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9D846" w14:textId="42113625" w:rsidR="00F025EF" w:rsidRPr="00F025EF" w:rsidRDefault="00F025EF">
      <w:r>
        <w:t>August 19, 2026</w:t>
      </w:r>
    </w:p>
    <w:p w14:paraId="4981746C" w14:textId="47B5563A" w:rsidR="00FE7235" w:rsidRDefault="00714D36">
      <w:pPr>
        <w:rPr>
          <w:b/>
          <w:bCs/>
        </w:rPr>
      </w:pPr>
      <w:r w:rsidRPr="00714D36">
        <w:rPr>
          <w:b/>
          <w:bCs/>
        </w:rPr>
        <w:t>“</w:t>
      </w:r>
      <w:r w:rsidRPr="00714D36">
        <w:rPr>
          <w:b/>
          <w:bCs/>
        </w:rPr>
        <w:t>Blessed is the God and Father of our Lord Jesus Christ, the Father of mercies and God of all comfort,</w:t>
      </w:r>
      <w:r>
        <w:rPr>
          <w:b/>
          <w:bCs/>
        </w:rPr>
        <w:t xml:space="preserve"> </w:t>
      </w:r>
      <w:r w:rsidRPr="00714D36">
        <w:rPr>
          <w:b/>
          <w:bCs/>
        </w:rPr>
        <w:t>who comforts us in all our troubles so that we may be able to comfort those experiencing any trouble with the comfort with which we ourselves are comforted by God.</w:t>
      </w:r>
      <w:r>
        <w:rPr>
          <w:b/>
          <w:bCs/>
        </w:rPr>
        <w:t>”</w:t>
      </w:r>
    </w:p>
    <w:p w14:paraId="4623799B" w14:textId="524893EE" w:rsidR="00714D36" w:rsidRDefault="00714D36">
      <w:pPr>
        <w:rPr>
          <w:b/>
          <w:bCs/>
        </w:rPr>
      </w:pPr>
      <w:r>
        <w:rPr>
          <w:b/>
          <w:bCs/>
        </w:rPr>
        <w:t>2 Corinthians 1:4</w:t>
      </w:r>
    </w:p>
    <w:p w14:paraId="3FFBC031" w14:textId="408E124E" w:rsidR="00714D36" w:rsidRPr="00F025EF" w:rsidRDefault="00714D36">
      <w:r>
        <w:rPr>
          <w:b/>
          <w:bCs/>
        </w:rPr>
        <w:t>Meditation:</w:t>
      </w:r>
      <w:r>
        <w:t xml:space="preserve"> We are servants of G-d. All off the gifts that we receive from Him are to be shared with others. He gives enough love and grace and comfort that it should overflow from us and affect those around us. Through trials and </w:t>
      </w:r>
      <w:r w:rsidR="00F025EF">
        <w:t>tribulation,</w:t>
      </w:r>
      <w:r>
        <w:t xml:space="preserve"> we gain wisdom and </w:t>
      </w:r>
      <w:r w:rsidR="00F025EF">
        <w:t>endurance</w:t>
      </w:r>
      <w:r>
        <w:t>, which gives us character, which gives us hope (Romans 5:</w:t>
      </w:r>
      <w:r w:rsidR="00F025EF">
        <w:t xml:space="preserve">3-4). This verse is calling us to share those learnings. It’s calling us to use our experience of His comfort to provide comfort to others. This does </w:t>
      </w:r>
      <w:r w:rsidR="00F025EF">
        <w:rPr>
          <w:i/>
          <w:iCs/>
        </w:rPr>
        <w:t xml:space="preserve">not </w:t>
      </w:r>
      <w:r w:rsidR="00F025EF">
        <w:t xml:space="preserve">mean throwing trite aphorisms at people grieving the loss of a loved one about how we’ll see them again. While true, in the moment, when has that helped you more than someone just sitting there and being present with you? From our experience, we can learn about what is comforting in different situations, and we are called to share it with others. To </w:t>
      </w:r>
      <w:r w:rsidR="00F025EF">
        <w:rPr>
          <w:i/>
          <w:iCs/>
        </w:rPr>
        <w:t xml:space="preserve">show </w:t>
      </w:r>
      <w:r w:rsidR="00F025EF">
        <w:t>others what it looks like to accept comfort despite circumstances.</w:t>
      </w:r>
    </w:p>
    <w:p w14:paraId="4B8F6237" w14:textId="12C91849" w:rsidR="00714D36" w:rsidRPr="00F025EF" w:rsidRDefault="00714D36">
      <w:r>
        <w:rPr>
          <w:b/>
          <w:bCs/>
        </w:rPr>
        <w:t>Application:</w:t>
      </w:r>
      <w:r w:rsidR="00F025EF">
        <w:rPr>
          <w:b/>
          <w:bCs/>
        </w:rPr>
        <w:t xml:space="preserve"> </w:t>
      </w:r>
      <w:r w:rsidR="00F025EF">
        <w:t xml:space="preserve">Is there anyone in your life that you can comfort today? With just a call, or even a text, sharing the comfort you’ve received as a potential pathway for themselves? Is there someone you can just sit with, or who may just need a hug? Comfort comes in all shapes and sizes, and that is why we </w:t>
      </w:r>
      <w:proofErr w:type="gramStart"/>
      <w:r w:rsidR="00F025EF">
        <w:t>have to</w:t>
      </w:r>
      <w:proofErr w:type="gramEnd"/>
      <w:r w:rsidR="00F025EF">
        <w:t xml:space="preserve"> learn from what G-d provides </w:t>
      </w:r>
      <w:proofErr w:type="gramStart"/>
      <w:r w:rsidR="00F025EF">
        <w:t>us</w:t>
      </w:r>
      <w:proofErr w:type="gramEnd"/>
      <w:r w:rsidR="00F025EF">
        <w:t xml:space="preserve">. Share what G-d provides </w:t>
      </w:r>
      <w:proofErr w:type="gramStart"/>
      <w:r w:rsidR="00F025EF">
        <w:t>us</w:t>
      </w:r>
      <w:proofErr w:type="gramEnd"/>
      <w:r w:rsidR="00F025EF">
        <w:t>.</w:t>
      </w:r>
    </w:p>
    <w:sectPr w:rsidR="00714D36" w:rsidRPr="00F02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Display">
    <w:panose1 w:val="00000000000000000000"/>
    <w:charset w:val="00"/>
    <w:family w:val="auto"/>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D36"/>
    <w:rsid w:val="00694127"/>
    <w:rsid w:val="00714D36"/>
    <w:rsid w:val="00CA7840"/>
    <w:rsid w:val="00F025EF"/>
    <w:rsid w:val="00FE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73B70"/>
  <w15:chartTrackingRefBased/>
  <w15:docId w15:val="{AB6CA9F2-A9F9-4607-ACFC-5F4175A1A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Display" w:eastAsiaTheme="minorHAnsi" w:hAnsi="Sitka Display"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D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D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14D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4D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4D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4D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4D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4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D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D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4D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4D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4D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4D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4D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4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D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D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4D36"/>
    <w:pPr>
      <w:spacing w:before="160"/>
      <w:jc w:val="center"/>
    </w:pPr>
    <w:rPr>
      <w:i/>
      <w:iCs/>
      <w:color w:val="404040" w:themeColor="text1" w:themeTint="BF"/>
    </w:rPr>
  </w:style>
  <w:style w:type="character" w:customStyle="1" w:styleId="QuoteChar">
    <w:name w:val="Quote Char"/>
    <w:basedOn w:val="DefaultParagraphFont"/>
    <w:link w:val="Quote"/>
    <w:uiPriority w:val="29"/>
    <w:rsid w:val="00714D36"/>
    <w:rPr>
      <w:i/>
      <w:iCs/>
      <w:color w:val="404040" w:themeColor="text1" w:themeTint="BF"/>
    </w:rPr>
  </w:style>
  <w:style w:type="paragraph" w:styleId="ListParagraph">
    <w:name w:val="List Paragraph"/>
    <w:basedOn w:val="Normal"/>
    <w:uiPriority w:val="34"/>
    <w:qFormat/>
    <w:rsid w:val="00714D36"/>
    <w:pPr>
      <w:ind w:left="720"/>
      <w:contextualSpacing/>
    </w:pPr>
  </w:style>
  <w:style w:type="character" w:styleId="IntenseEmphasis">
    <w:name w:val="Intense Emphasis"/>
    <w:basedOn w:val="DefaultParagraphFont"/>
    <w:uiPriority w:val="21"/>
    <w:qFormat/>
    <w:rsid w:val="00714D36"/>
    <w:rPr>
      <w:i/>
      <w:iCs/>
      <w:color w:val="0F4761" w:themeColor="accent1" w:themeShade="BF"/>
    </w:rPr>
  </w:style>
  <w:style w:type="paragraph" w:styleId="IntenseQuote">
    <w:name w:val="Intense Quote"/>
    <w:basedOn w:val="Normal"/>
    <w:next w:val="Normal"/>
    <w:link w:val="IntenseQuoteChar"/>
    <w:uiPriority w:val="30"/>
    <w:qFormat/>
    <w:rsid w:val="00714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D36"/>
    <w:rPr>
      <w:i/>
      <w:iCs/>
      <w:color w:val="0F4761" w:themeColor="accent1" w:themeShade="BF"/>
    </w:rPr>
  </w:style>
  <w:style w:type="character" w:styleId="IntenseReference">
    <w:name w:val="Intense Reference"/>
    <w:basedOn w:val="DefaultParagraphFont"/>
    <w:uiPriority w:val="32"/>
    <w:qFormat/>
    <w:rsid w:val="00714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1</cp:revision>
  <dcterms:created xsi:type="dcterms:W3CDTF">2026-08-19T10:42:00Z</dcterms:created>
  <dcterms:modified xsi:type="dcterms:W3CDTF">2026-08-19T10:57:00Z</dcterms:modified>
</cp:coreProperties>
</file>