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sz w:val="28"/>
          <w:szCs w:val="28"/>
          <w:u w:val="single"/>
          <w:lang w:val="en-CA"/>
        </w:rPr>
      </w:pPr>
      <w:r>
        <w:rPr>
          <w:rFonts w:hint="default"/>
          <w:b/>
          <w:bCs/>
          <w:sz w:val="28"/>
          <w:szCs w:val="28"/>
          <w:u w:val="single"/>
          <w:lang w:val="en-CA"/>
        </w:rPr>
        <w:t>Review of Packet Capture Introspection</w:t>
      </w:r>
    </w:p>
    <w:p>
      <w:pPr>
        <w:rPr>
          <w:rFonts w:hint="default"/>
          <w:lang w:val="en-CA"/>
        </w:rPr>
      </w:pPr>
    </w:p>
    <w:p>
      <w:pPr>
        <w:rPr>
          <w:rFonts w:hint="default"/>
          <w:u w:val="single"/>
          <w:lang w:val="en-CA"/>
        </w:rPr>
      </w:pPr>
      <w:r>
        <w:rPr>
          <w:rFonts w:hint="default"/>
          <w:b w:val="0"/>
          <w:bCs w:val="0"/>
          <w:u w:val="single"/>
          <w:lang w:val="en-CA"/>
        </w:rPr>
        <w:t>Task 1: Find Most Active TCP Flow (15 pts)</w:t>
      </w:r>
    </w:p>
    <w:p>
      <w:pPr>
        <w:rPr>
          <w:rFonts w:hint="default"/>
          <w:lang w:val="en-CA"/>
        </w:rPr>
      </w:pPr>
    </w:p>
    <w:p>
      <w:pPr>
        <w:rPr>
          <w:rFonts w:hint="default"/>
          <w:lang w:val="en-CA"/>
        </w:rPr>
      </w:pPr>
      <w:r>
        <w:drawing>
          <wp:inline distT="0" distB="0" distL="114300" distR="114300">
            <wp:extent cx="3876040" cy="1306830"/>
            <wp:effectExtent l="0" t="0" r="1016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5"/>
                    <a:stretch>
                      <a:fillRect/>
                    </a:stretch>
                  </pic:blipFill>
                  <pic:spPr>
                    <a:xfrm>
                      <a:off x="0" y="0"/>
                      <a:ext cx="3876040" cy="1306830"/>
                    </a:xfrm>
                    <a:prstGeom prst="rect">
                      <a:avLst/>
                    </a:prstGeom>
                    <a:noFill/>
                    <a:ln>
                      <a:noFill/>
                    </a:ln>
                  </pic:spPr>
                </pic:pic>
              </a:graphicData>
            </a:graphic>
          </wp:inline>
        </w:drawing>
      </w:r>
    </w:p>
    <w:p>
      <w:pPr>
        <w:rPr>
          <w:rFonts w:hint="default"/>
          <w:lang w:val="en-CA"/>
        </w:rPr>
      </w:pPr>
      <w:r>
        <w:rPr>
          <w:rFonts w:hint="default"/>
          <w:lang w:val="en-CA"/>
        </w:rPr>
        <w:t>We open pcaps/http-misctraffic101.pcapng in Wireshark</w:t>
      </w:r>
    </w:p>
    <w:p>
      <w:pPr>
        <w:rPr>
          <w:rFonts w:hint="default"/>
          <w:lang w:val="en-CA"/>
        </w:rPr>
      </w:pPr>
    </w:p>
    <w:p>
      <w:r>
        <w:drawing>
          <wp:inline distT="0" distB="0" distL="114300" distR="114300">
            <wp:extent cx="5268595" cy="509270"/>
            <wp:effectExtent l="0" t="0" r="825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8595" cy="509270"/>
                    </a:xfrm>
                    <a:prstGeom prst="rect">
                      <a:avLst/>
                    </a:prstGeom>
                    <a:noFill/>
                    <a:ln>
                      <a:noFill/>
                    </a:ln>
                  </pic:spPr>
                </pic:pic>
              </a:graphicData>
            </a:graphic>
          </wp:inline>
        </w:drawing>
      </w:r>
    </w:p>
    <w:p>
      <w:pPr>
        <w:rPr>
          <w:rFonts w:hint="default"/>
          <w:lang w:val="en-CA"/>
        </w:rPr>
      </w:pPr>
      <w:r>
        <w:rPr>
          <w:rFonts w:hint="default"/>
          <w:lang w:val="en-CA"/>
        </w:rPr>
        <w:t>From Statistics &gt; Conversations, we opened a new window.</w:t>
      </w:r>
    </w:p>
    <w:p>
      <w:pPr>
        <w:bidi w:val="0"/>
        <w:rPr>
          <w:rFonts w:hint="default"/>
          <w:lang w:val="en-CA"/>
        </w:rPr>
      </w:pPr>
    </w:p>
    <w:p>
      <w:pPr>
        <w:numPr>
          <w:ilvl w:val="0"/>
          <w:numId w:val="0"/>
        </w:numPr>
        <w:bidi w:val="0"/>
        <w:rPr>
          <w:rFonts w:hint="default"/>
          <w:i/>
          <w:iCs/>
        </w:rPr>
      </w:pPr>
      <w:r>
        <w:rPr>
          <w:rFonts w:hint="default"/>
          <w:i/>
          <w:iCs/>
          <w:lang w:val="en-CA"/>
        </w:rPr>
        <w:t>Q1) B</w:t>
      </w:r>
      <w:r>
        <w:rPr>
          <w:i/>
          <w:iCs/>
        </w:rPr>
        <w:t>ased on the bytes</w:t>
      </w:r>
      <w:r>
        <w:rPr>
          <w:rFonts w:hint="default"/>
          <w:i/>
          <w:iCs/>
          <w:lang w:val="en-CA"/>
        </w:rPr>
        <w:t xml:space="preserve"> </w:t>
      </w:r>
      <w:r>
        <w:rPr>
          <w:rFonts w:hint="default"/>
          <w:i/>
          <w:iCs/>
        </w:rPr>
        <w:t>count, what IP addresses participate in the most active IPv4 conversation?</w:t>
      </w:r>
    </w:p>
    <w:p>
      <w:pPr>
        <w:numPr>
          <w:ilvl w:val="0"/>
          <w:numId w:val="0"/>
        </w:numPr>
        <w:bidi w:val="0"/>
      </w:pPr>
      <w:r>
        <w:drawing>
          <wp:inline distT="0" distB="0" distL="114300" distR="114300">
            <wp:extent cx="3838575" cy="714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3838575" cy="71437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Clicking on the IPv4 tab, and sorting by bytes shows us these two addresses had the most active conversation.</w:t>
      </w:r>
    </w:p>
    <w:p>
      <w:pPr>
        <w:numPr>
          <w:ilvl w:val="0"/>
          <w:numId w:val="0"/>
        </w:numPr>
        <w:bidi w:val="0"/>
        <w:rPr>
          <w:rFonts w:hint="default"/>
          <w:lang w:val="en-CA"/>
        </w:rPr>
      </w:pPr>
    </w:p>
    <w:p>
      <w:pPr>
        <w:numPr>
          <w:ilvl w:val="0"/>
          <w:numId w:val="0"/>
        </w:numPr>
        <w:bidi w:val="0"/>
        <w:rPr>
          <w:rFonts w:hint="default"/>
          <w:i/>
          <w:iCs/>
          <w:lang w:val="en-CA"/>
        </w:rPr>
      </w:pPr>
      <w:r>
        <w:rPr>
          <w:rFonts w:hint="default"/>
          <w:i/>
          <w:iCs/>
          <w:lang w:val="en-CA"/>
        </w:rPr>
        <w:t>Q2) Right-click on the most active TCP conversation and select Apply as a Filter — Selected — A-B. Wireshark automatically creates and applies a display filter for this TCP conversation. How many packets match this filter?</w:t>
      </w:r>
    </w:p>
    <w:p>
      <w:pPr>
        <w:numPr>
          <w:ilvl w:val="0"/>
          <w:numId w:val="0"/>
        </w:numPr>
        <w:bidi w:val="0"/>
      </w:pPr>
      <w:r>
        <w:drawing>
          <wp:inline distT="0" distB="0" distL="114300" distR="114300">
            <wp:extent cx="5268595" cy="682625"/>
            <wp:effectExtent l="0" t="0" r="825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268595" cy="68262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By following the steps above, we have applied this filter as shown.</w:t>
      </w:r>
    </w:p>
    <w:p>
      <w:pPr>
        <w:numPr>
          <w:ilvl w:val="0"/>
          <w:numId w:val="0"/>
        </w:numPr>
        <w:bidi w:val="0"/>
      </w:pPr>
      <w:r>
        <w:drawing>
          <wp:inline distT="0" distB="0" distL="114300" distR="114300">
            <wp:extent cx="2428875" cy="4572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428875" cy="457200"/>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The summary at the bottom tells us that 982 packets match the filter.</w:t>
      </w:r>
    </w:p>
    <w:p>
      <w:pPr>
        <w:rPr>
          <w:rFonts w:hint="default"/>
          <w:lang w:val="en-CA"/>
        </w:rPr>
      </w:pPr>
      <w:r>
        <w:rPr>
          <w:rFonts w:hint="default"/>
          <w:lang w:val="en-CA"/>
        </w:rPr>
        <w:br w:type="page"/>
      </w:r>
    </w:p>
    <w:p>
      <w:pPr>
        <w:numPr>
          <w:ilvl w:val="0"/>
          <w:numId w:val="0"/>
        </w:numPr>
        <w:bidi w:val="0"/>
        <w:rPr>
          <w:rFonts w:hint="default"/>
          <w:lang w:val="en-CA"/>
        </w:rPr>
      </w:pPr>
      <w:r>
        <w:rPr>
          <w:rFonts w:hint="default"/>
          <w:u w:val="single"/>
          <w:lang w:val="en-CA"/>
        </w:rPr>
        <w:t>Task 2: Geolocating IP Addresses</w:t>
      </w:r>
    </w:p>
    <w:p>
      <w:pPr>
        <w:numPr>
          <w:ilvl w:val="0"/>
          <w:numId w:val="0"/>
        </w:numPr>
        <w:bidi w:val="0"/>
        <w:rPr>
          <w:rFonts w:hint="default"/>
          <w:lang w:val="en-CA"/>
        </w:rPr>
      </w:pPr>
    </w:p>
    <w:p>
      <w:pPr>
        <w:numPr>
          <w:ilvl w:val="0"/>
          <w:numId w:val="0"/>
        </w:numPr>
        <w:bidi w:val="0"/>
      </w:pPr>
      <w:r>
        <w:drawing>
          <wp:inline distT="0" distB="0" distL="114300" distR="114300">
            <wp:extent cx="5268595" cy="130492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5268595" cy="130492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We open pcaps/http-browse101c.pcapng in Wireshark</w:t>
      </w:r>
    </w:p>
    <w:p>
      <w:pPr>
        <w:numPr>
          <w:ilvl w:val="0"/>
          <w:numId w:val="0"/>
        </w:numPr>
        <w:bidi w:val="0"/>
        <w:rPr>
          <w:rFonts w:hint="default"/>
          <w:lang w:val="en-CA"/>
        </w:rPr>
      </w:pPr>
    </w:p>
    <w:p>
      <w:pPr>
        <w:numPr>
          <w:ilvl w:val="0"/>
          <w:numId w:val="0"/>
        </w:numPr>
        <w:bidi w:val="0"/>
      </w:pPr>
      <w:r>
        <w:drawing>
          <wp:inline distT="0" distB="0" distL="114300" distR="114300">
            <wp:extent cx="5271135" cy="920115"/>
            <wp:effectExtent l="0" t="0" r="5715"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1"/>
                    <a:stretch>
                      <a:fillRect/>
                    </a:stretch>
                  </pic:blipFill>
                  <pic:spPr>
                    <a:xfrm>
                      <a:off x="0" y="0"/>
                      <a:ext cx="5271135" cy="92011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We add maxmind to the GeoIP database directory.</w:t>
      </w:r>
    </w:p>
    <w:p>
      <w:pPr>
        <w:numPr>
          <w:ilvl w:val="0"/>
          <w:numId w:val="0"/>
        </w:numPr>
        <w:bidi w:val="0"/>
        <w:rPr>
          <w:rFonts w:hint="default"/>
          <w:lang w:val="en-CA"/>
        </w:rPr>
      </w:pPr>
    </w:p>
    <w:p>
      <w:pPr>
        <w:numPr>
          <w:ilvl w:val="0"/>
          <w:numId w:val="0"/>
        </w:numPr>
        <w:bidi w:val="0"/>
      </w:pPr>
      <w:r>
        <w:drawing>
          <wp:inline distT="0" distB="0" distL="114300" distR="114300">
            <wp:extent cx="5273040" cy="548005"/>
            <wp:effectExtent l="0" t="0" r="381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2"/>
                    <a:stretch>
                      <a:fillRect/>
                    </a:stretch>
                  </pic:blipFill>
                  <pic:spPr>
                    <a:xfrm>
                      <a:off x="0" y="0"/>
                      <a:ext cx="5273040" cy="54800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From Statistics &gt; Endpoints, it opens a new window. Since we added the GeoIP database, we are now able to see location details of the IPv4 addresses.</w:t>
      </w:r>
    </w:p>
    <w:p>
      <w:pPr>
        <w:numPr>
          <w:ilvl w:val="0"/>
          <w:numId w:val="0"/>
        </w:numPr>
        <w:bidi w:val="0"/>
        <w:rPr>
          <w:rFonts w:hint="default"/>
          <w:lang w:val="en-CA"/>
        </w:rPr>
      </w:pPr>
    </w:p>
    <w:p>
      <w:pPr>
        <w:numPr>
          <w:ilvl w:val="0"/>
          <w:numId w:val="0"/>
        </w:numPr>
        <w:bidi w:val="0"/>
      </w:pPr>
      <w:r>
        <w:drawing>
          <wp:inline distT="0" distB="0" distL="114300" distR="114300">
            <wp:extent cx="5271135" cy="2254885"/>
            <wp:effectExtent l="0" t="0" r="5715" b="120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3"/>
                    <a:stretch>
                      <a:fillRect/>
                    </a:stretch>
                  </pic:blipFill>
                  <pic:spPr>
                    <a:xfrm>
                      <a:off x="0" y="0"/>
                      <a:ext cx="5271135" cy="225488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By clicking “Map”, we can visualize all 3 locations of the IP addresses.</w:t>
      </w:r>
    </w:p>
    <w:p>
      <w:pPr>
        <w:numPr>
          <w:ilvl w:val="0"/>
          <w:numId w:val="0"/>
        </w:numPr>
        <w:bidi w:val="0"/>
        <w:rPr>
          <w:rFonts w:hint="default"/>
          <w:lang w:val="en-CA"/>
        </w:rPr>
      </w:pPr>
    </w:p>
    <w:p>
      <w:pPr>
        <w:numPr>
          <w:ilvl w:val="0"/>
          <w:numId w:val="0"/>
        </w:numPr>
        <w:bidi w:val="0"/>
        <w:rPr>
          <w:rFonts w:hint="default"/>
          <w:i/>
          <w:iCs/>
          <w:lang w:val="en-CA"/>
        </w:rPr>
      </w:pPr>
      <w:r>
        <w:rPr>
          <w:rFonts w:hint="default"/>
          <w:i/>
          <w:iCs/>
          <w:lang w:val="en-CA"/>
        </w:rPr>
        <w:t>Q3) How much aggregate traffic went to/from Santa Clara, CA?</w:t>
      </w:r>
    </w:p>
    <w:p>
      <w:pPr>
        <w:numPr>
          <w:ilvl w:val="0"/>
          <w:numId w:val="0"/>
        </w:numPr>
        <w:bidi w:val="0"/>
      </w:pPr>
      <w:r>
        <w:drawing>
          <wp:inline distT="0" distB="0" distL="114300" distR="114300">
            <wp:extent cx="1501775" cy="1286510"/>
            <wp:effectExtent l="0" t="0" r="317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4"/>
                    <a:stretch>
                      <a:fillRect/>
                    </a:stretch>
                  </pic:blipFill>
                  <pic:spPr>
                    <a:xfrm>
                      <a:off x="0" y="0"/>
                      <a:ext cx="1501775" cy="1286510"/>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We can see that 711k bytes of traffic when to/from Santa Clara.</w:t>
      </w:r>
    </w:p>
    <w:p>
      <w:pPr>
        <w:rPr>
          <w:rFonts w:hint="default"/>
          <w:lang w:val="en-CA"/>
        </w:rPr>
      </w:pPr>
      <w:r>
        <w:rPr>
          <w:rFonts w:hint="default"/>
          <w:lang w:val="en-CA"/>
        </w:rPr>
        <w:br w:type="page"/>
      </w:r>
    </w:p>
    <w:p>
      <w:pPr>
        <w:numPr>
          <w:ilvl w:val="0"/>
          <w:numId w:val="0"/>
        </w:numPr>
        <w:bidi w:val="0"/>
        <w:rPr>
          <w:rFonts w:hint="default"/>
          <w:u w:val="single"/>
          <w:lang w:val="en-CA"/>
        </w:rPr>
      </w:pPr>
      <w:r>
        <w:rPr>
          <w:rFonts w:hint="default"/>
          <w:u w:val="single"/>
          <w:lang w:val="en-CA"/>
        </w:rPr>
        <w:t>Task 3: Reassemble text from TCP stream</w:t>
      </w:r>
    </w:p>
    <w:p>
      <w:pPr>
        <w:numPr>
          <w:ilvl w:val="0"/>
          <w:numId w:val="0"/>
        </w:numPr>
        <w:bidi w:val="0"/>
        <w:rPr>
          <w:rFonts w:hint="default"/>
          <w:lang w:val="en-CA"/>
        </w:rPr>
      </w:pPr>
    </w:p>
    <w:p>
      <w:pPr>
        <w:numPr>
          <w:ilvl w:val="0"/>
          <w:numId w:val="0"/>
        </w:numPr>
        <w:bidi w:val="0"/>
        <w:rPr>
          <w:rFonts w:hint="default"/>
          <w:lang w:val="en-CA"/>
        </w:rPr>
      </w:pPr>
      <w:r>
        <w:drawing>
          <wp:inline distT="0" distB="0" distL="114300" distR="114300">
            <wp:extent cx="5272405" cy="14097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5"/>
                    <a:stretch>
                      <a:fillRect/>
                    </a:stretch>
                  </pic:blipFill>
                  <pic:spPr>
                    <a:xfrm>
                      <a:off x="0" y="0"/>
                      <a:ext cx="5272405" cy="1409700"/>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Open pcaps/http-wiresharkdownload101.pcapng in Wireshark.</w:t>
      </w:r>
    </w:p>
    <w:p>
      <w:pPr>
        <w:numPr>
          <w:ilvl w:val="0"/>
          <w:numId w:val="0"/>
        </w:numPr>
        <w:bidi w:val="0"/>
        <w:rPr>
          <w:rFonts w:hint="default"/>
          <w:lang w:val="en-CA"/>
        </w:rPr>
      </w:pPr>
    </w:p>
    <w:p>
      <w:pPr>
        <w:numPr>
          <w:ilvl w:val="0"/>
          <w:numId w:val="0"/>
        </w:numPr>
        <w:bidi w:val="0"/>
      </w:pPr>
      <w:r>
        <w:drawing>
          <wp:inline distT="0" distB="0" distL="114300" distR="114300">
            <wp:extent cx="5271135" cy="3667125"/>
            <wp:effectExtent l="0" t="0" r="571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271135" cy="366712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By Right-clicking on frame 4, and following the TCP stream, we can see the trace file.</w:t>
      </w:r>
    </w:p>
    <w:p>
      <w:pPr>
        <w:numPr>
          <w:ilvl w:val="0"/>
          <w:numId w:val="0"/>
        </w:numPr>
        <w:bidi w:val="0"/>
        <w:rPr>
          <w:rFonts w:hint="default"/>
          <w:lang w:val="en-CA"/>
        </w:rPr>
      </w:pPr>
    </w:p>
    <w:p>
      <w:pPr>
        <w:numPr>
          <w:ilvl w:val="0"/>
          <w:numId w:val="0"/>
        </w:numPr>
        <w:bidi w:val="0"/>
        <w:rPr>
          <w:rFonts w:hint="default"/>
          <w:i/>
          <w:iCs/>
          <w:lang w:val="en-CA"/>
        </w:rPr>
      </w:pPr>
      <w:r>
        <w:rPr>
          <w:rFonts w:hint="default"/>
          <w:i/>
          <w:iCs/>
          <w:lang w:val="en-CA"/>
        </w:rPr>
        <w:t>Q4) Scroll through the stream to look for the hidden message from Gerald Combs, creator of Wireshark. It is located in the server stream and begins with X-Slogan. What is the message?</w:t>
      </w:r>
    </w:p>
    <w:p>
      <w:pPr>
        <w:numPr>
          <w:ilvl w:val="0"/>
          <w:numId w:val="0"/>
        </w:numPr>
        <w:bidi w:val="0"/>
        <w:rPr>
          <w:rFonts w:hint="default"/>
          <w:lang w:val="en-CA"/>
        </w:rPr>
      </w:pPr>
    </w:p>
    <w:p>
      <w:pPr>
        <w:numPr>
          <w:ilvl w:val="0"/>
          <w:numId w:val="0"/>
        </w:numPr>
        <w:bidi w:val="0"/>
        <w:rPr>
          <w:rFonts w:hint="default"/>
          <w:lang w:val="en-CA"/>
        </w:rPr>
      </w:pPr>
      <w:r>
        <w:rPr>
          <w:rFonts w:hint="default"/>
          <w:lang w:val="en-CA"/>
        </w:rPr>
        <w:t>From the image above, we see the slogan to be “Sniffing the glue that holds the Internet together.”</w:t>
      </w:r>
    </w:p>
    <w:p>
      <w:pPr>
        <w:numPr>
          <w:ilvl w:val="0"/>
          <w:numId w:val="0"/>
        </w:numPr>
        <w:bidi w:val="0"/>
        <w:rPr>
          <w:rFonts w:hint="default"/>
          <w:lang w:val="en-CA"/>
        </w:rPr>
      </w:pPr>
    </w:p>
    <w:p>
      <w:pPr>
        <w:numPr>
          <w:ilvl w:val="0"/>
          <w:numId w:val="0"/>
        </w:numPr>
        <w:bidi w:val="0"/>
      </w:pPr>
      <w:r>
        <w:drawing>
          <wp:inline distT="0" distB="0" distL="114300" distR="114300">
            <wp:extent cx="5196840" cy="553720"/>
            <wp:effectExtent l="0" t="0" r="381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a:srcRect r="1326"/>
                    <a:stretch>
                      <a:fillRect/>
                    </a:stretch>
                  </pic:blipFill>
                  <pic:spPr>
                    <a:xfrm>
                      <a:off x="0" y="0"/>
                      <a:ext cx="5196840" cy="553720"/>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Applied filter for “X-Slogan” to all packets. 3 Packets found in the search.</w:t>
      </w:r>
    </w:p>
    <w:p>
      <w:pPr>
        <w:numPr>
          <w:ilvl w:val="0"/>
          <w:numId w:val="0"/>
        </w:numPr>
        <w:bidi w:val="0"/>
        <w:rPr>
          <w:rFonts w:hint="default"/>
          <w:lang w:val="en-CA"/>
        </w:rPr>
      </w:pPr>
    </w:p>
    <w:p>
      <w:pPr>
        <w:numPr>
          <w:ilvl w:val="0"/>
          <w:numId w:val="0"/>
        </w:numPr>
        <w:bidi w:val="0"/>
        <w:rPr>
          <w:rFonts w:hint="default"/>
          <w:i/>
          <w:iCs/>
          <w:lang w:val="en-CA"/>
        </w:rPr>
      </w:pPr>
      <w:r>
        <w:rPr>
          <w:rFonts w:hint="default"/>
          <w:i/>
          <w:iCs/>
          <w:lang w:val="en-CA"/>
        </w:rPr>
        <w:t>Q5) What other message did you find (different than Q4)?</w:t>
      </w:r>
    </w:p>
    <w:p>
      <w:pPr>
        <w:numPr>
          <w:ilvl w:val="0"/>
          <w:numId w:val="0"/>
        </w:numPr>
        <w:bidi w:val="0"/>
      </w:pPr>
      <w:r>
        <w:drawing>
          <wp:inline distT="0" distB="0" distL="114300" distR="114300">
            <wp:extent cx="4895850" cy="45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4895850" cy="457200"/>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On the 3</w:t>
      </w:r>
      <w:r>
        <w:rPr>
          <w:rFonts w:hint="default"/>
          <w:vertAlign w:val="superscript"/>
          <w:lang w:val="en-CA"/>
        </w:rPr>
        <w:t>rd</w:t>
      </w:r>
      <w:r>
        <w:rPr>
          <w:rFonts w:hint="default"/>
          <w:lang w:val="en-CA"/>
        </w:rPr>
        <w:t xml:space="preserve"> message, it says “Sniff free or die.”</w:t>
      </w:r>
    </w:p>
    <w:p>
      <w:pPr>
        <w:rPr>
          <w:rFonts w:hint="default"/>
          <w:lang w:val="en-CA"/>
        </w:rPr>
      </w:pPr>
      <w:r>
        <w:rPr>
          <w:rFonts w:hint="default"/>
          <w:lang w:val="en-CA"/>
        </w:rPr>
        <w:br w:type="page"/>
      </w:r>
    </w:p>
    <w:p>
      <w:pPr>
        <w:numPr>
          <w:ilvl w:val="0"/>
          <w:numId w:val="0"/>
        </w:numPr>
        <w:bidi w:val="0"/>
        <w:rPr>
          <w:rFonts w:hint="default"/>
          <w:u w:val="single"/>
          <w:lang w:val="en-CA"/>
        </w:rPr>
      </w:pPr>
      <w:r>
        <w:rPr>
          <w:rFonts w:hint="default"/>
          <w:u w:val="single"/>
          <w:lang w:val="en-CA"/>
        </w:rPr>
        <w:t>Task 4: Extract binary file from FTP session</w:t>
      </w:r>
    </w:p>
    <w:p>
      <w:pPr>
        <w:numPr>
          <w:ilvl w:val="0"/>
          <w:numId w:val="0"/>
        </w:numPr>
        <w:bidi w:val="0"/>
        <w:rPr>
          <w:rFonts w:hint="default"/>
          <w:lang w:val="en-CA"/>
        </w:rPr>
      </w:pPr>
    </w:p>
    <w:p>
      <w:pPr>
        <w:numPr>
          <w:ilvl w:val="0"/>
          <w:numId w:val="0"/>
        </w:numPr>
        <w:bidi w:val="0"/>
        <w:rPr>
          <w:rFonts w:hint="default"/>
          <w:lang w:val="en-CA"/>
        </w:rPr>
      </w:pPr>
      <w:r>
        <w:drawing>
          <wp:inline distT="0" distB="0" distL="114300" distR="114300">
            <wp:extent cx="5268595" cy="1310005"/>
            <wp:effectExtent l="0" t="0" r="825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9"/>
                    <a:stretch>
                      <a:fillRect/>
                    </a:stretch>
                  </pic:blipFill>
                  <pic:spPr>
                    <a:xfrm>
                      <a:off x="0" y="0"/>
                      <a:ext cx="5268595" cy="131000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Open pcaps/ftp-clientside101.pcapng in Wireshark.</w:t>
      </w:r>
    </w:p>
    <w:p>
      <w:pPr>
        <w:numPr>
          <w:ilvl w:val="0"/>
          <w:numId w:val="0"/>
        </w:numPr>
        <w:bidi w:val="0"/>
        <w:rPr>
          <w:rFonts w:hint="default"/>
          <w:lang w:val="en-CA"/>
        </w:rPr>
      </w:pPr>
    </w:p>
    <w:p>
      <w:pPr>
        <w:numPr>
          <w:ilvl w:val="0"/>
          <w:numId w:val="0"/>
        </w:numPr>
        <w:bidi w:val="0"/>
      </w:pPr>
      <w:r>
        <w:drawing>
          <wp:inline distT="0" distB="0" distL="114300" distR="114300">
            <wp:extent cx="5268595" cy="607695"/>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0"/>
                    <a:stretch>
                      <a:fillRect/>
                    </a:stretch>
                  </pic:blipFill>
                  <pic:spPr>
                    <a:xfrm>
                      <a:off x="0" y="0"/>
                      <a:ext cx="5268595" cy="60769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After following command channel stream, we filter it out to find only the data streams.</w:t>
      </w:r>
    </w:p>
    <w:p>
      <w:pPr>
        <w:numPr>
          <w:ilvl w:val="0"/>
          <w:numId w:val="0"/>
        </w:numPr>
        <w:bidi w:val="0"/>
        <w:rPr>
          <w:rFonts w:hint="default"/>
          <w:lang w:val="en-CA"/>
        </w:rPr>
      </w:pPr>
      <w:bookmarkStart w:id="0" w:name="_GoBack"/>
      <w:bookmarkEnd w:id="0"/>
    </w:p>
    <w:p>
      <w:pPr>
        <w:numPr>
          <w:ilvl w:val="0"/>
          <w:numId w:val="0"/>
        </w:numPr>
        <w:bidi w:val="0"/>
        <w:rPr>
          <w:rFonts w:hint="default"/>
          <w:i/>
          <w:iCs/>
          <w:lang w:val="en-CA"/>
        </w:rPr>
      </w:pPr>
      <w:r>
        <w:rPr>
          <w:rFonts w:hint="default"/>
          <w:i/>
          <w:iCs/>
          <w:lang w:val="en-CA"/>
        </w:rPr>
        <w:t xml:space="preserve">Q6) Right-click on frame 16 and select Follow — TCP Stream. This stream list indicates there is only one file in the directory. What is its name? </w:t>
      </w:r>
    </w:p>
    <w:p>
      <w:pPr>
        <w:numPr>
          <w:ilvl w:val="0"/>
          <w:numId w:val="0"/>
        </w:numPr>
        <w:bidi w:val="0"/>
      </w:pPr>
      <w:r>
        <w:drawing>
          <wp:inline distT="0" distB="0" distL="114300" distR="114300">
            <wp:extent cx="5268595" cy="535305"/>
            <wp:effectExtent l="0" t="0" r="8255" b="171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5268595" cy="53530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One of the data streams reveals the name of the file, “pantheon.jpg”.</w:t>
      </w:r>
    </w:p>
    <w:p>
      <w:pPr>
        <w:numPr>
          <w:ilvl w:val="0"/>
          <w:numId w:val="0"/>
        </w:numPr>
        <w:bidi w:val="0"/>
        <w:rPr>
          <w:rFonts w:hint="default"/>
          <w:lang w:val="en-CA"/>
        </w:rPr>
      </w:pPr>
    </w:p>
    <w:p>
      <w:pPr>
        <w:numPr>
          <w:ilvl w:val="0"/>
          <w:numId w:val="0"/>
        </w:numPr>
        <w:bidi w:val="0"/>
      </w:pPr>
      <w:r>
        <w:drawing>
          <wp:inline distT="0" distB="0" distL="114300" distR="114300">
            <wp:extent cx="5274310" cy="748665"/>
            <wp:effectExtent l="0" t="0" r="254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5274310" cy="748665"/>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We now filtered out two streams.</w:t>
      </w:r>
    </w:p>
    <w:p>
      <w:pPr>
        <w:numPr>
          <w:ilvl w:val="0"/>
          <w:numId w:val="0"/>
        </w:numPr>
        <w:bidi w:val="0"/>
        <w:rPr>
          <w:rFonts w:hint="default"/>
          <w:lang w:val="en-CA"/>
        </w:rPr>
      </w:pPr>
    </w:p>
    <w:p>
      <w:pPr>
        <w:numPr>
          <w:ilvl w:val="0"/>
          <w:numId w:val="0"/>
        </w:numPr>
        <w:bidi w:val="0"/>
      </w:pPr>
      <w:r>
        <w:drawing>
          <wp:inline distT="0" distB="0" distL="114300" distR="114300">
            <wp:extent cx="3319780" cy="3337560"/>
            <wp:effectExtent l="0" t="0" r="1397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3319780" cy="3337560"/>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Now we follow the final data stream. Here we can see relevant data about the image, camera model, etc.. We will show the data as “Raw” and save the file to our computer.</w:t>
      </w:r>
    </w:p>
    <w:p>
      <w:pPr>
        <w:numPr>
          <w:ilvl w:val="0"/>
          <w:numId w:val="0"/>
        </w:numPr>
        <w:bidi w:val="0"/>
      </w:pPr>
      <w:r>
        <w:drawing>
          <wp:inline distT="0" distB="0" distL="114300" distR="114300">
            <wp:extent cx="5265420" cy="2635250"/>
            <wp:effectExtent l="0" t="0" r="11430" b="1270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4"/>
                    <a:stretch>
                      <a:fillRect/>
                    </a:stretch>
                  </pic:blipFill>
                  <pic:spPr>
                    <a:xfrm>
                      <a:off x="0" y="0"/>
                      <a:ext cx="5265420" cy="2635250"/>
                    </a:xfrm>
                    <a:prstGeom prst="rect">
                      <a:avLst/>
                    </a:prstGeom>
                    <a:noFill/>
                    <a:ln>
                      <a:noFill/>
                    </a:ln>
                  </pic:spPr>
                </pic:pic>
              </a:graphicData>
            </a:graphic>
          </wp:inline>
        </w:drawing>
      </w:r>
    </w:p>
    <w:p>
      <w:pPr>
        <w:numPr>
          <w:ilvl w:val="0"/>
          <w:numId w:val="0"/>
        </w:numPr>
        <w:bidi w:val="0"/>
        <w:rPr>
          <w:rFonts w:hint="default"/>
          <w:lang w:val="en-CA"/>
        </w:rPr>
      </w:pPr>
      <w:r>
        <w:rPr>
          <w:rFonts w:hint="default"/>
          <w:lang w:val="en-CA"/>
        </w:rPr>
        <w:t>I ran xdg-open pantheon.jpg which revealed this image.</w:t>
      </w: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CA"/>
      </w:rPr>
    </w:pPr>
    <w:r>
      <w:rPr>
        <w:rFonts w:hint="default"/>
        <w:lang w:val="en-CA"/>
      </w:rPr>
      <w:t>CSI 4139 Lab 10</w:t>
    </w:r>
  </w:p>
  <w:p>
    <w:pPr>
      <w:pStyle w:val="5"/>
      <w:rPr>
        <w:rFonts w:hint="default"/>
        <w:lang w:val="en-CA"/>
      </w:rPr>
    </w:pPr>
    <w:r>
      <w:rPr>
        <w:rFonts w:hint="default"/>
        <w:lang w:val="en-CA"/>
      </w:rPr>
      <w:t>Aaron Ng (300176901)</w:t>
    </w:r>
  </w:p>
  <w:p>
    <w:pPr>
      <w:pStyle w:val="5"/>
    </w:pPr>
    <w:r>
      <w:rPr>
        <w:rFonts w:hint="default"/>
        <w:lang w:val="en-CA"/>
      </w:rPr>
      <w:t>Nov 24, 2022</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0C7396"/>
    <w:rsid w:val="48601E8F"/>
    <w:rsid w:val="4A3C51B1"/>
    <w:rsid w:val="4B0C7396"/>
    <w:rsid w:val="4E867109"/>
    <w:rsid w:val="61E41D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45</TotalTime>
  <ScaleCrop>false</ScaleCrop>
  <LinksUpToDate>false</LinksUpToDate>
  <CharactersWithSpaces>0</CharactersWithSpaces>
  <Application>WPS Office_11.2.0.11214_F1E327BC-269C-435d-A152-05C5408002CA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2022-11-24T21:36:00Z</dcterms:created>
  <dc:creator>aaron</dc:creator>
  <cp:lastModifiedBy>aaron</cp:lastModifiedBy>
  <dcterms:modified xsi:type="dcterms:W3CDTF">2022-11-24T22:23:37Z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1033-11.2.0.11214</vt:lpwstr>
  </property>
  <property fmtid="{D5CDD505-2E9C-101B-9397-08002B2CF9AE}" pid="3" name="ICV">
    <vt:lpwstr>628452A16509401E833A8D5302C598A0</vt:lpwstr>
  </property>
</Properties>
</file>