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jc w:val="left"/>
        <w:rPr>
          <w:rFonts w:ascii="Calibri" w:cs="Calibri" w:eastAsia="Calibri" w:hAnsi="Calibri"/>
          <w:sz w:val="44"/>
          <w:szCs w:val="44"/>
        </w:rPr>
      </w:pPr>
      <w:bookmarkStart w:colFirst="0" w:colLast="0" w:name="_e7avwt146gcy" w:id="0"/>
      <w:bookmarkEnd w:id="0"/>
      <w:r w:rsidDel="00000000" w:rsidR="00000000" w:rsidRPr="00000000">
        <w:rPr>
          <w:rtl w:val="0"/>
        </w:rPr>
      </w:r>
    </w:p>
    <w:p w:rsidR="00000000" w:rsidDel="00000000" w:rsidP="00000000" w:rsidRDefault="00000000" w:rsidRPr="00000000" w14:paraId="00000002">
      <w:pPr>
        <w:pStyle w:val="Heading4"/>
        <w:spacing w:after="0" w:before="40" w:line="240" w:lineRule="auto"/>
        <w:rPr>
          <w:rFonts w:ascii="Calibri" w:cs="Calibri" w:eastAsia="Calibri" w:hAnsi="Calibri"/>
          <w:color w:val="000000"/>
          <w:sz w:val="26"/>
          <w:szCs w:val="26"/>
        </w:rPr>
      </w:pPr>
      <w:bookmarkStart w:colFirst="0" w:colLast="0" w:name="_vt1srcc052cd" w:id="1"/>
      <w:bookmarkEnd w:id="1"/>
      <w:r w:rsidDel="00000000" w:rsidR="00000000" w:rsidRPr="00000000">
        <w:rPr>
          <w:rFonts w:ascii="Calibri" w:cs="Calibri" w:eastAsia="Calibri" w:hAnsi="Calibri"/>
          <w:color w:val="000000"/>
          <w:sz w:val="26"/>
          <w:szCs w:val="26"/>
          <w:rtl w:val="0"/>
        </w:rPr>
        <w:t xml:space="preserve">The United States is the greatest and most effective peace keeping force of all time. The Geostrategist Barnett 11 corroborates</w:t>
      </w:r>
    </w:p>
    <w:p w:rsidR="00000000" w:rsidDel="00000000" w:rsidP="00000000" w:rsidRDefault="00000000" w:rsidRPr="00000000" w14:paraId="00000003">
      <w:pPr>
        <w:pStyle w:val="Heading4"/>
        <w:spacing w:after="0" w:before="40" w:line="240" w:lineRule="auto"/>
        <w:rPr>
          <w:rFonts w:ascii="Calibri" w:cs="Calibri" w:eastAsia="Calibri" w:hAnsi="Calibri"/>
          <w:color w:val="000000"/>
          <w:sz w:val="17"/>
          <w:szCs w:val="17"/>
        </w:rPr>
      </w:pPr>
      <w:bookmarkStart w:colFirst="0" w:colLast="0" w:name="_7u1skbz6ljxc" w:id="2"/>
      <w:bookmarkEnd w:id="2"/>
      <w:r w:rsidDel="00000000" w:rsidR="00000000" w:rsidRPr="00000000">
        <w:rPr>
          <w:rFonts w:ascii="Calibri" w:cs="Calibri" w:eastAsia="Calibri" w:hAnsi="Calibri"/>
          <w:color w:val="000000"/>
          <w:sz w:val="17"/>
          <w:szCs w:val="17"/>
          <w:rtl w:val="0"/>
        </w:rPr>
        <w:t xml:space="preserve">Thomas P.M. </w:t>
      </w:r>
      <w:r w:rsidDel="00000000" w:rsidR="00000000" w:rsidRPr="00000000">
        <w:rPr>
          <w:rFonts w:ascii="Calibri" w:cs="Calibri" w:eastAsia="Calibri" w:hAnsi="Calibri"/>
          <w:b w:val="1"/>
          <w:color w:val="000000"/>
          <w:sz w:val="17"/>
          <w:szCs w:val="17"/>
          <w:u w:val="single"/>
          <w:shd w:fill="21ffff" w:val="clear"/>
          <w:rtl w:val="0"/>
        </w:rPr>
        <w:t xml:space="preserve">Barnett</w:t>
      </w:r>
      <w:r w:rsidDel="00000000" w:rsidR="00000000" w:rsidRPr="00000000">
        <w:rPr>
          <w:rFonts w:ascii="Calibri" w:cs="Calibri" w:eastAsia="Calibri" w:hAnsi="Calibri"/>
          <w:color w:val="000000"/>
          <w:sz w:val="17"/>
          <w:szCs w:val="17"/>
          <w:rtl w:val="0"/>
        </w:rPr>
        <w:t xml:space="preserve">, 3-7-20</w:t>
      </w:r>
      <w:r w:rsidDel="00000000" w:rsidR="00000000" w:rsidRPr="00000000">
        <w:rPr>
          <w:rFonts w:ascii="Calibri" w:cs="Calibri" w:eastAsia="Calibri" w:hAnsi="Calibri"/>
          <w:b w:val="1"/>
          <w:color w:val="000000"/>
          <w:sz w:val="17"/>
          <w:szCs w:val="17"/>
          <w:u w:val="single"/>
          <w:shd w:fill="21ffff" w:val="clear"/>
          <w:rtl w:val="0"/>
        </w:rPr>
        <w:t xml:space="preserve">11</w:t>
      </w:r>
      <w:r w:rsidDel="00000000" w:rsidR="00000000" w:rsidRPr="00000000">
        <w:rPr>
          <w:rFonts w:ascii="Calibri" w:cs="Calibri" w:eastAsia="Calibri" w:hAnsi="Calibri"/>
          <w:color w:val="000000"/>
          <w:sz w:val="17"/>
          <w:szCs w:val="17"/>
          <w:rtl w:val="0"/>
        </w:rPr>
        <w:t xml:space="preserve">, "The New Rules: Leadership Fatigue Puts U.S., and Globalization, at Crossroads", World Politics Review,</w:t>
      </w:r>
    </w:p>
    <w:p w:rsidR="00000000" w:rsidDel="00000000" w:rsidP="00000000" w:rsidRDefault="00000000" w:rsidRPr="00000000" w14:paraId="00000004">
      <w:pPr>
        <w:spacing w:after="40"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https://</w:t>
      </w:r>
      <w:hyperlink r:id="rId6">
        <w:r w:rsidDel="00000000" w:rsidR="00000000" w:rsidRPr="00000000">
          <w:rPr>
            <w:rFonts w:ascii="Calibri" w:cs="Calibri" w:eastAsia="Calibri" w:hAnsi="Calibri"/>
            <w:color w:val="1155cc"/>
            <w:sz w:val="17"/>
            <w:szCs w:val="17"/>
            <w:u w:val="single"/>
            <w:rtl w:val="0"/>
          </w:rPr>
          <w:t xml:space="preserve">www.worldpoliticsreview.com/the-new-rules-leadership-fatigue-puts-u-s-and-globalization-at-cr</w:t>
        </w:r>
      </w:hyperlink>
      <w:r w:rsidDel="00000000" w:rsidR="00000000" w:rsidRPr="00000000">
        <w:rPr>
          <w:rFonts w:ascii="Calibri" w:cs="Calibri" w:eastAsia="Calibri" w:hAnsi="Calibri"/>
          <w:sz w:val="17"/>
          <w:szCs w:val="17"/>
          <w:rtl w:val="0"/>
        </w:rPr>
        <w:t xml:space="preserve"> ossroads/?one-time-read-code=225901738818856150843 // NK</w:t>
      </w:r>
    </w:p>
    <w:p w:rsidR="00000000" w:rsidDel="00000000" w:rsidP="00000000" w:rsidRDefault="00000000" w:rsidRPr="00000000" w14:paraId="00000005">
      <w:pPr>
        <w:spacing w:after="20" w:lineRule="auto"/>
        <w:ind w:left="80" w:firstLine="0"/>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It is worth first examining the larger picture: We live in a time of arguably the greatest structural change in the global order yet endured, with</w:t>
      </w:r>
    </w:p>
    <w:p w:rsidR="00000000" w:rsidDel="00000000" w:rsidP="00000000" w:rsidRDefault="00000000" w:rsidRPr="00000000" w14:paraId="00000006">
      <w:pPr>
        <w:spacing w:after="40" w:lineRule="auto"/>
        <w:ind w:left="80" w:firstLine="0"/>
        <w:rPr>
          <w:rFonts w:ascii="Calibri" w:cs="Calibri" w:eastAsia="Calibri" w:hAnsi="Calibri"/>
          <w:b w:val="1"/>
          <w:sz w:val="17"/>
          <w:szCs w:val="17"/>
          <w:u w:val="single"/>
        </w:rPr>
      </w:pPr>
      <w:r w:rsidDel="00000000" w:rsidR="00000000" w:rsidRPr="00000000">
        <w:rPr>
          <w:rFonts w:ascii="Calibri" w:cs="Calibri" w:eastAsia="Calibri" w:hAnsi="Calibri"/>
          <w:b w:val="1"/>
          <w:sz w:val="17"/>
          <w:szCs w:val="17"/>
          <w:u w:val="single"/>
          <w:rtl w:val="0"/>
        </w:rPr>
        <w:t xml:space="preserve">this historical moment’s most amazing feature being its relative and absolute lack of mass violence.</w:t>
      </w:r>
    </w:p>
    <w:p w:rsidR="00000000" w:rsidDel="00000000" w:rsidP="00000000" w:rsidRDefault="00000000" w:rsidRPr="00000000" w14:paraId="00000007">
      <w:pPr>
        <w:ind w:left="80" w:firstLine="0"/>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As the guardian of globalization, </w:t>
      </w:r>
      <w:r w:rsidDel="00000000" w:rsidR="00000000" w:rsidRPr="00000000">
        <w:rPr>
          <w:rFonts w:ascii="Calibri" w:cs="Calibri" w:eastAsia="Calibri" w:hAnsi="Calibri"/>
          <w:b w:val="1"/>
          <w:sz w:val="17"/>
          <w:szCs w:val="17"/>
          <w:u w:val="single"/>
          <w:rtl w:val="0"/>
        </w:rPr>
        <w:t xml:space="preserve">the U.S.</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u w:val="single"/>
          <w:rtl w:val="0"/>
        </w:rPr>
        <w:t xml:space="preserve">military has been the greatest force for peace the world has ever known. Had America been removed</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u w:val="single"/>
          <w:rtl w:val="0"/>
        </w:rPr>
        <w:t xml:space="preserve">from the global dynamics that governed the 20th century, the mass murder never would have ended</w:t>
      </w:r>
      <w:r w:rsidDel="00000000" w:rsidR="00000000" w:rsidRPr="00000000">
        <w:rPr>
          <w:rFonts w:ascii="Calibri" w:cs="Calibri" w:eastAsia="Calibri" w:hAnsi="Calibri"/>
          <w:sz w:val="12"/>
          <w:szCs w:val="12"/>
          <w:rtl w:val="0"/>
        </w:rPr>
        <w:t xml:space="preserve">.</w:t>
      </w:r>
    </w:p>
    <w:p w:rsidR="00000000" w:rsidDel="00000000" w:rsidP="00000000" w:rsidRDefault="00000000" w:rsidRPr="00000000" w14:paraId="00000008">
      <w:pPr>
        <w:ind w:left="80" w:firstLine="0"/>
        <w:rPr>
          <w:rFonts w:ascii="Calibri" w:cs="Calibri" w:eastAsia="Calibri" w:hAnsi="Calibri"/>
          <w:u w:val="single"/>
        </w:rPr>
      </w:pPr>
      <w:r w:rsidDel="00000000" w:rsidR="00000000" w:rsidRPr="00000000">
        <w:rPr>
          <w:rFonts w:ascii="Calibri" w:cs="Calibri" w:eastAsia="Calibri" w:hAnsi="Calibri"/>
          <w:sz w:val="12"/>
          <w:szCs w:val="12"/>
          <w:rtl w:val="0"/>
        </w:rPr>
        <w:t xml:space="preserve">  Indeed, it’s entirely conceivable there would now be no identifiable human civilization left, once nuclear weapons entered the killing equation. But the world did not keep sliding down that path of perpetual war. Instead, </w:t>
      </w:r>
      <w:r w:rsidDel="00000000" w:rsidR="00000000" w:rsidRPr="00000000">
        <w:rPr>
          <w:rFonts w:ascii="Calibri" w:cs="Calibri" w:eastAsia="Calibri" w:hAnsi="Calibri"/>
          <w:b w:val="1"/>
          <w:sz w:val="17"/>
          <w:szCs w:val="17"/>
          <w:u w:val="single"/>
          <w:shd w:fill="21ffff" w:val="clear"/>
          <w:rtl w:val="0"/>
        </w:rPr>
        <w:t xml:space="preserve">America</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stepped up and </w:t>
      </w:r>
      <w:r w:rsidDel="00000000" w:rsidR="00000000" w:rsidRPr="00000000">
        <w:rPr>
          <w:rFonts w:ascii="Calibri" w:cs="Calibri" w:eastAsia="Calibri" w:hAnsi="Calibri"/>
          <w:b w:val="1"/>
          <w:sz w:val="17"/>
          <w:szCs w:val="17"/>
          <w:shd w:fill="21ffff" w:val="clear"/>
          <w:rtl w:val="0"/>
        </w:rPr>
        <w:t xml:space="preserve">changed everything by</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shd w:fill="21ffff" w:val="clear"/>
          <w:rtl w:val="0"/>
        </w:rPr>
        <w:t xml:space="preserve">ushering in our now</w:t>
      </w:r>
      <w:r w:rsidDel="00000000" w:rsidR="00000000" w:rsidRPr="00000000">
        <w:rPr>
          <w:rFonts w:ascii="Calibri" w:cs="Calibri" w:eastAsia="Calibri" w:hAnsi="Calibri"/>
          <w:sz w:val="12"/>
          <w:szCs w:val="12"/>
          <w:rtl w:val="0"/>
        </w:rPr>
        <w:t xml:space="preserve">-perpetual </w:t>
      </w:r>
      <w:r w:rsidDel="00000000" w:rsidR="00000000" w:rsidRPr="00000000">
        <w:rPr>
          <w:rFonts w:ascii="Calibri" w:cs="Calibri" w:eastAsia="Calibri" w:hAnsi="Calibri"/>
          <w:b w:val="1"/>
          <w:sz w:val="17"/>
          <w:szCs w:val="17"/>
          <w:u w:val="single"/>
          <w:shd w:fill="21ffff" w:val="clear"/>
          <w:rtl w:val="0"/>
        </w:rPr>
        <w:t xml:space="preserve">great-power peace.</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w:t>
      </w:r>
      <w:r w:rsidDel="00000000" w:rsidR="00000000" w:rsidRPr="00000000">
        <w:rPr>
          <w:rFonts w:ascii="Calibri" w:cs="Calibri" w:eastAsia="Calibri" w:hAnsi="Calibri"/>
          <w:u w:val="single"/>
          <w:rtl w:val="0"/>
        </w:rPr>
        <w:t xml:space="preserve">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calculations suggest a [</w:t>
      </w:r>
      <w:r w:rsidDel="00000000" w:rsidR="00000000" w:rsidRPr="00000000">
        <w:rPr>
          <w:rFonts w:ascii="Calibri" w:cs="Calibri" w:eastAsia="Calibri" w:hAnsi="Calibri"/>
          <w:highlight w:val="cyan"/>
          <w:u w:val="single"/>
          <w:rtl w:val="0"/>
        </w:rPr>
        <w:t xml:space="preserve">with there being a] 90 percent absolute drop </w:t>
      </w:r>
      <w:r w:rsidDel="00000000" w:rsidR="00000000" w:rsidRPr="00000000">
        <w:rPr>
          <w:rFonts w:ascii="Calibri" w:cs="Calibri" w:eastAsia="Calibri" w:hAnsi="Calibri"/>
          <w:u w:val="single"/>
          <w:rtl w:val="0"/>
        </w:rPr>
        <w:t xml:space="preserve">and [with there being] a 99 percent relative drop</w:t>
      </w:r>
      <w:r w:rsidDel="00000000" w:rsidR="00000000" w:rsidRPr="00000000">
        <w:rPr>
          <w:rFonts w:ascii="Calibri" w:cs="Calibri" w:eastAsia="Calibri" w:hAnsi="Calibri"/>
          <w:u w:val="single"/>
          <w:shd w:fill="21ffff" w:val="clear"/>
          <w:rtl w:val="0"/>
        </w:rPr>
        <w:t xml:space="preserve"> </w:t>
      </w:r>
      <w:r w:rsidDel="00000000" w:rsidR="00000000" w:rsidRPr="00000000">
        <w:rPr>
          <w:rFonts w:ascii="Calibri" w:cs="Calibri" w:eastAsia="Calibri" w:hAnsi="Calibri"/>
          <w:b w:val="1"/>
          <w:u w:val="single"/>
          <w:shd w:fill="21ffff" w:val="clear"/>
          <w:rtl w:val="0"/>
        </w:rPr>
        <w:t xml:space="preserve">in [total] deaths due to 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4"/>
        <w:spacing w:after="0" w:before="40" w:line="240" w:lineRule="auto"/>
        <w:rPr>
          <w:rFonts w:ascii="Calibri" w:cs="Calibri" w:eastAsia="Calibri" w:hAnsi="Calibri"/>
          <w:color w:val="000000"/>
          <w:sz w:val="26"/>
          <w:szCs w:val="26"/>
        </w:rPr>
      </w:pPr>
      <w:bookmarkStart w:colFirst="0" w:colLast="0" w:name="_e3g6v75d8dqm" w:id="3"/>
      <w:bookmarkEnd w:id="3"/>
      <w:r w:rsidDel="00000000" w:rsidR="00000000" w:rsidRPr="00000000">
        <w:rPr>
          <w:rFonts w:ascii="Calibri" w:cs="Calibri" w:eastAsia="Calibri" w:hAnsi="Calibri"/>
          <w:color w:val="000000"/>
          <w:sz w:val="26"/>
          <w:szCs w:val="26"/>
          <w:rtl w:val="0"/>
        </w:rPr>
        <w:t xml:space="preserve">The aff will kill all American progress in peace on the global scale. Professor Yoo of Law at Berkley explains in 2020</w:t>
      </w:r>
    </w:p>
    <w:p w:rsidR="00000000" w:rsidDel="00000000" w:rsidP="00000000" w:rsidRDefault="00000000" w:rsidRPr="00000000" w14:paraId="0000000B">
      <w:pPr>
        <w:ind w:left="80" w:firstLine="0"/>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John </w:t>
      </w:r>
      <w:r w:rsidDel="00000000" w:rsidR="00000000" w:rsidRPr="00000000">
        <w:rPr>
          <w:rFonts w:ascii="Calibri" w:cs="Calibri" w:eastAsia="Calibri" w:hAnsi="Calibri"/>
          <w:b w:val="1"/>
          <w:sz w:val="17"/>
          <w:szCs w:val="17"/>
          <w:u w:val="single"/>
          <w:shd w:fill="21ffff" w:val="clear"/>
          <w:rtl w:val="0"/>
        </w:rPr>
        <w:t xml:space="preserve">Yoo</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7"/>
          <w:szCs w:val="17"/>
          <w:rtl w:val="0"/>
        </w:rPr>
        <w:t xml:space="preserve">and Ivana Stradner, 3-17-20</w:t>
      </w:r>
      <w:r w:rsidDel="00000000" w:rsidR="00000000" w:rsidRPr="00000000">
        <w:rPr>
          <w:rFonts w:ascii="Calibri" w:cs="Calibri" w:eastAsia="Calibri" w:hAnsi="Calibri"/>
          <w:b w:val="1"/>
          <w:sz w:val="17"/>
          <w:szCs w:val="17"/>
          <w:u w:val="single"/>
          <w:shd w:fill="21ffff" w:val="clear"/>
          <w:rtl w:val="0"/>
        </w:rPr>
        <w:t xml:space="preserve">20</w:t>
      </w:r>
      <w:r w:rsidDel="00000000" w:rsidR="00000000" w:rsidRPr="00000000">
        <w:rPr>
          <w:rFonts w:ascii="Calibri" w:cs="Calibri" w:eastAsia="Calibri" w:hAnsi="Calibri"/>
          <w:sz w:val="17"/>
          <w:szCs w:val="17"/>
          <w:rtl w:val="0"/>
        </w:rPr>
        <w:t xml:space="preserve">, "The U.S. Must Reject the International Criminal Court’s Attack on Its National Sovereignty", National Review, https://</w:t>
      </w:r>
      <w:hyperlink r:id="rId7">
        <w:r w:rsidDel="00000000" w:rsidR="00000000" w:rsidRPr="00000000">
          <w:rPr>
            <w:rFonts w:ascii="Calibri" w:cs="Calibri" w:eastAsia="Calibri" w:hAnsi="Calibri"/>
            <w:color w:val="1155cc"/>
            <w:sz w:val="17"/>
            <w:szCs w:val="17"/>
            <w:u w:val="single"/>
            <w:rtl w:val="0"/>
          </w:rPr>
          <w:t xml:space="preserve">www.nationalreview.com/2020/03/united-states-must-reject-international-criminal-court-atta</w:t>
        </w:r>
      </w:hyperlink>
      <w:r w:rsidDel="00000000" w:rsidR="00000000" w:rsidRPr="00000000">
        <w:rPr>
          <w:rFonts w:ascii="Calibri" w:cs="Calibri" w:eastAsia="Calibri" w:hAnsi="Calibri"/>
          <w:sz w:val="17"/>
          <w:szCs w:val="17"/>
          <w:rtl w:val="0"/>
        </w:rPr>
        <w:t xml:space="preserve"> ck-on-national-sovereignty// NK</w:t>
      </w:r>
    </w:p>
    <w:p w:rsidR="00000000" w:rsidDel="00000000" w:rsidP="00000000" w:rsidRDefault="00000000" w:rsidRPr="00000000" w14:paraId="0000000C">
      <w:pPr>
        <w:ind w:left="80" w:firstLine="0"/>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With these actions, the Trump administration will defend the rights, not just of the United States, but of all sovereign nations. America did not join the Rome Statute. It remains unfettered by its requirements. To protect international law, it should refuse to recognize any ICC probe.</w:t>
      </w:r>
    </w:p>
    <w:p w:rsidR="00000000" w:rsidDel="00000000" w:rsidP="00000000" w:rsidRDefault="00000000" w:rsidRPr="00000000" w14:paraId="0000000D">
      <w:pPr>
        <w:ind w:left="80" w:firstLine="0"/>
        <w:rPr/>
      </w:pPr>
      <w:r w:rsidDel="00000000" w:rsidR="00000000" w:rsidRPr="00000000">
        <w:rPr>
          <w:rFonts w:ascii="Calibri" w:cs="Calibri" w:eastAsia="Calibri" w:hAnsi="Calibri"/>
          <w:sz w:val="12"/>
          <w:szCs w:val="12"/>
          <w:rtl w:val="0"/>
        </w:rPr>
        <w:t xml:space="preserve">International rules should only bind nations that consent to them. </w:t>
      </w:r>
      <w:r w:rsidDel="00000000" w:rsidR="00000000" w:rsidRPr="00000000">
        <w:rPr>
          <w:rFonts w:ascii="Calibri" w:cs="Calibri" w:eastAsia="Calibri" w:hAnsi="Calibri"/>
          <w:b w:val="1"/>
          <w:sz w:val="17"/>
          <w:szCs w:val="17"/>
          <w:u w:val="single"/>
          <w:shd w:fill="21ffff" w:val="clear"/>
          <w:rtl w:val="0"/>
        </w:rPr>
        <w:t xml:space="preserve">Allowing the ICC to claim power over the U.S., </w:t>
      </w:r>
      <w:r w:rsidDel="00000000" w:rsidR="00000000" w:rsidRPr="00000000">
        <w:rPr>
          <w:rFonts w:ascii="Calibri" w:cs="Calibri" w:eastAsia="Calibri" w:hAnsi="Calibri"/>
          <w:b w:val="1"/>
          <w:sz w:val="17"/>
          <w:szCs w:val="17"/>
          <w:u w:val="single"/>
          <w:rtl w:val="0"/>
        </w:rPr>
        <w:t xml:space="preserve">which</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u w:val="single"/>
          <w:rtl w:val="0"/>
        </w:rPr>
        <w:t xml:space="preserve">does not consent to its jurisdiction,</w:t>
      </w:r>
      <w:r w:rsidDel="00000000" w:rsidR="00000000" w:rsidRPr="00000000">
        <w:rPr>
          <w:rFonts w:ascii="Times New Roman" w:cs="Times New Roman" w:eastAsia="Times New Roman" w:hAnsi="Times New Roman"/>
          <w:sz w:val="17"/>
          <w:szCs w:val="17"/>
          <w:u w:val="single"/>
          <w:shd w:fill="21ffff" w:val="clear"/>
          <w:rtl w:val="0"/>
        </w:rPr>
        <w:t xml:space="preserve"> </w:t>
      </w:r>
      <w:r w:rsidDel="00000000" w:rsidR="00000000" w:rsidRPr="00000000">
        <w:rPr>
          <w:rFonts w:ascii="Calibri" w:cs="Calibri" w:eastAsia="Calibri" w:hAnsi="Calibri"/>
          <w:b w:val="1"/>
          <w:sz w:val="17"/>
          <w:szCs w:val="17"/>
          <w:u w:val="single"/>
          <w:shd w:fill="21ffff" w:val="clear"/>
          <w:rtl w:val="0"/>
        </w:rPr>
        <w:t xml:space="preserve">will erode any incentive to obey </w:t>
      </w:r>
      <w:r w:rsidDel="00000000" w:rsidR="00000000" w:rsidRPr="00000000">
        <w:rPr>
          <w:rFonts w:ascii="Calibri" w:cs="Calibri" w:eastAsia="Calibri" w:hAnsi="Calibri"/>
          <w:b w:val="1"/>
          <w:sz w:val="17"/>
          <w:szCs w:val="17"/>
          <w:u w:val="single"/>
          <w:rtl w:val="0"/>
        </w:rPr>
        <w:t xml:space="preserve">any</w:t>
      </w:r>
      <w:r w:rsidDel="00000000" w:rsidR="00000000" w:rsidRPr="00000000">
        <w:rPr>
          <w:rFonts w:ascii="Times New Roman" w:cs="Times New Roman" w:eastAsia="Times New Roman" w:hAnsi="Times New Roman"/>
          <w:sz w:val="17"/>
          <w:szCs w:val="17"/>
          <w:u w:val="single"/>
          <w:shd w:fill="21ffff" w:val="clear"/>
          <w:rtl w:val="0"/>
        </w:rPr>
        <w:t xml:space="preserve"> </w:t>
      </w:r>
      <w:r w:rsidDel="00000000" w:rsidR="00000000" w:rsidRPr="00000000">
        <w:rPr>
          <w:rFonts w:ascii="Calibri" w:cs="Calibri" w:eastAsia="Calibri" w:hAnsi="Calibri"/>
          <w:b w:val="1"/>
          <w:sz w:val="17"/>
          <w:szCs w:val="17"/>
          <w:u w:val="single"/>
          <w:shd w:fill="21ffff" w:val="clear"/>
          <w:rtl w:val="0"/>
        </w:rPr>
        <w:t xml:space="preserve">international rules </w:t>
      </w:r>
      <w:r w:rsidDel="00000000" w:rsidR="00000000" w:rsidRPr="00000000">
        <w:rPr>
          <w:rFonts w:ascii="Calibri" w:cs="Calibri" w:eastAsia="Calibri" w:hAnsi="Calibri"/>
          <w:b w:val="1"/>
          <w:sz w:val="17"/>
          <w:szCs w:val="17"/>
          <w:u w:val="single"/>
          <w:rtl w:val="0"/>
        </w:rPr>
        <w:t xml:space="preserve">at all.</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The ICC’s actions threaten the only true mechanism for deterring human rights abuses. </w:t>
      </w:r>
      <w:r w:rsidDel="00000000" w:rsidR="00000000" w:rsidRPr="00000000">
        <w:rPr>
          <w:rFonts w:ascii="Calibri" w:cs="Calibri" w:eastAsia="Calibri" w:hAnsi="Calibri"/>
          <w:b w:val="1"/>
          <w:sz w:val="17"/>
          <w:szCs w:val="17"/>
          <w:u w:val="single"/>
          <w:shd w:fill="21ffff" w:val="clear"/>
          <w:rtl w:val="0"/>
        </w:rPr>
        <w:t xml:space="preserve">Subjecting U.S. forces to</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an after-the-fact </w:t>
      </w:r>
      <w:r w:rsidDel="00000000" w:rsidR="00000000" w:rsidRPr="00000000">
        <w:rPr>
          <w:rFonts w:ascii="Calibri" w:cs="Calibri" w:eastAsia="Calibri" w:hAnsi="Calibri"/>
          <w:b w:val="1"/>
          <w:sz w:val="17"/>
          <w:szCs w:val="17"/>
          <w:u w:val="single"/>
          <w:shd w:fill="21ffff" w:val="clear"/>
          <w:rtl w:val="0"/>
        </w:rPr>
        <w:t xml:space="preserve">an</w:t>
      </w:r>
      <w:r w:rsidDel="00000000" w:rsidR="00000000" w:rsidRPr="00000000">
        <w:rPr>
          <w:rFonts w:ascii="Calibri" w:cs="Calibri" w:eastAsia="Calibri" w:hAnsi="Calibri"/>
          <w:sz w:val="12"/>
          <w:szCs w:val="12"/>
          <w:rtl w:val="0"/>
        </w:rPr>
        <w:t xml:space="preserve">d </w:t>
      </w:r>
      <w:r w:rsidDel="00000000" w:rsidR="00000000" w:rsidRPr="00000000">
        <w:rPr>
          <w:rFonts w:ascii="Calibri" w:cs="Calibri" w:eastAsia="Calibri" w:hAnsi="Calibri"/>
          <w:b w:val="1"/>
          <w:sz w:val="17"/>
          <w:szCs w:val="17"/>
          <w:u w:val="single"/>
          <w:shd w:fill="21ffff" w:val="clear"/>
          <w:rtl w:val="0"/>
        </w:rPr>
        <w:t xml:space="preserve">idealistic human-rights barometer will only discourage Washington from</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intervening to </w:t>
      </w:r>
      <w:r w:rsidDel="00000000" w:rsidR="00000000" w:rsidRPr="00000000">
        <w:rPr>
          <w:rFonts w:ascii="Calibri" w:cs="Calibri" w:eastAsia="Calibri" w:hAnsi="Calibri"/>
          <w:b w:val="1"/>
          <w:sz w:val="17"/>
          <w:szCs w:val="17"/>
          <w:u w:val="single"/>
          <w:shd w:fill="21ffff" w:val="clear"/>
          <w:rtl w:val="0"/>
        </w:rPr>
        <w:t xml:space="preserve">[helping] end</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u w:val="single"/>
          <w:shd w:fill="21ffff" w:val="clear"/>
          <w:rtl w:val="0"/>
        </w:rPr>
        <w:t xml:space="preserve">massive human-rights abuses</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sz w:val="12"/>
          <w:szCs w:val="12"/>
          <w:rtl w:val="0"/>
        </w:rPr>
        <w:t xml:space="preserve">in difficult world hotspots. If the global elite want the U.S. to lead efforts to end killings in places </w:t>
      </w:r>
      <w:r w:rsidDel="00000000" w:rsidR="00000000" w:rsidRPr="00000000">
        <w:rPr>
          <w:rFonts w:ascii="Calibri" w:cs="Calibri" w:eastAsia="Calibri" w:hAnsi="Calibri"/>
          <w:b w:val="1"/>
          <w:sz w:val="17"/>
          <w:szCs w:val="17"/>
          <w:u w:val="single"/>
          <w:shd w:fill="21ffff" w:val="clear"/>
          <w:rtl w:val="0"/>
        </w:rPr>
        <w:t xml:space="preserve">such as Syria, Yemen, or Sudan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b w:val="1"/>
          <w:sz w:val="17"/>
          <w:szCs w:val="17"/>
          <w:u w:val="single"/>
          <w:rtl w:val="0"/>
        </w:rPr>
        <w:t xml:space="preserve">the last thing it should do is prosecute American troops when they</w:t>
      </w:r>
      <w:r w:rsidDel="00000000" w:rsidR="00000000" w:rsidRPr="00000000">
        <w:rPr>
          <w:rFonts w:ascii="Calibri" w:cs="Calibri" w:eastAsia="Calibri" w:hAnsi="Calibri"/>
          <w:b w:val="1"/>
          <w:sz w:val="17"/>
          <w:szCs w:val="17"/>
          <w:rtl w:val="0"/>
        </w:rPr>
        <w:t xml:space="preserve"> </w:t>
      </w:r>
      <w:r w:rsidDel="00000000" w:rsidR="00000000" w:rsidRPr="00000000">
        <w:rPr>
          <w:rFonts w:ascii="Calibri" w:cs="Calibri" w:eastAsia="Calibri" w:hAnsi="Calibri"/>
          <w:b w:val="1"/>
          <w:sz w:val="17"/>
          <w:szCs w:val="17"/>
          <w:u w:val="single"/>
          <w:rtl w:val="0"/>
        </w:rPr>
        <w:t xml:space="preserve">take on the difficult jobs that no other nation can or will do.</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orldpoliticsreview.com/the-new-rules-leadership-fatigue-puts-u-s-and-globalization-at-cr" TargetMode="External"/><Relationship Id="rId7" Type="http://schemas.openxmlformats.org/officeDocument/2006/relationships/hyperlink" Target="http://www.nationalreview.com/2020/03/united-states-must-reject-international-criminal-court-a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