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13E" w:rsidRDefault="002C4D91">
      <w:pPr>
        <w:pStyle w:val="Textbody"/>
        <w:rPr>
          <w:rFonts w:ascii="Calibri" w:hAnsi="Calibri"/>
          <w:b/>
          <w:u w:val="single"/>
        </w:rPr>
      </w:pPr>
      <w:r>
        <w:rPr>
          <w:rFonts w:ascii="Calibri" w:hAnsi="Calibri"/>
          <w:b/>
          <w:u w:val="single"/>
        </w:rPr>
        <w:t>MAT 221 Lab 1</w:t>
      </w:r>
      <w:r w:rsidR="00D437FD">
        <w:rPr>
          <w:rFonts w:ascii="Calibri" w:hAnsi="Calibri"/>
          <w:b/>
          <w:u w:val="single"/>
        </w:rPr>
        <w:t xml:space="preserve"> Answers</w:t>
      </w:r>
    </w:p>
    <w:p w:rsidR="009B513E" w:rsidRDefault="002C4D91">
      <w:pPr>
        <w:pStyle w:val="Textbody"/>
        <w:rPr>
          <w:rFonts w:ascii="Calibri" w:hAnsi="Calibri"/>
        </w:rPr>
      </w:pPr>
      <w:r>
        <w:rPr>
          <w:rFonts w:ascii="Calibri" w:hAnsi="Calibri"/>
        </w:rPr>
        <w:t xml:space="preserve">The data set in </w:t>
      </w:r>
      <w:r>
        <w:rPr>
          <w:rFonts w:ascii="Calibri" w:hAnsi="Calibri"/>
          <w:b/>
          <w:bCs/>
          <w:u w:val="single"/>
        </w:rPr>
        <w:t>Lab01Data</w:t>
      </w:r>
      <w:r w:rsidR="00A9042D">
        <w:rPr>
          <w:rFonts w:ascii="Calibri" w:hAnsi="Calibri"/>
          <w:b/>
          <w:bCs/>
          <w:u w:val="single"/>
        </w:rPr>
        <w:t>S19</w:t>
      </w:r>
      <w:r>
        <w:rPr>
          <w:rFonts w:ascii="Calibri" w:hAnsi="Calibri"/>
          <w:b/>
          <w:bCs/>
          <w:u w:val="single"/>
        </w:rPr>
        <w:t>.xls</w:t>
      </w:r>
      <w:r>
        <w:rPr>
          <w:rFonts w:ascii="Calibri" w:hAnsi="Calibri"/>
        </w:rPr>
        <w:t xml:space="preserve"> (file on BB9) contains the</w:t>
      </w:r>
      <w:r w:rsidR="00F86AA6">
        <w:rPr>
          <w:rFonts w:ascii="Calibri" w:hAnsi="Calibri"/>
        </w:rPr>
        <w:t xml:space="preserve"> </w:t>
      </w:r>
      <w:r w:rsidR="004233FF">
        <w:rPr>
          <w:rFonts w:ascii="Calibri" w:hAnsi="Calibri"/>
        </w:rPr>
        <w:t>percentage of student loan defaults in each of the 50 states and Washington DC.</w:t>
      </w:r>
      <w:r>
        <w:rPr>
          <w:rFonts w:ascii="Calibri" w:hAnsi="Calibri"/>
        </w:rPr>
        <w:t xml:space="preserve"> NOTE that the data</w:t>
      </w:r>
      <w:r w:rsidR="007F7253">
        <w:rPr>
          <w:rFonts w:ascii="Calibri" w:hAnsi="Calibri"/>
        </w:rPr>
        <w:t>set</w:t>
      </w:r>
      <w:r>
        <w:rPr>
          <w:rFonts w:ascii="Calibri" w:hAnsi="Calibri"/>
        </w:rPr>
        <w:t xml:space="preserve"> </w:t>
      </w:r>
      <w:r w:rsidR="007F7253">
        <w:rPr>
          <w:rFonts w:ascii="Calibri" w:hAnsi="Calibri"/>
        </w:rPr>
        <w:t>is</w:t>
      </w:r>
      <w:r>
        <w:rPr>
          <w:rFonts w:ascii="Calibri" w:hAnsi="Calibri"/>
        </w:rPr>
        <w:t xml:space="preserve"> </w:t>
      </w:r>
      <w:r>
        <w:rPr>
          <w:rFonts w:ascii="Calibri" w:hAnsi="Calibri"/>
          <w:b/>
          <w:u w:val="single"/>
        </w:rPr>
        <w:t>not</w:t>
      </w:r>
      <w:r>
        <w:rPr>
          <w:rFonts w:ascii="Calibri" w:hAnsi="Calibri"/>
        </w:rPr>
        <w:t xml:space="preserve"> sorted!</w:t>
      </w:r>
    </w:p>
    <w:p w:rsidR="00824A2B" w:rsidRDefault="00824A2B" w:rsidP="00824A2B">
      <w:pPr>
        <w:pStyle w:val="Textbody"/>
        <w:numPr>
          <w:ilvl w:val="0"/>
          <w:numId w:val="3"/>
        </w:numPr>
        <w:rPr>
          <w:rFonts w:ascii="Calibri" w:hAnsi="Calibri"/>
        </w:rPr>
      </w:pPr>
      <w:r>
        <w:rPr>
          <w:rFonts w:ascii="Calibri" w:hAnsi="Calibri"/>
        </w:rPr>
        <w:t>The frequency table and histogram,</w:t>
      </w:r>
    </w:p>
    <w:tbl>
      <w:tblPr>
        <w:tblW w:w="16320" w:type="dxa"/>
        <w:tblLook w:val="04A0" w:firstRow="1" w:lastRow="0" w:firstColumn="1" w:lastColumn="0" w:noHBand="0" w:noVBand="1"/>
      </w:tblPr>
      <w:tblGrid>
        <w:gridCol w:w="960"/>
        <w:gridCol w:w="1290"/>
        <w:gridCol w:w="7350"/>
        <w:gridCol w:w="960"/>
        <w:gridCol w:w="960"/>
        <w:gridCol w:w="960"/>
        <w:gridCol w:w="960"/>
        <w:gridCol w:w="960"/>
        <w:gridCol w:w="960"/>
        <w:gridCol w:w="960"/>
      </w:tblGrid>
      <w:tr w:rsidR="008F2B3D" w:rsidRPr="008F2B3D" w:rsidTr="008F2B3D">
        <w:trPr>
          <w:trHeight w:val="260"/>
        </w:trPr>
        <w:tc>
          <w:tcPr>
            <w:tcW w:w="96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textAlignment w:val="auto"/>
              <w:rPr>
                <w:rFonts w:ascii="Times New Roman" w:eastAsia="Times New Roman" w:hAnsi="Times New Roman" w:cs="Times New Roman"/>
                <w:kern w:val="0"/>
                <w:lang w:eastAsia="en-US" w:bidi="ar-SA"/>
              </w:rPr>
            </w:pPr>
          </w:p>
        </w:tc>
        <w:tc>
          <w:tcPr>
            <w:tcW w:w="129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textAlignment w:val="auto"/>
              <w:rPr>
                <w:rFonts w:ascii="Times New Roman" w:eastAsia="Times New Roman" w:hAnsi="Times New Roman" w:cs="Times New Roman"/>
                <w:kern w:val="0"/>
                <w:sz w:val="20"/>
                <w:szCs w:val="20"/>
                <w:lang w:eastAsia="en-US" w:bidi="ar-SA"/>
              </w:rPr>
            </w:pPr>
          </w:p>
        </w:tc>
        <w:tc>
          <w:tcPr>
            <w:tcW w:w="735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textAlignment w:val="auto"/>
              <w:rPr>
                <w:rFonts w:ascii="Times New Roman" w:eastAsia="Times New Roman" w:hAnsi="Times New Roman" w:cs="Times New Roman"/>
                <w:kern w:val="0"/>
                <w:sz w:val="20"/>
                <w:szCs w:val="20"/>
                <w:lang w:eastAsia="en-US" w:bidi="ar-SA"/>
              </w:rPr>
            </w:pPr>
          </w:p>
        </w:tc>
        <w:tc>
          <w:tcPr>
            <w:tcW w:w="96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textAlignment w:val="auto"/>
              <w:rPr>
                <w:rFonts w:ascii="Times New Roman" w:eastAsia="Times New Roman" w:hAnsi="Times New Roman" w:cs="Times New Roman"/>
                <w:kern w:val="0"/>
                <w:sz w:val="20"/>
                <w:szCs w:val="20"/>
                <w:lang w:eastAsia="en-US" w:bidi="ar-SA"/>
              </w:rPr>
            </w:pPr>
          </w:p>
        </w:tc>
        <w:tc>
          <w:tcPr>
            <w:tcW w:w="96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textAlignment w:val="auto"/>
              <w:rPr>
                <w:rFonts w:ascii="Times New Roman" w:eastAsia="Times New Roman" w:hAnsi="Times New Roman" w:cs="Times New Roman"/>
                <w:kern w:val="0"/>
                <w:sz w:val="20"/>
                <w:szCs w:val="20"/>
                <w:lang w:eastAsia="en-US" w:bidi="ar-SA"/>
              </w:rPr>
            </w:pPr>
          </w:p>
        </w:tc>
        <w:tc>
          <w:tcPr>
            <w:tcW w:w="96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textAlignment w:val="auto"/>
              <w:rPr>
                <w:rFonts w:ascii="Times New Roman" w:eastAsia="Times New Roman" w:hAnsi="Times New Roman" w:cs="Times New Roman"/>
                <w:kern w:val="0"/>
                <w:sz w:val="20"/>
                <w:szCs w:val="20"/>
                <w:lang w:eastAsia="en-US" w:bidi="ar-SA"/>
              </w:rPr>
            </w:pPr>
          </w:p>
        </w:tc>
        <w:tc>
          <w:tcPr>
            <w:tcW w:w="96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textAlignment w:val="auto"/>
              <w:rPr>
                <w:rFonts w:ascii="Times New Roman" w:eastAsia="Times New Roman" w:hAnsi="Times New Roman" w:cs="Times New Roman"/>
                <w:kern w:val="0"/>
                <w:sz w:val="20"/>
                <w:szCs w:val="20"/>
                <w:lang w:eastAsia="en-US" w:bidi="ar-SA"/>
              </w:rPr>
            </w:pPr>
          </w:p>
        </w:tc>
        <w:tc>
          <w:tcPr>
            <w:tcW w:w="96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textAlignment w:val="auto"/>
              <w:rPr>
                <w:rFonts w:ascii="Times New Roman" w:eastAsia="Times New Roman" w:hAnsi="Times New Roman" w:cs="Times New Roman"/>
                <w:kern w:val="0"/>
                <w:sz w:val="20"/>
                <w:szCs w:val="20"/>
                <w:lang w:eastAsia="en-US" w:bidi="ar-SA"/>
              </w:rPr>
            </w:pPr>
          </w:p>
        </w:tc>
        <w:tc>
          <w:tcPr>
            <w:tcW w:w="96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textAlignment w:val="auto"/>
              <w:rPr>
                <w:rFonts w:ascii="Times New Roman" w:eastAsia="Times New Roman" w:hAnsi="Times New Roman" w:cs="Times New Roman"/>
                <w:kern w:val="0"/>
                <w:sz w:val="20"/>
                <w:szCs w:val="20"/>
                <w:lang w:eastAsia="en-US" w:bidi="ar-SA"/>
              </w:rPr>
            </w:pPr>
          </w:p>
        </w:tc>
        <w:tc>
          <w:tcPr>
            <w:tcW w:w="96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textAlignment w:val="auto"/>
              <w:rPr>
                <w:rFonts w:ascii="Times New Roman" w:eastAsia="Times New Roman" w:hAnsi="Times New Roman" w:cs="Times New Roman"/>
                <w:kern w:val="0"/>
                <w:sz w:val="20"/>
                <w:szCs w:val="20"/>
                <w:lang w:eastAsia="en-US" w:bidi="ar-SA"/>
              </w:rPr>
            </w:pPr>
          </w:p>
        </w:tc>
      </w:tr>
      <w:tr w:rsidR="008F2B3D" w:rsidRPr="008F2B3D" w:rsidTr="008F2B3D">
        <w:trPr>
          <w:trHeight w:val="260"/>
        </w:trPr>
        <w:tc>
          <w:tcPr>
            <w:tcW w:w="960" w:type="dxa"/>
            <w:tcBorders>
              <w:top w:val="single" w:sz="8" w:space="0" w:color="auto"/>
              <w:left w:val="nil"/>
              <w:bottom w:val="single" w:sz="4" w:space="0" w:color="auto"/>
              <w:right w:val="nil"/>
            </w:tcBorders>
            <w:shd w:val="clear" w:color="auto" w:fill="auto"/>
            <w:noWrap/>
            <w:vAlign w:val="bottom"/>
            <w:hideMark/>
          </w:tcPr>
          <w:p w:rsidR="008F2B3D" w:rsidRPr="008F2B3D" w:rsidRDefault="008F2B3D" w:rsidP="008F2B3D">
            <w:pPr>
              <w:suppressAutoHyphens w:val="0"/>
              <w:autoSpaceDN/>
              <w:jc w:val="center"/>
              <w:textAlignment w:val="auto"/>
              <w:rPr>
                <w:rFonts w:ascii="Arial" w:eastAsia="Times New Roman" w:hAnsi="Arial" w:cs="Arial"/>
                <w:i/>
                <w:iCs/>
                <w:kern w:val="0"/>
                <w:sz w:val="20"/>
                <w:szCs w:val="20"/>
                <w:lang w:eastAsia="en-US" w:bidi="ar-SA"/>
              </w:rPr>
            </w:pPr>
            <w:r w:rsidRPr="008F2B3D">
              <w:rPr>
                <w:rFonts w:ascii="Arial" w:eastAsia="Times New Roman" w:hAnsi="Arial" w:cs="Arial"/>
                <w:i/>
                <w:iCs/>
                <w:kern w:val="0"/>
                <w:sz w:val="20"/>
                <w:szCs w:val="20"/>
                <w:lang w:eastAsia="en-US" w:bidi="ar-SA"/>
              </w:rPr>
              <w:t>Bin</w:t>
            </w:r>
          </w:p>
        </w:tc>
        <w:tc>
          <w:tcPr>
            <w:tcW w:w="1290" w:type="dxa"/>
            <w:tcBorders>
              <w:top w:val="single" w:sz="8" w:space="0" w:color="auto"/>
              <w:left w:val="nil"/>
              <w:bottom w:val="single" w:sz="4" w:space="0" w:color="auto"/>
              <w:right w:val="nil"/>
            </w:tcBorders>
            <w:shd w:val="clear" w:color="auto" w:fill="auto"/>
            <w:noWrap/>
            <w:vAlign w:val="bottom"/>
            <w:hideMark/>
          </w:tcPr>
          <w:p w:rsidR="008F2B3D" w:rsidRPr="008F2B3D" w:rsidRDefault="008F2B3D" w:rsidP="008F2B3D">
            <w:pPr>
              <w:suppressAutoHyphens w:val="0"/>
              <w:autoSpaceDN/>
              <w:ind w:right="-79"/>
              <w:jc w:val="center"/>
              <w:textAlignment w:val="auto"/>
              <w:rPr>
                <w:rFonts w:ascii="Arial" w:eastAsia="Times New Roman" w:hAnsi="Arial" w:cs="Arial"/>
                <w:iCs/>
                <w:kern w:val="0"/>
                <w:sz w:val="20"/>
                <w:szCs w:val="20"/>
                <w:lang w:eastAsia="en-US" w:bidi="ar-SA"/>
              </w:rPr>
            </w:pPr>
            <w:r w:rsidRPr="008F2B3D">
              <w:rPr>
                <w:rFonts w:ascii="Arial" w:eastAsia="Times New Roman" w:hAnsi="Arial" w:cs="Arial"/>
                <w:iCs/>
                <w:kern w:val="0"/>
                <w:sz w:val="20"/>
                <w:szCs w:val="20"/>
                <w:lang w:eastAsia="en-US" w:bidi="ar-SA"/>
              </w:rPr>
              <w:t>Frequency</w:t>
            </w:r>
          </w:p>
        </w:tc>
        <w:tc>
          <w:tcPr>
            <w:tcW w:w="14070" w:type="dxa"/>
            <w:gridSpan w:val="8"/>
            <w:vMerge w:val="restart"/>
            <w:tcBorders>
              <w:top w:val="nil"/>
              <w:left w:val="nil"/>
              <w:bottom w:val="nil"/>
              <w:right w:val="nil"/>
            </w:tcBorders>
            <w:shd w:val="clear" w:color="auto" w:fill="auto"/>
            <w:noWrap/>
            <w:vAlign w:val="bottom"/>
            <w:hideMark/>
          </w:tcPr>
          <w:p w:rsidR="008F2B3D" w:rsidRPr="008F2B3D" w:rsidRDefault="008F2B3D" w:rsidP="008F2B3D">
            <w:pPr>
              <w:suppressAutoHyphens w:val="0"/>
              <w:autoSpaceDN/>
              <w:textAlignment w:val="auto"/>
              <w:rPr>
                <w:rFonts w:ascii="Arial" w:eastAsia="Times New Roman" w:hAnsi="Arial" w:cs="Arial"/>
                <w:kern w:val="0"/>
                <w:sz w:val="20"/>
                <w:szCs w:val="20"/>
                <w:lang w:eastAsia="en-US" w:bidi="ar-SA"/>
              </w:rPr>
            </w:pPr>
            <w:r w:rsidRPr="008F2B3D">
              <w:rPr>
                <w:rFonts w:ascii="Arial" w:eastAsia="Times New Roman" w:hAnsi="Arial" w:cs="Arial"/>
                <w:noProof/>
                <w:kern w:val="0"/>
                <w:sz w:val="20"/>
                <w:szCs w:val="20"/>
                <w:lang w:eastAsia="en-US" w:bidi="ar-SA"/>
              </w:rPr>
              <w:drawing>
                <wp:anchor distT="0" distB="0" distL="114300" distR="114300" simplePos="0" relativeHeight="251658240" behindDoc="0" locked="0" layoutInCell="1" allowOverlap="1">
                  <wp:simplePos x="0" y="0"/>
                  <wp:positionH relativeFrom="column">
                    <wp:posOffset>539750</wp:posOffset>
                  </wp:positionH>
                  <wp:positionV relativeFrom="paragraph">
                    <wp:posOffset>50800</wp:posOffset>
                  </wp:positionV>
                  <wp:extent cx="4076700" cy="2527300"/>
                  <wp:effectExtent l="0" t="0" r="0" b="6350"/>
                  <wp:wrapNone/>
                  <wp:docPr id="7172" name="Chart 717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tc>
      </w:tr>
      <w:tr w:rsidR="008F2B3D" w:rsidRPr="008F2B3D" w:rsidTr="008F2B3D">
        <w:trPr>
          <w:trHeight w:val="250"/>
        </w:trPr>
        <w:tc>
          <w:tcPr>
            <w:tcW w:w="960" w:type="dxa"/>
            <w:tcBorders>
              <w:top w:val="nil"/>
              <w:left w:val="nil"/>
              <w:bottom w:val="nil"/>
              <w:right w:val="nil"/>
            </w:tcBorders>
            <w:shd w:val="clear" w:color="auto" w:fill="auto"/>
            <w:noWrap/>
            <w:vAlign w:val="center"/>
            <w:hideMark/>
          </w:tcPr>
          <w:p w:rsidR="008F2B3D" w:rsidRPr="008F2B3D" w:rsidRDefault="008F2B3D" w:rsidP="008F2B3D">
            <w:pPr>
              <w:suppressAutoHyphens w:val="0"/>
              <w:autoSpaceDN/>
              <w:jc w:val="center"/>
              <w:textAlignment w:val="auto"/>
              <w:rPr>
                <w:rFonts w:ascii="Arial" w:eastAsia="Times New Roman" w:hAnsi="Arial" w:cs="Arial"/>
                <w:kern w:val="0"/>
                <w:sz w:val="20"/>
                <w:szCs w:val="20"/>
                <w:lang w:eastAsia="en-US" w:bidi="ar-SA"/>
              </w:rPr>
            </w:pPr>
            <w:r w:rsidRPr="008F2B3D">
              <w:rPr>
                <w:rFonts w:ascii="Arial" w:eastAsia="Times New Roman" w:hAnsi="Arial" w:cs="Arial"/>
                <w:kern w:val="0"/>
                <w:sz w:val="20"/>
                <w:szCs w:val="20"/>
                <w:lang w:eastAsia="en-US" w:bidi="ar-SA"/>
              </w:rPr>
              <w:t>(0,3]</w:t>
            </w:r>
          </w:p>
        </w:tc>
        <w:tc>
          <w:tcPr>
            <w:tcW w:w="129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jc w:val="right"/>
              <w:textAlignment w:val="auto"/>
              <w:rPr>
                <w:rFonts w:ascii="Arial" w:eastAsia="Times New Roman" w:hAnsi="Arial" w:cs="Arial"/>
                <w:kern w:val="0"/>
                <w:sz w:val="20"/>
                <w:szCs w:val="20"/>
                <w:lang w:eastAsia="en-US" w:bidi="ar-SA"/>
              </w:rPr>
            </w:pPr>
            <w:r w:rsidRPr="008F2B3D">
              <w:rPr>
                <w:rFonts w:ascii="Arial" w:eastAsia="Times New Roman" w:hAnsi="Arial" w:cs="Arial"/>
                <w:kern w:val="0"/>
                <w:sz w:val="20"/>
                <w:szCs w:val="20"/>
                <w:lang w:eastAsia="en-US" w:bidi="ar-SA"/>
              </w:rPr>
              <w:t>1</w:t>
            </w:r>
          </w:p>
        </w:tc>
        <w:tc>
          <w:tcPr>
            <w:tcW w:w="14070" w:type="dxa"/>
            <w:gridSpan w:val="8"/>
            <w:vMerge/>
            <w:tcBorders>
              <w:top w:val="nil"/>
              <w:left w:val="nil"/>
              <w:bottom w:val="nil"/>
              <w:right w:val="nil"/>
            </w:tcBorders>
            <w:vAlign w:val="center"/>
            <w:hideMark/>
          </w:tcPr>
          <w:p w:rsidR="008F2B3D" w:rsidRPr="008F2B3D" w:rsidRDefault="008F2B3D" w:rsidP="008F2B3D">
            <w:pPr>
              <w:suppressAutoHyphens w:val="0"/>
              <w:autoSpaceDN/>
              <w:textAlignment w:val="auto"/>
              <w:rPr>
                <w:rFonts w:ascii="Arial" w:eastAsia="Times New Roman" w:hAnsi="Arial" w:cs="Arial"/>
                <w:kern w:val="0"/>
                <w:sz w:val="20"/>
                <w:szCs w:val="20"/>
                <w:lang w:eastAsia="en-US" w:bidi="ar-SA"/>
              </w:rPr>
            </w:pPr>
          </w:p>
        </w:tc>
      </w:tr>
      <w:tr w:rsidR="008F2B3D" w:rsidRPr="008F2B3D" w:rsidTr="008F2B3D">
        <w:trPr>
          <w:trHeight w:val="250"/>
        </w:trPr>
        <w:tc>
          <w:tcPr>
            <w:tcW w:w="960" w:type="dxa"/>
            <w:tcBorders>
              <w:top w:val="nil"/>
              <w:left w:val="nil"/>
              <w:bottom w:val="nil"/>
              <w:right w:val="nil"/>
            </w:tcBorders>
            <w:shd w:val="clear" w:color="auto" w:fill="auto"/>
            <w:noWrap/>
            <w:vAlign w:val="center"/>
            <w:hideMark/>
          </w:tcPr>
          <w:p w:rsidR="008F2B3D" w:rsidRPr="008F2B3D" w:rsidRDefault="008F2B3D" w:rsidP="008F2B3D">
            <w:pPr>
              <w:suppressAutoHyphens w:val="0"/>
              <w:autoSpaceDN/>
              <w:jc w:val="center"/>
              <w:textAlignment w:val="auto"/>
              <w:rPr>
                <w:rFonts w:ascii="Arial" w:eastAsia="Times New Roman" w:hAnsi="Arial" w:cs="Arial"/>
                <w:kern w:val="0"/>
                <w:sz w:val="20"/>
                <w:szCs w:val="20"/>
                <w:lang w:eastAsia="en-US" w:bidi="ar-SA"/>
              </w:rPr>
            </w:pPr>
            <w:r w:rsidRPr="008F2B3D">
              <w:rPr>
                <w:rFonts w:ascii="Arial" w:eastAsia="Times New Roman" w:hAnsi="Arial" w:cs="Arial"/>
                <w:kern w:val="0"/>
                <w:sz w:val="20"/>
                <w:szCs w:val="20"/>
                <w:lang w:eastAsia="en-US" w:bidi="ar-SA"/>
              </w:rPr>
              <w:t>(3,6]</w:t>
            </w:r>
          </w:p>
        </w:tc>
        <w:tc>
          <w:tcPr>
            <w:tcW w:w="129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jc w:val="right"/>
              <w:textAlignment w:val="auto"/>
              <w:rPr>
                <w:rFonts w:ascii="Arial" w:eastAsia="Times New Roman" w:hAnsi="Arial" w:cs="Arial"/>
                <w:kern w:val="0"/>
                <w:sz w:val="20"/>
                <w:szCs w:val="20"/>
                <w:lang w:eastAsia="en-US" w:bidi="ar-SA"/>
              </w:rPr>
            </w:pPr>
            <w:r w:rsidRPr="008F2B3D">
              <w:rPr>
                <w:rFonts w:ascii="Arial" w:eastAsia="Times New Roman" w:hAnsi="Arial" w:cs="Arial"/>
                <w:kern w:val="0"/>
                <w:sz w:val="20"/>
                <w:szCs w:val="20"/>
                <w:lang w:eastAsia="en-US" w:bidi="ar-SA"/>
              </w:rPr>
              <w:t>5</w:t>
            </w:r>
          </w:p>
        </w:tc>
        <w:tc>
          <w:tcPr>
            <w:tcW w:w="14070" w:type="dxa"/>
            <w:gridSpan w:val="8"/>
            <w:vMerge/>
            <w:tcBorders>
              <w:top w:val="nil"/>
              <w:left w:val="nil"/>
              <w:bottom w:val="nil"/>
              <w:right w:val="nil"/>
            </w:tcBorders>
            <w:vAlign w:val="center"/>
            <w:hideMark/>
          </w:tcPr>
          <w:p w:rsidR="008F2B3D" w:rsidRPr="008F2B3D" w:rsidRDefault="008F2B3D" w:rsidP="008F2B3D">
            <w:pPr>
              <w:suppressAutoHyphens w:val="0"/>
              <w:autoSpaceDN/>
              <w:textAlignment w:val="auto"/>
              <w:rPr>
                <w:rFonts w:ascii="Arial" w:eastAsia="Times New Roman" w:hAnsi="Arial" w:cs="Arial"/>
                <w:kern w:val="0"/>
                <w:sz w:val="20"/>
                <w:szCs w:val="20"/>
                <w:lang w:eastAsia="en-US" w:bidi="ar-SA"/>
              </w:rPr>
            </w:pPr>
          </w:p>
        </w:tc>
      </w:tr>
      <w:tr w:rsidR="008F2B3D" w:rsidRPr="008F2B3D" w:rsidTr="008F2B3D">
        <w:trPr>
          <w:trHeight w:val="250"/>
        </w:trPr>
        <w:tc>
          <w:tcPr>
            <w:tcW w:w="960" w:type="dxa"/>
            <w:tcBorders>
              <w:top w:val="nil"/>
              <w:left w:val="nil"/>
              <w:bottom w:val="nil"/>
              <w:right w:val="nil"/>
            </w:tcBorders>
            <w:shd w:val="clear" w:color="auto" w:fill="auto"/>
            <w:noWrap/>
            <w:vAlign w:val="center"/>
            <w:hideMark/>
          </w:tcPr>
          <w:p w:rsidR="008F2B3D" w:rsidRPr="008F2B3D" w:rsidRDefault="008F2B3D" w:rsidP="008F2B3D">
            <w:pPr>
              <w:suppressAutoHyphens w:val="0"/>
              <w:autoSpaceDN/>
              <w:jc w:val="center"/>
              <w:textAlignment w:val="auto"/>
              <w:rPr>
                <w:rFonts w:ascii="Arial" w:eastAsia="Times New Roman" w:hAnsi="Arial" w:cs="Arial"/>
                <w:kern w:val="0"/>
                <w:sz w:val="20"/>
                <w:szCs w:val="20"/>
                <w:lang w:eastAsia="en-US" w:bidi="ar-SA"/>
              </w:rPr>
            </w:pPr>
            <w:r w:rsidRPr="008F2B3D">
              <w:rPr>
                <w:rFonts w:ascii="Arial" w:eastAsia="Times New Roman" w:hAnsi="Arial" w:cs="Arial"/>
                <w:kern w:val="0"/>
                <w:sz w:val="20"/>
                <w:szCs w:val="20"/>
                <w:lang w:eastAsia="en-US" w:bidi="ar-SA"/>
              </w:rPr>
              <w:t>(6,9]</w:t>
            </w:r>
          </w:p>
        </w:tc>
        <w:tc>
          <w:tcPr>
            <w:tcW w:w="129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jc w:val="right"/>
              <w:textAlignment w:val="auto"/>
              <w:rPr>
                <w:rFonts w:ascii="Arial" w:eastAsia="Times New Roman" w:hAnsi="Arial" w:cs="Arial"/>
                <w:kern w:val="0"/>
                <w:sz w:val="20"/>
                <w:szCs w:val="20"/>
                <w:lang w:eastAsia="en-US" w:bidi="ar-SA"/>
              </w:rPr>
            </w:pPr>
            <w:r w:rsidRPr="008F2B3D">
              <w:rPr>
                <w:rFonts w:ascii="Arial" w:eastAsia="Times New Roman" w:hAnsi="Arial" w:cs="Arial"/>
                <w:kern w:val="0"/>
                <w:sz w:val="20"/>
                <w:szCs w:val="20"/>
                <w:lang w:eastAsia="en-US" w:bidi="ar-SA"/>
              </w:rPr>
              <w:t>16</w:t>
            </w:r>
          </w:p>
        </w:tc>
        <w:tc>
          <w:tcPr>
            <w:tcW w:w="14070" w:type="dxa"/>
            <w:gridSpan w:val="8"/>
            <w:vMerge/>
            <w:tcBorders>
              <w:top w:val="nil"/>
              <w:left w:val="nil"/>
              <w:bottom w:val="nil"/>
              <w:right w:val="nil"/>
            </w:tcBorders>
            <w:vAlign w:val="center"/>
            <w:hideMark/>
          </w:tcPr>
          <w:p w:rsidR="008F2B3D" w:rsidRPr="008F2B3D" w:rsidRDefault="008F2B3D" w:rsidP="008F2B3D">
            <w:pPr>
              <w:suppressAutoHyphens w:val="0"/>
              <w:autoSpaceDN/>
              <w:textAlignment w:val="auto"/>
              <w:rPr>
                <w:rFonts w:ascii="Arial" w:eastAsia="Times New Roman" w:hAnsi="Arial" w:cs="Arial"/>
                <w:kern w:val="0"/>
                <w:sz w:val="20"/>
                <w:szCs w:val="20"/>
                <w:lang w:eastAsia="en-US" w:bidi="ar-SA"/>
              </w:rPr>
            </w:pPr>
          </w:p>
        </w:tc>
      </w:tr>
      <w:tr w:rsidR="008F2B3D" w:rsidRPr="008F2B3D" w:rsidTr="008F2B3D">
        <w:trPr>
          <w:trHeight w:val="250"/>
        </w:trPr>
        <w:tc>
          <w:tcPr>
            <w:tcW w:w="960" w:type="dxa"/>
            <w:tcBorders>
              <w:top w:val="nil"/>
              <w:left w:val="nil"/>
              <w:bottom w:val="nil"/>
              <w:right w:val="nil"/>
            </w:tcBorders>
            <w:shd w:val="clear" w:color="auto" w:fill="auto"/>
            <w:noWrap/>
            <w:vAlign w:val="center"/>
            <w:hideMark/>
          </w:tcPr>
          <w:p w:rsidR="008F2B3D" w:rsidRPr="008F2B3D" w:rsidRDefault="008F2B3D" w:rsidP="008F2B3D">
            <w:pPr>
              <w:suppressAutoHyphens w:val="0"/>
              <w:autoSpaceDN/>
              <w:jc w:val="center"/>
              <w:textAlignment w:val="auto"/>
              <w:rPr>
                <w:rFonts w:ascii="Arial" w:eastAsia="Times New Roman" w:hAnsi="Arial" w:cs="Arial"/>
                <w:kern w:val="0"/>
                <w:sz w:val="20"/>
                <w:szCs w:val="20"/>
                <w:lang w:eastAsia="en-US" w:bidi="ar-SA"/>
              </w:rPr>
            </w:pPr>
            <w:r w:rsidRPr="008F2B3D">
              <w:rPr>
                <w:rFonts w:ascii="Arial" w:eastAsia="Times New Roman" w:hAnsi="Arial" w:cs="Arial"/>
                <w:kern w:val="0"/>
                <w:sz w:val="20"/>
                <w:szCs w:val="20"/>
                <w:lang w:eastAsia="en-US" w:bidi="ar-SA"/>
              </w:rPr>
              <w:t>(9,12]</w:t>
            </w:r>
          </w:p>
        </w:tc>
        <w:tc>
          <w:tcPr>
            <w:tcW w:w="129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jc w:val="right"/>
              <w:textAlignment w:val="auto"/>
              <w:rPr>
                <w:rFonts w:ascii="Arial" w:eastAsia="Times New Roman" w:hAnsi="Arial" w:cs="Arial"/>
                <w:kern w:val="0"/>
                <w:sz w:val="20"/>
                <w:szCs w:val="20"/>
                <w:lang w:eastAsia="en-US" w:bidi="ar-SA"/>
              </w:rPr>
            </w:pPr>
            <w:r w:rsidRPr="008F2B3D">
              <w:rPr>
                <w:rFonts w:ascii="Arial" w:eastAsia="Times New Roman" w:hAnsi="Arial" w:cs="Arial"/>
                <w:kern w:val="0"/>
                <w:sz w:val="20"/>
                <w:szCs w:val="20"/>
                <w:lang w:eastAsia="en-US" w:bidi="ar-SA"/>
              </w:rPr>
              <w:t>13</w:t>
            </w:r>
          </w:p>
        </w:tc>
        <w:tc>
          <w:tcPr>
            <w:tcW w:w="14070" w:type="dxa"/>
            <w:gridSpan w:val="8"/>
            <w:vMerge/>
            <w:tcBorders>
              <w:top w:val="nil"/>
              <w:left w:val="nil"/>
              <w:bottom w:val="nil"/>
              <w:right w:val="nil"/>
            </w:tcBorders>
            <w:vAlign w:val="center"/>
            <w:hideMark/>
          </w:tcPr>
          <w:p w:rsidR="008F2B3D" w:rsidRPr="008F2B3D" w:rsidRDefault="008F2B3D" w:rsidP="008F2B3D">
            <w:pPr>
              <w:suppressAutoHyphens w:val="0"/>
              <w:autoSpaceDN/>
              <w:textAlignment w:val="auto"/>
              <w:rPr>
                <w:rFonts w:ascii="Arial" w:eastAsia="Times New Roman" w:hAnsi="Arial" w:cs="Arial"/>
                <w:kern w:val="0"/>
                <w:sz w:val="20"/>
                <w:szCs w:val="20"/>
                <w:lang w:eastAsia="en-US" w:bidi="ar-SA"/>
              </w:rPr>
            </w:pPr>
          </w:p>
        </w:tc>
      </w:tr>
      <w:tr w:rsidR="008F2B3D" w:rsidRPr="008F2B3D" w:rsidTr="008F2B3D">
        <w:trPr>
          <w:trHeight w:val="250"/>
        </w:trPr>
        <w:tc>
          <w:tcPr>
            <w:tcW w:w="960" w:type="dxa"/>
            <w:tcBorders>
              <w:top w:val="nil"/>
              <w:left w:val="nil"/>
              <w:bottom w:val="nil"/>
              <w:right w:val="nil"/>
            </w:tcBorders>
            <w:shd w:val="clear" w:color="auto" w:fill="auto"/>
            <w:noWrap/>
            <w:vAlign w:val="center"/>
            <w:hideMark/>
          </w:tcPr>
          <w:p w:rsidR="008F2B3D" w:rsidRPr="008F2B3D" w:rsidRDefault="008F2B3D" w:rsidP="008F2B3D">
            <w:pPr>
              <w:suppressAutoHyphens w:val="0"/>
              <w:autoSpaceDN/>
              <w:jc w:val="center"/>
              <w:textAlignment w:val="auto"/>
              <w:rPr>
                <w:rFonts w:ascii="Arial" w:eastAsia="Times New Roman" w:hAnsi="Arial" w:cs="Arial"/>
                <w:kern w:val="0"/>
                <w:sz w:val="20"/>
                <w:szCs w:val="20"/>
                <w:lang w:eastAsia="en-US" w:bidi="ar-SA"/>
              </w:rPr>
            </w:pPr>
            <w:r w:rsidRPr="008F2B3D">
              <w:rPr>
                <w:rFonts w:ascii="Arial" w:eastAsia="Times New Roman" w:hAnsi="Arial" w:cs="Arial"/>
                <w:kern w:val="0"/>
                <w:sz w:val="20"/>
                <w:szCs w:val="20"/>
                <w:lang w:eastAsia="en-US" w:bidi="ar-SA"/>
              </w:rPr>
              <w:t>(12,15]</w:t>
            </w:r>
          </w:p>
        </w:tc>
        <w:tc>
          <w:tcPr>
            <w:tcW w:w="129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jc w:val="right"/>
              <w:textAlignment w:val="auto"/>
              <w:rPr>
                <w:rFonts w:ascii="Arial" w:eastAsia="Times New Roman" w:hAnsi="Arial" w:cs="Arial"/>
                <w:kern w:val="0"/>
                <w:sz w:val="20"/>
                <w:szCs w:val="20"/>
                <w:lang w:eastAsia="en-US" w:bidi="ar-SA"/>
              </w:rPr>
            </w:pPr>
            <w:r w:rsidRPr="008F2B3D">
              <w:rPr>
                <w:rFonts w:ascii="Arial" w:eastAsia="Times New Roman" w:hAnsi="Arial" w:cs="Arial"/>
                <w:kern w:val="0"/>
                <w:sz w:val="20"/>
                <w:szCs w:val="20"/>
                <w:lang w:eastAsia="en-US" w:bidi="ar-SA"/>
              </w:rPr>
              <w:t>9</w:t>
            </w:r>
          </w:p>
        </w:tc>
        <w:tc>
          <w:tcPr>
            <w:tcW w:w="14070" w:type="dxa"/>
            <w:gridSpan w:val="8"/>
            <w:vMerge/>
            <w:tcBorders>
              <w:top w:val="nil"/>
              <w:left w:val="nil"/>
              <w:bottom w:val="nil"/>
              <w:right w:val="nil"/>
            </w:tcBorders>
            <w:vAlign w:val="center"/>
            <w:hideMark/>
          </w:tcPr>
          <w:p w:rsidR="008F2B3D" w:rsidRPr="008F2B3D" w:rsidRDefault="008F2B3D" w:rsidP="008F2B3D">
            <w:pPr>
              <w:suppressAutoHyphens w:val="0"/>
              <w:autoSpaceDN/>
              <w:textAlignment w:val="auto"/>
              <w:rPr>
                <w:rFonts w:ascii="Arial" w:eastAsia="Times New Roman" w:hAnsi="Arial" w:cs="Arial"/>
                <w:kern w:val="0"/>
                <w:sz w:val="20"/>
                <w:szCs w:val="20"/>
                <w:lang w:eastAsia="en-US" w:bidi="ar-SA"/>
              </w:rPr>
            </w:pPr>
          </w:p>
        </w:tc>
      </w:tr>
      <w:tr w:rsidR="008F2B3D" w:rsidRPr="008F2B3D" w:rsidTr="008F2B3D">
        <w:trPr>
          <w:trHeight w:val="250"/>
        </w:trPr>
        <w:tc>
          <w:tcPr>
            <w:tcW w:w="960" w:type="dxa"/>
            <w:tcBorders>
              <w:top w:val="nil"/>
              <w:left w:val="nil"/>
              <w:bottom w:val="nil"/>
              <w:right w:val="nil"/>
            </w:tcBorders>
            <w:shd w:val="clear" w:color="auto" w:fill="auto"/>
            <w:noWrap/>
            <w:vAlign w:val="center"/>
            <w:hideMark/>
          </w:tcPr>
          <w:p w:rsidR="008F2B3D" w:rsidRPr="008F2B3D" w:rsidRDefault="008F2B3D" w:rsidP="008F2B3D">
            <w:pPr>
              <w:suppressAutoHyphens w:val="0"/>
              <w:autoSpaceDN/>
              <w:jc w:val="center"/>
              <w:textAlignment w:val="auto"/>
              <w:rPr>
                <w:rFonts w:ascii="Arial" w:eastAsia="Times New Roman" w:hAnsi="Arial" w:cs="Arial"/>
                <w:kern w:val="0"/>
                <w:sz w:val="20"/>
                <w:szCs w:val="20"/>
                <w:lang w:eastAsia="en-US" w:bidi="ar-SA"/>
              </w:rPr>
            </w:pPr>
            <w:r w:rsidRPr="008F2B3D">
              <w:rPr>
                <w:rFonts w:ascii="Arial" w:eastAsia="Times New Roman" w:hAnsi="Arial" w:cs="Arial"/>
                <w:kern w:val="0"/>
                <w:sz w:val="20"/>
                <w:szCs w:val="20"/>
                <w:lang w:eastAsia="en-US" w:bidi="ar-SA"/>
              </w:rPr>
              <w:t>(15, 18]</w:t>
            </w:r>
          </w:p>
        </w:tc>
        <w:tc>
          <w:tcPr>
            <w:tcW w:w="129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jc w:val="right"/>
              <w:textAlignment w:val="auto"/>
              <w:rPr>
                <w:rFonts w:ascii="Arial" w:eastAsia="Times New Roman" w:hAnsi="Arial" w:cs="Arial"/>
                <w:kern w:val="0"/>
                <w:sz w:val="20"/>
                <w:szCs w:val="20"/>
                <w:lang w:eastAsia="en-US" w:bidi="ar-SA"/>
              </w:rPr>
            </w:pPr>
            <w:r w:rsidRPr="008F2B3D">
              <w:rPr>
                <w:rFonts w:ascii="Arial" w:eastAsia="Times New Roman" w:hAnsi="Arial" w:cs="Arial"/>
                <w:kern w:val="0"/>
                <w:sz w:val="20"/>
                <w:szCs w:val="20"/>
                <w:lang w:eastAsia="en-US" w:bidi="ar-SA"/>
              </w:rPr>
              <w:t>5</w:t>
            </w:r>
          </w:p>
        </w:tc>
        <w:tc>
          <w:tcPr>
            <w:tcW w:w="14070" w:type="dxa"/>
            <w:gridSpan w:val="8"/>
            <w:vMerge/>
            <w:tcBorders>
              <w:top w:val="nil"/>
              <w:left w:val="nil"/>
              <w:bottom w:val="nil"/>
              <w:right w:val="nil"/>
            </w:tcBorders>
            <w:vAlign w:val="center"/>
            <w:hideMark/>
          </w:tcPr>
          <w:p w:rsidR="008F2B3D" w:rsidRPr="008F2B3D" w:rsidRDefault="008F2B3D" w:rsidP="008F2B3D">
            <w:pPr>
              <w:suppressAutoHyphens w:val="0"/>
              <w:autoSpaceDN/>
              <w:textAlignment w:val="auto"/>
              <w:rPr>
                <w:rFonts w:ascii="Arial" w:eastAsia="Times New Roman" w:hAnsi="Arial" w:cs="Arial"/>
                <w:kern w:val="0"/>
                <w:sz w:val="20"/>
                <w:szCs w:val="20"/>
                <w:lang w:eastAsia="en-US" w:bidi="ar-SA"/>
              </w:rPr>
            </w:pPr>
          </w:p>
        </w:tc>
      </w:tr>
      <w:tr w:rsidR="008F2B3D" w:rsidRPr="008F2B3D" w:rsidTr="008F2B3D">
        <w:trPr>
          <w:trHeight w:val="250"/>
        </w:trPr>
        <w:tc>
          <w:tcPr>
            <w:tcW w:w="960" w:type="dxa"/>
            <w:tcBorders>
              <w:top w:val="nil"/>
              <w:left w:val="nil"/>
              <w:bottom w:val="nil"/>
              <w:right w:val="nil"/>
            </w:tcBorders>
            <w:shd w:val="clear" w:color="auto" w:fill="auto"/>
            <w:noWrap/>
            <w:vAlign w:val="center"/>
            <w:hideMark/>
          </w:tcPr>
          <w:p w:rsidR="008F2B3D" w:rsidRPr="008F2B3D" w:rsidRDefault="008F2B3D" w:rsidP="008F2B3D">
            <w:pPr>
              <w:suppressAutoHyphens w:val="0"/>
              <w:autoSpaceDN/>
              <w:jc w:val="center"/>
              <w:textAlignment w:val="auto"/>
              <w:rPr>
                <w:rFonts w:ascii="Arial" w:eastAsia="Times New Roman" w:hAnsi="Arial" w:cs="Arial"/>
                <w:kern w:val="0"/>
                <w:sz w:val="20"/>
                <w:szCs w:val="20"/>
                <w:lang w:eastAsia="en-US" w:bidi="ar-SA"/>
              </w:rPr>
            </w:pPr>
            <w:r w:rsidRPr="008F2B3D">
              <w:rPr>
                <w:rFonts w:ascii="Arial" w:eastAsia="Times New Roman" w:hAnsi="Arial" w:cs="Arial"/>
                <w:kern w:val="0"/>
                <w:sz w:val="20"/>
                <w:szCs w:val="20"/>
                <w:lang w:eastAsia="en-US" w:bidi="ar-SA"/>
              </w:rPr>
              <w:t>(18, 21]</w:t>
            </w:r>
          </w:p>
        </w:tc>
        <w:tc>
          <w:tcPr>
            <w:tcW w:w="129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jc w:val="right"/>
              <w:textAlignment w:val="auto"/>
              <w:rPr>
                <w:rFonts w:ascii="Arial" w:eastAsia="Times New Roman" w:hAnsi="Arial" w:cs="Arial"/>
                <w:kern w:val="0"/>
                <w:sz w:val="20"/>
                <w:szCs w:val="20"/>
                <w:lang w:eastAsia="en-US" w:bidi="ar-SA"/>
              </w:rPr>
            </w:pPr>
            <w:r w:rsidRPr="008F2B3D">
              <w:rPr>
                <w:rFonts w:ascii="Arial" w:eastAsia="Times New Roman" w:hAnsi="Arial" w:cs="Arial"/>
                <w:kern w:val="0"/>
                <w:sz w:val="20"/>
                <w:szCs w:val="20"/>
                <w:lang w:eastAsia="en-US" w:bidi="ar-SA"/>
              </w:rPr>
              <w:t>1</w:t>
            </w:r>
          </w:p>
        </w:tc>
        <w:tc>
          <w:tcPr>
            <w:tcW w:w="14070" w:type="dxa"/>
            <w:gridSpan w:val="8"/>
            <w:vMerge/>
            <w:tcBorders>
              <w:top w:val="nil"/>
              <w:left w:val="nil"/>
              <w:bottom w:val="nil"/>
              <w:right w:val="nil"/>
            </w:tcBorders>
            <w:vAlign w:val="center"/>
            <w:hideMark/>
          </w:tcPr>
          <w:p w:rsidR="008F2B3D" w:rsidRPr="008F2B3D" w:rsidRDefault="008F2B3D" w:rsidP="008F2B3D">
            <w:pPr>
              <w:suppressAutoHyphens w:val="0"/>
              <w:autoSpaceDN/>
              <w:textAlignment w:val="auto"/>
              <w:rPr>
                <w:rFonts w:ascii="Arial" w:eastAsia="Times New Roman" w:hAnsi="Arial" w:cs="Arial"/>
                <w:kern w:val="0"/>
                <w:sz w:val="20"/>
                <w:szCs w:val="20"/>
                <w:lang w:eastAsia="en-US" w:bidi="ar-SA"/>
              </w:rPr>
            </w:pPr>
          </w:p>
        </w:tc>
      </w:tr>
      <w:tr w:rsidR="008F2B3D" w:rsidRPr="008F2B3D" w:rsidTr="008F2B3D">
        <w:trPr>
          <w:trHeight w:val="260"/>
        </w:trPr>
        <w:tc>
          <w:tcPr>
            <w:tcW w:w="960" w:type="dxa"/>
            <w:tcBorders>
              <w:top w:val="nil"/>
              <w:left w:val="nil"/>
              <w:bottom w:val="single" w:sz="8" w:space="0" w:color="auto"/>
              <w:right w:val="nil"/>
            </w:tcBorders>
            <w:shd w:val="clear" w:color="auto" w:fill="auto"/>
            <w:noWrap/>
            <w:vAlign w:val="center"/>
            <w:hideMark/>
          </w:tcPr>
          <w:p w:rsidR="008F2B3D" w:rsidRPr="008F2B3D" w:rsidRDefault="008F2B3D" w:rsidP="008F2B3D">
            <w:pPr>
              <w:suppressAutoHyphens w:val="0"/>
              <w:autoSpaceDN/>
              <w:jc w:val="center"/>
              <w:textAlignment w:val="auto"/>
              <w:rPr>
                <w:rFonts w:ascii="Arial" w:eastAsia="Times New Roman" w:hAnsi="Arial" w:cs="Arial"/>
                <w:kern w:val="0"/>
                <w:sz w:val="20"/>
                <w:szCs w:val="20"/>
                <w:lang w:eastAsia="en-US" w:bidi="ar-SA"/>
              </w:rPr>
            </w:pPr>
            <w:r w:rsidRPr="008F2B3D">
              <w:rPr>
                <w:rFonts w:ascii="Arial" w:eastAsia="Times New Roman" w:hAnsi="Arial" w:cs="Arial"/>
                <w:kern w:val="0"/>
                <w:sz w:val="20"/>
                <w:szCs w:val="20"/>
                <w:lang w:eastAsia="en-US" w:bidi="ar-SA"/>
              </w:rPr>
              <w:t>(21,24]</w:t>
            </w:r>
          </w:p>
        </w:tc>
        <w:tc>
          <w:tcPr>
            <w:tcW w:w="1290" w:type="dxa"/>
            <w:tcBorders>
              <w:top w:val="nil"/>
              <w:left w:val="nil"/>
              <w:bottom w:val="single" w:sz="8" w:space="0" w:color="auto"/>
              <w:right w:val="nil"/>
            </w:tcBorders>
            <w:shd w:val="clear" w:color="auto" w:fill="auto"/>
            <w:noWrap/>
            <w:vAlign w:val="bottom"/>
            <w:hideMark/>
          </w:tcPr>
          <w:p w:rsidR="008F2B3D" w:rsidRPr="008F2B3D" w:rsidRDefault="008F2B3D" w:rsidP="008F2B3D">
            <w:pPr>
              <w:suppressAutoHyphens w:val="0"/>
              <w:autoSpaceDN/>
              <w:jc w:val="right"/>
              <w:textAlignment w:val="auto"/>
              <w:rPr>
                <w:rFonts w:ascii="Arial" w:eastAsia="Times New Roman" w:hAnsi="Arial" w:cs="Arial"/>
                <w:kern w:val="0"/>
                <w:sz w:val="20"/>
                <w:szCs w:val="20"/>
                <w:lang w:eastAsia="en-US" w:bidi="ar-SA"/>
              </w:rPr>
            </w:pPr>
            <w:r w:rsidRPr="008F2B3D">
              <w:rPr>
                <w:rFonts w:ascii="Arial" w:eastAsia="Times New Roman" w:hAnsi="Arial" w:cs="Arial"/>
                <w:kern w:val="0"/>
                <w:sz w:val="20"/>
                <w:szCs w:val="20"/>
                <w:lang w:eastAsia="en-US" w:bidi="ar-SA"/>
              </w:rPr>
              <w:t>1</w:t>
            </w:r>
          </w:p>
        </w:tc>
        <w:tc>
          <w:tcPr>
            <w:tcW w:w="14070" w:type="dxa"/>
            <w:gridSpan w:val="8"/>
            <w:vMerge/>
            <w:tcBorders>
              <w:top w:val="nil"/>
              <w:left w:val="nil"/>
              <w:bottom w:val="single" w:sz="8" w:space="0" w:color="auto"/>
              <w:right w:val="nil"/>
            </w:tcBorders>
            <w:vAlign w:val="center"/>
            <w:hideMark/>
          </w:tcPr>
          <w:p w:rsidR="008F2B3D" w:rsidRPr="008F2B3D" w:rsidRDefault="008F2B3D" w:rsidP="008F2B3D">
            <w:pPr>
              <w:suppressAutoHyphens w:val="0"/>
              <w:autoSpaceDN/>
              <w:textAlignment w:val="auto"/>
              <w:rPr>
                <w:rFonts w:ascii="Arial" w:eastAsia="Times New Roman" w:hAnsi="Arial" w:cs="Arial"/>
                <w:kern w:val="0"/>
                <w:sz w:val="20"/>
                <w:szCs w:val="20"/>
                <w:lang w:eastAsia="en-US" w:bidi="ar-SA"/>
              </w:rPr>
            </w:pPr>
          </w:p>
        </w:tc>
      </w:tr>
      <w:tr w:rsidR="008F2B3D" w:rsidRPr="008F2B3D" w:rsidTr="008F2B3D">
        <w:trPr>
          <w:trHeight w:val="250"/>
        </w:trPr>
        <w:tc>
          <w:tcPr>
            <w:tcW w:w="96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jc w:val="right"/>
              <w:textAlignment w:val="auto"/>
              <w:rPr>
                <w:rFonts w:ascii="Arial" w:eastAsia="Times New Roman" w:hAnsi="Arial" w:cs="Arial"/>
                <w:kern w:val="0"/>
                <w:sz w:val="20"/>
                <w:szCs w:val="20"/>
                <w:lang w:eastAsia="en-US" w:bidi="ar-SA"/>
              </w:rPr>
            </w:pPr>
          </w:p>
        </w:tc>
        <w:tc>
          <w:tcPr>
            <w:tcW w:w="129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jc w:val="right"/>
              <w:textAlignment w:val="auto"/>
              <w:rPr>
                <w:rFonts w:ascii="Arial" w:eastAsia="Times New Roman" w:hAnsi="Arial" w:cs="Arial"/>
                <w:kern w:val="0"/>
                <w:sz w:val="20"/>
                <w:szCs w:val="20"/>
                <w:lang w:eastAsia="en-US" w:bidi="ar-SA"/>
              </w:rPr>
            </w:pPr>
            <w:r w:rsidRPr="008F2B3D">
              <w:rPr>
                <w:rFonts w:ascii="Arial" w:eastAsia="Times New Roman" w:hAnsi="Arial" w:cs="Arial"/>
                <w:kern w:val="0"/>
                <w:sz w:val="20"/>
                <w:szCs w:val="20"/>
                <w:lang w:eastAsia="en-US" w:bidi="ar-SA"/>
              </w:rPr>
              <w:t>51</w:t>
            </w:r>
          </w:p>
        </w:tc>
        <w:tc>
          <w:tcPr>
            <w:tcW w:w="14070" w:type="dxa"/>
            <w:gridSpan w:val="8"/>
            <w:vMerge/>
            <w:tcBorders>
              <w:top w:val="nil"/>
              <w:left w:val="nil"/>
              <w:bottom w:val="nil"/>
              <w:right w:val="nil"/>
            </w:tcBorders>
            <w:vAlign w:val="center"/>
            <w:hideMark/>
          </w:tcPr>
          <w:p w:rsidR="008F2B3D" w:rsidRPr="008F2B3D" w:rsidRDefault="008F2B3D" w:rsidP="008F2B3D">
            <w:pPr>
              <w:suppressAutoHyphens w:val="0"/>
              <w:autoSpaceDN/>
              <w:textAlignment w:val="auto"/>
              <w:rPr>
                <w:rFonts w:ascii="Arial" w:eastAsia="Times New Roman" w:hAnsi="Arial" w:cs="Arial"/>
                <w:kern w:val="0"/>
                <w:sz w:val="20"/>
                <w:szCs w:val="20"/>
                <w:lang w:eastAsia="en-US" w:bidi="ar-SA"/>
              </w:rPr>
            </w:pPr>
          </w:p>
        </w:tc>
      </w:tr>
      <w:tr w:rsidR="008F2B3D" w:rsidRPr="008F2B3D" w:rsidTr="008F2B3D">
        <w:trPr>
          <w:trHeight w:val="250"/>
        </w:trPr>
        <w:tc>
          <w:tcPr>
            <w:tcW w:w="96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jc w:val="right"/>
              <w:textAlignment w:val="auto"/>
              <w:rPr>
                <w:rFonts w:ascii="Arial" w:eastAsia="Times New Roman" w:hAnsi="Arial" w:cs="Arial"/>
                <w:kern w:val="0"/>
                <w:sz w:val="20"/>
                <w:szCs w:val="20"/>
                <w:lang w:eastAsia="en-US" w:bidi="ar-SA"/>
              </w:rPr>
            </w:pPr>
          </w:p>
        </w:tc>
        <w:tc>
          <w:tcPr>
            <w:tcW w:w="129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textAlignment w:val="auto"/>
              <w:rPr>
                <w:rFonts w:ascii="Times New Roman" w:eastAsia="Times New Roman" w:hAnsi="Times New Roman" w:cs="Times New Roman"/>
                <w:kern w:val="0"/>
                <w:sz w:val="20"/>
                <w:szCs w:val="20"/>
                <w:lang w:eastAsia="en-US" w:bidi="ar-SA"/>
              </w:rPr>
            </w:pPr>
          </w:p>
        </w:tc>
        <w:tc>
          <w:tcPr>
            <w:tcW w:w="14070" w:type="dxa"/>
            <w:gridSpan w:val="8"/>
            <w:vMerge/>
            <w:tcBorders>
              <w:top w:val="nil"/>
              <w:left w:val="nil"/>
              <w:bottom w:val="nil"/>
              <w:right w:val="nil"/>
            </w:tcBorders>
            <w:vAlign w:val="center"/>
            <w:hideMark/>
          </w:tcPr>
          <w:p w:rsidR="008F2B3D" w:rsidRPr="008F2B3D" w:rsidRDefault="008F2B3D" w:rsidP="008F2B3D">
            <w:pPr>
              <w:suppressAutoHyphens w:val="0"/>
              <w:autoSpaceDN/>
              <w:textAlignment w:val="auto"/>
              <w:rPr>
                <w:rFonts w:ascii="Arial" w:eastAsia="Times New Roman" w:hAnsi="Arial" w:cs="Arial"/>
                <w:kern w:val="0"/>
                <w:sz w:val="20"/>
                <w:szCs w:val="20"/>
                <w:lang w:eastAsia="en-US" w:bidi="ar-SA"/>
              </w:rPr>
            </w:pPr>
          </w:p>
        </w:tc>
      </w:tr>
      <w:tr w:rsidR="008F2B3D" w:rsidRPr="008F2B3D" w:rsidTr="008F2B3D">
        <w:trPr>
          <w:trHeight w:val="250"/>
        </w:trPr>
        <w:tc>
          <w:tcPr>
            <w:tcW w:w="96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textAlignment w:val="auto"/>
              <w:rPr>
                <w:rFonts w:ascii="Times New Roman" w:eastAsia="Times New Roman" w:hAnsi="Times New Roman" w:cs="Times New Roman"/>
                <w:kern w:val="0"/>
                <w:sz w:val="20"/>
                <w:szCs w:val="20"/>
                <w:lang w:eastAsia="en-US" w:bidi="ar-SA"/>
              </w:rPr>
            </w:pPr>
          </w:p>
        </w:tc>
        <w:tc>
          <w:tcPr>
            <w:tcW w:w="129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textAlignment w:val="auto"/>
              <w:rPr>
                <w:rFonts w:ascii="Times New Roman" w:eastAsia="Times New Roman" w:hAnsi="Times New Roman" w:cs="Times New Roman"/>
                <w:kern w:val="0"/>
                <w:sz w:val="20"/>
                <w:szCs w:val="20"/>
                <w:lang w:eastAsia="en-US" w:bidi="ar-SA"/>
              </w:rPr>
            </w:pPr>
          </w:p>
        </w:tc>
        <w:tc>
          <w:tcPr>
            <w:tcW w:w="14070" w:type="dxa"/>
            <w:gridSpan w:val="8"/>
            <w:vMerge/>
            <w:tcBorders>
              <w:top w:val="nil"/>
              <w:left w:val="nil"/>
              <w:bottom w:val="nil"/>
              <w:right w:val="nil"/>
            </w:tcBorders>
            <w:vAlign w:val="center"/>
            <w:hideMark/>
          </w:tcPr>
          <w:p w:rsidR="008F2B3D" w:rsidRPr="008F2B3D" w:rsidRDefault="008F2B3D" w:rsidP="008F2B3D">
            <w:pPr>
              <w:suppressAutoHyphens w:val="0"/>
              <w:autoSpaceDN/>
              <w:textAlignment w:val="auto"/>
              <w:rPr>
                <w:rFonts w:ascii="Arial" w:eastAsia="Times New Roman" w:hAnsi="Arial" w:cs="Arial"/>
                <w:kern w:val="0"/>
                <w:sz w:val="20"/>
                <w:szCs w:val="20"/>
                <w:lang w:eastAsia="en-US" w:bidi="ar-SA"/>
              </w:rPr>
            </w:pPr>
          </w:p>
        </w:tc>
      </w:tr>
      <w:tr w:rsidR="008F2B3D" w:rsidRPr="008F2B3D" w:rsidTr="008F2B3D">
        <w:trPr>
          <w:trHeight w:val="250"/>
        </w:trPr>
        <w:tc>
          <w:tcPr>
            <w:tcW w:w="96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textAlignment w:val="auto"/>
              <w:rPr>
                <w:rFonts w:ascii="Times New Roman" w:eastAsia="Times New Roman" w:hAnsi="Times New Roman" w:cs="Times New Roman"/>
                <w:kern w:val="0"/>
                <w:sz w:val="20"/>
                <w:szCs w:val="20"/>
                <w:lang w:eastAsia="en-US" w:bidi="ar-SA"/>
              </w:rPr>
            </w:pPr>
          </w:p>
        </w:tc>
        <w:tc>
          <w:tcPr>
            <w:tcW w:w="129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textAlignment w:val="auto"/>
              <w:rPr>
                <w:rFonts w:ascii="Times New Roman" w:eastAsia="Times New Roman" w:hAnsi="Times New Roman" w:cs="Times New Roman"/>
                <w:kern w:val="0"/>
                <w:sz w:val="20"/>
                <w:szCs w:val="20"/>
                <w:lang w:eastAsia="en-US" w:bidi="ar-SA"/>
              </w:rPr>
            </w:pPr>
          </w:p>
        </w:tc>
        <w:tc>
          <w:tcPr>
            <w:tcW w:w="14070" w:type="dxa"/>
            <w:gridSpan w:val="8"/>
            <w:vMerge/>
            <w:tcBorders>
              <w:top w:val="nil"/>
              <w:left w:val="nil"/>
              <w:bottom w:val="nil"/>
              <w:right w:val="nil"/>
            </w:tcBorders>
            <w:vAlign w:val="center"/>
            <w:hideMark/>
          </w:tcPr>
          <w:p w:rsidR="008F2B3D" w:rsidRPr="008F2B3D" w:rsidRDefault="008F2B3D" w:rsidP="008F2B3D">
            <w:pPr>
              <w:suppressAutoHyphens w:val="0"/>
              <w:autoSpaceDN/>
              <w:textAlignment w:val="auto"/>
              <w:rPr>
                <w:rFonts w:ascii="Arial" w:eastAsia="Times New Roman" w:hAnsi="Arial" w:cs="Arial"/>
                <w:kern w:val="0"/>
                <w:sz w:val="20"/>
                <w:szCs w:val="20"/>
                <w:lang w:eastAsia="en-US" w:bidi="ar-SA"/>
              </w:rPr>
            </w:pPr>
          </w:p>
        </w:tc>
      </w:tr>
      <w:tr w:rsidR="008F2B3D" w:rsidRPr="008F2B3D" w:rsidTr="008F2B3D">
        <w:trPr>
          <w:trHeight w:val="250"/>
        </w:trPr>
        <w:tc>
          <w:tcPr>
            <w:tcW w:w="96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textAlignment w:val="auto"/>
              <w:rPr>
                <w:rFonts w:ascii="Times New Roman" w:eastAsia="Times New Roman" w:hAnsi="Times New Roman" w:cs="Times New Roman"/>
                <w:kern w:val="0"/>
                <w:sz w:val="20"/>
                <w:szCs w:val="20"/>
                <w:lang w:eastAsia="en-US" w:bidi="ar-SA"/>
              </w:rPr>
            </w:pPr>
          </w:p>
        </w:tc>
        <w:tc>
          <w:tcPr>
            <w:tcW w:w="129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textAlignment w:val="auto"/>
              <w:rPr>
                <w:rFonts w:ascii="Times New Roman" w:eastAsia="Times New Roman" w:hAnsi="Times New Roman" w:cs="Times New Roman"/>
                <w:kern w:val="0"/>
                <w:sz w:val="20"/>
                <w:szCs w:val="20"/>
                <w:lang w:eastAsia="en-US" w:bidi="ar-SA"/>
              </w:rPr>
            </w:pPr>
          </w:p>
        </w:tc>
        <w:tc>
          <w:tcPr>
            <w:tcW w:w="14070" w:type="dxa"/>
            <w:gridSpan w:val="8"/>
            <w:vMerge/>
            <w:tcBorders>
              <w:top w:val="nil"/>
              <w:left w:val="nil"/>
              <w:bottom w:val="nil"/>
              <w:right w:val="nil"/>
            </w:tcBorders>
            <w:vAlign w:val="center"/>
            <w:hideMark/>
          </w:tcPr>
          <w:p w:rsidR="008F2B3D" w:rsidRPr="008F2B3D" w:rsidRDefault="008F2B3D" w:rsidP="008F2B3D">
            <w:pPr>
              <w:suppressAutoHyphens w:val="0"/>
              <w:autoSpaceDN/>
              <w:textAlignment w:val="auto"/>
              <w:rPr>
                <w:rFonts w:ascii="Arial" w:eastAsia="Times New Roman" w:hAnsi="Arial" w:cs="Arial"/>
                <w:kern w:val="0"/>
                <w:sz w:val="20"/>
                <w:szCs w:val="20"/>
                <w:lang w:eastAsia="en-US" w:bidi="ar-SA"/>
              </w:rPr>
            </w:pPr>
          </w:p>
        </w:tc>
      </w:tr>
      <w:tr w:rsidR="008F2B3D" w:rsidRPr="008F2B3D" w:rsidTr="008F2B3D">
        <w:trPr>
          <w:trHeight w:val="250"/>
        </w:trPr>
        <w:tc>
          <w:tcPr>
            <w:tcW w:w="96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textAlignment w:val="auto"/>
              <w:rPr>
                <w:rFonts w:ascii="Times New Roman" w:eastAsia="Times New Roman" w:hAnsi="Times New Roman" w:cs="Times New Roman"/>
                <w:kern w:val="0"/>
                <w:sz w:val="20"/>
                <w:szCs w:val="20"/>
                <w:lang w:eastAsia="en-US" w:bidi="ar-SA"/>
              </w:rPr>
            </w:pPr>
          </w:p>
        </w:tc>
        <w:tc>
          <w:tcPr>
            <w:tcW w:w="129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textAlignment w:val="auto"/>
              <w:rPr>
                <w:rFonts w:ascii="Times New Roman" w:eastAsia="Times New Roman" w:hAnsi="Times New Roman" w:cs="Times New Roman"/>
                <w:kern w:val="0"/>
                <w:sz w:val="20"/>
                <w:szCs w:val="20"/>
                <w:lang w:eastAsia="en-US" w:bidi="ar-SA"/>
              </w:rPr>
            </w:pPr>
          </w:p>
        </w:tc>
        <w:tc>
          <w:tcPr>
            <w:tcW w:w="14070" w:type="dxa"/>
            <w:gridSpan w:val="8"/>
            <w:vMerge/>
            <w:tcBorders>
              <w:top w:val="nil"/>
              <w:left w:val="nil"/>
              <w:bottom w:val="nil"/>
              <w:right w:val="nil"/>
            </w:tcBorders>
            <w:vAlign w:val="center"/>
            <w:hideMark/>
          </w:tcPr>
          <w:p w:rsidR="008F2B3D" w:rsidRPr="008F2B3D" w:rsidRDefault="008F2B3D" w:rsidP="008F2B3D">
            <w:pPr>
              <w:suppressAutoHyphens w:val="0"/>
              <w:autoSpaceDN/>
              <w:textAlignment w:val="auto"/>
              <w:rPr>
                <w:rFonts w:ascii="Arial" w:eastAsia="Times New Roman" w:hAnsi="Arial" w:cs="Arial"/>
                <w:kern w:val="0"/>
                <w:sz w:val="20"/>
                <w:szCs w:val="20"/>
                <w:lang w:eastAsia="en-US" w:bidi="ar-SA"/>
              </w:rPr>
            </w:pPr>
          </w:p>
        </w:tc>
      </w:tr>
      <w:tr w:rsidR="008F2B3D" w:rsidRPr="008F2B3D" w:rsidTr="008F2B3D">
        <w:trPr>
          <w:trHeight w:val="250"/>
        </w:trPr>
        <w:tc>
          <w:tcPr>
            <w:tcW w:w="96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textAlignment w:val="auto"/>
              <w:rPr>
                <w:rFonts w:ascii="Times New Roman" w:eastAsia="Times New Roman" w:hAnsi="Times New Roman" w:cs="Times New Roman"/>
                <w:kern w:val="0"/>
                <w:sz w:val="20"/>
                <w:szCs w:val="20"/>
                <w:lang w:eastAsia="en-US" w:bidi="ar-SA"/>
              </w:rPr>
            </w:pPr>
          </w:p>
        </w:tc>
        <w:tc>
          <w:tcPr>
            <w:tcW w:w="129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textAlignment w:val="auto"/>
              <w:rPr>
                <w:rFonts w:ascii="Times New Roman" w:eastAsia="Times New Roman" w:hAnsi="Times New Roman" w:cs="Times New Roman"/>
                <w:kern w:val="0"/>
                <w:sz w:val="20"/>
                <w:szCs w:val="20"/>
                <w:lang w:eastAsia="en-US" w:bidi="ar-SA"/>
              </w:rPr>
            </w:pPr>
          </w:p>
        </w:tc>
        <w:tc>
          <w:tcPr>
            <w:tcW w:w="14070" w:type="dxa"/>
            <w:gridSpan w:val="8"/>
            <w:vMerge/>
            <w:tcBorders>
              <w:top w:val="nil"/>
              <w:left w:val="nil"/>
              <w:bottom w:val="nil"/>
              <w:right w:val="nil"/>
            </w:tcBorders>
            <w:vAlign w:val="center"/>
            <w:hideMark/>
          </w:tcPr>
          <w:p w:rsidR="008F2B3D" w:rsidRPr="008F2B3D" w:rsidRDefault="008F2B3D" w:rsidP="008F2B3D">
            <w:pPr>
              <w:suppressAutoHyphens w:val="0"/>
              <w:autoSpaceDN/>
              <w:textAlignment w:val="auto"/>
              <w:rPr>
                <w:rFonts w:ascii="Arial" w:eastAsia="Times New Roman" w:hAnsi="Arial" w:cs="Arial"/>
                <w:kern w:val="0"/>
                <w:sz w:val="20"/>
                <w:szCs w:val="20"/>
                <w:lang w:eastAsia="en-US" w:bidi="ar-SA"/>
              </w:rPr>
            </w:pPr>
          </w:p>
        </w:tc>
      </w:tr>
      <w:tr w:rsidR="008F2B3D" w:rsidRPr="008F2B3D" w:rsidTr="008F2B3D">
        <w:trPr>
          <w:trHeight w:val="250"/>
        </w:trPr>
        <w:tc>
          <w:tcPr>
            <w:tcW w:w="96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textAlignment w:val="auto"/>
              <w:rPr>
                <w:rFonts w:ascii="Times New Roman" w:eastAsia="Times New Roman" w:hAnsi="Times New Roman" w:cs="Times New Roman"/>
                <w:kern w:val="0"/>
                <w:sz w:val="20"/>
                <w:szCs w:val="20"/>
                <w:lang w:eastAsia="en-US" w:bidi="ar-SA"/>
              </w:rPr>
            </w:pPr>
          </w:p>
        </w:tc>
        <w:tc>
          <w:tcPr>
            <w:tcW w:w="129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textAlignment w:val="auto"/>
              <w:rPr>
                <w:rFonts w:ascii="Times New Roman" w:eastAsia="Times New Roman" w:hAnsi="Times New Roman" w:cs="Times New Roman"/>
                <w:kern w:val="0"/>
                <w:sz w:val="20"/>
                <w:szCs w:val="20"/>
                <w:lang w:eastAsia="en-US" w:bidi="ar-SA"/>
              </w:rPr>
            </w:pPr>
          </w:p>
        </w:tc>
        <w:tc>
          <w:tcPr>
            <w:tcW w:w="14070" w:type="dxa"/>
            <w:gridSpan w:val="8"/>
            <w:vMerge/>
            <w:tcBorders>
              <w:top w:val="nil"/>
              <w:left w:val="nil"/>
              <w:bottom w:val="nil"/>
              <w:right w:val="nil"/>
            </w:tcBorders>
            <w:vAlign w:val="center"/>
            <w:hideMark/>
          </w:tcPr>
          <w:p w:rsidR="008F2B3D" w:rsidRPr="008F2B3D" w:rsidRDefault="008F2B3D" w:rsidP="008F2B3D">
            <w:pPr>
              <w:suppressAutoHyphens w:val="0"/>
              <w:autoSpaceDN/>
              <w:textAlignment w:val="auto"/>
              <w:rPr>
                <w:rFonts w:ascii="Arial" w:eastAsia="Times New Roman" w:hAnsi="Arial" w:cs="Arial"/>
                <w:kern w:val="0"/>
                <w:sz w:val="20"/>
                <w:szCs w:val="20"/>
                <w:lang w:eastAsia="en-US" w:bidi="ar-SA"/>
              </w:rPr>
            </w:pPr>
          </w:p>
        </w:tc>
      </w:tr>
      <w:tr w:rsidR="008F2B3D" w:rsidRPr="008F2B3D" w:rsidTr="008F2B3D">
        <w:trPr>
          <w:trHeight w:val="250"/>
        </w:trPr>
        <w:tc>
          <w:tcPr>
            <w:tcW w:w="96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textAlignment w:val="auto"/>
              <w:rPr>
                <w:rFonts w:ascii="Times New Roman" w:eastAsia="Times New Roman" w:hAnsi="Times New Roman" w:cs="Times New Roman"/>
                <w:kern w:val="0"/>
                <w:sz w:val="20"/>
                <w:szCs w:val="20"/>
                <w:lang w:eastAsia="en-US" w:bidi="ar-SA"/>
              </w:rPr>
            </w:pPr>
          </w:p>
        </w:tc>
        <w:tc>
          <w:tcPr>
            <w:tcW w:w="129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textAlignment w:val="auto"/>
              <w:rPr>
                <w:rFonts w:ascii="Times New Roman" w:eastAsia="Times New Roman" w:hAnsi="Times New Roman" w:cs="Times New Roman"/>
                <w:kern w:val="0"/>
                <w:sz w:val="20"/>
                <w:szCs w:val="20"/>
                <w:lang w:eastAsia="en-US" w:bidi="ar-SA"/>
              </w:rPr>
            </w:pPr>
          </w:p>
        </w:tc>
        <w:tc>
          <w:tcPr>
            <w:tcW w:w="735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textAlignment w:val="auto"/>
              <w:rPr>
                <w:rFonts w:ascii="Times New Roman" w:eastAsia="Times New Roman" w:hAnsi="Times New Roman" w:cs="Times New Roman"/>
                <w:kern w:val="0"/>
                <w:sz w:val="20"/>
                <w:szCs w:val="20"/>
                <w:lang w:eastAsia="en-US" w:bidi="ar-SA"/>
              </w:rPr>
            </w:pPr>
          </w:p>
        </w:tc>
        <w:tc>
          <w:tcPr>
            <w:tcW w:w="96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textAlignment w:val="auto"/>
              <w:rPr>
                <w:rFonts w:ascii="Times New Roman" w:eastAsia="Times New Roman" w:hAnsi="Times New Roman" w:cs="Times New Roman"/>
                <w:kern w:val="0"/>
                <w:sz w:val="20"/>
                <w:szCs w:val="20"/>
                <w:lang w:eastAsia="en-US" w:bidi="ar-SA"/>
              </w:rPr>
            </w:pPr>
          </w:p>
        </w:tc>
        <w:tc>
          <w:tcPr>
            <w:tcW w:w="96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textAlignment w:val="auto"/>
              <w:rPr>
                <w:rFonts w:ascii="Times New Roman" w:eastAsia="Times New Roman" w:hAnsi="Times New Roman" w:cs="Times New Roman"/>
                <w:kern w:val="0"/>
                <w:sz w:val="20"/>
                <w:szCs w:val="20"/>
                <w:lang w:eastAsia="en-US" w:bidi="ar-SA"/>
              </w:rPr>
            </w:pPr>
          </w:p>
        </w:tc>
        <w:tc>
          <w:tcPr>
            <w:tcW w:w="96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textAlignment w:val="auto"/>
              <w:rPr>
                <w:rFonts w:ascii="Times New Roman" w:eastAsia="Times New Roman" w:hAnsi="Times New Roman" w:cs="Times New Roman"/>
                <w:kern w:val="0"/>
                <w:sz w:val="20"/>
                <w:szCs w:val="20"/>
                <w:lang w:eastAsia="en-US" w:bidi="ar-SA"/>
              </w:rPr>
            </w:pPr>
          </w:p>
        </w:tc>
        <w:tc>
          <w:tcPr>
            <w:tcW w:w="96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textAlignment w:val="auto"/>
              <w:rPr>
                <w:rFonts w:ascii="Times New Roman" w:eastAsia="Times New Roman" w:hAnsi="Times New Roman" w:cs="Times New Roman"/>
                <w:kern w:val="0"/>
                <w:sz w:val="20"/>
                <w:szCs w:val="20"/>
                <w:lang w:eastAsia="en-US" w:bidi="ar-SA"/>
              </w:rPr>
            </w:pPr>
          </w:p>
        </w:tc>
        <w:tc>
          <w:tcPr>
            <w:tcW w:w="96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textAlignment w:val="auto"/>
              <w:rPr>
                <w:rFonts w:ascii="Times New Roman" w:eastAsia="Times New Roman" w:hAnsi="Times New Roman" w:cs="Times New Roman"/>
                <w:kern w:val="0"/>
                <w:sz w:val="20"/>
                <w:szCs w:val="20"/>
                <w:lang w:eastAsia="en-US" w:bidi="ar-SA"/>
              </w:rPr>
            </w:pPr>
          </w:p>
        </w:tc>
        <w:tc>
          <w:tcPr>
            <w:tcW w:w="96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textAlignment w:val="auto"/>
              <w:rPr>
                <w:rFonts w:ascii="Times New Roman" w:eastAsia="Times New Roman" w:hAnsi="Times New Roman" w:cs="Times New Roman"/>
                <w:kern w:val="0"/>
                <w:sz w:val="20"/>
                <w:szCs w:val="20"/>
                <w:lang w:eastAsia="en-US" w:bidi="ar-SA"/>
              </w:rPr>
            </w:pPr>
          </w:p>
        </w:tc>
        <w:tc>
          <w:tcPr>
            <w:tcW w:w="96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textAlignment w:val="auto"/>
              <w:rPr>
                <w:rFonts w:ascii="Times New Roman" w:eastAsia="Times New Roman" w:hAnsi="Times New Roman" w:cs="Times New Roman"/>
                <w:kern w:val="0"/>
                <w:sz w:val="20"/>
                <w:szCs w:val="20"/>
                <w:lang w:eastAsia="en-US" w:bidi="ar-SA"/>
              </w:rPr>
            </w:pPr>
          </w:p>
        </w:tc>
      </w:tr>
      <w:tr w:rsidR="008F2B3D" w:rsidRPr="008F2B3D" w:rsidTr="008F2B3D">
        <w:trPr>
          <w:trHeight w:val="250"/>
        </w:trPr>
        <w:tc>
          <w:tcPr>
            <w:tcW w:w="96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textAlignment w:val="auto"/>
              <w:rPr>
                <w:rFonts w:ascii="Times New Roman" w:eastAsia="Times New Roman" w:hAnsi="Times New Roman" w:cs="Times New Roman"/>
                <w:kern w:val="0"/>
                <w:sz w:val="20"/>
                <w:szCs w:val="20"/>
                <w:lang w:eastAsia="en-US" w:bidi="ar-SA"/>
              </w:rPr>
            </w:pPr>
          </w:p>
        </w:tc>
        <w:tc>
          <w:tcPr>
            <w:tcW w:w="129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textAlignment w:val="auto"/>
              <w:rPr>
                <w:rFonts w:ascii="Times New Roman" w:eastAsia="Times New Roman" w:hAnsi="Times New Roman" w:cs="Times New Roman"/>
                <w:kern w:val="0"/>
                <w:sz w:val="20"/>
                <w:szCs w:val="20"/>
                <w:lang w:eastAsia="en-US" w:bidi="ar-SA"/>
              </w:rPr>
            </w:pPr>
          </w:p>
        </w:tc>
        <w:tc>
          <w:tcPr>
            <w:tcW w:w="735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textAlignment w:val="auto"/>
              <w:rPr>
                <w:rFonts w:ascii="Times New Roman" w:eastAsia="Times New Roman" w:hAnsi="Times New Roman" w:cs="Times New Roman"/>
                <w:kern w:val="0"/>
                <w:sz w:val="20"/>
                <w:szCs w:val="20"/>
                <w:lang w:eastAsia="en-US" w:bidi="ar-SA"/>
              </w:rPr>
            </w:pPr>
          </w:p>
        </w:tc>
        <w:tc>
          <w:tcPr>
            <w:tcW w:w="96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textAlignment w:val="auto"/>
              <w:rPr>
                <w:rFonts w:ascii="Times New Roman" w:eastAsia="Times New Roman" w:hAnsi="Times New Roman" w:cs="Times New Roman"/>
                <w:kern w:val="0"/>
                <w:sz w:val="20"/>
                <w:szCs w:val="20"/>
                <w:lang w:eastAsia="en-US" w:bidi="ar-SA"/>
              </w:rPr>
            </w:pPr>
          </w:p>
        </w:tc>
        <w:tc>
          <w:tcPr>
            <w:tcW w:w="96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textAlignment w:val="auto"/>
              <w:rPr>
                <w:rFonts w:ascii="Times New Roman" w:eastAsia="Times New Roman" w:hAnsi="Times New Roman" w:cs="Times New Roman"/>
                <w:kern w:val="0"/>
                <w:sz w:val="20"/>
                <w:szCs w:val="20"/>
                <w:lang w:eastAsia="en-US" w:bidi="ar-SA"/>
              </w:rPr>
            </w:pPr>
          </w:p>
        </w:tc>
        <w:tc>
          <w:tcPr>
            <w:tcW w:w="96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textAlignment w:val="auto"/>
              <w:rPr>
                <w:rFonts w:ascii="Times New Roman" w:eastAsia="Times New Roman" w:hAnsi="Times New Roman" w:cs="Times New Roman"/>
                <w:kern w:val="0"/>
                <w:sz w:val="20"/>
                <w:szCs w:val="20"/>
                <w:lang w:eastAsia="en-US" w:bidi="ar-SA"/>
              </w:rPr>
            </w:pPr>
          </w:p>
        </w:tc>
        <w:tc>
          <w:tcPr>
            <w:tcW w:w="96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textAlignment w:val="auto"/>
              <w:rPr>
                <w:rFonts w:ascii="Times New Roman" w:eastAsia="Times New Roman" w:hAnsi="Times New Roman" w:cs="Times New Roman"/>
                <w:kern w:val="0"/>
                <w:sz w:val="20"/>
                <w:szCs w:val="20"/>
                <w:lang w:eastAsia="en-US" w:bidi="ar-SA"/>
              </w:rPr>
            </w:pPr>
          </w:p>
        </w:tc>
        <w:tc>
          <w:tcPr>
            <w:tcW w:w="96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textAlignment w:val="auto"/>
              <w:rPr>
                <w:rFonts w:ascii="Times New Roman" w:eastAsia="Times New Roman" w:hAnsi="Times New Roman" w:cs="Times New Roman"/>
                <w:kern w:val="0"/>
                <w:sz w:val="20"/>
                <w:szCs w:val="20"/>
                <w:lang w:eastAsia="en-US" w:bidi="ar-SA"/>
              </w:rPr>
            </w:pPr>
          </w:p>
        </w:tc>
        <w:tc>
          <w:tcPr>
            <w:tcW w:w="96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textAlignment w:val="auto"/>
              <w:rPr>
                <w:rFonts w:ascii="Times New Roman" w:eastAsia="Times New Roman" w:hAnsi="Times New Roman" w:cs="Times New Roman"/>
                <w:kern w:val="0"/>
                <w:sz w:val="20"/>
                <w:szCs w:val="20"/>
                <w:lang w:eastAsia="en-US" w:bidi="ar-SA"/>
              </w:rPr>
            </w:pPr>
          </w:p>
        </w:tc>
        <w:tc>
          <w:tcPr>
            <w:tcW w:w="960" w:type="dxa"/>
            <w:tcBorders>
              <w:top w:val="nil"/>
              <w:left w:val="nil"/>
              <w:bottom w:val="nil"/>
              <w:right w:val="nil"/>
            </w:tcBorders>
            <w:shd w:val="clear" w:color="auto" w:fill="auto"/>
            <w:noWrap/>
            <w:vAlign w:val="bottom"/>
            <w:hideMark/>
          </w:tcPr>
          <w:p w:rsidR="008F2B3D" w:rsidRPr="008F2B3D" w:rsidRDefault="008F2B3D" w:rsidP="008F2B3D">
            <w:pPr>
              <w:suppressAutoHyphens w:val="0"/>
              <w:autoSpaceDN/>
              <w:textAlignment w:val="auto"/>
              <w:rPr>
                <w:rFonts w:ascii="Times New Roman" w:eastAsia="Times New Roman" w:hAnsi="Times New Roman" w:cs="Times New Roman"/>
                <w:kern w:val="0"/>
                <w:sz w:val="20"/>
                <w:szCs w:val="20"/>
                <w:lang w:eastAsia="en-US" w:bidi="ar-SA"/>
              </w:rPr>
            </w:pPr>
          </w:p>
        </w:tc>
      </w:tr>
    </w:tbl>
    <w:p w:rsidR="008F2B3D" w:rsidRDefault="008F2B3D" w:rsidP="008F2B3D">
      <w:pPr>
        <w:pStyle w:val="Textbody"/>
        <w:ind w:left="707"/>
        <w:rPr>
          <w:rFonts w:ascii="Calibri" w:hAnsi="Calibri"/>
        </w:rPr>
      </w:pPr>
    </w:p>
    <w:p w:rsidR="009B513E" w:rsidRDefault="002C4D91">
      <w:pPr>
        <w:pStyle w:val="Textbody"/>
        <w:numPr>
          <w:ilvl w:val="0"/>
          <w:numId w:val="3"/>
        </w:numPr>
        <w:rPr>
          <w:rFonts w:ascii="Calibri" w:hAnsi="Calibri"/>
        </w:rPr>
      </w:pPr>
      <w:r>
        <w:rPr>
          <w:rFonts w:ascii="Calibri" w:hAnsi="Calibri"/>
        </w:rPr>
        <w:t xml:space="preserve">Find the </w:t>
      </w:r>
      <m:oMath>
        <m:acc>
          <m:accPr>
            <m:chr m:val="̅"/>
            <m:ctrlPr>
              <w:rPr>
                <w:rFonts w:ascii="Cambria Math" w:hAnsi="Cambria Math"/>
              </w:rPr>
            </m:ctrlPr>
          </m:accPr>
          <m:e>
            <m:r>
              <w:rPr>
                <w:rFonts w:ascii="Cambria Math" w:hAnsi="Cambria Math"/>
              </w:rPr>
              <m:t>x</m:t>
            </m:r>
          </m:e>
        </m:acc>
        <m:r>
          <w:rPr>
            <w:rFonts w:ascii="Cambria Math" w:hAnsi="Cambria Math"/>
          </w:rPr>
          <m:t>=10.500</m:t>
        </m:r>
      </m:oMath>
      <w:r>
        <w:rPr>
          <w:rFonts w:ascii="Calibri" w:hAnsi="Calibri"/>
        </w:rPr>
        <w:t>, s</w:t>
      </w:r>
      <w:r w:rsidR="00824A2B">
        <w:rPr>
          <w:rFonts w:ascii="Calibri" w:hAnsi="Calibri"/>
        </w:rPr>
        <w:t xml:space="preserve"> = 3.9</w:t>
      </w:r>
      <w:r w:rsidR="00D34E58">
        <w:rPr>
          <w:rFonts w:ascii="Calibri" w:hAnsi="Calibri"/>
        </w:rPr>
        <w:t>67</w:t>
      </w:r>
      <w:r>
        <w:rPr>
          <w:rFonts w:ascii="Calibri" w:hAnsi="Calibri"/>
        </w:rPr>
        <w:t>, and M</w:t>
      </w:r>
      <w:r w:rsidR="00824A2B">
        <w:rPr>
          <w:rFonts w:ascii="Calibri" w:hAnsi="Calibri"/>
        </w:rPr>
        <w:t xml:space="preserve"> = </w:t>
      </w:r>
      <w:r w:rsidR="00D34E58">
        <w:rPr>
          <w:rFonts w:ascii="Calibri" w:hAnsi="Calibri"/>
        </w:rPr>
        <w:t>10</w:t>
      </w:r>
      <w:r>
        <w:rPr>
          <w:rFonts w:ascii="Calibri" w:hAnsi="Calibri"/>
        </w:rPr>
        <w:t>, min</w:t>
      </w:r>
      <w:r w:rsidR="00824A2B">
        <w:rPr>
          <w:rFonts w:ascii="Calibri" w:hAnsi="Calibri"/>
        </w:rPr>
        <w:t xml:space="preserve"> = 2.700 </w:t>
      </w:r>
      <w:r>
        <w:rPr>
          <w:rFonts w:ascii="Calibri" w:hAnsi="Calibri"/>
        </w:rPr>
        <w:t>and max</w:t>
      </w:r>
      <w:r w:rsidR="00824A2B">
        <w:rPr>
          <w:rFonts w:ascii="Calibri" w:hAnsi="Calibri"/>
        </w:rPr>
        <w:t xml:space="preserve"> = 22.</w:t>
      </w:r>
      <w:r w:rsidR="00D34E58">
        <w:rPr>
          <w:rFonts w:ascii="Calibri" w:hAnsi="Calibri"/>
        </w:rPr>
        <w:t>3</w:t>
      </w:r>
      <w:r w:rsidR="00824A2B">
        <w:rPr>
          <w:rFonts w:ascii="Calibri" w:hAnsi="Calibri"/>
        </w:rPr>
        <w:t>00</w:t>
      </w:r>
      <w:r>
        <w:rPr>
          <w:rFonts w:ascii="Calibri" w:hAnsi="Calibri"/>
        </w:rPr>
        <w:t xml:space="preserve">.  </w:t>
      </w:r>
    </w:p>
    <w:tbl>
      <w:tblPr>
        <w:tblW w:w="2155" w:type="dxa"/>
        <w:tblLook w:val="04A0" w:firstRow="1" w:lastRow="0" w:firstColumn="1" w:lastColumn="0" w:noHBand="0" w:noVBand="1"/>
      </w:tblPr>
      <w:tblGrid>
        <w:gridCol w:w="960"/>
        <w:gridCol w:w="1195"/>
      </w:tblGrid>
      <w:tr w:rsidR="00D34E58" w:rsidRPr="00D34E58" w:rsidTr="00003CD7">
        <w:trPr>
          <w:trHeight w:val="26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4E58" w:rsidRPr="00D34E58" w:rsidRDefault="00D34E58" w:rsidP="00D34E58">
            <w:pPr>
              <w:suppressAutoHyphens w:val="0"/>
              <w:autoSpaceDN/>
              <w:jc w:val="right"/>
              <w:textAlignment w:val="auto"/>
              <w:rPr>
                <w:rFonts w:ascii="Arial" w:eastAsia="Times New Roman" w:hAnsi="Arial" w:cs="Arial"/>
                <w:kern w:val="0"/>
                <w:sz w:val="20"/>
                <w:szCs w:val="20"/>
                <w:lang w:eastAsia="en-US" w:bidi="ar-SA"/>
              </w:rPr>
            </w:pPr>
            <w:r w:rsidRPr="00D34E58">
              <w:rPr>
                <w:rFonts w:ascii="Arial" w:eastAsia="Times New Roman" w:hAnsi="Arial" w:cs="Arial"/>
                <w:kern w:val="0"/>
                <w:sz w:val="20"/>
                <w:szCs w:val="20"/>
                <w:lang w:eastAsia="en-US" w:bidi="ar-SA"/>
              </w:rPr>
              <w:t>10.500</w:t>
            </w:r>
          </w:p>
        </w:tc>
        <w:tc>
          <w:tcPr>
            <w:tcW w:w="1195" w:type="dxa"/>
            <w:tcBorders>
              <w:top w:val="single" w:sz="4" w:space="0" w:color="auto"/>
              <w:left w:val="nil"/>
              <w:bottom w:val="single" w:sz="4" w:space="0" w:color="auto"/>
              <w:right w:val="single" w:sz="4" w:space="0" w:color="auto"/>
            </w:tcBorders>
            <w:shd w:val="clear" w:color="auto" w:fill="auto"/>
            <w:noWrap/>
            <w:vAlign w:val="bottom"/>
            <w:hideMark/>
          </w:tcPr>
          <w:p w:rsidR="00D34E58" w:rsidRPr="00D34E58" w:rsidRDefault="00D34E58" w:rsidP="00D34E58">
            <w:pPr>
              <w:suppressAutoHyphens w:val="0"/>
              <w:autoSpaceDN/>
              <w:textAlignment w:val="auto"/>
              <w:rPr>
                <w:rFonts w:ascii="Arial" w:eastAsia="Times New Roman" w:hAnsi="Arial" w:cs="Arial"/>
                <w:kern w:val="0"/>
                <w:sz w:val="20"/>
                <w:szCs w:val="20"/>
                <w:lang w:eastAsia="en-US" w:bidi="ar-SA"/>
              </w:rPr>
            </w:pPr>
            <w:r w:rsidRPr="00D34E58">
              <w:rPr>
                <w:rFonts w:ascii="Arial" w:eastAsia="Times New Roman" w:hAnsi="Arial" w:cs="Arial"/>
                <w:kern w:val="0"/>
                <w:sz w:val="20"/>
                <w:szCs w:val="20"/>
                <w:lang w:eastAsia="en-US" w:bidi="ar-SA"/>
              </w:rPr>
              <w:t>mean</w:t>
            </w:r>
          </w:p>
        </w:tc>
      </w:tr>
      <w:tr w:rsidR="00D34E58" w:rsidRPr="00D34E58" w:rsidTr="00003CD7">
        <w:trPr>
          <w:trHeight w:val="2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E58" w:rsidRPr="00D34E58" w:rsidRDefault="00D34E58" w:rsidP="00D34E58">
            <w:pPr>
              <w:suppressAutoHyphens w:val="0"/>
              <w:autoSpaceDN/>
              <w:jc w:val="right"/>
              <w:textAlignment w:val="auto"/>
              <w:rPr>
                <w:rFonts w:ascii="Arial" w:eastAsia="Times New Roman" w:hAnsi="Arial" w:cs="Arial"/>
                <w:kern w:val="0"/>
                <w:sz w:val="20"/>
                <w:szCs w:val="20"/>
                <w:lang w:eastAsia="en-US" w:bidi="ar-SA"/>
              </w:rPr>
            </w:pPr>
            <w:r w:rsidRPr="00D34E58">
              <w:rPr>
                <w:rFonts w:ascii="Arial" w:eastAsia="Times New Roman" w:hAnsi="Arial" w:cs="Arial"/>
                <w:kern w:val="0"/>
                <w:sz w:val="20"/>
                <w:szCs w:val="20"/>
                <w:lang w:eastAsia="en-US" w:bidi="ar-SA"/>
              </w:rPr>
              <w:t>10.000</w:t>
            </w:r>
          </w:p>
        </w:tc>
        <w:tc>
          <w:tcPr>
            <w:tcW w:w="1195" w:type="dxa"/>
            <w:tcBorders>
              <w:top w:val="nil"/>
              <w:left w:val="nil"/>
              <w:bottom w:val="single" w:sz="4" w:space="0" w:color="auto"/>
              <w:right w:val="single" w:sz="4" w:space="0" w:color="auto"/>
            </w:tcBorders>
            <w:shd w:val="clear" w:color="auto" w:fill="auto"/>
            <w:noWrap/>
            <w:vAlign w:val="bottom"/>
            <w:hideMark/>
          </w:tcPr>
          <w:p w:rsidR="00D34E58" w:rsidRPr="00D34E58" w:rsidRDefault="00D34E58" w:rsidP="00D34E58">
            <w:pPr>
              <w:suppressAutoHyphens w:val="0"/>
              <w:autoSpaceDN/>
              <w:textAlignment w:val="auto"/>
              <w:rPr>
                <w:rFonts w:ascii="Arial" w:eastAsia="Times New Roman" w:hAnsi="Arial" w:cs="Arial"/>
                <w:kern w:val="0"/>
                <w:sz w:val="20"/>
                <w:szCs w:val="20"/>
                <w:lang w:eastAsia="en-US" w:bidi="ar-SA"/>
              </w:rPr>
            </w:pPr>
            <w:r w:rsidRPr="00D34E58">
              <w:rPr>
                <w:rFonts w:ascii="Arial" w:eastAsia="Times New Roman" w:hAnsi="Arial" w:cs="Arial"/>
                <w:kern w:val="0"/>
                <w:sz w:val="20"/>
                <w:szCs w:val="20"/>
                <w:lang w:eastAsia="en-US" w:bidi="ar-SA"/>
              </w:rPr>
              <w:t>median</w:t>
            </w:r>
          </w:p>
        </w:tc>
      </w:tr>
      <w:tr w:rsidR="00D34E58" w:rsidRPr="00D34E58" w:rsidTr="00003CD7">
        <w:trPr>
          <w:trHeight w:val="25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E58" w:rsidRPr="00D34E58" w:rsidRDefault="00D34E58" w:rsidP="00D34E58">
            <w:pPr>
              <w:suppressAutoHyphens w:val="0"/>
              <w:autoSpaceDN/>
              <w:jc w:val="right"/>
              <w:textAlignment w:val="auto"/>
              <w:rPr>
                <w:rFonts w:ascii="Arial" w:eastAsia="Times New Roman" w:hAnsi="Arial" w:cs="Arial"/>
                <w:kern w:val="0"/>
                <w:sz w:val="20"/>
                <w:szCs w:val="20"/>
                <w:lang w:eastAsia="en-US" w:bidi="ar-SA"/>
              </w:rPr>
            </w:pPr>
            <w:r w:rsidRPr="00D34E58">
              <w:rPr>
                <w:rFonts w:ascii="Arial" w:eastAsia="Times New Roman" w:hAnsi="Arial" w:cs="Arial"/>
                <w:kern w:val="0"/>
                <w:sz w:val="20"/>
                <w:szCs w:val="20"/>
                <w:lang w:eastAsia="en-US" w:bidi="ar-SA"/>
              </w:rPr>
              <w:t>2.700</w:t>
            </w:r>
          </w:p>
        </w:tc>
        <w:tc>
          <w:tcPr>
            <w:tcW w:w="1195" w:type="dxa"/>
            <w:tcBorders>
              <w:top w:val="nil"/>
              <w:left w:val="nil"/>
              <w:bottom w:val="single" w:sz="4" w:space="0" w:color="auto"/>
              <w:right w:val="single" w:sz="4" w:space="0" w:color="auto"/>
            </w:tcBorders>
            <w:shd w:val="clear" w:color="auto" w:fill="auto"/>
            <w:noWrap/>
            <w:vAlign w:val="bottom"/>
            <w:hideMark/>
          </w:tcPr>
          <w:p w:rsidR="00D34E58" w:rsidRPr="00D34E58" w:rsidRDefault="00D34E58" w:rsidP="00D34E58">
            <w:pPr>
              <w:suppressAutoHyphens w:val="0"/>
              <w:autoSpaceDN/>
              <w:textAlignment w:val="auto"/>
              <w:rPr>
                <w:rFonts w:ascii="Arial" w:eastAsia="Times New Roman" w:hAnsi="Arial" w:cs="Arial"/>
                <w:kern w:val="0"/>
                <w:sz w:val="20"/>
                <w:szCs w:val="20"/>
                <w:lang w:eastAsia="en-US" w:bidi="ar-SA"/>
              </w:rPr>
            </w:pPr>
            <w:r w:rsidRPr="00D34E58">
              <w:rPr>
                <w:rFonts w:ascii="Arial" w:eastAsia="Times New Roman" w:hAnsi="Arial" w:cs="Arial"/>
                <w:kern w:val="0"/>
                <w:sz w:val="20"/>
                <w:szCs w:val="20"/>
                <w:lang w:eastAsia="en-US" w:bidi="ar-SA"/>
              </w:rPr>
              <w:t>min</w:t>
            </w:r>
          </w:p>
        </w:tc>
      </w:tr>
      <w:tr w:rsidR="00D34E58" w:rsidRPr="00D34E58" w:rsidTr="00003CD7">
        <w:trPr>
          <w:trHeight w:val="25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E58" w:rsidRPr="00D34E58" w:rsidRDefault="00D34E58" w:rsidP="00D34E58">
            <w:pPr>
              <w:suppressAutoHyphens w:val="0"/>
              <w:autoSpaceDN/>
              <w:jc w:val="right"/>
              <w:textAlignment w:val="auto"/>
              <w:rPr>
                <w:rFonts w:ascii="Arial" w:eastAsia="Times New Roman" w:hAnsi="Arial" w:cs="Arial"/>
                <w:kern w:val="0"/>
                <w:sz w:val="20"/>
                <w:szCs w:val="20"/>
                <w:lang w:eastAsia="en-US" w:bidi="ar-SA"/>
              </w:rPr>
            </w:pPr>
            <w:r w:rsidRPr="00D34E58">
              <w:rPr>
                <w:rFonts w:ascii="Arial" w:eastAsia="Times New Roman" w:hAnsi="Arial" w:cs="Arial"/>
                <w:kern w:val="0"/>
                <w:sz w:val="20"/>
                <w:szCs w:val="20"/>
                <w:lang w:eastAsia="en-US" w:bidi="ar-SA"/>
              </w:rPr>
              <w:t>22.300</w:t>
            </w:r>
          </w:p>
        </w:tc>
        <w:tc>
          <w:tcPr>
            <w:tcW w:w="1195" w:type="dxa"/>
            <w:tcBorders>
              <w:top w:val="nil"/>
              <w:left w:val="nil"/>
              <w:bottom w:val="single" w:sz="4" w:space="0" w:color="auto"/>
              <w:right w:val="single" w:sz="4" w:space="0" w:color="auto"/>
            </w:tcBorders>
            <w:shd w:val="clear" w:color="auto" w:fill="auto"/>
            <w:noWrap/>
            <w:vAlign w:val="bottom"/>
            <w:hideMark/>
          </w:tcPr>
          <w:p w:rsidR="00D34E58" w:rsidRPr="00D34E58" w:rsidRDefault="00D34E58" w:rsidP="00D34E58">
            <w:pPr>
              <w:suppressAutoHyphens w:val="0"/>
              <w:autoSpaceDN/>
              <w:textAlignment w:val="auto"/>
              <w:rPr>
                <w:rFonts w:ascii="Arial" w:eastAsia="Times New Roman" w:hAnsi="Arial" w:cs="Arial"/>
                <w:kern w:val="0"/>
                <w:sz w:val="20"/>
                <w:szCs w:val="20"/>
                <w:lang w:eastAsia="en-US" w:bidi="ar-SA"/>
              </w:rPr>
            </w:pPr>
            <w:r w:rsidRPr="00D34E58">
              <w:rPr>
                <w:rFonts w:ascii="Arial" w:eastAsia="Times New Roman" w:hAnsi="Arial" w:cs="Arial"/>
                <w:kern w:val="0"/>
                <w:sz w:val="20"/>
                <w:szCs w:val="20"/>
                <w:lang w:eastAsia="en-US" w:bidi="ar-SA"/>
              </w:rPr>
              <w:t>max</w:t>
            </w:r>
          </w:p>
        </w:tc>
      </w:tr>
      <w:tr w:rsidR="00D34E58" w:rsidRPr="00D34E58" w:rsidTr="00003CD7">
        <w:trPr>
          <w:trHeight w:val="25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E58" w:rsidRPr="00D34E58" w:rsidRDefault="00D34E58" w:rsidP="00D34E58">
            <w:pPr>
              <w:suppressAutoHyphens w:val="0"/>
              <w:autoSpaceDN/>
              <w:jc w:val="right"/>
              <w:textAlignment w:val="auto"/>
              <w:rPr>
                <w:rFonts w:ascii="Arial" w:eastAsia="Times New Roman" w:hAnsi="Arial" w:cs="Arial"/>
                <w:kern w:val="0"/>
                <w:sz w:val="20"/>
                <w:szCs w:val="20"/>
                <w:lang w:eastAsia="en-US" w:bidi="ar-SA"/>
              </w:rPr>
            </w:pPr>
            <w:r w:rsidRPr="00D34E58">
              <w:rPr>
                <w:rFonts w:ascii="Arial" w:eastAsia="Times New Roman" w:hAnsi="Arial" w:cs="Arial"/>
                <w:kern w:val="0"/>
                <w:sz w:val="20"/>
                <w:szCs w:val="20"/>
                <w:lang w:eastAsia="en-US" w:bidi="ar-SA"/>
              </w:rPr>
              <w:t>3.967</w:t>
            </w:r>
          </w:p>
        </w:tc>
        <w:tc>
          <w:tcPr>
            <w:tcW w:w="1195" w:type="dxa"/>
            <w:tcBorders>
              <w:top w:val="nil"/>
              <w:left w:val="nil"/>
              <w:bottom w:val="single" w:sz="4" w:space="0" w:color="auto"/>
              <w:right w:val="single" w:sz="4" w:space="0" w:color="auto"/>
            </w:tcBorders>
            <w:shd w:val="clear" w:color="auto" w:fill="auto"/>
            <w:noWrap/>
            <w:vAlign w:val="bottom"/>
            <w:hideMark/>
          </w:tcPr>
          <w:p w:rsidR="00D34E58" w:rsidRPr="00D34E58" w:rsidRDefault="00D34E58" w:rsidP="00D34E58">
            <w:pPr>
              <w:suppressAutoHyphens w:val="0"/>
              <w:autoSpaceDN/>
              <w:textAlignment w:val="auto"/>
              <w:rPr>
                <w:rFonts w:ascii="Arial" w:eastAsia="Times New Roman" w:hAnsi="Arial" w:cs="Arial"/>
                <w:kern w:val="0"/>
                <w:sz w:val="20"/>
                <w:szCs w:val="20"/>
                <w:lang w:eastAsia="en-US" w:bidi="ar-SA"/>
              </w:rPr>
            </w:pPr>
            <w:r w:rsidRPr="00D34E58">
              <w:rPr>
                <w:rFonts w:ascii="Arial" w:eastAsia="Times New Roman" w:hAnsi="Arial" w:cs="Arial"/>
                <w:kern w:val="0"/>
                <w:sz w:val="20"/>
                <w:szCs w:val="20"/>
                <w:lang w:eastAsia="en-US" w:bidi="ar-SA"/>
              </w:rPr>
              <w:t>sd</w:t>
            </w:r>
          </w:p>
        </w:tc>
      </w:tr>
      <w:tr w:rsidR="00D34E58" w:rsidRPr="00D34E58" w:rsidTr="00003CD7">
        <w:trPr>
          <w:trHeight w:val="25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E58" w:rsidRPr="00D34E58" w:rsidRDefault="00D34E58" w:rsidP="00D34E58">
            <w:pPr>
              <w:suppressAutoHyphens w:val="0"/>
              <w:autoSpaceDN/>
              <w:jc w:val="right"/>
              <w:textAlignment w:val="auto"/>
              <w:rPr>
                <w:rFonts w:ascii="Arial" w:eastAsia="Times New Roman" w:hAnsi="Arial" w:cs="Arial"/>
                <w:kern w:val="0"/>
                <w:sz w:val="20"/>
                <w:szCs w:val="20"/>
                <w:lang w:eastAsia="en-US" w:bidi="ar-SA"/>
              </w:rPr>
            </w:pPr>
            <w:r w:rsidRPr="00D34E58">
              <w:rPr>
                <w:rFonts w:ascii="Arial" w:eastAsia="Times New Roman" w:hAnsi="Arial" w:cs="Arial"/>
                <w:kern w:val="0"/>
                <w:sz w:val="20"/>
                <w:szCs w:val="20"/>
                <w:lang w:eastAsia="en-US" w:bidi="ar-SA"/>
              </w:rPr>
              <w:t>6.533</w:t>
            </w:r>
          </w:p>
        </w:tc>
        <w:tc>
          <w:tcPr>
            <w:tcW w:w="1195" w:type="dxa"/>
            <w:tcBorders>
              <w:top w:val="nil"/>
              <w:left w:val="nil"/>
              <w:bottom w:val="single" w:sz="4" w:space="0" w:color="auto"/>
              <w:right w:val="single" w:sz="4" w:space="0" w:color="auto"/>
            </w:tcBorders>
            <w:shd w:val="clear" w:color="auto" w:fill="auto"/>
            <w:noWrap/>
            <w:vAlign w:val="bottom"/>
            <w:hideMark/>
          </w:tcPr>
          <w:p w:rsidR="00D34E58" w:rsidRPr="00D34E58" w:rsidRDefault="00D34E58" w:rsidP="00D34E58">
            <w:pPr>
              <w:suppressAutoHyphens w:val="0"/>
              <w:autoSpaceDN/>
              <w:textAlignment w:val="auto"/>
              <w:rPr>
                <w:rFonts w:ascii="Arial" w:eastAsia="Times New Roman" w:hAnsi="Arial" w:cs="Arial"/>
                <w:kern w:val="0"/>
                <w:sz w:val="20"/>
                <w:szCs w:val="20"/>
                <w:lang w:eastAsia="en-US" w:bidi="ar-SA"/>
              </w:rPr>
            </w:pPr>
            <w:r w:rsidRPr="00D34E58">
              <w:rPr>
                <w:rFonts w:ascii="Arial" w:eastAsia="Times New Roman" w:hAnsi="Arial" w:cs="Arial"/>
                <w:kern w:val="0"/>
                <w:sz w:val="20"/>
                <w:szCs w:val="20"/>
                <w:lang w:eastAsia="en-US" w:bidi="ar-SA"/>
              </w:rPr>
              <w:t> </w:t>
            </w:r>
            <w:r w:rsidR="00003CD7">
              <w:rPr>
                <w:rFonts w:ascii="Arial" w:eastAsia="Times New Roman" w:hAnsi="Arial" w:cs="Arial"/>
                <w:kern w:val="0"/>
                <w:sz w:val="20"/>
                <w:szCs w:val="20"/>
                <w:lang w:eastAsia="en-US" w:bidi="ar-SA"/>
              </w:rPr>
              <w:t>Mean-s</w:t>
            </w:r>
          </w:p>
        </w:tc>
      </w:tr>
      <w:tr w:rsidR="00D34E58" w:rsidRPr="00D34E58" w:rsidTr="00003CD7">
        <w:trPr>
          <w:trHeight w:val="25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E58" w:rsidRPr="00D34E58" w:rsidRDefault="00D34E58" w:rsidP="00D34E58">
            <w:pPr>
              <w:suppressAutoHyphens w:val="0"/>
              <w:autoSpaceDN/>
              <w:jc w:val="right"/>
              <w:textAlignment w:val="auto"/>
              <w:rPr>
                <w:rFonts w:ascii="Arial" w:eastAsia="Times New Roman" w:hAnsi="Arial" w:cs="Arial"/>
                <w:kern w:val="0"/>
                <w:sz w:val="20"/>
                <w:szCs w:val="20"/>
                <w:lang w:eastAsia="en-US" w:bidi="ar-SA"/>
              </w:rPr>
            </w:pPr>
            <w:r w:rsidRPr="00D34E58">
              <w:rPr>
                <w:rFonts w:ascii="Arial" w:eastAsia="Times New Roman" w:hAnsi="Arial" w:cs="Arial"/>
                <w:kern w:val="0"/>
                <w:sz w:val="20"/>
                <w:szCs w:val="20"/>
                <w:lang w:eastAsia="en-US" w:bidi="ar-SA"/>
              </w:rPr>
              <w:t>14.467</w:t>
            </w:r>
          </w:p>
        </w:tc>
        <w:tc>
          <w:tcPr>
            <w:tcW w:w="1195" w:type="dxa"/>
            <w:tcBorders>
              <w:top w:val="nil"/>
              <w:left w:val="nil"/>
              <w:bottom w:val="single" w:sz="4" w:space="0" w:color="auto"/>
              <w:right w:val="single" w:sz="4" w:space="0" w:color="auto"/>
            </w:tcBorders>
            <w:shd w:val="clear" w:color="auto" w:fill="auto"/>
            <w:noWrap/>
            <w:vAlign w:val="bottom"/>
            <w:hideMark/>
          </w:tcPr>
          <w:p w:rsidR="00D34E58" w:rsidRPr="00D34E58" w:rsidRDefault="00D34E58" w:rsidP="00D34E58">
            <w:pPr>
              <w:suppressAutoHyphens w:val="0"/>
              <w:autoSpaceDN/>
              <w:textAlignment w:val="auto"/>
              <w:rPr>
                <w:rFonts w:ascii="Arial" w:eastAsia="Times New Roman" w:hAnsi="Arial" w:cs="Arial"/>
                <w:kern w:val="0"/>
                <w:sz w:val="20"/>
                <w:szCs w:val="20"/>
                <w:lang w:eastAsia="en-US" w:bidi="ar-SA"/>
              </w:rPr>
            </w:pPr>
            <w:r w:rsidRPr="00D34E58">
              <w:rPr>
                <w:rFonts w:ascii="Arial" w:eastAsia="Times New Roman" w:hAnsi="Arial" w:cs="Arial"/>
                <w:kern w:val="0"/>
                <w:sz w:val="20"/>
                <w:szCs w:val="20"/>
                <w:lang w:eastAsia="en-US" w:bidi="ar-SA"/>
              </w:rPr>
              <w:t> </w:t>
            </w:r>
            <w:r w:rsidR="00003CD7">
              <w:rPr>
                <w:rFonts w:ascii="Arial" w:eastAsia="Times New Roman" w:hAnsi="Arial" w:cs="Arial"/>
                <w:kern w:val="0"/>
                <w:sz w:val="20"/>
                <w:szCs w:val="20"/>
                <w:lang w:eastAsia="en-US" w:bidi="ar-SA"/>
              </w:rPr>
              <w:t>Mean +s</w:t>
            </w:r>
          </w:p>
        </w:tc>
      </w:tr>
      <w:tr w:rsidR="00D34E58" w:rsidRPr="00D34E58" w:rsidTr="00003CD7">
        <w:trPr>
          <w:trHeight w:val="25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E58" w:rsidRPr="00D34E58" w:rsidRDefault="00D34E58" w:rsidP="00D34E58">
            <w:pPr>
              <w:suppressAutoHyphens w:val="0"/>
              <w:autoSpaceDN/>
              <w:jc w:val="right"/>
              <w:textAlignment w:val="auto"/>
              <w:rPr>
                <w:rFonts w:ascii="Arial" w:eastAsia="Times New Roman" w:hAnsi="Arial" w:cs="Arial"/>
                <w:kern w:val="0"/>
                <w:sz w:val="20"/>
                <w:szCs w:val="20"/>
                <w:lang w:eastAsia="en-US" w:bidi="ar-SA"/>
              </w:rPr>
            </w:pPr>
            <w:r w:rsidRPr="00D34E58">
              <w:rPr>
                <w:rFonts w:ascii="Arial" w:eastAsia="Times New Roman" w:hAnsi="Arial" w:cs="Arial"/>
                <w:kern w:val="0"/>
                <w:sz w:val="20"/>
                <w:szCs w:val="20"/>
                <w:lang w:eastAsia="en-US" w:bidi="ar-SA"/>
              </w:rPr>
              <w:t>2.567</w:t>
            </w:r>
          </w:p>
        </w:tc>
        <w:tc>
          <w:tcPr>
            <w:tcW w:w="1195" w:type="dxa"/>
            <w:tcBorders>
              <w:top w:val="nil"/>
              <w:left w:val="nil"/>
              <w:bottom w:val="single" w:sz="4" w:space="0" w:color="auto"/>
              <w:right w:val="single" w:sz="4" w:space="0" w:color="auto"/>
            </w:tcBorders>
            <w:shd w:val="clear" w:color="auto" w:fill="auto"/>
            <w:noWrap/>
            <w:vAlign w:val="bottom"/>
            <w:hideMark/>
          </w:tcPr>
          <w:p w:rsidR="00D34E58" w:rsidRPr="00D34E58" w:rsidRDefault="00D34E58" w:rsidP="00D34E58">
            <w:pPr>
              <w:suppressAutoHyphens w:val="0"/>
              <w:autoSpaceDN/>
              <w:textAlignment w:val="auto"/>
              <w:rPr>
                <w:rFonts w:ascii="Arial" w:eastAsia="Times New Roman" w:hAnsi="Arial" w:cs="Arial"/>
                <w:kern w:val="0"/>
                <w:sz w:val="20"/>
                <w:szCs w:val="20"/>
                <w:lang w:eastAsia="en-US" w:bidi="ar-SA"/>
              </w:rPr>
            </w:pPr>
            <w:r w:rsidRPr="00D34E58">
              <w:rPr>
                <w:rFonts w:ascii="Arial" w:eastAsia="Times New Roman" w:hAnsi="Arial" w:cs="Arial"/>
                <w:kern w:val="0"/>
                <w:sz w:val="20"/>
                <w:szCs w:val="20"/>
                <w:lang w:eastAsia="en-US" w:bidi="ar-SA"/>
              </w:rPr>
              <w:t> </w:t>
            </w:r>
            <w:r w:rsidR="00003CD7">
              <w:rPr>
                <w:rFonts w:ascii="Arial" w:eastAsia="Times New Roman" w:hAnsi="Arial" w:cs="Arial"/>
                <w:kern w:val="0"/>
                <w:sz w:val="20"/>
                <w:szCs w:val="20"/>
                <w:lang w:eastAsia="en-US" w:bidi="ar-SA"/>
              </w:rPr>
              <w:t>Mean-2s</w:t>
            </w:r>
          </w:p>
        </w:tc>
      </w:tr>
      <w:tr w:rsidR="00D34E58" w:rsidRPr="00D34E58" w:rsidTr="00003CD7">
        <w:trPr>
          <w:trHeight w:val="25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E58" w:rsidRPr="00D34E58" w:rsidRDefault="00D34E58" w:rsidP="00D34E58">
            <w:pPr>
              <w:suppressAutoHyphens w:val="0"/>
              <w:autoSpaceDN/>
              <w:jc w:val="right"/>
              <w:textAlignment w:val="auto"/>
              <w:rPr>
                <w:rFonts w:ascii="Arial" w:eastAsia="Times New Roman" w:hAnsi="Arial" w:cs="Arial"/>
                <w:kern w:val="0"/>
                <w:sz w:val="20"/>
                <w:szCs w:val="20"/>
                <w:lang w:eastAsia="en-US" w:bidi="ar-SA"/>
              </w:rPr>
            </w:pPr>
            <w:r w:rsidRPr="00D34E58">
              <w:rPr>
                <w:rFonts w:ascii="Arial" w:eastAsia="Times New Roman" w:hAnsi="Arial" w:cs="Arial"/>
                <w:kern w:val="0"/>
                <w:sz w:val="20"/>
                <w:szCs w:val="20"/>
                <w:lang w:eastAsia="en-US" w:bidi="ar-SA"/>
              </w:rPr>
              <w:t>18.433</w:t>
            </w:r>
          </w:p>
        </w:tc>
        <w:tc>
          <w:tcPr>
            <w:tcW w:w="1195" w:type="dxa"/>
            <w:tcBorders>
              <w:top w:val="nil"/>
              <w:left w:val="nil"/>
              <w:bottom w:val="single" w:sz="4" w:space="0" w:color="auto"/>
              <w:right w:val="single" w:sz="4" w:space="0" w:color="auto"/>
            </w:tcBorders>
            <w:shd w:val="clear" w:color="auto" w:fill="auto"/>
            <w:noWrap/>
            <w:vAlign w:val="bottom"/>
            <w:hideMark/>
          </w:tcPr>
          <w:p w:rsidR="00D34E58" w:rsidRPr="00D34E58" w:rsidRDefault="00D34E58" w:rsidP="00D34E58">
            <w:pPr>
              <w:suppressAutoHyphens w:val="0"/>
              <w:autoSpaceDN/>
              <w:textAlignment w:val="auto"/>
              <w:rPr>
                <w:rFonts w:ascii="Arial" w:eastAsia="Times New Roman" w:hAnsi="Arial" w:cs="Arial"/>
                <w:kern w:val="0"/>
                <w:sz w:val="20"/>
                <w:szCs w:val="20"/>
                <w:lang w:eastAsia="en-US" w:bidi="ar-SA"/>
              </w:rPr>
            </w:pPr>
            <w:r w:rsidRPr="00D34E58">
              <w:rPr>
                <w:rFonts w:ascii="Arial" w:eastAsia="Times New Roman" w:hAnsi="Arial" w:cs="Arial"/>
                <w:kern w:val="0"/>
                <w:sz w:val="20"/>
                <w:szCs w:val="20"/>
                <w:lang w:eastAsia="en-US" w:bidi="ar-SA"/>
              </w:rPr>
              <w:t> </w:t>
            </w:r>
            <w:r w:rsidR="00003CD7">
              <w:rPr>
                <w:rFonts w:ascii="Arial" w:eastAsia="Times New Roman" w:hAnsi="Arial" w:cs="Arial"/>
                <w:kern w:val="0"/>
                <w:sz w:val="20"/>
                <w:szCs w:val="20"/>
                <w:lang w:eastAsia="en-US" w:bidi="ar-SA"/>
              </w:rPr>
              <w:t>Mean+2s</w:t>
            </w:r>
          </w:p>
        </w:tc>
      </w:tr>
    </w:tbl>
    <w:p w:rsidR="00D34E58" w:rsidRDefault="00D34E58" w:rsidP="00D34E58">
      <w:pPr>
        <w:pStyle w:val="Textbody"/>
        <w:rPr>
          <w:rFonts w:ascii="Calibri" w:hAnsi="Calibri"/>
        </w:rPr>
      </w:pPr>
      <w:bookmarkStart w:id="0" w:name="_GoBack"/>
      <w:bookmarkEnd w:id="0"/>
    </w:p>
    <w:p w:rsidR="009B513E" w:rsidRPr="00F86AA6" w:rsidRDefault="00824A2B" w:rsidP="00DE1481">
      <w:pPr>
        <w:pStyle w:val="Textbody"/>
        <w:numPr>
          <w:ilvl w:val="0"/>
          <w:numId w:val="3"/>
        </w:numPr>
        <w:rPr>
          <w:rFonts w:ascii="Calibri" w:hAnsi="Calibri"/>
        </w:rPr>
      </w:pPr>
      <w:r>
        <w:rPr>
          <w:rFonts w:ascii="Calibri" w:hAnsi="Calibri"/>
        </w:rPr>
        <w:t>3</w:t>
      </w:r>
      <w:r w:rsidR="00D34E58">
        <w:rPr>
          <w:rFonts w:ascii="Calibri" w:hAnsi="Calibri"/>
        </w:rPr>
        <w:t>5</w:t>
      </w:r>
      <w:r>
        <w:rPr>
          <w:rFonts w:ascii="Calibri" w:hAnsi="Calibri"/>
        </w:rPr>
        <w:t>/51 = 6</w:t>
      </w:r>
      <w:r w:rsidR="00D34E58">
        <w:rPr>
          <w:rFonts w:ascii="Calibri" w:hAnsi="Calibri"/>
        </w:rPr>
        <w:t>8.6</w:t>
      </w:r>
      <w:r>
        <w:rPr>
          <w:rFonts w:ascii="Calibri" w:hAnsi="Calibri"/>
        </w:rPr>
        <w:t xml:space="preserve">% fall in </w:t>
      </w:r>
      <w:r w:rsidR="002C4D91" w:rsidRPr="00F86AA6">
        <w:rPr>
          <w:rFonts w:ascii="Calibri" w:hAnsi="Calibri"/>
        </w:rPr>
        <w:t xml:space="preserve"> </w:t>
      </w:r>
      <m:oMath>
        <m: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-s,</m:t>
        </m:r>
        <m:acc>
          <m:accPr>
            <m:chr m:val="̅"/>
            <m:ctrlPr>
              <w:rPr>
                <w:rFonts w:ascii="Cambria Math" w:hAnsi="Cambria Math"/>
              </w:rPr>
            </m:ctrlPr>
          </m:accPr>
          <m:e>
            <m:r>
              <w:rPr>
                <w:rFonts w:ascii="Cambria Math" w:hAnsi="Cambria Math"/>
              </w:rPr>
              <m:t>x</m:t>
            </m:r>
          </m:e>
        </m:acc>
        <m:r>
          <w:rPr>
            <w:rFonts w:ascii="Cambria Math" w:hAnsi="Cambria Math"/>
          </w:rPr>
          <m:t>+s)</m:t>
        </m:r>
      </m:oMath>
      <w:r w:rsidR="002C4D91" w:rsidRPr="00F86AA6">
        <w:rPr>
          <w:rFonts w:ascii="Calibri" w:hAnsi="Calibri"/>
        </w:rPr>
        <w:t>,</w:t>
      </w:r>
      <w:r>
        <w:rPr>
          <w:rFonts w:ascii="Calibri" w:hAnsi="Calibri"/>
        </w:rPr>
        <w:t xml:space="preserve"> 49/51 = 96.1% fall between</w:t>
      </w:r>
      <m:oMath>
        <m: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-2s,</m:t>
        </m:r>
        <m:acc>
          <m:accPr>
            <m:chr m:val="̅"/>
            <m:ctrlPr>
              <w:rPr>
                <w:rFonts w:ascii="Cambria Math" w:hAnsi="Cambria Math"/>
              </w:rPr>
            </m:ctrlPr>
          </m:accPr>
          <m:e>
            <m:r>
              <w:rPr>
                <w:rFonts w:ascii="Cambria Math" w:hAnsi="Cambria Math"/>
              </w:rPr>
              <m:t>x</m:t>
            </m:r>
          </m:e>
        </m:acc>
        <m:r>
          <w:rPr>
            <w:rFonts w:ascii="Cambria Math" w:hAnsi="Cambria Math"/>
          </w:rPr>
          <m:t>+2s)</m:t>
        </m:r>
      </m:oMath>
      <w:r w:rsidR="00F86AA6">
        <w:rPr>
          <w:rFonts w:ascii="Calibri" w:hAnsi="Calibri"/>
        </w:rPr>
        <w:t xml:space="preserve">. </w:t>
      </w:r>
    </w:p>
    <w:p w:rsidR="009B513E" w:rsidRDefault="00032D4D">
      <w:pPr>
        <w:pStyle w:val="Textbody"/>
        <w:numPr>
          <w:ilvl w:val="0"/>
          <w:numId w:val="3"/>
        </w:numPr>
        <w:rPr>
          <w:rFonts w:ascii="Calibri" w:hAnsi="Calibri"/>
        </w:rPr>
      </w:pPr>
      <w:r>
        <w:rPr>
          <w:rFonts w:ascii="Calibri" w:hAnsi="Calibri"/>
        </w:rPr>
        <w:t>The dataset is skewed to the right as can be seen in the histogram and that the mean is bigger than the median. There is also an outlier (22) on the high side. The modal class is (6, 9]</w:t>
      </w:r>
      <w:r w:rsidR="004233FF">
        <w:rPr>
          <w:rFonts w:ascii="Calibri" w:hAnsi="Calibri"/>
        </w:rPr>
        <w:t>.</w:t>
      </w:r>
    </w:p>
    <w:sectPr w:rsidR="009B513E">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0F9D" w:rsidRDefault="00EC0F9D">
      <w:pPr>
        <w:rPr>
          <w:rFonts w:hint="eastAsia"/>
        </w:rPr>
      </w:pPr>
      <w:r>
        <w:separator/>
      </w:r>
    </w:p>
  </w:endnote>
  <w:endnote w:type="continuationSeparator" w:id="0">
    <w:p w:rsidR="00EC0F9D" w:rsidRDefault="00EC0F9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0F9D" w:rsidRDefault="00EC0F9D">
      <w:pPr>
        <w:rPr>
          <w:rFonts w:hint="eastAsia"/>
        </w:rPr>
      </w:pPr>
      <w:r>
        <w:rPr>
          <w:color w:val="000000"/>
        </w:rPr>
        <w:separator/>
      </w:r>
    </w:p>
  </w:footnote>
  <w:footnote w:type="continuationSeparator" w:id="0">
    <w:p w:rsidR="00EC0F9D" w:rsidRDefault="00EC0F9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F10A7"/>
    <w:multiLevelType w:val="multilevel"/>
    <w:tmpl w:val="1E2CCFA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51684996"/>
    <w:multiLevelType w:val="multilevel"/>
    <w:tmpl w:val="715C3D1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516D05B9"/>
    <w:multiLevelType w:val="multilevel"/>
    <w:tmpl w:val="76BED0C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13E"/>
    <w:rsid w:val="00003CD7"/>
    <w:rsid w:val="00032D4D"/>
    <w:rsid w:val="001C74D1"/>
    <w:rsid w:val="00296234"/>
    <w:rsid w:val="002C4D91"/>
    <w:rsid w:val="00367D64"/>
    <w:rsid w:val="00373E3B"/>
    <w:rsid w:val="004220BB"/>
    <w:rsid w:val="004233FF"/>
    <w:rsid w:val="00595A8F"/>
    <w:rsid w:val="005C30FA"/>
    <w:rsid w:val="0062063A"/>
    <w:rsid w:val="00776F87"/>
    <w:rsid w:val="007C7EFF"/>
    <w:rsid w:val="007F7253"/>
    <w:rsid w:val="00824A2B"/>
    <w:rsid w:val="008734A1"/>
    <w:rsid w:val="008837AA"/>
    <w:rsid w:val="008F2B3D"/>
    <w:rsid w:val="009B513E"/>
    <w:rsid w:val="00A1023D"/>
    <w:rsid w:val="00A9042D"/>
    <w:rsid w:val="00D34E58"/>
    <w:rsid w:val="00D437FD"/>
    <w:rsid w:val="00DD6963"/>
    <w:rsid w:val="00E029C4"/>
    <w:rsid w:val="00E116E7"/>
    <w:rsid w:val="00E74291"/>
    <w:rsid w:val="00EC0F9D"/>
    <w:rsid w:val="00F42915"/>
    <w:rsid w:val="00F86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D2557"/>
  <w15:docId w15:val="{0B6D3293-E15D-42C8-81AB-B2C772102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12346">
      <w:bodyDiv w:val="1"/>
      <w:marLeft w:val="0"/>
      <w:marRight w:val="0"/>
      <w:marTop w:val="0"/>
      <w:marBottom w:val="0"/>
      <w:divBdr>
        <w:top w:val="none" w:sz="0" w:space="0" w:color="auto"/>
        <w:left w:val="none" w:sz="0" w:space="0" w:color="auto"/>
        <w:bottom w:val="none" w:sz="0" w:space="0" w:color="auto"/>
        <w:right w:val="none" w:sz="0" w:space="0" w:color="auto"/>
      </w:divBdr>
    </w:div>
    <w:div w:id="539435993">
      <w:bodyDiv w:val="1"/>
      <w:marLeft w:val="0"/>
      <w:marRight w:val="0"/>
      <w:marTop w:val="0"/>
      <w:marBottom w:val="0"/>
      <w:divBdr>
        <w:top w:val="none" w:sz="0" w:space="0" w:color="auto"/>
        <w:left w:val="none" w:sz="0" w:space="0" w:color="auto"/>
        <w:bottom w:val="none" w:sz="0" w:space="0" w:color="auto"/>
        <w:right w:val="none" w:sz="0" w:space="0" w:color="auto"/>
      </w:divBdr>
    </w:div>
    <w:div w:id="1482653029">
      <w:bodyDiv w:val="1"/>
      <w:marLeft w:val="0"/>
      <w:marRight w:val="0"/>
      <w:marTop w:val="0"/>
      <w:marBottom w:val="0"/>
      <w:divBdr>
        <w:top w:val="none" w:sz="0" w:space="0" w:color="auto"/>
        <w:left w:val="none" w:sz="0" w:space="0" w:color="auto"/>
        <w:bottom w:val="none" w:sz="0" w:space="0" w:color="auto"/>
        <w:right w:val="none" w:sz="0" w:space="0" w:color="auto"/>
      </w:divBdr>
    </w:div>
    <w:div w:id="1818451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ugnor1\Documents\Working\Teaching\MAT221\updatedLessons\Chap02\lab01\Lab01DataF19ans.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Loan</a:t>
            </a:r>
            <a:r>
              <a:rPr lang="en-US" baseline="0"/>
              <a:t> Debt </a:t>
            </a:r>
            <a:r>
              <a:rPr lang="en-US"/>
              <a:t>Histogram</a:t>
            </a:r>
          </a:p>
        </c:rich>
      </c:tx>
      <c:overlay val="0"/>
    </c:title>
    <c:autoTitleDeleted val="0"/>
    <c:plotArea>
      <c:layout/>
      <c:barChart>
        <c:barDir val="col"/>
        <c:grouping val="clustered"/>
        <c:varyColors val="0"/>
        <c:ser>
          <c:idx val="0"/>
          <c:order val="0"/>
          <c:tx>
            <c:v>Frequency</c:v>
          </c:tx>
          <c:invertIfNegative val="0"/>
          <c:cat>
            <c:strRef>
              <c:f>Fall2019!$H$3:$H$10</c:f>
              <c:strCache>
                <c:ptCount val="8"/>
                <c:pt idx="0">
                  <c:v>(0,3]</c:v>
                </c:pt>
                <c:pt idx="1">
                  <c:v>(3,6]</c:v>
                </c:pt>
                <c:pt idx="2">
                  <c:v>(6,9]</c:v>
                </c:pt>
                <c:pt idx="3">
                  <c:v>(9,12]</c:v>
                </c:pt>
                <c:pt idx="4">
                  <c:v>(12,15]</c:v>
                </c:pt>
                <c:pt idx="5">
                  <c:v>(15, 18]</c:v>
                </c:pt>
                <c:pt idx="6">
                  <c:v>(18, 21]</c:v>
                </c:pt>
                <c:pt idx="7">
                  <c:v>(21,24]</c:v>
                </c:pt>
              </c:strCache>
            </c:strRef>
          </c:cat>
          <c:val>
            <c:numRef>
              <c:f>Fall2019!$I$3:$I$10</c:f>
              <c:numCache>
                <c:formatCode>General</c:formatCode>
                <c:ptCount val="8"/>
                <c:pt idx="0">
                  <c:v>1</c:v>
                </c:pt>
                <c:pt idx="1">
                  <c:v>5</c:v>
                </c:pt>
                <c:pt idx="2">
                  <c:v>16</c:v>
                </c:pt>
                <c:pt idx="3">
                  <c:v>13</c:v>
                </c:pt>
                <c:pt idx="4">
                  <c:v>9</c:v>
                </c:pt>
                <c:pt idx="5">
                  <c:v>5</c:v>
                </c:pt>
                <c:pt idx="6">
                  <c:v>1</c:v>
                </c:pt>
                <c:pt idx="7">
                  <c:v>1</c:v>
                </c:pt>
              </c:numCache>
            </c:numRef>
          </c:val>
          <c:extLst>
            <c:ext xmlns:c16="http://schemas.microsoft.com/office/drawing/2014/chart" uri="{C3380CC4-5D6E-409C-BE32-E72D297353CC}">
              <c16:uniqueId val="{00000000-A2ED-4EF7-869C-A7B2EBEC454A}"/>
            </c:ext>
          </c:extLst>
        </c:ser>
        <c:dLbls>
          <c:showLegendKey val="0"/>
          <c:showVal val="0"/>
          <c:showCatName val="0"/>
          <c:showSerName val="0"/>
          <c:showPercent val="0"/>
          <c:showBubbleSize val="0"/>
        </c:dLbls>
        <c:gapWidth val="0"/>
        <c:axId val="379439808"/>
        <c:axId val="1"/>
      </c:barChart>
      <c:catAx>
        <c:axId val="379439808"/>
        <c:scaling>
          <c:orientation val="minMax"/>
        </c:scaling>
        <c:delete val="0"/>
        <c:axPos val="b"/>
        <c:title>
          <c:tx>
            <c:rich>
              <a:bodyPr/>
              <a:lstStyle/>
              <a:p>
                <a:pPr>
                  <a:defRPr/>
                </a:pPr>
                <a:r>
                  <a:rPr lang="en-US"/>
                  <a:t>Bin</a:t>
                </a:r>
              </a:p>
            </c:rich>
          </c:tx>
          <c:overlay val="0"/>
        </c:title>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379439808"/>
        <c:crosses val="autoZero"/>
        <c:crossBetween val="between"/>
      </c:valAx>
    </c:plotArea>
    <c:legend>
      <c:legendPos val="r"/>
      <c:layout>
        <c:manualLayout>
          <c:xMode val="edge"/>
          <c:yMode val="edge"/>
          <c:x val="0.80156299212598425"/>
          <c:y val="0.52261385668499982"/>
          <c:w val="0.18437524606299205"/>
          <c:h val="9.2964824120603029E-2"/>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Southern CT State University</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Mugno, Raymond A.</dc:creator>
  <cp:lastModifiedBy>Mugno, Raymond A.</cp:lastModifiedBy>
  <cp:revision>7</cp:revision>
  <dcterms:created xsi:type="dcterms:W3CDTF">2019-02-04T15:05:00Z</dcterms:created>
  <dcterms:modified xsi:type="dcterms:W3CDTF">2019-09-10T13:21:00Z</dcterms:modified>
</cp:coreProperties>
</file>