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CFF3B" w14:textId="77777777" w:rsidR="00810555" w:rsidRDefault="00000000">
      <w:pPr>
        <w:jc w:val="center"/>
      </w:pPr>
      <w:r>
        <w:rPr>
          <w:noProof/>
        </w:rPr>
        <w:drawing>
          <wp:inline distT="0" distB="0" distL="0" distR="0" wp14:anchorId="76876AD8" wp14:editId="441AE132">
            <wp:extent cx="1965960" cy="78638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</w:rPr>
        <w:drawing>
          <wp:inline distT="0" distB="0" distL="0" distR="0" wp14:anchorId="563E1766" wp14:editId="271494E6">
            <wp:extent cx="1600200" cy="7377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3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45F6" w14:textId="77777777" w:rsidR="00810555" w:rsidRDefault="00000000">
      <w:pPr>
        <w:spacing w:before="320"/>
        <w:jc w:val="center"/>
      </w:pPr>
      <w:r>
        <w:rPr>
          <w:b/>
          <w:color w:val="00A6D6"/>
          <w:sz w:val="42"/>
        </w:rPr>
        <w:t>PARQUE CIENTÍFICO Y TECNOLÓGICO UTPL</w:t>
      </w:r>
    </w:p>
    <w:p w14:paraId="3B20CBCE" w14:textId="77777777" w:rsidR="00810555" w:rsidRDefault="00000000">
      <w:pPr>
        <w:spacing w:before="480"/>
        <w:jc w:val="center"/>
      </w:pPr>
      <w:r>
        <w:rPr>
          <w:b/>
          <w:color w:val="FB4318"/>
          <w:sz w:val="58"/>
        </w:rPr>
        <w:t>ISBEN</w:t>
      </w:r>
      <w:r>
        <w:rPr>
          <w:b/>
          <w:color w:val="203A64"/>
          <w:sz w:val="38"/>
        </w:rPr>
        <w:br/>
        <w:t>Plataforma web de gestión comercial multiempresa</w:t>
      </w:r>
    </w:p>
    <w:p w14:paraId="743764B7" w14:textId="38578F46" w:rsidR="00810555" w:rsidRDefault="00810555">
      <w:pPr>
        <w:spacing w:before="240"/>
        <w:jc w:val="center"/>
      </w:pPr>
    </w:p>
    <w:p w14:paraId="0C1FBA3E" w14:textId="77777777" w:rsidR="00810555" w:rsidRDefault="00000000">
      <w:pPr>
        <w:spacing w:before="200"/>
        <w:jc w:val="center"/>
      </w:pPr>
      <w:r>
        <w:rPr>
          <w:color w:val="203A64"/>
          <w:sz w:val="26"/>
        </w:rPr>
        <w:t>Versión 1.0.0</w:t>
      </w:r>
      <w:r>
        <w:rPr>
          <w:b/>
          <w:color w:val="203A64"/>
          <w:sz w:val="36"/>
        </w:rPr>
        <w:br/>
        <w:t>Manual de usuario</w:t>
      </w:r>
      <w:r>
        <w:rPr>
          <w:i/>
          <w:color w:val="555555"/>
        </w:rPr>
        <w:br/>
        <w:t>Guía de instalación, configuración y uso del prototipo</w:t>
      </w:r>
    </w:p>
    <w:p w14:paraId="38389672" w14:textId="77777777" w:rsidR="00810555" w:rsidRDefault="00000000">
      <w:pPr>
        <w:spacing w:before="360"/>
      </w:pPr>
      <w:r>
        <w:rPr>
          <w:b/>
          <w:color w:val="203A64"/>
          <w:sz w:val="24"/>
        </w:rPr>
        <w:t>Autores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810555" w14:paraId="6B6AFD1C" w14:textId="77777777">
        <w:trPr>
          <w:jc w:val="center"/>
        </w:trPr>
        <w:tc>
          <w:tcPr>
            <w:tcW w:w="4896" w:type="dxa"/>
            <w:tcBorders>
              <w:top w:val="single" w:sz="6" w:space="0" w:color="203A64"/>
              <w:left w:val="single" w:sz="6" w:space="0" w:color="203A64"/>
              <w:bottom w:val="single" w:sz="6" w:space="0" w:color="203A64"/>
              <w:right w:val="single" w:sz="6" w:space="0" w:color="203A64"/>
            </w:tcBorders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0568C" w14:textId="77777777" w:rsidR="00810555" w:rsidRDefault="00000000">
            <w:r>
              <w:rPr>
                <w:b/>
                <w:color w:val="203A64"/>
                <w:sz w:val="19"/>
              </w:rPr>
              <w:t>Líder de grupo</w:t>
            </w:r>
          </w:p>
        </w:tc>
        <w:tc>
          <w:tcPr>
            <w:tcW w:w="4896" w:type="dxa"/>
            <w:tcBorders>
              <w:top w:val="single" w:sz="6" w:space="0" w:color="203A64"/>
              <w:left w:val="single" w:sz="6" w:space="0" w:color="203A64"/>
              <w:bottom w:val="single" w:sz="6" w:space="0" w:color="203A64"/>
              <w:right w:val="single" w:sz="6" w:space="0" w:color="203A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352F79" w14:textId="77777777" w:rsidR="00810555" w:rsidRDefault="00000000">
            <w:r>
              <w:rPr>
                <w:sz w:val="19"/>
              </w:rPr>
              <w:t>Jean Zapata</w:t>
            </w:r>
          </w:p>
        </w:tc>
      </w:tr>
      <w:tr w:rsidR="00810555" w14:paraId="4AA3B57A" w14:textId="77777777">
        <w:trPr>
          <w:jc w:val="center"/>
        </w:trPr>
        <w:tc>
          <w:tcPr>
            <w:tcW w:w="4896" w:type="dxa"/>
            <w:tcBorders>
              <w:top w:val="single" w:sz="6" w:space="0" w:color="203A64"/>
              <w:left w:val="single" w:sz="6" w:space="0" w:color="203A64"/>
              <w:bottom w:val="single" w:sz="6" w:space="0" w:color="203A64"/>
              <w:right w:val="single" w:sz="6" w:space="0" w:color="203A64"/>
            </w:tcBorders>
            <w:shd w:val="clear" w:color="auto" w:fill="EAF4F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D184E" w14:textId="77777777" w:rsidR="00810555" w:rsidRDefault="00000000">
            <w:r>
              <w:rPr>
                <w:b/>
                <w:color w:val="203A64"/>
                <w:sz w:val="19"/>
              </w:rPr>
              <w:t>Estudiante</w:t>
            </w:r>
          </w:p>
        </w:tc>
        <w:tc>
          <w:tcPr>
            <w:tcW w:w="4896" w:type="dxa"/>
            <w:tcBorders>
              <w:top w:val="single" w:sz="6" w:space="0" w:color="203A64"/>
              <w:left w:val="single" w:sz="6" w:space="0" w:color="203A64"/>
              <w:bottom w:val="single" w:sz="6" w:space="0" w:color="203A64"/>
              <w:right w:val="single" w:sz="6" w:space="0" w:color="203A64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1A2901" w14:textId="77777777" w:rsidR="00810555" w:rsidRDefault="00000000">
            <w:r>
              <w:t>Aaron Robles</w:t>
            </w:r>
          </w:p>
        </w:tc>
      </w:tr>
    </w:tbl>
    <w:p w14:paraId="0575D6F3" w14:textId="3F1A9A57" w:rsidR="00810555" w:rsidRDefault="00000000">
      <w:pPr>
        <w:spacing w:before="200"/>
      </w:pPr>
      <w:r>
        <w:rPr>
          <w:b/>
          <w:color w:val="203A64"/>
          <w:sz w:val="22"/>
        </w:rPr>
        <w:t xml:space="preserve">Docente tutor: </w:t>
      </w:r>
      <w:r w:rsidR="00390BA7">
        <w:rPr>
          <w:sz w:val="22"/>
        </w:rPr>
        <w:t xml:space="preserve">ING. Rene Elizalde </w:t>
      </w:r>
    </w:p>
    <w:p w14:paraId="14C3E2A6" w14:textId="77777777" w:rsidR="00810555" w:rsidRDefault="00000000">
      <w:pPr>
        <w:spacing w:before="200"/>
        <w:jc w:val="center"/>
        <w:rPr>
          <w:color w:val="555555"/>
          <w:sz w:val="19"/>
        </w:rPr>
      </w:pPr>
      <w:r>
        <w:rPr>
          <w:color w:val="555555"/>
          <w:sz w:val="19"/>
        </w:rPr>
        <w:t>Loja, Ecuador | Julio de 2026</w:t>
      </w:r>
    </w:p>
    <w:p w14:paraId="4416B9CD" w14:textId="77777777" w:rsidR="00390BA7" w:rsidRDefault="00390BA7">
      <w:pPr>
        <w:spacing w:before="200"/>
        <w:jc w:val="center"/>
        <w:rPr>
          <w:color w:val="555555"/>
          <w:sz w:val="19"/>
        </w:rPr>
      </w:pPr>
    </w:p>
    <w:p w14:paraId="363E6BA4" w14:textId="77777777" w:rsidR="00390BA7" w:rsidRDefault="00390BA7">
      <w:pPr>
        <w:spacing w:before="200"/>
        <w:jc w:val="center"/>
        <w:rPr>
          <w:color w:val="555555"/>
          <w:sz w:val="19"/>
        </w:rPr>
      </w:pPr>
    </w:p>
    <w:p w14:paraId="02BFC645" w14:textId="77777777" w:rsidR="00390BA7" w:rsidRDefault="00390BA7">
      <w:pPr>
        <w:spacing w:before="200"/>
        <w:jc w:val="center"/>
        <w:rPr>
          <w:color w:val="555555"/>
          <w:sz w:val="19"/>
        </w:rPr>
      </w:pPr>
    </w:p>
    <w:p w14:paraId="5397B6DF" w14:textId="77777777" w:rsidR="00390BA7" w:rsidRDefault="00390BA7">
      <w:pPr>
        <w:spacing w:before="200"/>
        <w:jc w:val="center"/>
        <w:rPr>
          <w:color w:val="555555"/>
          <w:sz w:val="19"/>
        </w:rPr>
      </w:pPr>
    </w:p>
    <w:p w14:paraId="472B4FE2" w14:textId="77777777" w:rsidR="00390BA7" w:rsidRDefault="00390BA7">
      <w:pPr>
        <w:spacing w:before="200"/>
        <w:jc w:val="center"/>
        <w:rPr>
          <w:color w:val="555555"/>
          <w:sz w:val="19"/>
        </w:rPr>
      </w:pPr>
    </w:p>
    <w:p w14:paraId="36BB64CF" w14:textId="77777777" w:rsidR="00390BA7" w:rsidRDefault="00390BA7">
      <w:pPr>
        <w:spacing w:before="200"/>
        <w:jc w:val="center"/>
      </w:pPr>
    </w:p>
    <w:p w14:paraId="6930ADC5" w14:textId="77777777" w:rsidR="00390BA7" w:rsidRDefault="00390BA7">
      <w:pPr>
        <w:spacing w:before="200"/>
        <w:jc w:val="center"/>
      </w:pPr>
    </w:p>
    <w:p w14:paraId="62430922" w14:textId="77777777" w:rsidR="00390BA7" w:rsidRDefault="00390BA7">
      <w:pPr>
        <w:spacing w:before="200"/>
        <w:jc w:val="center"/>
      </w:pPr>
    </w:p>
    <w:p w14:paraId="7ACE2ACA" w14:textId="77777777" w:rsidR="00390BA7" w:rsidRDefault="00390BA7">
      <w:pPr>
        <w:spacing w:before="200"/>
        <w:jc w:val="center"/>
      </w:pPr>
    </w:p>
    <w:p w14:paraId="5D6D5210" w14:textId="77777777" w:rsidR="00390BA7" w:rsidRDefault="00390BA7">
      <w:pPr>
        <w:spacing w:before="200"/>
        <w:jc w:val="center"/>
      </w:pPr>
    </w:p>
    <w:p w14:paraId="766E0387" w14:textId="77777777" w:rsidR="00390BA7" w:rsidRDefault="00390BA7">
      <w:pPr>
        <w:spacing w:before="200"/>
        <w:jc w:val="center"/>
      </w:pPr>
    </w:p>
    <w:sdt>
      <w:sdtPr>
        <w:rPr>
          <w:lang w:val="es-ES"/>
        </w:rPr>
        <w:id w:val="-862821675"/>
        <w:docPartObj>
          <w:docPartGallery w:val="Table of Contents"/>
          <w:docPartUnique/>
        </w:docPartObj>
      </w:sdtPr>
      <w:sdtEndPr>
        <w:rPr>
          <w:rFonts w:ascii="Arial" w:eastAsia="Arial" w:hAnsi="Arial" w:cstheme="minorBidi"/>
          <w:color w:val="auto"/>
          <w:sz w:val="21"/>
          <w:szCs w:val="22"/>
        </w:rPr>
      </w:sdtEndPr>
      <w:sdtContent>
        <w:p w14:paraId="0BB94907" w14:textId="77777777" w:rsidR="00390BA7" w:rsidRDefault="00390BA7" w:rsidP="00390BA7">
          <w:pPr>
            <w:pStyle w:val="TtuloTDC"/>
          </w:pPr>
          <w:r>
            <w:rPr>
              <w:lang w:val="es-ES"/>
            </w:rPr>
            <w:t>Contenido</w:t>
          </w:r>
        </w:p>
        <w:p w14:paraId="44402F17" w14:textId="3CDA26CE" w:rsidR="00F30E5F" w:rsidRDefault="00390BA7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6253310" w:history="1">
            <w:r w:rsidR="00F30E5F" w:rsidRPr="009D4B91">
              <w:rPr>
                <w:rStyle w:val="Hipervnculo"/>
                <w:noProof/>
              </w:rPr>
              <w:t>1. Introducción</w:t>
            </w:r>
            <w:r w:rsidR="00F30E5F">
              <w:rPr>
                <w:noProof/>
                <w:webHidden/>
              </w:rPr>
              <w:tab/>
            </w:r>
            <w:r w:rsidR="00F30E5F">
              <w:rPr>
                <w:noProof/>
                <w:webHidden/>
              </w:rPr>
              <w:fldChar w:fldCharType="begin"/>
            </w:r>
            <w:r w:rsidR="00F30E5F">
              <w:rPr>
                <w:noProof/>
                <w:webHidden/>
              </w:rPr>
              <w:instrText xml:space="preserve"> PAGEREF _Toc236253310 \h </w:instrText>
            </w:r>
            <w:r w:rsidR="00F30E5F">
              <w:rPr>
                <w:noProof/>
                <w:webHidden/>
              </w:rPr>
            </w:r>
            <w:r w:rsidR="00F30E5F">
              <w:rPr>
                <w:noProof/>
                <w:webHidden/>
              </w:rPr>
              <w:fldChar w:fldCharType="separate"/>
            </w:r>
            <w:r w:rsidR="00F30E5F">
              <w:rPr>
                <w:noProof/>
                <w:webHidden/>
              </w:rPr>
              <w:t>5</w:t>
            </w:r>
            <w:r w:rsidR="00F30E5F">
              <w:rPr>
                <w:noProof/>
                <w:webHidden/>
              </w:rPr>
              <w:fldChar w:fldCharType="end"/>
            </w:r>
          </w:hyperlink>
        </w:p>
        <w:p w14:paraId="6D5B6257" w14:textId="26C84B5C" w:rsidR="00F30E5F" w:rsidRDefault="00F30E5F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11" w:history="1">
            <w:r w:rsidRPr="009D4B91">
              <w:rPr>
                <w:rStyle w:val="Hipervnculo"/>
                <w:noProof/>
              </w:rPr>
              <w:t>1.1 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88D67" w14:textId="29F7D6CE" w:rsidR="00F30E5F" w:rsidRDefault="00F30E5F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12" w:history="1">
            <w:r w:rsidRPr="009D4B91">
              <w:rPr>
                <w:rStyle w:val="Hipervnculo"/>
                <w:noProof/>
              </w:rPr>
              <w:t>1.2 Roles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B5948A" w14:textId="0CD3E932" w:rsidR="00F30E5F" w:rsidRDefault="00F30E5F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13" w:history="1">
            <w:r w:rsidRPr="009D4B91">
              <w:rPr>
                <w:rStyle w:val="Hipervnculo"/>
                <w:noProof/>
              </w:rPr>
              <w:t>2. Requisitos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105018" w14:textId="501F011B" w:rsidR="00F30E5F" w:rsidRDefault="00F30E5F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14" w:history="1">
            <w:r w:rsidRPr="009D4B91">
              <w:rPr>
                <w:rStyle w:val="Hipervnculo"/>
                <w:noProof/>
              </w:rPr>
              <w:t>2.1 Requisitos mínimos de hardware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DD7A03" w14:textId="00F94256" w:rsidR="00F30E5F" w:rsidRDefault="00F30E5F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15" w:history="1">
            <w:r w:rsidRPr="009D4B91">
              <w:rPr>
                <w:rStyle w:val="Hipervnculo"/>
                <w:noProof/>
              </w:rPr>
              <w:t>2.2 Requisitos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EC85C" w14:textId="49711A22" w:rsidR="00F30E5F" w:rsidRDefault="00F30E5F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16" w:history="1">
            <w:r w:rsidRPr="009D4B91">
              <w:rPr>
                <w:rStyle w:val="Hipervnculo"/>
                <w:noProof/>
              </w:rPr>
              <w:t>2.3 Dependencias declaradas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97A9E" w14:textId="2CAC64A5" w:rsidR="00F30E5F" w:rsidRDefault="00F30E5F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17" w:history="1">
            <w:r w:rsidRPr="009D4B91">
              <w:rPr>
                <w:rStyle w:val="Hipervnculo"/>
                <w:noProof/>
              </w:rPr>
              <w:t>3. Instalación y configuración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1C95A" w14:textId="7D289F7C" w:rsidR="00F30E5F" w:rsidRDefault="00F30E5F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18" w:history="1">
            <w:r w:rsidRPr="009D4B91">
              <w:rPr>
                <w:rStyle w:val="Hipervnculo"/>
                <w:noProof/>
              </w:rPr>
              <w:t>3.1 Preparar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663F" w14:textId="0900E07C" w:rsidR="00F30E5F" w:rsidRDefault="00F30E5F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19" w:history="1">
            <w:r w:rsidRPr="009D4B91">
              <w:rPr>
                <w:rStyle w:val="Hipervnculo"/>
                <w:noProof/>
              </w:rPr>
              <w:t>3.2 Preparar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D7619" w14:textId="6FBF9F8D" w:rsidR="00F30E5F" w:rsidRDefault="00F30E5F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20" w:history="1">
            <w:r w:rsidRPr="009D4B91">
              <w:rPr>
                <w:rStyle w:val="Hipervnculo"/>
                <w:noProof/>
              </w:rPr>
              <w:t>3.3 Estructura principal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876A0" w14:textId="5A15A253" w:rsidR="00F30E5F" w:rsidRDefault="00F30E5F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21" w:history="1">
            <w:r w:rsidRPr="009D4B91">
              <w:rPr>
                <w:rStyle w:val="Hipervnculo"/>
                <w:noProof/>
              </w:rPr>
              <w:t>3.4 Acceso a la API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1B8DED" w14:textId="4A5504D4" w:rsidR="00F30E5F" w:rsidRDefault="00F30E5F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22" w:history="1">
            <w:r w:rsidRPr="009D4B91">
              <w:rPr>
                <w:rStyle w:val="Hipervnculo"/>
                <w:noProof/>
              </w:rPr>
              <w:t>4. Interacción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20809B" w14:textId="34CDA147" w:rsidR="00F30E5F" w:rsidRDefault="00F30E5F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23" w:history="1">
            <w:r w:rsidRPr="009D4B91">
              <w:rPr>
                <w:rStyle w:val="Hipervnculo"/>
                <w:noProof/>
              </w:rPr>
              <w:t>4.1 Acceso y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2AD66" w14:textId="51782273" w:rsidR="00F30E5F" w:rsidRDefault="00F30E5F">
          <w:pPr>
            <w:pStyle w:val="TDC3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24" w:history="1">
            <w:r w:rsidRPr="009D4B91">
              <w:rPr>
                <w:rStyle w:val="Hipervnculo"/>
                <w:noProof/>
              </w:rPr>
              <w:t>Procedimiento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2FBE6" w14:textId="71D0BB40" w:rsidR="00F30E5F" w:rsidRDefault="00F30E5F">
          <w:pPr>
            <w:pStyle w:val="TDC3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25" w:history="1">
            <w:r w:rsidRPr="009D4B91">
              <w:rPr>
                <w:rStyle w:val="Hipervnculo"/>
                <w:noProof/>
              </w:rPr>
              <w:t>Registro de una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651DD" w14:textId="46789B71" w:rsidR="00F30E5F" w:rsidRDefault="00F30E5F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26" w:history="1">
            <w:r w:rsidRPr="009D4B91">
              <w:rPr>
                <w:rStyle w:val="Hipervnculo"/>
                <w:noProof/>
              </w:rPr>
              <w:t>4.2 Funciones de la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F64AC" w14:textId="62087792" w:rsidR="00F30E5F" w:rsidRDefault="00F30E5F">
          <w:pPr>
            <w:pStyle w:val="TDC3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27" w:history="1">
            <w:r w:rsidRPr="009D4B91">
              <w:rPr>
                <w:rStyle w:val="Hipervnculo"/>
                <w:noProof/>
              </w:rPr>
              <w:t>Registrar un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0F12" w14:textId="238620C5" w:rsidR="00F30E5F" w:rsidRDefault="00F30E5F">
          <w:pPr>
            <w:pStyle w:val="TDC3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28" w:history="1">
            <w:r w:rsidRPr="009D4B91">
              <w:rPr>
                <w:rStyle w:val="Hipervnculo"/>
                <w:noProof/>
              </w:rPr>
              <w:t>Registrar y consultar 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2D17A8" w14:textId="0A14B24A" w:rsidR="00F30E5F" w:rsidRDefault="00F30E5F">
          <w:pPr>
            <w:pStyle w:val="TDC3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29" w:history="1">
            <w:r w:rsidRPr="009D4B91">
              <w:rPr>
                <w:rStyle w:val="Hipervnculo"/>
                <w:noProof/>
              </w:rPr>
              <w:t>Atender pedidos de tiendas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15415" w14:textId="7AD7B9EB" w:rsidR="00F30E5F" w:rsidRDefault="00F30E5F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30" w:history="1">
            <w:r w:rsidRPr="009D4B91">
              <w:rPr>
                <w:rStyle w:val="Hipervnculo"/>
                <w:noProof/>
              </w:rPr>
              <w:t>4.3 Funciones del tendero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3917B" w14:textId="5FFFE995" w:rsidR="00F30E5F" w:rsidRDefault="00F30E5F">
          <w:pPr>
            <w:pStyle w:val="TDC3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31" w:history="1">
            <w:r w:rsidRPr="009D4B91">
              <w:rPr>
                <w:rStyle w:val="Hipervnculo"/>
                <w:noProof/>
              </w:rPr>
              <w:t>Crear una compra a una empresa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0EC3C" w14:textId="566C1C53" w:rsidR="00F30E5F" w:rsidRDefault="00F30E5F">
          <w:pPr>
            <w:pStyle w:val="TDC3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32" w:history="1">
            <w:r w:rsidRPr="009D4B91">
              <w:rPr>
                <w:rStyle w:val="Hipervnculo"/>
                <w:noProof/>
              </w:rPr>
              <w:t>Control del inventario de tienda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37764" w14:textId="44A0D91E" w:rsidR="00F30E5F" w:rsidRDefault="00F30E5F">
          <w:pPr>
            <w:pStyle w:val="TDC3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33" w:history="1">
            <w:r w:rsidRPr="009D4B91">
              <w:rPr>
                <w:rStyle w:val="Hipervnculo"/>
                <w:noProof/>
              </w:rPr>
              <w:t>Atender pedidos de deliveries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7F6A4" w14:textId="0C02C8FA" w:rsidR="00F30E5F" w:rsidRDefault="00F30E5F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34" w:history="1">
            <w:r w:rsidRPr="009D4B91">
              <w:rPr>
                <w:rStyle w:val="Hipervnculo"/>
                <w:noProof/>
              </w:rPr>
              <w:t>4.4 Funciones del vendedor o delivery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5DDE14" w14:textId="206A960B" w:rsidR="00F30E5F" w:rsidRDefault="00F30E5F">
          <w:pPr>
            <w:pStyle w:val="TDC3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35" w:history="1">
            <w:r w:rsidRPr="009D4B91">
              <w:rPr>
                <w:rStyle w:val="Hipervnculo"/>
                <w:noProof/>
              </w:rPr>
              <w:t>Crear un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D5957" w14:textId="241D9366" w:rsidR="00F30E5F" w:rsidRDefault="00F30E5F">
          <w:pPr>
            <w:pStyle w:val="TDC3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36" w:history="1">
            <w:r w:rsidRPr="009D4B91">
              <w:rPr>
                <w:rStyle w:val="Hipervnculo"/>
                <w:noProof/>
              </w:rPr>
              <w:t>Agregar productos y pagar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F941A9" w14:textId="7DFC75D4" w:rsidR="00F30E5F" w:rsidRDefault="00F30E5F">
          <w:pPr>
            <w:pStyle w:val="TDC3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37" w:history="1">
            <w:r w:rsidRPr="009D4B91">
              <w:rPr>
                <w:rStyle w:val="Hipervnculo"/>
                <w:noProof/>
              </w:rPr>
              <w:t>Consultar tutoriales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8CF54" w14:textId="35D3FF40" w:rsidR="00F30E5F" w:rsidRDefault="00F30E5F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38" w:history="1">
            <w:r w:rsidRPr="009D4B91">
              <w:rPr>
                <w:rStyle w:val="Hipervnculo"/>
                <w:noProof/>
              </w:rPr>
              <w:t>4.5 Estados, stock y pagos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6A8AD" w14:textId="4D23FA01" w:rsidR="00F30E5F" w:rsidRDefault="00F30E5F">
          <w:pPr>
            <w:pStyle w:val="TDC3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39" w:history="1">
            <w:r w:rsidRPr="009D4B91">
              <w:rPr>
                <w:rStyle w:val="Hipervnculo"/>
                <w:noProof/>
              </w:rPr>
              <w:t>Estados de un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1C28C" w14:textId="03290BDE" w:rsidR="00F30E5F" w:rsidRDefault="00F30E5F">
          <w:pPr>
            <w:pStyle w:val="TDC3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40" w:history="1">
            <w:r w:rsidRPr="009D4B91">
              <w:rPr>
                <w:rStyle w:val="Hipervnculo"/>
                <w:noProof/>
              </w:rPr>
              <w:t>Ciclo del stock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15C90" w14:textId="4D31FE2D" w:rsidR="00F30E5F" w:rsidRDefault="00F30E5F">
          <w:pPr>
            <w:pStyle w:val="TDC3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41" w:history="1">
            <w:r w:rsidRPr="009D4B91">
              <w:rPr>
                <w:rStyle w:val="Hipervnculo"/>
                <w:noProof/>
              </w:rPr>
              <w:t>Métodos y estados de pago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68C2C6" w14:textId="5FE4D07B" w:rsidR="00F30E5F" w:rsidRDefault="00F30E5F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42" w:history="1">
            <w:r w:rsidRPr="009D4B91">
              <w:rPr>
                <w:rStyle w:val="Hipervnculo"/>
                <w:noProof/>
              </w:rPr>
              <w:t>4.6 Mensajes y solución de problemas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50430" w14:textId="030936FC" w:rsidR="00F30E5F" w:rsidRDefault="00F30E5F">
          <w:pPr>
            <w:pStyle w:val="TDC1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43" w:history="1">
            <w:r w:rsidRPr="009D4B91">
              <w:rPr>
                <w:rStyle w:val="Hipervnculo"/>
                <w:noProof/>
              </w:rPr>
              <w:t>5. Recomendaciones de seguridad y soporte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E929C" w14:textId="726001C6" w:rsidR="00F30E5F" w:rsidRDefault="00F30E5F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44" w:history="1">
            <w:r w:rsidRPr="009D4B91">
              <w:rPr>
                <w:rStyle w:val="Hipervnculo"/>
                <w:noProof/>
              </w:rPr>
              <w:t>5.1 Soporte funcional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B3719" w14:textId="3C382F19" w:rsidR="00F30E5F" w:rsidRDefault="00F30E5F">
          <w:pPr>
            <w:pStyle w:val="TDC2"/>
            <w:tabs>
              <w:tab w:val="right" w:leader="dot" w:pos="978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es-EC" w:eastAsia="zh-CN"/>
              <w14:ligatures w14:val="standardContextual"/>
            </w:rPr>
          </w:pPr>
          <w:hyperlink w:anchor="_Toc236253345" w:history="1">
            <w:r w:rsidRPr="009D4B91">
              <w:rPr>
                <w:rStyle w:val="Hipervnculo"/>
                <w:noProof/>
              </w:rPr>
              <w:t>5.2 Consideraciones para usuarios rurales y adultos mayores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_Toc236253345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3BF38" w14:textId="210D9E6A" w:rsidR="00390BA7" w:rsidRDefault="00390BA7" w:rsidP="00390BA7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p w14:paraId="60086F0D" w14:textId="1768B8A1" w:rsidR="00390BA7" w:rsidRDefault="00390BA7"/>
    <w:p w14:paraId="6C394342" w14:textId="77777777" w:rsidR="00390BA7" w:rsidRDefault="00390BA7"/>
    <w:p w14:paraId="0FE09C8E" w14:textId="77777777" w:rsidR="00390BA7" w:rsidRDefault="00390BA7"/>
    <w:p w14:paraId="2FCE26E2" w14:textId="77777777" w:rsidR="00390BA7" w:rsidRDefault="00390BA7"/>
    <w:p w14:paraId="7D2C5804" w14:textId="77777777" w:rsidR="00390BA7" w:rsidRDefault="00390BA7"/>
    <w:p w14:paraId="1F2B7C13" w14:textId="77777777" w:rsidR="00390BA7" w:rsidRDefault="00390BA7"/>
    <w:p w14:paraId="5A474439" w14:textId="77777777" w:rsidR="00390BA7" w:rsidRDefault="00390BA7"/>
    <w:p w14:paraId="5B1B16B1" w14:textId="77777777" w:rsidR="00390BA7" w:rsidRDefault="00390BA7"/>
    <w:p w14:paraId="44FC7BE7" w14:textId="77777777" w:rsidR="00390BA7" w:rsidRDefault="00390BA7"/>
    <w:p w14:paraId="5B68C5CE" w14:textId="77777777" w:rsidR="00390BA7" w:rsidRDefault="00390BA7"/>
    <w:p w14:paraId="12DDEE92" w14:textId="77777777" w:rsidR="00390BA7" w:rsidRDefault="00390BA7"/>
    <w:p w14:paraId="56FC94D3" w14:textId="77777777" w:rsidR="00390BA7" w:rsidRDefault="00390BA7"/>
    <w:p w14:paraId="4A0C8D02" w14:textId="77777777" w:rsidR="00390BA7" w:rsidRDefault="00390BA7"/>
    <w:p w14:paraId="7E0B0923" w14:textId="77777777" w:rsidR="00390BA7" w:rsidRDefault="00390BA7"/>
    <w:p w14:paraId="785C6B3D" w14:textId="77777777" w:rsidR="00390BA7" w:rsidRDefault="00390BA7"/>
    <w:p w14:paraId="48A5DFA4" w14:textId="77777777" w:rsidR="00390BA7" w:rsidRDefault="00390BA7"/>
    <w:p w14:paraId="69D906FA" w14:textId="77777777" w:rsidR="00390BA7" w:rsidRDefault="00390BA7"/>
    <w:p w14:paraId="45B32D73" w14:textId="77777777" w:rsidR="00390BA7" w:rsidRDefault="00390BA7"/>
    <w:p w14:paraId="03537B57" w14:textId="77777777" w:rsidR="00390BA7" w:rsidRDefault="00390BA7"/>
    <w:p w14:paraId="46962D0A" w14:textId="77777777" w:rsidR="00390BA7" w:rsidRDefault="00390BA7"/>
    <w:p w14:paraId="6E79DFF4" w14:textId="77777777" w:rsidR="00390BA7" w:rsidRDefault="00390BA7"/>
    <w:p w14:paraId="6F6E9C63" w14:textId="77777777" w:rsidR="00390BA7" w:rsidRDefault="00390BA7"/>
    <w:p w14:paraId="1DE7C0C0" w14:textId="77777777" w:rsidR="00390BA7" w:rsidRDefault="00390BA7"/>
    <w:p w14:paraId="78B7B65D" w14:textId="77777777" w:rsidR="00390BA7" w:rsidRDefault="00390BA7"/>
    <w:p w14:paraId="279E4E3F" w14:textId="77777777" w:rsidR="00390BA7" w:rsidRDefault="00390BA7"/>
    <w:p w14:paraId="6C89837A" w14:textId="77777777" w:rsidR="00390BA7" w:rsidRDefault="00390BA7"/>
    <w:p w14:paraId="0FE66297" w14:textId="77777777" w:rsidR="00390BA7" w:rsidRDefault="00390BA7"/>
    <w:p w14:paraId="6964195B" w14:textId="77777777" w:rsidR="00390BA7" w:rsidRDefault="00390BA7"/>
    <w:p w14:paraId="2FE3EEFC" w14:textId="77777777" w:rsidR="00390BA7" w:rsidRDefault="00390BA7"/>
    <w:p w14:paraId="72505072" w14:textId="77777777" w:rsidR="00390BA7" w:rsidRDefault="00390BA7"/>
    <w:p w14:paraId="256391C6" w14:textId="77777777" w:rsidR="00390BA7" w:rsidRDefault="00390BA7"/>
    <w:p w14:paraId="50675CDB" w14:textId="77777777" w:rsidR="00390BA7" w:rsidRDefault="00390BA7"/>
    <w:p w14:paraId="591993D8" w14:textId="77777777" w:rsidR="00390BA7" w:rsidRDefault="00390BA7"/>
    <w:p w14:paraId="338B75B8" w14:textId="77777777" w:rsidR="00390BA7" w:rsidRDefault="00390BA7"/>
    <w:p w14:paraId="2F56FFEC" w14:textId="3333F5E4" w:rsidR="00390BA7" w:rsidRPr="00390BA7" w:rsidRDefault="00390BA7">
      <w:pPr>
        <w:rPr>
          <w:sz w:val="32"/>
          <w:szCs w:val="36"/>
        </w:rPr>
      </w:pPr>
      <w:r w:rsidRPr="00390BA7">
        <w:rPr>
          <w:sz w:val="32"/>
          <w:szCs w:val="36"/>
        </w:rPr>
        <w:t xml:space="preserve">INDICE DE FIGURAS </w:t>
      </w:r>
    </w:p>
    <w:p w14:paraId="50DB3EA7" w14:textId="77777777" w:rsidR="00390BA7" w:rsidRDefault="00390BA7"/>
    <w:p w14:paraId="2CB2BA63" w14:textId="0319818A" w:rsidR="00390BA7" w:rsidRDefault="00390BA7">
      <w:pPr>
        <w:pStyle w:val="Tabladeilustraciones"/>
        <w:tabs>
          <w:tab w:val="right" w:leader="dot" w:pos="9782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36253194" w:history="1">
        <w:r w:rsidRPr="00090C38">
          <w:rPr>
            <w:rStyle w:val="Hipervnculo"/>
            <w:i/>
            <w:iCs/>
            <w:noProof/>
            <w:color w:val="000080" w:themeColor="hyperlink" w:themeShade="80"/>
          </w:rPr>
          <w:t>Figure 1.Pantalla representativa de inicio de sesión de ISBEN.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_Toc236253194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A539C9" w14:textId="6A21F88C" w:rsidR="00390BA7" w:rsidRDefault="00390BA7">
      <w:pPr>
        <w:pStyle w:val="Tabladeilustraciones"/>
        <w:tabs>
          <w:tab w:val="right" w:leader="dot" w:pos="9782"/>
        </w:tabs>
        <w:rPr>
          <w:noProof/>
        </w:rPr>
      </w:pPr>
      <w:hyperlink w:anchor="_Toc236253195" w:history="1">
        <w:r w:rsidRPr="00090C38">
          <w:rPr>
            <w:rStyle w:val="Hipervnculo"/>
            <w:i/>
            <w:iCs/>
            <w:noProof/>
            <w:color w:val="000080" w:themeColor="hyperlink" w:themeShade="80"/>
          </w:rPr>
          <w:t>Figure 2.Panel principal de una empresa proveedora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_Toc236253195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0A6BB58" w14:textId="6E9B6E71" w:rsidR="00390BA7" w:rsidRDefault="00390BA7">
      <w:pPr>
        <w:pStyle w:val="Tabladeilustraciones"/>
        <w:tabs>
          <w:tab w:val="right" w:leader="dot" w:pos="9782"/>
        </w:tabs>
        <w:rPr>
          <w:noProof/>
        </w:rPr>
      </w:pPr>
      <w:hyperlink w:anchor="_Toc236253196" w:history="1">
        <w:r w:rsidRPr="00090C38">
          <w:rPr>
            <w:rStyle w:val="Hipervnculo"/>
            <w:i/>
            <w:iCs/>
            <w:noProof/>
            <w:color w:val="000080" w:themeColor="hyperlink" w:themeShade="80"/>
          </w:rPr>
          <w:t>Figure 3.Gestión representativa de productos e inventario empresarial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_Toc236253196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76E0B50" w14:textId="0D90A451" w:rsidR="00390BA7" w:rsidRDefault="00390BA7">
      <w:pPr>
        <w:pStyle w:val="Tabladeilustraciones"/>
        <w:tabs>
          <w:tab w:val="right" w:leader="dot" w:pos="9782"/>
        </w:tabs>
        <w:rPr>
          <w:noProof/>
        </w:rPr>
      </w:pPr>
      <w:hyperlink w:anchor="_Toc236253197" w:history="1">
        <w:r w:rsidRPr="00090C38">
          <w:rPr>
            <w:rStyle w:val="Hipervnculo"/>
            <w:i/>
            <w:iCs/>
            <w:noProof/>
            <w:color w:val="000080" w:themeColor="hyperlink" w:themeShade="80"/>
          </w:rPr>
          <w:t>Figure 4.Catálogo de empresas disponible para una tienda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_Toc236253197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B4EEED" w14:textId="6ECECF64" w:rsidR="00390BA7" w:rsidRDefault="00390BA7">
      <w:pPr>
        <w:pStyle w:val="Tabladeilustraciones"/>
        <w:tabs>
          <w:tab w:val="right" w:leader="dot" w:pos="9782"/>
        </w:tabs>
        <w:rPr>
          <w:noProof/>
        </w:rPr>
      </w:pPr>
      <w:hyperlink w:anchor="_Toc236253198" w:history="1">
        <w:r w:rsidRPr="00090C38">
          <w:rPr>
            <w:rStyle w:val="Hipervnculo"/>
            <w:i/>
            <w:iCs/>
            <w:noProof/>
            <w:color w:val="000080" w:themeColor="hyperlink" w:themeShade="80"/>
          </w:rPr>
          <w:t>Figure 5.Seguimiento de compras de una tienda a empresas proveedoras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_Toc236253198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F3EE578" w14:textId="37162919" w:rsidR="00390BA7" w:rsidRDefault="00390BA7">
      <w:pPr>
        <w:pStyle w:val="Tabladeilustraciones"/>
        <w:tabs>
          <w:tab w:val="right" w:leader="dot" w:pos="9782"/>
        </w:tabs>
        <w:rPr>
          <w:noProof/>
        </w:rPr>
      </w:pPr>
      <w:hyperlink w:anchor="_Toc236253199" w:history="1">
        <w:r w:rsidRPr="00090C38">
          <w:rPr>
            <w:rStyle w:val="Hipervnculo"/>
            <w:i/>
            <w:iCs/>
            <w:noProof/>
            <w:color w:val="000080" w:themeColor="hyperlink" w:themeShade="80"/>
          </w:rPr>
          <w:t>Figure 6.Catálogo de productos disponibles para un vendedor o delivery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_Toc236253199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AF6119A" w14:textId="1AB4B56F" w:rsidR="00390BA7" w:rsidRDefault="00390BA7">
      <w:pPr>
        <w:pStyle w:val="Tabladeilustraciones"/>
        <w:tabs>
          <w:tab w:val="right" w:leader="dot" w:pos="9782"/>
        </w:tabs>
        <w:rPr>
          <w:noProof/>
        </w:rPr>
      </w:pPr>
      <w:hyperlink w:anchor="_Toc236253200" w:history="1">
        <w:r w:rsidRPr="00090C38">
          <w:rPr>
            <w:rStyle w:val="Hipervnculo"/>
            <w:i/>
            <w:iCs/>
            <w:noProof/>
            <w:color w:val="000080" w:themeColor="hyperlink" w:themeShade="80"/>
          </w:rPr>
          <w:t>Figure 7.Formulario representativo para crear la cabecera de un pedido.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_Toc236253200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D0DEEBB" w14:textId="3EEE45E0" w:rsidR="00390BA7" w:rsidRDefault="00390BA7">
      <w:pPr>
        <w:pStyle w:val="Tabladeilustraciones"/>
        <w:tabs>
          <w:tab w:val="right" w:leader="dot" w:pos="9782"/>
        </w:tabs>
        <w:rPr>
          <w:noProof/>
        </w:rPr>
      </w:pPr>
      <w:hyperlink w:anchor="_Toc236253201" w:history="1">
        <w:r w:rsidRPr="00090C38">
          <w:rPr>
            <w:rStyle w:val="Hipervnculo"/>
            <w:i/>
            <w:iCs/>
            <w:noProof/>
            <w:color w:val="000080" w:themeColor="hyperlink" w:themeShade="80"/>
          </w:rPr>
          <w:t>Figure 8.Detalle de un pedido pagado y cerrado para nuevas modificaciones.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_Toc236253201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8C2EBC" w14:textId="2918DB57" w:rsidR="00390BA7" w:rsidRDefault="00390BA7">
      <w:pPr>
        <w:pStyle w:val="Tabladeilustraciones"/>
        <w:tabs>
          <w:tab w:val="right" w:leader="dot" w:pos="9782"/>
        </w:tabs>
        <w:rPr>
          <w:noProof/>
        </w:rPr>
      </w:pPr>
      <w:hyperlink w:anchor="_Toc236253202" w:history="1">
        <w:r w:rsidRPr="00090C38">
          <w:rPr>
            <w:rStyle w:val="Hipervnculo"/>
            <w:i/>
            <w:iCs/>
            <w:noProof/>
            <w:color w:val="000080" w:themeColor="hyperlink" w:themeShade="80"/>
          </w:rPr>
          <w:t>Figure 9.Módulo de ayuda y tutoriales para vendedores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_Toc236253202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BE9B414" w14:textId="3744DB66" w:rsidR="00390BA7" w:rsidRDefault="00390BA7">
      <w:r>
        <w:fldChar w:fldCharType="end"/>
      </w:r>
      <w:r w:rsidR="00000000">
        <w:br w:type="page"/>
      </w:r>
      <w:bookmarkStart w:id="0" w:name="_Toc236252806"/>
    </w:p>
    <w:p w14:paraId="33D8A9B7" w14:textId="68FDD652" w:rsidR="00810555" w:rsidRPr="00F30E5F" w:rsidRDefault="00000000" w:rsidP="00F30E5F">
      <w:pPr>
        <w:pStyle w:val="Ttulo1"/>
      </w:pPr>
      <w:bookmarkStart w:id="1" w:name="_Toc236253310"/>
      <w:r w:rsidRPr="00F30E5F">
        <w:lastRenderedPageBreak/>
        <w:t xml:space="preserve">1. </w:t>
      </w:r>
      <w:proofErr w:type="spellStart"/>
      <w:r w:rsidRPr="00F30E5F">
        <w:t>Introducción</w:t>
      </w:r>
      <w:bookmarkEnd w:id="0"/>
      <w:bookmarkEnd w:id="1"/>
      <w:proofErr w:type="spellEnd"/>
    </w:p>
    <w:p w14:paraId="19F39D50" w14:textId="77777777" w:rsidR="00810555" w:rsidRDefault="00000000">
      <w:pPr>
        <w:jc w:val="both"/>
      </w:pPr>
      <w:r>
        <w:t>ISBEN es una empresa de desarrollo de soluciones digitales que propone una plataforma web para organizar la comercialización entre empresas proveedoras, tiendas y vendedores o deliveries. El prototipo fue desarrollado con Django y busca reducir errores en pedidos, falta de stock, pagos incorrectos y pérdida de información en procesos que anteriormente se realizaban de forma manual.</w:t>
      </w:r>
    </w:p>
    <w:p w14:paraId="31E6B2A5" w14:textId="77777777" w:rsidR="00810555" w:rsidRDefault="00000000">
      <w:pPr>
        <w:jc w:val="both"/>
      </w:pPr>
      <w:r>
        <w:t>La solución está orientada a contextos donde existen usuarios con poca experiencia tecnológica, incluyendo comerciantes de zonas rurales y personas adultas mayores. Por esta razón, la interfaz utiliza menús directos, formularios separados por proceso y tutoriales de apoyo. El sistema administra dos cadenas comerciales independientes: la compra de una tienda a una empresa y la compra de un vendedor a una tienda.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10555" w14:paraId="599F0E48" w14:textId="77777777">
        <w:trPr>
          <w:jc w:val="center"/>
        </w:trPr>
        <w:tc>
          <w:tcPr>
            <w:tcW w:w="9792" w:type="dxa"/>
            <w:tcBorders>
              <w:top w:val="single" w:sz="4" w:space="0" w:color="FFC22F"/>
              <w:left w:val="single" w:sz="18" w:space="0" w:color="FFC22F"/>
              <w:bottom w:val="single" w:sz="4" w:space="0" w:color="FFC22F"/>
              <w:right w:val="single" w:sz="4" w:space="0" w:color="FFC22F"/>
            </w:tcBorders>
            <w:shd w:val="clear" w:color="auto" w:fill="FFF3D0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A6040B3" w14:textId="77777777" w:rsidR="00810555" w:rsidRDefault="00000000">
            <w:r>
              <w:rPr>
                <w:b/>
                <w:color w:val="203A64"/>
                <w:sz w:val="19"/>
              </w:rPr>
              <w:t xml:space="preserve">Propósito del manual: </w:t>
            </w:r>
            <w:r>
              <w:rPr>
                <w:sz w:val="19"/>
              </w:rPr>
              <w:t>Guiar a usuarios técnicos y finales desde la instalación inicial hasta la creación, pago, preparación y entrega de pedidos. Las figuras de interfaz son representaciones elaboradas a partir de los templates y estilos incluidos en el prototipo.</w:t>
            </w:r>
          </w:p>
        </w:tc>
      </w:tr>
    </w:tbl>
    <w:p w14:paraId="45F3D8B7" w14:textId="77777777" w:rsidR="00810555" w:rsidRDefault="00810555">
      <w:pPr>
        <w:spacing w:after="0"/>
      </w:pPr>
    </w:p>
    <w:p w14:paraId="36CDC849" w14:textId="77777777" w:rsidR="00810555" w:rsidRDefault="00000000">
      <w:pPr>
        <w:pStyle w:val="Ttulo2"/>
      </w:pPr>
      <w:bookmarkStart w:id="2" w:name="_Toc236252807"/>
      <w:bookmarkStart w:id="3" w:name="_Toc236252843"/>
      <w:bookmarkStart w:id="4" w:name="_Toc236253311"/>
      <w:r>
        <w:t>1.1 Alcance</w:t>
      </w:r>
      <w:bookmarkEnd w:id="2"/>
      <w:bookmarkEnd w:id="3"/>
      <w:bookmarkEnd w:id="4"/>
    </w:p>
    <w:p w14:paraId="0F897044" w14:textId="77777777" w:rsidR="00810555" w:rsidRDefault="00000000">
      <w:pPr>
        <w:pStyle w:val="Listaconvietas"/>
        <w:spacing w:after="60"/>
      </w:pPr>
      <w:r>
        <w:rPr>
          <w:sz w:val="20"/>
        </w:rPr>
        <w:t>Registro e inicio de sesión para empresa, tendero y vendedor o delivery.</w:t>
      </w:r>
    </w:p>
    <w:p w14:paraId="26A488B7" w14:textId="77777777" w:rsidR="00810555" w:rsidRDefault="00000000">
      <w:pPr>
        <w:pStyle w:val="Listaconvietas"/>
        <w:spacing w:after="60"/>
      </w:pPr>
      <w:r>
        <w:rPr>
          <w:sz w:val="20"/>
        </w:rPr>
        <w:t>Gestión de productos e inventarios de empresas.</w:t>
      </w:r>
    </w:p>
    <w:p w14:paraId="111DAE2C" w14:textId="77777777" w:rsidR="00810555" w:rsidRDefault="00000000">
      <w:pPr>
        <w:pStyle w:val="Listaconvietas"/>
        <w:spacing w:after="60"/>
      </w:pPr>
      <w:r>
        <w:rPr>
          <w:sz w:val="20"/>
        </w:rPr>
        <w:t>Compras de abastecimiento de tienda a empresa.</w:t>
      </w:r>
    </w:p>
    <w:p w14:paraId="3AAF91B8" w14:textId="77777777" w:rsidR="00810555" w:rsidRDefault="00000000">
      <w:pPr>
        <w:pStyle w:val="Listaconvietas"/>
        <w:spacing w:after="60"/>
      </w:pPr>
      <w:r>
        <w:rPr>
          <w:sz w:val="20"/>
        </w:rPr>
        <w:t>Ventas de tienda a vendedor mediante pedidos y pagos.</w:t>
      </w:r>
    </w:p>
    <w:p w14:paraId="7C762179" w14:textId="77777777" w:rsidR="00810555" w:rsidRDefault="00000000">
      <w:pPr>
        <w:pStyle w:val="Listaconvietas"/>
        <w:spacing w:after="60"/>
      </w:pPr>
      <w:r>
        <w:rPr>
          <w:sz w:val="20"/>
        </w:rPr>
        <w:t>Reserva, descuento, liberación y devolución de stock.</w:t>
      </w:r>
    </w:p>
    <w:p w14:paraId="5AEF12CB" w14:textId="77777777" w:rsidR="00810555" w:rsidRDefault="00000000">
      <w:pPr>
        <w:pStyle w:val="Listaconvietas"/>
        <w:spacing w:after="60"/>
      </w:pPr>
      <w:r>
        <w:rPr>
          <w:sz w:val="20"/>
        </w:rPr>
        <w:t>Seguimiento por estados: pendiente, confirmado, pagado, en preparación, entregado y cancelado.</w:t>
      </w:r>
    </w:p>
    <w:p w14:paraId="20B0EF0F" w14:textId="77777777" w:rsidR="00810555" w:rsidRDefault="00000000">
      <w:pPr>
        <w:pStyle w:val="Listaconvietas"/>
        <w:spacing w:after="60"/>
      </w:pPr>
      <w:r>
        <w:rPr>
          <w:sz w:val="20"/>
        </w:rPr>
        <w:t>API REST interna para consultar y administrar recursos mediante autenticación por token.</w:t>
      </w:r>
    </w:p>
    <w:p w14:paraId="3ECFC8D9" w14:textId="77777777" w:rsidR="00810555" w:rsidRDefault="00000000">
      <w:pPr>
        <w:pStyle w:val="Ttulo2"/>
      </w:pPr>
      <w:bookmarkStart w:id="5" w:name="_Toc236252808"/>
      <w:bookmarkStart w:id="6" w:name="_Toc236252844"/>
      <w:bookmarkStart w:id="7" w:name="_Toc236253312"/>
      <w:r>
        <w:t>1.2 Roles del sistema</w:t>
      </w:r>
      <w:bookmarkEnd w:id="5"/>
      <w:bookmarkEnd w:id="6"/>
      <w:bookmarkEnd w:id="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384"/>
        <w:gridCol w:w="4176"/>
      </w:tblGrid>
      <w:tr w:rsidR="00810555" w14:paraId="6F380F93" w14:textId="77777777">
        <w:trPr>
          <w:cantSplit/>
          <w:tblHeader/>
          <w:jc w:val="center"/>
        </w:trPr>
        <w:tc>
          <w:tcPr>
            <w:tcW w:w="326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45901BA" w14:textId="77777777" w:rsidR="00810555" w:rsidRDefault="00000000">
            <w:r>
              <w:rPr>
                <w:b/>
                <w:color w:val="FFFFFF"/>
                <w:sz w:val="18"/>
              </w:rPr>
              <w:t>Rol</w:t>
            </w:r>
          </w:p>
        </w:tc>
        <w:tc>
          <w:tcPr>
            <w:tcW w:w="326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5A40EB2" w14:textId="77777777" w:rsidR="00810555" w:rsidRDefault="00000000">
            <w:r>
              <w:rPr>
                <w:b/>
                <w:color w:val="FFFFFF"/>
                <w:sz w:val="18"/>
              </w:rPr>
              <w:t>Responsabilidad principal</w:t>
            </w:r>
          </w:p>
        </w:tc>
        <w:tc>
          <w:tcPr>
            <w:tcW w:w="326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1D47924" w14:textId="77777777" w:rsidR="00810555" w:rsidRDefault="00000000">
            <w:r>
              <w:rPr>
                <w:b/>
                <w:color w:val="FFFFFF"/>
                <w:sz w:val="18"/>
              </w:rPr>
              <w:t>Módulos disponibles</w:t>
            </w:r>
          </w:p>
        </w:tc>
      </w:tr>
      <w:tr w:rsidR="00810555" w14:paraId="6488A27B" w14:textId="77777777">
        <w:trPr>
          <w:cantSplit/>
          <w:jc w:val="center"/>
        </w:trPr>
        <w:tc>
          <w:tcPr>
            <w:tcW w:w="187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4BA6EC4" w14:textId="77777777" w:rsidR="00810555" w:rsidRDefault="00000000">
            <w:r>
              <w:rPr>
                <w:sz w:val="18"/>
              </w:rPr>
              <w:t>Empresa</w:t>
            </w:r>
          </w:p>
        </w:tc>
        <w:tc>
          <w:tcPr>
            <w:tcW w:w="338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F38327E" w14:textId="77777777" w:rsidR="00810555" w:rsidRDefault="00000000">
            <w:r>
              <w:rPr>
                <w:sz w:val="18"/>
              </w:rPr>
              <w:t>Publicar productos, controlar inventario y atender abastecimientos.</w:t>
            </w:r>
          </w:p>
        </w:tc>
        <w:tc>
          <w:tcPr>
            <w:tcW w:w="417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F5C4B7" w14:textId="77777777" w:rsidR="00810555" w:rsidRDefault="00000000">
            <w:r>
              <w:rPr>
                <w:sz w:val="18"/>
              </w:rPr>
              <w:t>Inicio, productos, inventario, tiendas y pedidos recibidos.</w:t>
            </w:r>
          </w:p>
        </w:tc>
      </w:tr>
      <w:tr w:rsidR="00810555" w14:paraId="244667A1" w14:textId="77777777">
        <w:trPr>
          <w:cantSplit/>
          <w:jc w:val="center"/>
        </w:trPr>
        <w:tc>
          <w:tcPr>
            <w:tcW w:w="187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CE2837" w14:textId="77777777" w:rsidR="00810555" w:rsidRDefault="00000000">
            <w:r>
              <w:rPr>
                <w:sz w:val="18"/>
              </w:rPr>
              <w:t>Tendero</w:t>
            </w:r>
          </w:p>
        </w:tc>
        <w:tc>
          <w:tcPr>
            <w:tcW w:w="338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E9B686" w14:textId="77777777" w:rsidR="00810555" w:rsidRDefault="00000000">
            <w:r>
              <w:rPr>
                <w:sz w:val="18"/>
              </w:rPr>
              <w:t>Comprar a empresas y vender desde el inventario de su tienda.</w:t>
            </w:r>
          </w:p>
        </w:tc>
        <w:tc>
          <w:tcPr>
            <w:tcW w:w="417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C0C05C6" w14:textId="77777777" w:rsidR="00810555" w:rsidRDefault="00000000">
            <w:r>
              <w:rPr>
                <w:sz w:val="18"/>
              </w:rPr>
              <w:t>Catálogo de empresas, compras, pagos, inventario y pedidos de delivery.</w:t>
            </w:r>
          </w:p>
        </w:tc>
      </w:tr>
      <w:tr w:rsidR="00810555" w14:paraId="1127B28F" w14:textId="77777777">
        <w:trPr>
          <w:cantSplit/>
          <w:jc w:val="center"/>
        </w:trPr>
        <w:tc>
          <w:tcPr>
            <w:tcW w:w="187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C025824" w14:textId="77777777" w:rsidR="00810555" w:rsidRDefault="00000000">
            <w:r>
              <w:rPr>
                <w:sz w:val="18"/>
              </w:rPr>
              <w:t>Vendedor / delivery</w:t>
            </w:r>
          </w:p>
        </w:tc>
        <w:tc>
          <w:tcPr>
            <w:tcW w:w="338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FC2FF3" w14:textId="77777777" w:rsidR="00810555" w:rsidRDefault="00000000">
            <w:r>
              <w:rPr>
                <w:sz w:val="18"/>
              </w:rPr>
              <w:t>Consultar tiendas, crear pedidos, pagar y revisar tutoriales.</w:t>
            </w:r>
          </w:p>
        </w:tc>
        <w:tc>
          <w:tcPr>
            <w:tcW w:w="417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C85312" w14:textId="77777777" w:rsidR="00810555" w:rsidRDefault="00000000">
            <w:r>
              <w:rPr>
                <w:sz w:val="18"/>
              </w:rPr>
              <w:t>Catálogo de tiendas, pedidos, pagos y tutoriales.</w:t>
            </w:r>
          </w:p>
        </w:tc>
      </w:tr>
    </w:tbl>
    <w:p w14:paraId="3AF9C355" w14:textId="77777777" w:rsidR="00810555" w:rsidRDefault="00000000">
      <w:r>
        <w:br w:type="page"/>
      </w:r>
    </w:p>
    <w:p w14:paraId="1AC7743D" w14:textId="77777777" w:rsidR="00810555" w:rsidRDefault="00000000">
      <w:pPr>
        <w:pStyle w:val="Ttulo1"/>
      </w:pPr>
      <w:bookmarkStart w:id="8" w:name="_Toc236252809"/>
      <w:bookmarkStart w:id="9" w:name="_Toc236252845"/>
      <w:bookmarkStart w:id="10" w:name="_Toc236253313"/>
      <w:r>
        <w:lastRenderedPageBreak/>
        <w:t>2. Requisitos del sistema</w:t>
      </w:r>
      <w:bookmarkEnd w:id="8"/>
      <w:bookmarkEnd w:id="9"/>
      <w:bookmarkEnd w:id="10"/>
    </w:p>
    <w:p w14:paraId="70C31243" w14:textId="77777777" w:rsidR="00810555" w:rsidRDefault="00000000">
      <w:pPr>
        <w:pStyle w:val="Ttulo2"/>
      </w:pPr>
      <w:bookmarkStart w:id="11" w:name="_Toc236252810"/>
      <w:bookmarkStart w:id="12" w:name="_Toc236252846"/>
      <w:bookmarkStart w:id="13" w:name="_Toc236253314"/>
      <w:r>
        <w:t>2.1 Requisitos mínimos de hardware</w:t>
      </w:r>
      <w:bookmarkEnd w:id="11"/>
      <w:bookmarkEnd w:id="12"/>
      <w:bookmarkEnd w:id="13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6552"/>
      </w:tblGrid>
      <w:tr w:rsidR="00810555" w14:paraId="4DF31B05" w14:textId="77777777">
        <w:trPr>
          <w:cantSplit/>
          <w:tblHeader/>
          <w:jc w:val="center"/>
        </w:trPr>
        <w:tc>
          <w:tcPr>
            <w:tcW w:w="4896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6A086D6" w14:textId="77777777" w:rsidR="00810555" w:rsidRDefault="00000000">
            <w:r>
              <w:rPr>
                <w:b/>
                <w:color w:val="FFFFFF"/>
                <w:sz w:val="18"/>
              </w:rPr>
              <w:t>Componente</w:t>
            </w:r>
          </w:p>
        </w:tc>
        <w:tc>
          <w:tcPr>
            <w:tcW w:w="4896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76161D5" w14:textId="77777777" w:rsidR="00810555" w:rsidRDefault="00000000">
            <w:r>
              <w:rPr>
                <w:b/>
                <w:color w:val="FFFFFF"/>
                <w:sz w:val="18"/>
              </w:rPr>
              <w:t>Mínimo recomendado</w:t>
            </w:r>
          </w:p>
        </w:tc>
      </w:tr>
      <w:tr w:rsidR="00810555" w14:paraId="6D7BB9CF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2606536" w14:textId="77777777" w:rsidR="00810555" w:rsidRDefault="00000000">
            <w:r>
              <w:rPr>
                <w:sz w:val="18"/>
              </w:rPr>
              <w:t>Procesador</w:t>
            </w:r>
          </w:p>
        </w:tc>
        <w:tc>
          <w:tcPr>
            <w:tcW w:w="655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178CA7" w14:textId="77777777" w:rsidR="00810555" w:rsidRDefault="00000000">
            <w:r>
              <w:rPr>
                <w:sz w:val="18"/>
              </w:rPr>
              <w:t>2 núcleos, 2.0 GHz o superior.</w:t>
            </w:r>
          </w:p>
        </w:tc>
      </w:tr>
      <w:tr w:rsidR="00810555" w14:paraId="63BC0F24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94348F" w14:textId="77777777" w:rsidR="00810555" w:rsidRDefault="00000000">
            <w:r>
              <w:rPr>
                <w:sz w:val="18"/>
              </w:rPr>
              <w:t>Memoria RAM</w:t>
            </w:r>
          </w:p>
        </w:tc>
        <w:tc>
          <w:tcPr>
            <w:tcW w:w="655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B11D40" w14:textId="77777777" w:rsidR="00810555" w:rsidRDefault="00000000">
            <w:r>
              <w:rPr>
                <w:sz w:val="18"/>
              </w:rPr>
              <w:t>4 GB; 8 GB recomendados para desarrollo.</w:t>
            </w:r>
          </w:p>
        </w:tc>
      </w:tr>
      <w:tr w:rsidR="00810555" w14:paraId="77F41F06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09DD1B0" w14:textId="77777777" w:rsidR="00810555" w:rsidRDefault="00000000">
            <w:r>
              <w:rPr>
                <w:sz w:val="18"/>
              </w:rPr>
              <w:t>Almacenamiento</w:t>
            </w:r>
          </w:p>
        </w:tc>
        <w:tc>
          <w:tcPr>
            <w:tcW w:w="655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821F37" w14:textId="77777777" w:rsidR="00810555" w:rsidRDefault="00000000">
            <w:r>
              <w:rPr>
                <w:sz w:val="18"/>
              </w:rPr>
              <w:t>1 GB libre para código, dependencias y base SQLite.</w:t>
            </w:r>
          </w:p>
        </w:tc>
      </w:tr>
      <w:tr w:rsidR="00810555" w14:paraId="01D5BC0F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572329" w14:textId="77777777" w:rsidR="00810555" w:rsidRDefault="00000000">
            <w:r>
              <w:rPr>
                <w:sz w:val="18"/>
              </w:rPr>
              <w:t>Pantalla</w:t>
            </w:r>
          </w:p>
        </w:tc>
        <w:tc>
          <w:tcPr>
            <w:tcW w:w="655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ECDC8D" w14:textId="77777777" w:rsidR="00810555" w:rsidRDefault="00000000">
            <w:r>
              <w:rPr>
                <w:sz w:val="18"/>
              </w:rPr>
              <w:t>Resolución mínima 1280 × 720.</w:t>
            </w:r>
          </w:p>
        </w:tc>
      </w:tr>
      <w:tr w:rsidR="00810555" w14:paraId="48F38187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9C2CB7" w14:textId="77777777" w:rsidR="00810555" w:rsidRDefault="00000000">
            <w:r>
              <w:rPr>
                <w:sz w:val="18"/>
              </w:rPr>
              <w:t>Red</w:t>
            </w:r>
          </w:p>
        </w:tc>
        <w:tc>
          <w:tcPr>
            <w:tcW w:w="655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6C5B33" w14:textId="77777777" w:rsidR="00810555" w:rsidRDefault="00000000">
            <w:r>
              <w:rPr>
                <w:sz w:val="18"/>
              </w:rPr>
              <w:t>Conexión local; Internet requerido para instalar dependencias o desplegar.</w:t>
            </w:r>
          </w:p>
        </w:tc>
      </w:tr>
    </w:tbl>
    <w:p w14:paraId="40BCF541" w14:textId="77777777" w:rsidR="00810555" w:rsidRDefault="00000000">
      <w:pPr>
        <w:pStyle w:val="Ttulo2"/>
      </w:pPr>
      <w:bookmarkStart w:id="14" w:name="_Toc236252811"/>
      <w:bookmarkStart w:id="15" w:name="_Toc236252847"/>
      <w:bookmarkStart w:id="16" w:name="_Toc236253315"/>
      <w:r>
        <w:t>2.2 Requisitos de software</w:t>
      </w:r>
      <w:bookmarkEnd w:id="14"/>
      <w:bookmarkEnd w:id="15"/>
      <w:bookmarkEnd w:id="1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6552"/>
      </w:tblGrid>
      <w:tr w:rsidR="00810555" w14:paraId="40869E24" w14:textId="77777777">
        <w:trPr>
          <w:cantSplit/>
          <w:tblHeader/>
          <w:jc w:val="center"/>
        </w:trPr>
        <w:tc>
          <w:tcPr>
            <w:tcW w:w="4896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C1996F5" w14:textId="77777777" w:rsidR="00810555" w:rsidRDefault="00000000">
            <w:r>
              <w:rPr>
                <w:b/>
                <w:color w:val="FFFFFF"/>
                <w:sz w:val="18"/>
              </w:rPr>
              <w:t>Software</w:t>
            </w:r>
          </w:p>
        </w:tc>
        <w:tc>
          <w:tcPr>
            <w:tcW w:w="4896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CC0EE66" w14:textId="77777777" w:rsidR="00810555" w:rsidRDefault="00000000">
            <w:r>
              <w:rPr>
                <w:b/>
                <w:color w:val="FFFFFF"/>
                <w:sz w:val="18"/>
              </w:rPr>
              <w:t>Detalle</w:t>
            </w:r>
          </w:p>
        </w:tc>
      </w:tr>
      <w:tr w:rsidR="00810555" w14:paraId="56247828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6D91E4" w14:textId="77777777" w:rsidR="00810555" w:rsidRDefault="00000000">
            <w:r>
              <w:rPr>
                <w:sz w:val="18"/>
              </w:rPr>
              <w:t>Sistema operativo</w:t>
            </w:r>
          </w:p>
        </w:tc>
        <w:tc>
          <w:tcPr>
            <w:tcW w:w="655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1827DE5" w14:textId="77777777" w:rsidR="00810555" w:rsidRDefault="00000000">
            <w:r>
              <w:rPr>
                <w:sz w:val="18"/>
              </w:rPr>
              <w:t>Windows 10/11, Linux o macOS.</w:t>
            </w:r>
          </w:p>
        </w:tc>
      </w:tr>
      <w:tr w:rsidR="00810555" w14:paraId="303DD454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2278B0" w14:textId="77777777" w:rsidR="00810555" w:rsidRDefault="00000000">
            <w:r>
              <w:rPr>
                <w:sz w:val="18"/>
              </w:rPr>
              <w:t>Python</w:t>
            </w:r>
          </w:p>
        </w:tc>
        <w:tc>
          <w:tcPr>
            <w:tcW w:w="655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57CCFD4" w14:textId="77777777" w:rsidR="00810555" w:rsidRDefault="00000000">
            <w:r>
              <w:t>Python 3.13 o 3.14, siempre que sea compatible con Django 6.0.6 y las dependencias declaradas.</w:t>
            </w:r>
          </w:p>
        </w:tc>
      </w:tr>
      <w:tr w:rsidR="00810555" w14:paraId="3BACC392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F076BF6" w14:textId="77777777" w:rsidR="00810555" w:rsidRDefault="00000000">
            <w:r>
              <w:rPr>
                <w:sz w:val="18"/>
              </w:rPr>
              <w:t>Framework</w:t>
            </w:r>
          </w:p>
        </w:tc>
        <w:tc>
          <w:tcPr>
            <w:tcW w:w="655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C5A736" w14:textId="77777777" w:rsidR="00810555" w:rsidRDefault="00000000">
            <w:r>
              <w:rPr>
                <w:sz w:val="18"/>
              </w:rPr>
              <w:t>Django 6.0.6 y Django REST Framework.</w:t>
            </w:r>
          </w:p>
        </w:tc>
      </w:tr>
      <w:tr w:rsidR="00810555" w14:paraId="7318A59E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D782BD" w14:textId="77777777" w:rsidR="00810555" w:rsidRDefault="00000000">
            <w:r>
              <w:rPr>
                <w:sz w:val="18"/>
              </w:rPr>
              <w:t>Base de datos</w:t>
            </w:r>
          </w:p>
        </w:tc>
        <w:tc>
          <w:tcPr>
            <w:tcW w:w="655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FBF9088" w14:textId="77777777" w:rsidR="00810555" w:rsidRDefault="00000000">
            <w:r>
              <w:rPr>
                <w:sz w:val="18"/>
              </w:rPr>
              <w:t>SQLite, incluida con Python.</w:t>
            </w:r>
          </w:p>
        </w:tc>
      </w:tr>
      <w:tr w:rsidR="00810555" w14:paraId="7295BCF7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96941D" w14:textId="77777777" w:rsidR="00810555" w:rsidRDefault="00000000">
            <w:r>
              <w:rPr>
                <w:sz w:val="18"/>
              </w:rPr>
              <w:t>Navegador</w:t>
            </w:r>
          </w:p>
        </w:tc>
        <w:tc>
          <w:tcPr>
            <w:tcW w:w="655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2BCDDCD" w14:textId="77777777" w:rsidR="00810555" w:rsidRDefault="00000000">
            <w:r>
              <w:rPr>
                <w:sz w:val="18"/>
              </w:rPr>
              <w:t>Google Chrome, Microsoft Edge o Firefox actualizado.</w:t>
            </w:r>
          </w:p>
        </w:tc>
      </w:tr>
      <w:tr w:rsidR="00810555" w14:paraId="71A901FC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57F321C" w14:textId="77777777" w:rsidR="00810555" w:rsidRDefault="00000000">
            <w:r>
              <w:rPr>
                <w:sz w:val="18"/>
              </w:rPr>
              <w:t>Herramientas opcionales</w:t>
            </w:r>
          </w:p>
        </w:tc>
        <w:tc>
          <w:tcPr>
            <w:tcW w:w="655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B2490B" w14:textId="77777777" w:rsidR="00810555" w:rsidRDefault="00000000">
            <w:r>
              <w:t>Git y Visual Studio Code; Flask y requests para consumir externamente la API REST de Django.</w:t>
            </w:r>
          </w:p>
        </w:tc>
      </w:tr>
    </w:tbl>
    <w:p w14:paraId="7BBE1C53" w14:textId="77777777" w:rsidR="00810555" w:rsidRDefault="00000000">
      <w:r>
        <w:br w:type="page"/>
      </w:r>
    </w:p>
    <w:p w14:paraId="47519F0D" w14:textId="77777777" w:rsidR="00810555" w:rsidRDefault="00000000">
      <w:pPr>
        <w:pStyle w:val="Ttulo2"/>
      </w:pPr>
      <w:bookmarkStart w:id="17" w:name="_Toc236252812"/>
      <w:bookmarkStart w:id="18" w:name="_Toc236252848"/>
      <w:bookmarkStart w:id="19" w:name="_Toc236253316"/>
      <w:r>
        <w:lastRenderedPageBreak/>
        <w:t>2.3 Dependencias declaradas</w:t>
      </w:r>
      <w:bookmarkEnd w:id="17"/>
      <w:bookmarkEnd w:id="18"/>
      <w:bookmarkEnd w:id="19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6552"/>
      </w:tblGrid>
      <w:tr w:rsidR="00810555" w14:paraId="04EF1292" w14:textId="77777777">
        <w:trPr>
          <w:cantSplit/>
          <w:tblHeader/>
          <w:jc w:val="center"/>
        </w:trPr>
        <w:tc>
          <w:tcPr>
            <w:tcW w:w="4896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14F9C27" w14:textId="77777777" w:rsidR="00810555" w:rsidRDefault="00000000">
            <w:r>
              <w:rPr>
                <w:b/>
                <w:color w:val="FFFFFF"/>
                <w:sz w:val="18"/>
              </w:rPr>
              <w:t>Paquete</w:t>
            </w:r>
          </w:p>
        </w:tc>
        <w:tc>
          <w:tcPr>
            <w:tcW w:w="4896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6264343" w14:textId="77777777" w:rsidR="00810555" w:rsidRDefault="00000000">
            <w:r>
              <w:rPr>
                <w:b/>
                <w:color w:val="FFFFFF"/>
                <w:sz w:val="18"/>
              </w:rPr>
              <w:t>Uso en el proyecto</w:t>
            </w:r>
          </w:p>
        </w:tc>
      </w:tr>
      <w:tr w:rsidR="00810555" w14:paraId="486D8599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2A82B7A" w14:textId="77777777" w:rsidR="00810555" w:rsidRDefault="00000000">
            <w:r>
              <w:rPr>
                <w:sz w:val="18"/>
              </w:rPr>
              <w:t>Django 6.0.6</w:t>
            </w:r>
          </w:p>
        </w:tc>
        <w:tc>
          <w:tcPr>
            <w:tcW w:w="655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898C940" w14:textId="77777777" w:rsidR="00810555" w:rsidRDefault="00000000">
            <w:r>
              <w:rPr>
                <w:sz w:val="18"/>
              </w:rPr>
              <w:t>Framework web, ORM, sesiones, formularios, templates y migraciones.</w:t>
            </w:r>
          </w:p>
        </w:tc>
      </w:tr>
      <w:tr w:rsidR="00810555" w14:paraId="583C5C05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CAB2742" w14:textId="77777777" w:rsidR="00810555" w:rsidRDefault="00000000">
            <w:r>
              <w:rPr>
                <w:sz w:val="18"/>
              </w:rPr>
              <w:t>djangorestframework</w:t>
            </w:r>
          </w:p>
        </w:tc>
        <w:tc>
          <w:tcPr>
            <w:tcW w:w="655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0DDF4D" w14:textId="77777777" w:rsidR="00810555" w:rsidRDefault="00000000">
            <w:r>
              <w:rPr>
                <w:sz w:val="18"/>
              </w:rPr>
              <w:t>API REST, serializers, routers y autenticación por token.</w:t>
            </w:r>
          </w:p>
        </w:tc>
      </w:tr>
      <w:tr w:rsidR="00810555" w14:paraId="6230A076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A31DDC" w14:textId="77777777" w:rsidR="00810555" w:rsidRDefault="00000000">
            <w:r>
              <w:rPr>
                <w:sz w:val="18"/>
              </w:rPr>
              <w:t>asgiref 3.11.1</w:t>
            </w:r>
          </w:p>
        </w:tc>
        <w:tc>
          <w:tcPr>
            <w:tcW w:w="655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2BD45EE" w14:textId="77777777" w:rsidR="00810555" w:rsidRDefault="00000000">
            <w:r>
              <w:rPr>
                <w:sz w:val="18"/>
              </w:rPr>
              <w:t>Soporte ASGI requerido por Django.</w:t>
            </w:r>
          </w:p>
        </w:tc>
      </w:tr>
      <w:tr w:rsidR="00810555" w14:paraId="4BA5FC77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E88C95F" w14:textId="77777777" w:rsidR="00810555" w:rsidRDefault="00000000">
            <w:r>
              <w:rPr>
                <w:sz w:val="18"/>
              </w:rPr>
              <w:t>sqlparse 0.5.5</w:t>
            </w:r>
          </w:p>
        </w:tc>
        <w:tc>
          <w:tcPr>
            <w:tcW w:w="655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0A2410A" w14:textId="77777777" w:rsidR="00810555" w:rsidRDefault="00000000">
            <w:r>
              <w:rPr>
                <w:sz w:val="18"/>
              </w:rPr>
              <w:t>Procesamiento de consultas SQL utilizado por Django.</w:t>
            </w:r>
          </w:p>
        </w:tc>
      </w:tr>
      <w:tr w:rsidR="00810555" w14:paraId="528DA42F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D34749" w14:textId="77777777" w:rsidR="00810555" w:rsidRDefault="00000000">
            <w:r>
              <w:rPr>
                <w:sz w:val="18"/>
              </w:rPr>
              <w:t>tzdata 2025.3</w:t>
            </w:r>
          </w:p>
        </w:tc>
        <w:tc>
          <w:tcPr>
            <w:tcW w:w="655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9627E21" w14:textId="77777777" w:rsidR="00810555" w:rsidRDefault="00000000">
            <w:r>
              <w:rPr>
                <w:sz w:val="18"/>
              </w:rPr>
              <w:t>Datos de zonas horarias.</w:t>
            </w:r>
          </w:p>
        </w:tc>
      </w:tr>
      <w:tr w:rsidR="00810555" w14:paraId="56A3766B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E08401" w14:textId="77777777" w:rsidR="00810555" w:rsidRDefault="00000000">
            <w:r>
              <w:rPr>
                <w:sz w:val="18"/>
              </w:rPr>
              <w:t>Flask y requests</w:t>
            </w:r>
          </w:p>
        </w:tc>
        <w:tc>
          <w:tcPr>
            <w:tcW w:w="655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34E78B" w14:textId="77777777" w:rsidR="00810555" w:rsidRDefault="00000000">
            <w:r>
              <w:t>Cliente externo para consumir los servicios de la API REST desarrollada con Django. Su código se mantiene separado de la aplicación principal ISBEN.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10555" w14:paraId="7D79AE58" w14:textId="77777777">
        <w:trPr>
          <w:jc w:val="center"/>
        </w:trPr>
        <w:tc>
          <w:tcPr>
            <w:tcW w:w="9792" w:type="dxa"/>
            <w:tcBorders>
              <w:top w:val="single" w:sz="4" w:space="0" w:color="FFC22F"/>
              <w:left w:val="single" w:sz="18" w:space="0" w:color="FFC22F"/>
              <w:bottom w:val="single" w:sz="4" w:space="0" w:color="FFC22F"/>
              <w:right w:val="single" w:sz="4" w:space="0" w:color="FFC22F"/>
            </w:tcBorders>
            <w:shd w:val="clear" w:color="auto" w:fill="FFF3D0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802C62E" w14:textId="77777777" w:rsidR="00810555" w:rsidRDefault="00000000">
            <w:r>
              <w:rPr>
                <w:b/>
                <w:color w:val="203A64"/>
                <w:sz w:val="19"/>
              </w:rPr>
              <w:t xml:space="preserve">Importante: </w:t>
            </w:r>
            <w:r>
              <w:rPr>
                <w:sz w:val="19"/>
              </w:rPr>
              <w:t>El prototipo está configurado para desarrollo local con DEBUG=True, ALLOWED_HOSTS vacío y SQLite. Antes de publicarlo se deben usar variables de entorno, desactivar DEBUG, configurar hosts permitidos y migrar a una base de datos de producción.</w:t>
            </w:r>
          </w:p>
        </w:tc>
      </w:tr>
    </w:tbl>
    <w:p w14:paraId="40226BCA" w14:textId="77777777" w:rsidR="00810555" w:rsidRDefault="00810555">
      <w:pPr>
        <w:spacing w:after="0"/>
      </w:pPr>
    </w:p>
    <w:p w14:paraId="038E0E1C" w14:textId="77777777" w:rsidR="00810555" w:rsidRDefault="00000000">
      <w:r>
        <w:br w:type="page"/>
      </w:r>
    </w:p>
    <w:p w14:paraId="7BC006F5" w14:textId="77777777" w:rsidR="00810555" w:rsidRDefault="00000000">
      <w:pPr>
        <w:pStyle w:val="Ttulo1"/>
      </w:pPr>
      <w:bookmarkStart w:id="20" w:name="_Toc236252813"/>
      <w:bookmarkStart w:id="21" w:name="_Toc236252849"/>
      <w:bookmarkStart w:id="22" w:name="_Toc236253317"/>
      <w:r>
        <w:lastRenderedPageBreak/>
        <w:t>3. Instalación y configuración</w:t>
      </w:r>
      <w:bookmarkEnd w:id="20"/>
      <w:bookmarkEnd w:id="21"/>
      <w:bookmarkEnd w:id="22"/>
    </w:p>
    <w:p w14:paraId="10D7ED74" w14:textId="77777777" w:rsidR="00810555" w:rsidRDefault="00000000">
      <w:pPr>
        <w:pStyle w:val="Ttulo2"/>
      </w:pPr>
      <w:bookmarkStart w:id="23" w:name="_Toc236252814"/>
      <w:bookmarkStart w:id="24" w:name="_Toc236252850"/>
      <w:bookmarkStart w:id="25" w:name="_Toc236253318"/>
      <w:r>
        <w:t>3.1 Preparar el proyecto</w:t>
      </w:r>
      <w:bookmarkEnd w:id="23"/>
      <w:bookmarkEnd w:id="24"/>
      <w:bookmarkEnd w:id="25"/>
    </w:p>
    <w:p w14:paraId="46BD25C6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1. </w:t>
      </w:r>
      <w:r>
        <w:rPr>
          <w:sz w:val="20"/>
        </w:rPr>
        <w:t>Descomprima el archivo del proyecto y abra una terminal dentro de la carpeta Bimestral, donde se encuentra manage.py.</w:t>
      </w:r>
    </w:p>
    <w:p w14:paraId="615F0454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2. </w:t>
      </w:r>
      <w:r>
        <w:rPr>
          <w:sz w:val="20"/>
        </w:rPr>
        <w:t>Compruebe la versión de Python con el comando: python --version.</w:t>
      </w:r>
    </w:p>
    <w:p w14:paraId="1535FDD5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3. </w:t>
      </w:r>
      <w:r>
        <w:rPr>
          <w:sz w:val="20"/>
        </w:rPr>
        <w:t>Cree un entorno virtual para aislar las dependencias: python -m venv .venv.</w:t>
      </w:r>
    </w:p>
    <w:p w14:paraId="53579CC2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4. </w:t>
      </w:r>
      <w:r>
        <w:rPr>
          <w:sz w:val="20"/>
        </w:rPr>
        <w:t>Active el entorno virtual. En Windows: .venv\Scripts\activate. En Linux o macOS: source .venv/bin/activate.</w:t>
      </w:r>
    </w:p>
    <w:p w14:paraId="6325AA26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5. </w:t>
      </w:r>
      <w:r>
        <w:rPr>
          <w:sz w:val="20"/>
        </w:rPr>
        <w:t>Instale las dependencias con: python -m pip install -r requirements.txt.</w:t>
      </w:r>
    </w:p>
    <w:p w14:paraId="36FD4E52" w14:textId="77777777" w:rsidR="00810555" w:rsidRDefault="00000000">
      <w:pPr>
        <w:pStyle w:val="Ttulo2"/>
      </w:pPr>
      <w:bookmarkStart w:id="26" w:name="_Toc236252815"/>
      <w:bookmarkStart w:id="27" w:name="_Toc236252851"/>
      <w:bookmarkStart w:id="28" w:name="_Toc236253319"/>
      <w:r>
        <w:t>3.2 Preparar la base de datos</w:t>
      </w:r>
      <w:bookmarkEnd w:id="26"/>
      <w:bookmarkEnd w:id="27"/>
      <w:bookmarkEnd w:id="28"/>
    </w:p>
    <w:p w14:paraId="2EB26373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1. </w:t>
      </w:r>
      <w:r>
        <w:rPr>
          <w:sz w:val="20"/>
        </w:rPr>
        <w:t>Genere las migraciones con: python manage.py makemigrations.</w:t>
      </w:r>
    </w:p>
    <w:p w14:paraId="0C9E0D72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2. </w:t>
      </w:r>
      <w:r>
        <w:rPr>
          <w:sz w:val="20"/>
        </w:rPr>
        <w:t>Aplique las migraciones con: python manage.py migrate.</w:t>
      </w:r>
    </w:p>
    <w:p w14:paraId="267679A6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3. </w:t>
      </w:r>
      <w:r>
        <w:rPr>
          <w:sz w:val="20"/>
        </w:rPr>
        <w:t>Opcionalmente cree un administrador de Django con: python manage.py createsuperuser.</w:t>
      </w:r>
    </w:p>
    <w:p w14:paraId="2A25A7BA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4. </w:t>
      </w:r>
      <w:r>
        <w:rPr>
          <w:sz w:val="20"/>
        </w:rPr>
        <w:t>Inicie el servidor con: python manage.py runserver.</w:t>
      </w:r>
    </w:p>
    <w:p w14:paraId="01A05CEC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5. </w:t>
      </w:r>
      <w:r>
        <w:rPr>
          <w:sz w:val="20"/>
        </w:rPr>
        <w:t>Abra http://127.0.0.1:8000/ en el navegador.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10555" w14:paraId="6ABA8B3F" w14:textId="77777777">
        <w:trPr>
          <w:jc w:val="center"/>
        </w:trPr>
        <w:tc>
          <w:tcPr>
            <w:tcW w:w="9792" w:type="dxa"/>
            <w:tcBorders>
              <w:top w:val="single" w:sz="4" w:space="0" w:color="FFC22F"/>
              <w:left w:val="single" w:sz="18" w:space="0" w:color="FFC22F"/>
              <w:bottom w:val="single" w:sz="4" w:space="0" w:color="FFC22F"/>
              <w:right w:val="single" w:sz="4" w:space="0" w:color="FFC22F"/>
            </w:tcBorders>
            <w:shd w:val="clear" w:color="auto" w:fill="FFF3D0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0196EC1" w14:textId="77777777" w:rsidR="00810555" w:rsidRDefault="00000000">
            <w:r>
              <w:rPr>
                <w:b/>
                <w:color w:val="203A64"/>
                <w:sz w:val="19"/>
              </w:rPr>
              <w:t xml:space="preserve">No existen credenciales predefinidas: </w:t>
            </w:r>
            <w:r>
              <w:rPr>
                <w:sz w:val="19"/>
              </w:rPr>
              <w:t>Los usuarios de empresa, tendero y vendedor deben registrarse desde la pantalla de acceso. El superusuario de Django es independiente de los usuarios comerciales del prototipo.</w:t>
            </w:r>
          </w:p>
        </w:tc>
      </w:tr>
    </w:tbl>
    <w:p w14:paraId="117CF0E0" w14:textId="77777777" w:rsidR="00810555" w:rsidRDefault="00810555">
      <w:pPr>
        <w:spacing w:after="0"/>
      </w:pPr>
    </w:p>
    <w:p w14:paraId="01318DCE" w14:textId="77777777" w:rsidR="00810555" w:rsidRDefault="00000000">
      <w:pPr>
        <w:pStyle w:val="Ttulo2"/>
      </w:pPr>
      <w:bookmarkStart w:id="29" w:name="_Toc236252816"/>
      <w:bookmarkStart w:id="30" w:name="_Toc236252852"/>
      <w:bookmarkStart w:id="31" w:name="_Toc236253320"/>
      <w:r>
        <w:t>3.3 Estructura principal</w:t>
      </w:r>
      <w:bookmarkEnd w:id="29"/>
      <w:bookmarkEnd w:id="30"/>
      <w:bookmarkEnd w:id="31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5616"/>
      </w:tblGrid>
      <w:tr w:rsidR="00810555" w14:paraId="516132D8" w14:textId="77777777">
        <w:trPr>
          <w:cantSplit/>
          <w:tblHeader/>
          <w:jc w:val="center"/>
        </w:trPr>
        <w:tc>
          <w:tcPr>
            <w:tcW w:w="4896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519D5CD" w14:textId="77777777" w:rsidR="00810555" w:rsidRDefault="00000000">
            <w:r>
              <w:rPr>
                <w:b/>
                <w:color w:val="FFFFFF"/>
                <w:sz w:val="18"/>
              </w:rPr>
              <w:t>Ruta</w:t>
            </w:r>
          </w:p>
        </w:tc>
        <w:tc>
          <w:tcPr>
            <w:tcW w:w="4896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2B2BFBA2" w14:textId="77777777" w:rsidR="00810555" w:rsidRDefault="00000000">
            <w:r>
              <w:rPr>
                <w:b/>
                <w:color w:val="FFFFFF"/>
                <w:sz w:val="18"/>
              </w:rPr>
              <w:t>Contenido</w:t>
            </w:r>
          </w:p>
        </w:tc>
      </w:tr>
      <w:tr w:rsidR="00810555" w14:paraId="787473FD" w14:textId="77777777">
        <w:trPr>
          <w:cantSplit/>
          <w:jc w:val="center"/>
        </w:trPr>
        <w:tc>
          <w:tcPr>
            <w:tcW w:w="381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8E85CC4" w14:textId="77777777" w:rsidR="00810555" w:rsidRDefault="00000000">
            <w:r>
              <w:rPr>
                <w:sz w:val="18"/>
              </w:rPr>
              <w:t>proyecto_bimestral/settings.py</w:t>
            </w:r>
          </w:p>
        </w:tc>
        <w:tc>
          <w:tcPr>
            <w:tcW w:w="561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53B8BF1" w14:textId="77777777" w:rsidR="00810555" w:rsidRDefault="00000000">
            <w:r>
              <w:rPr>
                <w:sz w:val="18"/>
              </w:rPr>
              <w:t>Configuración de Django, SQLite, apps, sesiones y API.</w:t>
            </w:r>
          </w:p>
        </w:tc>
      </w:tr>
      <w:tr w:rsidR="00810555" w14:paraId="07D964CF" w14:textId="77777777">
        <w:trPr>
          <w:cantSplit/>
          <w:jc w:val="center"/>
        </w:trPr>
        <w:tc>
          <w:tcPr>
            <w:tcW w:w="381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92B024" w14:textId="77777777" w:rsidR="00810555" w:rsidRDefault="00000000">
            <w:r>
              <w:rPr>
                <w:sz w:val="18"/>
              </w:rPr>
              <w:t>comercial/models.py</w:t>
            </w:r>
          </w:p>
        </w:tc>
        <w:tc>
          <w:tcPr>
            <w:tcW w:w="561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47C1909" w14:textId="77777777" w:rsidR="00810555" w:rsidRDefault="00000000">
            <w:r>
              <w:rPr>
                <w:sz w:val="18"/>
              </w:rPr>
              <w:t>Entidades y lógica de negocio.</w:t>
            </w:r>
          </w:p>
        </w:tc>
      </w:tr>
      <w:tr w:rsidR="00810555" w14:paraId="6C0181CE" w14:textId="77777777">
        <w:trPr>
          <w:cantSplit/>
          <w:jc w:val="center"/>
        </w:trPr>
        <w:tc>
          <w:tcPr>
            <w:tcW w:w="381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9FD1A50" w14:textId="77777777" w:rsidR="00810555" w:rsidRDefault="00000000">
            <w:r>
              <w:rPr>
                <w:sz w:val="18"/>
              </w:rPr>
              <w:t>comercial/views.py</w:t>
            </w:r>
          </w:p>
        </w:tc>
        <w:tc>
          <w:tcPr>
            <w:tcW w:w="561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E742FC" w14:textId="77777777" w:rsidR="00810555" w:rsidRDefault="00000000">
            <w:r>
              <w:rPr>
                <w:sz w:val="18"/>
              </w:rPr>
              <w:t>Vistas web y ViewSets de API.</w:t>
            </w:r>
          </w:p>
        </w:tc>
      </w:tr>
      <w:tr w:rsidR="00810555" w14:paraId="653F0DE0" w14:textId="77777777">
        <w:trPr>
          <w:cantSplit/>
          <w:jc w:val="center"/>
        </w:trPr>
        <w:tc>
          <w:tcPr>
            <w:tcW w:w="381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0DDA7E3" w14:textId="77777777" w:rsidR="00810555" w:rsidRDefault="00000000">
            <w:r>
              <w:rPr>
                <w:sz w:val="18"/>
              </w:rPr>
              <w:t>comercial/forms.py</w:t>
            </w:r>
          </w:p>
        </w:tc>
        <w:tc>
          <w:tcPr>
            <w:tcW w:w="561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27E603F" w14:textId="77777777" w:rsidR="00810555" w:rsidRDefault="00000000">
            <w:r>
              <w:rPr>
                <w:sz w:val="18"/>
              </w:rPr>
              <w:t>Formularios y validaciones.</w:t>
            </w:r>
          </w:p>
        </w:tc>
      </w:tr>
      <w:tr w:rsidR="00810555" w14:paraId="2353C32C" w14:textId="77777777">
        <w:trPr>
          <w:cantSplit/>
          <w:jc w:val="center"/>
        </w:trPr>
        <w:tc>
          <w:tcPr>
            <w:tcW w:w="381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F044508" w14:textId="77777777" w:rsidR="00810555" w:rsidRDefault="00000000">
            <w:r>
              <w:rPr>
                <w:sz w:val="18"/>
              </w:rPr>
              <w:t>comercial/urls.py</w:t>
            </w:r>
          </w:p>
        </w:tc>
        <w:tc>
          <w:tcPr>
            <w:tcW w:w="561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1D92B02" w14:textId="77777777" w:rsidR="00810555" w:rsidRDefault="00000000">
            <w:r>
              <w:rPr>
                <w:sz w:val="18"/>
              </w:rPr>
              <w:t>Rutas de interfaz y API.</w:t>
            </w:r>
          </w:p>
        </w:tc>
      </w:tr>
      <w:tr w:rsidR="00810555" w14:paraId="322258F2" w14:textId="77777777">
        <w:trPr>
          <w:cantSplit/>
          <w:jc w:val="center"/>
        </w:trPr>
        <w:tc>
          <w:tcPr>
            <w:tcW w:w="381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73217C" w14:textId="77777777" w:rsidR="00810555" w:rsidRDefault="00000000">
            <w:r>
              <w:rPr>
                <w:sz w:val="18"/>
              </w:rPr>
              <w:t>comercial/templates/comercial/</w:t>
            </w:r>
          </w:p>
        </w:tc>
        <w:tc>
          <w:tcPr>
            <w:tcW w:w="561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ED87C38" w14:textId="77777777" w:rsidR="00810555" w:rsidRDefault="00000000">
            <w:r>
              <w:rPr>
                <w:sz w:val="18"/>
              </w:rPr>
              <w:t>Pantallas HTML por rol.</w:t>
            </w:r>
          </w:p>
        </w:tc>
      </w:tr>
      <w:tr w:rsidR="00810555" w14:paraId="7D441E76" w14:textId="77777777">
        <w:trPr>
          <w:cantSplit/>
          <w:jc w:val="center"/>
        </w:trPr>
        <w:tc>
          <w:tcPr>
            <w:tcW w:w="381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ABB0544" w14:textId="77777777" w:rsidR="00810555" w:rsidRDefault="00000000">
            <w:r>
              <w:rPr>
                <w:sz w:val="18"/>
              </w:rPr>
              <w:t>comercial/static/</w:t>
            </w:r>
          </w:p>
        </w:tc>
        <w:tc>
          <w:tcPr>
            <w:tcW w:w="561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C5FB3D" w14:textId="77777777" w:rsidR="00810555" w:rsidRDefault="00000000">
            <w:r>
              <w:rPr>
                <w:sz w:val="18"/>
              </w:rPr>
              <w:t>CSS e imágenes del prototipo.</w:t>
            </w:r>
          </w:p>
        </w:tc>
      </w:tr>
    </w:tbl>
    <w:p w14:paraId="395183C3" w14:textId="77777777" w:rsidR="00810555" w:rsidRDefault="00000000">
      <w:r>
        <w:br w:type="page"/>
      </w:r>
    </w:p>
    <w:p w14:paraId="0738A317" w14:textId="77777777" w:rsidR="00810555" w:rsidRDefault="00000000">
      <w:pPr>
        <w:pStyle w:val="Ttulo2"/>
      </w:pPr>
      <w:bookmarkStart w:id="32" w:name="_Toc236252817"/>
      <w:bookmarkStart w:id="33" w:name="_Toc236252853"/>
      <w:bookmarkStart w:id="34" w:name="_Toc236253321"/>
      <w:r>
        <w:lastRenderedPageBreak/>
        <w:t>3.4 Acceso a la API REST</w:t>
      </w:r>
      <w:bookmarkEnd w:id="32"/>
      <w:bookmarkEnd w:id="33"/>
      <w:bookmarkEnd w:id="34"/>
    </w:p>
    <w:p w14:paraId="22D55544" w14:textId="77777777" w:rsidR="00810555" w:rsidRDefault="00000000">
      <w:pPr>
        <w:jc w:val="both"/>
      </w:pPr>
      <w:r>
        <w:t>La API se publica bajo la ruta /api/ y utiliza TokenAuthentication con permiso IsAuthenticated. El token corresponde a un usuario del sistema de autenticación de Django, por lo que es diferente del inicio de sesión comercial basado en la clase Usuario del proyecto.</w:t>
      </w:r>
    </w:p>
    <w:p w14:paraId="6D34D61C" w14:textId="77777777" w:rsidR="00810555" w:rsidRDefault="00000000">
      <w:pPr>
        <w:pStyle w:val="Listaconvietas"/>
        <w:spacing w:after="60"/>
      </w:pPr>
      <w:r>
        <w:rPr>
          <w:sz w:val="20"/>
        </w:rPr>
        <w:t>Crear un superusuario o usuario Django autorizado.</w:t>
      </w:r>
    </w:p>
    <w:p w14:paraId="1F06EA28" w14:textId="77777777" w:rsidR="00810555" w:rsidRDefault="00000000">
      <w:pPr>
        <w:pStyle w:val="Listaconvietas"/>
        <w:spacing w:after="60"/>
      </w:pPr>
      <w:r>
        <w:rPr>
          <w:sz w:val="20"/>
        </w:rPr>
        <w:t>Generar un token mediante el administrador o la consola de Django.</w:t>
      </w:r>
    </w:p>
    <w:p w14:paraId="6751CF47" w14:textId="77777777" w:rsidR="00810555" w:rsidRDefault="00000000">
      <w:pPr>
        <w:pStyle w:val="Listaconvietas"/>
        <w:spacing w:after="60"/>
      </w:pPr>
      <w:r>
        <w:rPr>
          <w:sz w:val="20"/>
        </w:rPr>
        <w:t>Enviar el encabezado Authorization: Token &lt;valor_del_token&gt;.</w:t>
      </w:r>
    </w:p>
    <w:p w14:paraId="4889D353" w14:textId="77777777" w:rsidR="00810555" w:rsidRDefault="00000000">
      <w:pPr>
        <w:pStyle w:val="Listaconvietas"/>
        <w:spacing w:after="60"/>
      </w:pPr>
      <w:r>
        <w:rPr>
          <w:sz w:val="20"/>
        </w:rPr>
        <w:t>Consultar recursos como /api/productos/, /api/pedidos/ o /api/inventarios/.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6408"/>
      </w:tblGrid>
      <w:tr w:rsidR="00810555" w14:paraId="77674CA4" w14:textId="77777777">
        <w:trPr>
          <w:cantSplit/>
          <w:tblHeader/>
          <w:jc w:val="center"/>
        </w:trPr>
        <w:tc>
          <w:tcPr>
            <w:tcW w:w="4896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A7CECA5" w14:textId="77777777" w:rsidR="00810555" w:rsidRDefault="00000000">
            <w:r>
              <w:rPr>
                <w:b/>
                <w:color w:val="FFFFFF"/>
                <w:sz w:val="17"/>
              </w:rPr>
              <w:t>Operación</w:t>
            </w:r>
          </w:p>
        </w:tc>
        <w:tc>
          <w:tcPr>
            <w:tcW w:w="4896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58F5972" w14:textId="77777777" w:rsidR="00810555" w:rsidRDefault="00000000">
            <w:r>
              <w:rPr>
                <w:b/>
                <w:color w:val="FFFFFF"/>
                <w:sz w:val="17"/>
              </w:rPr>
              <w:t>Ejemplo</w:t>
            </w:r>
          </w:p>
        </w:tc>
      </w:tr>
      <w:tr w:rsidR="00810555" w14:paraId="17802F53" w14:textId="77777777">
        <w:trPr>
          <w:cantSplit/>
          <w:jc w:val="center"/>
        </w:trPr>
        <w:tc>
          <w:tcPr>
            <w:tcW w:w="302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F434CD" w14:textId="77777777" w:rsidR="00810555" w:rsidRDefault="00000000">
            <w:r>
              <w:rPr>
                <w:sz w:val="17"/>
              </w:rPr>
              <w:t>Listar productos</w:t>
            </w:r>
          </w:p>
        </w:tc>
        <w:tc>
          <w:tcPr>
            <w:tcW w:w="640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39A74D0" w14:textId="77777777" w:rsidR="00810555" w:rsidRDefault="00000000">
            <w:r>
              <w:rPr>
                <w:sz w:val="17"/>
              </w:rPr>
              <w:t>GET /api/productos/</w:t>
            </w:r>
          </w:p>
        </w:tc>
      </w:tr>
      <w:tr w:rsidR="00810555" w14:paraId="647842A1" w14:textId="77777777">
        <w:trPr>
          <w:cantSplit/>
          <w:jc w:val="center"/>
        </w:trPr>
        <w:tc>
          <w:tcPr>
            <w:tcW w:w="302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A43BE0" w14:textId="77777777" w:rsidR="00810555" w:rsidRDefault="00000000">
            <w:r>
              <w:rPr>
                <w:sz w:val="17"/>
              </w:rPr>
              <w:t>Crear un pedido</w:t>
            </w:r>
          </w:p>
        </w:tc>
        <w:tc>
          <w:tcPr>
            <w:tcW w:w="640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699C71B" w14:textId="77777777" w:rsidR="00810555" w:rsidRDefault="00000000">
            <w:r>
              <w:rPr>
                <w:sz w:val="17"/>
              </w:rPr>
              <w:t>POST /api/pedidos/</w:t>
            </w:r>
          </w:p>
        </w:tc>
      </w:tr>
      <w:tr w:rsidR="00810555" w14:paraId="2AE50F95" w14:textId="77777777">
        <w:trPr>
          <w:cantSplit/>
          <w:jc w:val="center"/>
        </w:trPr>
        <w:tc>
          <w:tcPr>
            <w:tcW w:w="302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4A102EF" w14:textId="77777777" w:rsidR="00810555" w:rsidRDefault="00000000">
            <w:r>
              <w:rPr>
                <w:sz w:val="17"/>
              </w:rPr>
              <w:t>Consultar un inventario</w:t>
            </w:r>
          </w:p>
        </w:tc>
        <w:tc>
          <w:tcPr>
            <w:tcW w:w="640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FFA92F8" w14:textId="77777777" w:rsidR="00810555" w:rsidRDefault="00000000">
            <w:r>
              <w:rPr>
                <w:sz w:val="17"/>
              </w:rPr>
              <w:t>GET /api/inventarios/&lt;id&gt;/</w:t>
            </w:r>
          </w:p>
        </w:tc>
      </w:tr>
      <w:tr w:rsidR="00810555" w14:paraId="18151DBB" w14:textId="77777777">
        <w:trPr>
          <w:cantSplit/>
          <w:jc w:val="center"/>
        </w:trPr>
        <w:tc>
          <w:tcPr>
            <w:tcW w:w="302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09398A7" w14:textId="77777777" w:rsidR="00810555" w:rsidRDefault="00000000">
            <w:r>
              <w:rPr>
                <w:sz w:val="17"/>
              </w:rPr>
              <w:t>Actualizar parcialmente</w:t>
            </w:r>
          </w:p>
        </w:tc>
        <w:tc>
          <w:tcPr>
            <w:tcW w:w="640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9540A1F" w14:textId="77777777" w:rsidR="00810555" w:rsidRDefault="00000000">
            <w:r>
              <w:rPr>
                <w:sz w:val="17"/>
              </w:rPr>
              <w:t>PATCH /api/productos/&lt;id&gt;/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10555" w14:paraId="29E11F36" w14:textId="77777777">
        <w:trPr>
          <w:jc w:val="center"/>
        </w:trPr>
        <w:tc>
          <w:tcPr>
            <w:tcW w:w="9792" w:type="dxa"/>
            <w:tcBorders>
              <w:top w:val="single" w:sz="4" w:space="0" w:color="FFC22F"/>
              <w:left w:val="single" w:sz="18" w:space="0" w:color="FFC22F"/>
              <w:bottom w:val="single" w:sz="4" w:space="0" w:color="FFC22F"/>
              <w:right w:val="single" w:sz="4" w:space="0" w:color="FFC22F"/>
            </w:tcBorders>
            <w:shd w:val="clear" w:color="auto" w:fill="FFF3D0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D2259EF" w14:textId="77777777" w:rsidR="00810555" w:rsidRDefault="00000000">
            <w:r>
              <w:rPr>
                <w:b/>
                <w:color w:val="203A64"/>
                <w:sz w:val="19"/>
              </w:rPr>
              <w:t xml:space="preserve">Separación de autenticación: </w:t>
            </w:r>
            <w:r>
              <w:rPr>
                <w:sz w:val="19"/>
              </w:rPr>
              <w:t>La interfaz web usa la sesión del modelo Usuario personalizado, mientras que la API utiliza usuarios y tokens de Django REST Framework.</w:t>
            </w:r>
          </w:p>
        </w:tc>
      </w:tr>
    </w:tbl>
    <w:p w14:paraId="3C7717FC" w14:textId="77777777" w:rsidR="00810555" w:rsidRDefault="00000000">
      <w:pPr>
        <w:spacing w:before="160" w:after="0"/>
      </w:pPr>
      <w:r>
        <w:rPr>
          <w:b/>
        </w:rPr>
        <w:t>Uso de Flask:</w:t>
      </w:r>
      <w:r>
        <w:t xml:space="preserve"> Flask y la biblioteca requests se emplean como cliente externo para consumir los endpoints de la API REST de Django y trabajar con sus respuestas JSON. La aplicación Flask no forma parte de las pantallas principales de ISBEN y se mantiene como un proyecto separado.</w:t>
      </w:r>
    </w:p>
    <w:p w14:paraId="3FDFEF52" w14:textId="77777777" w:rsidR="00810555" w:rsidRDefault="00810555">
      <w:pPr>
        <w:spacing w:after="0"/>
      </w:pPr>
    </w:p>
    <w:p w14:paraId="0CECEF4A" w14:textId="77777777" w:rsidR="00810555" w:rsidRDefault="00000000">
      <w:r>
        <w:br w:type="page"/>
      </w:r>
    </w:p>
    <w:p w14:paraId="78A49CD5" w14:textId="77777777" w:rsidR="00810555" w:rsidRDefault="00000000">
      <w:pPr>
        <w:pStyle w:val="Ttulo1"/>
      </w:pPr>
      <w:bookmarkStart w:id="35" w:name="_Toc236252818"/>
      <w:bookmarkStart w:id="36" w:name="_Toc236252854"/>
      <w:bookmarkStart w:id="37" w:name="_Toc236253322"/>
      <w:r>
        <w:lastRenderedPageBreak/>
        <w:t xml:space="preserve">4. </w:t>
      </w:r>
      <w:proofErr w:type="spellStart"/>
      <w:r>
        <w:t>Interacción</w:t>
      </w:r>
      <w:proofErr w:type="spellEnd"/>
      <w:r>
        <w:t xml:space="preserve"> del </w:t>
      </w:r>
      <w:proofErr w:type="spellStart"/>
      <w:r>
        <w:t>sistema</w:t>
      </w:r>
      <w:bookmarkEnd w:id="35"/>
      <w:bookmarkEnd w:id="36"/>
      <w:bookmarkEnd w:id="37"/>
      <w:proofErr w:type="spellEnd"/>
    </w:p>
    <w:p w14:paraId="5E2184FF" w14:textId="77777777" w:rsidR="00810555" w:rsidRDefault="00000000">
      <w:pPr>
        <w:pStyle w:val="Ttulo2"/>
      </w:pPr>
      <w:bookmarkStart w:id="38" w:name="_Toc236252819"/>
      <w:bookmarkStart w:id="39" w:name="_Toc236252855"/>
      <w:bookmarkStart w:id="40" w:name="_Toc236253323"/>
      <w:r>
        <w:t>4.1 Acceso y registro</w:t>
      </w:r>
      <w:bookmarkEnd w:id="38"/>
      <w:bookmarkEnd w:id="39"/>
      <w:bookmarkEnd w:id="40"/>
    </w:p>
    <w:p w14:paraId="46F820F3" w14:textId="77777777" w:rsidR="00810555" w:rsidRDefault="00000000">
      <w:pPr>
        <w:jc w:val="both"/>
      </w:pPr>
      <w:r>
        <w:t>Al abrir el sistema se presenta la pantalla de inicio de sesión. El usuario ingresa correo y contraseña; la vista valida que la cuenta exista y se encuentre activa. Después, el sistema guarda el identificador, nombre y rol en la sesión y redirige al panel correspondiente.</w:t>
      </w:r>
    </w:p>
    <w:p w14:paraId="0532D12C" w14:textId="77777777" w:rsidR="00390BA7" w:rsidRDefault="00390BA7" w:rsidP="00390BA7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5EDA832E" wp14:editId="7FE75AA4">
            <wp:extent cx="6080760" cy="34212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511E" w14:textId="61873012" w:rsidR="00810555" w:rsidRPr="00390BA7" w:rsidRDefault="00390BA7" w:rsidP="00390BA7">
      <w:pPr>
        <w:pStyle w:val="Descripcin"/>
        <w:jc w:val="center"/>
        <w:rPr>
          <w:i/>
          <w:iCs/>
          <w:color w:val="808080" w:themeColor="background1" w:themeShade="80"/>
          <w:sz w:val="16"/>
          <w:szCs w:val="16"/>
        </w:rPr>
      </w:pPr>
      <w:bookmarkStart w:id="41" w:name="_Toc236253194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Figure </w: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begin"/>
      </w:r>
      <w:r w:rsidRPr="00390BA7">
        <w:rPr>
          <w:i/>
          <w:iCs/>
          <w:color w:val="808080" w:themeColor="background1" w:themeShade="80"/>
          <w:sz w:val="16"/>
          <w:szCs w:val="16"/>
        </w:rPr>
        <w:instrText xml:space="preserve"> SEQ Figure \* ARABIC </w:instrTex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separate"/>
      </w:r>
      <w:r>
        <w:rPr>
          <w:i/>
          <w:iCs/>
          <w:noProof/>
          <w:color w:val="808080" w:themeColor="background1" w:themeShade="80"/>
          <w:sz w:val="16"/>
          <w:szCs w:val="16"/>
        </w:rPr>
        <w:t>1</w: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end"/>
      </w:r>
      <w:r w:rsidRPr="00390BA7">
        <w:rPr>
          <w:i/>
          <w:iCs/>
          <w:color w:val="808080" w:themeColor="background1" w:themeShade="80"/>
          <w:sz w:val="16"/>
          <w:szCs w:val="16"/>
        </w:rPr>
        <w:t xml:space="preserve">.Pantalla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representativa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de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inicio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de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sesión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de ISBEN</w:t>
      </w:r>
      <w:r w:rsidR="00000000" w:rsidRPr="00390BA7">
        <w:rPr>
          <w:i/>
          <w:iCs/>
          <w:color w:val="808080" w:themeColor="background1" w:themeShade="80"/>
          <w:sz w:val="16"/>
          <w:szCs w:val="16"/>
        </w:rPr>
        <w:t>.</w:t>
      </w:r>
      <w:bookmarkEnd w:id="41"/>
    </w:p>
    <w:p w14:paraId="4A59AF09" w14:textId="77777777" w:rsidR="00810555" w:rsidRDefault="00000000">
      <w:pPr>
        <w:pStyle w:val="Ttulo3"/>
      </w:pPr>
      <w:bookmarkStart w:id="42" w:name="_Toc236252820"/>
      <w:bookmarkStart w:id="43" w:name="_Toc236252856"/>
      <w:bookmarkStart w:id="44" w:name="_Toc236253324"/>
      <w:r>
        <w:t>Procedimiento de acceso</w:t>
      </w:r>
      <w:bookmarkEnd w:id="42"/>
      <w:bookmarkEnd w:id="43"/>
      <w:bookmarkEnd w:id="44"/>
    </w:p>
    <w:p w14:paraId="6D9CBC84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1. </w:t>
      </w:r>
      <w:r>
        <w:rPr>
          <w:sz w:val="20"/>
        </w:rPr>
        <w:t>Ingrese el correo electrónico registrado.</w:t>
      </w:r>
    </w:p>
    <w:p w14:paraId="30F90266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2. </w:t>
      </w:r>
      <w:r>
        <w:rPr>
          <w:sz w:val="20"/>
        </w:rPr>
        <w:t>Ingrese la contraseña.</w:t>
      </w:r>
    </w:p>
    <w:p w14:paraId="5BDDD300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3. </w:t>
      </w:r>
      <w:r>
        <w:rPr>
          <w:sz w:val="20"/>
        </w:rPr>
        <w:t>Presione Ingresar.</w:t>
      </w:r>
    </w:p>
    <w:p w14:paraId="67F49FEF" w14:textId="77777777" w:rsidR="00810555" w:rsidRDefault="00000000">
      <w:pPr>
        <w:spacing w:after="60"/>
        <w:ind w:left="331" w:hanging="331"/>
      </w:pPr>
      <w:r>
        <w:t>4. El sistema mostrará el panel de empresa, tendero o vendedor/delivery según el rol.</w:t>
      </w:r>
    </w:p>
    <w:p w14:paraId="2EA8741C" w14:textId="77777777" w:rsidR="00810555" w:rsidRDefault="00000000">
      <w:pPr>
        <w:pStyle w:val="Ttulo3"/>
      </w:pPr>
      <w:bookmarkStart w:id="45" w:name="_Toc236252821"/>
      <w:bookmarkStart w:id="46" w:name="_Toc236252857"/>
      <w:bookmarkStart w:id="47" w:name="_Toc236253325"/>
      <w:r>
        <w:t>Registro de una cuenta</w:t>
      </w:r>
      <w:bookmarkEnd w:id="45"/>
      <w:bookmarkEnd w:id="46"/>
      <w:bookmarkEnd w:id="47"/>
    </w:p>
    <w:p w14:paraId="0F7B1950" w14:textId="77777777" w:rsidR="00810555" w:rsidRDefault="00000000">
      <w:pPr>
        <w:jc w:val="both"/>
      </w:pPr>
      <w:r>
        <w:t>Desde la parte inferior del acceso se puede registrar una empresa, un tendero o un delivery. Cada formulario solicita primero los datos comunes del usuario y después la información específica del perfil. Las empresas y tiendas se crean inicialmente con estado de validación PENDIENTE.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10555" w14:paraId="4BE5215C" w14:textId="77777777">
        <w:trPr>
          <w:jc w:val="center"/>
        </w:trPr>
        <w:tc>
          <w:tcPr>
            <w:tcW w:w="9792" w:type="dxa"/>
            <w:tcBorders>
              <w:top w:val="single" w:sz="4" w:space="0" w:color="FFC22F"/>
              <w:left w:val="single" w:sz="18" w:space="0" w:color="FFC22F"/>
              <w:bottom w:val="single" w:sz="4" w:space="0" w:color="FFC22F"/>
              <w:right w:val="single" w:sz="4" w:space="0" w:color="FFC22F"/>
            </w:tcBorders>
            <w:shd w:val="clear" w:color="auto" w:fill="FFF3D0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086BBF4" w14:textId="77777777" w:rsidR="00810555" w:rsidRDefault="00000000">
            <w:r>
              <w:rPr>
                <w:b/>
              </w:rPr>
              <w:t>Nota sobre la validación:</w:t>
            </w:r>
            <w:r>
              <w:t xml:space="preserve"> En la versión actual, el estado PENDIENTE o RECHAZADO se muestra en el panel, pero no bloquea completamente el acceso a todas las funciones. Como mejora futura se aplicará una restricción total para que solo los perfiles aprobados puedan operar.</w:t>
            </w:r>
          </w:p>
        </w:tc>
      </w:tr>
    </w:tbl>
    <w:p w14:paraId="303D9639" w14:textId="77777777" w:rsidR="00810555" w:rsidRDefault="00000000">
      <w:r>
        <w:br w:type="page"/>
      </w:r>
    </w:p>
    <w:p w14:paraId="45B8D8CE" w14:textId="77777777" w:rsidR="00810555" w:rsidRDefault="00000000">
      <w:pPr>
        <w:pStyle w:val="Ttulo2"/>
      </w:pPr>
      <w:bookmarkStart w:id="48" w:name="_Toc236252822"/>
      <w:bookmarkStart w:id="49" w:name="_Toc236252858"/>
      <w:bookmarkStart w:id="50" w:name="_Toc236253326"/>
      <w:r>
        <w:lastRenderedPageBreak/>
        <w:t>4.2 Funciones de la empresa</w:t>
      </w:r>
      <w:bookmarkEnd w:id="48"/>
      <w:bookmarkEnd w:id="49"/>
      <w:bookmarkEnd w:id="50"/>
    </w:p>
    <w:p w14:paraId="5F623758" w14:textId="77777777" w:rsidR="00810555" w:rsidRDefault="00000000">
      <w:pPr>
        <w:jc w:val="both"/>
      </w:pPr>
      <w:r>
        <w:t>La empresa proveedora registra su catálogo, controla el inventario y procesa las órdenes de abastecimiento creadas por las tiendas. El panel resume productos, inventarios, tiendas vinculadas y pedidos recibidos.</w:t>
      </w:r>
    </w:p>
    <w:p w14:paraId="2B9FB37D" w14:textId="77777777" w:rsidR="00390BA7" w:rsidRDefault="00390BA7" w:rsidP="00390BA7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4F17E29C" wp14:editId="11D5E4C6">
            <wp:extent cx="6217920" cy="2813639"/>
            <wp:effectExtent l="0" t="0" r="0" b="6350"/>
            <wp:docPr id="12976667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28136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F20302" w14:textId="1EDDBDD0" w:rsidR="00810555" w:rsidRPr="00390BA7" w:rsidRDefault="00390BA7" w:rsidP="00390BA7">
      <w:pPr>
        <w:pStyle w:val="Descripcin"/>
        <w:jc w:val="center"/>
        <w:rPr>
          <w:i/>
          <w:iCs/>
          <w:color w:val="808080" w:themeColor="background1" w:themeShade="80"/>
          <w:sz w:val="16"/>
          <w:szCs w:val="16"/>
        </w:rPr>
      </w:pPr>
      <w:bookmarkStart w:id="51" w:name="_Toc236253195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Figure </w: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begin"/>
      </w:r>
      <w:r w:rsidRPr="00390BA7">
        <w:rPr>
          <w:i/>
          <w:iCs/>
          <w:color w:val="808080" w:themeColor="background1" w:themeShade="80"/>
          <w:sz w:val="16"/>
          <w:szCs w:val="16"/>
        </w:rPr>
        <w:instrText xml:space="preserve"> SEQ Figure \* ARABIC </w:instrTex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separate"/>
      </w:r>
      <w:r>
        <w:rPr>
          <w:i/>
          <w:iCs/>
          <w:noProof/>
          <w:color w:val="808080" w:themeColor="background1" w:themeShade="80"/>
          <w:sz w:val="16"/>
          <w:szCs w:val="16"/>
        </w:rPr>
        <w:t>2</w: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end"/>
      </w:r>
      <w:r w:rsidRPr="00390BA7">
        <w:rPr>
          <w:i/>
          <w:iCs/>
          <w:color w:val="808080" w:themeColor="background1" w:themeShade="80"/>
          <w:sz w:val="16"/>
          <w:szCs w:val="16"/>
        </w:rPr>
        <w:t xml:space="preserve">.Panel principal de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una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empresa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proveedora</w:t>
      </w:r>
      <w:bookmarkEnd w:id="51"/>
      <w:proofErr w:type="spellEnd"/>
    </w:p>
    <w:p w14:paraId="493E3906" w14:textId="77777777" w:rsidR="00810555" w:rsidRDefault="00000000">
      <w:pPr>
        <w:pStyle w:val="Ttulo3"/>
      </w:pPr>
      <w:bookmarkStart w:id="52" w:name="_Toc236252823"/>
      <w:bookmarkStart w:id="53" w:name="_Toc236252859"/>
      <w:bookmarkStart w:id="54" w:name="_Toc236253327"/>
      <w:r>
        <w:t xml:space="preserve">Registrar un </w:t>
      </w:r>
      <w:proofErr w:type="spellStart"/>
      <w:r>
        <w:t>producto</w:t>
      </w:r>
      <w:bookmarkEnd w:id="52"/>
      <w:bookmarkEnd w:id="53"/>
      <w:bookmarkEnd w:id="54"/>
      <w:proofErr w:type="spellEnd"/>
    </w:p>
    <w:p w14:paraId="731E86C6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1. </w:t>
      </w:r>
      <w:r>
        <w:rPr>
          <w:sz w:val="20"/>
        </w:rPr>
        <w:t>Abra Productos desde el menú lateral.</w:t>
      </w:r>
    </w:p>
    <w:p w14:paraId="752553D6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2. </w:t>
      </w:r>
      <w:r>
        <w:rPr>
          <w:sz w:val="20"/>
        </w:rPr>
        <w:t>Seleccione Nuevo producto.</w:t>
      </w:r>
    </w:p>
    <w:p w14:paraId="340E26F6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3. </w:t>
      </w:r>
      <w:r>
        <w:rPr>
          <w:sz w:val="20"/>
        </w:rPr>
        <w:t>Ingrese nombre, descripción, precio, categoría y disponibilidad.</w:t>
      </w:r>
    </w:p>
    <w:p w14:paraId="1DF98CB4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4. </w:t>
      </w:r>
      <w:r>
        <w:rPr>
          <w:sz w:val="20"/>
        </w:rPr>
        <w:t>Presione Guardar. El producto queda asociado automáticamente a la empresa conectada.</w:t>
      </w:r>
    </w:p>
    <w:p w14:paraId="099786FF" w14:textId="77777777" w:rsidR="00810555" w:rsidRDefault="00000000">
      <w:pPr>
        <w:pStyle w:val="Ttulo3"/>
      </w:pPr>
      <w:bookmarkStart w:id="55" w:name="_Toc236252824"/>
      <w:bookmarkStart w:id="56" w:name="_Toc236252860"/>
      <w:bookmarkStart w:id="57" w:name="_Toc236253328"/>
      <w:r>
        <w:t>Registrar y consultar inventario</w:t>
      </w:r>
      <w:bookmarkEnd w:id="55"/>
      <w:bookmarkEnd w:id="56"/>
      <w:bookmarkEnd w:id="57"/>
    </w:p>
    <w:p w14:paraId="1522A18E" w14:textId="77777777" w:rsidR="00810555" w:rsidRDefault="00000000">
      <w:pPr>
        <w:jc w:val="both"/>
      </w:pPr>
      <w:r>
        <w:t>Cada producto puede tener un inventario con stock actual y stock reservado. El stock disponible se calcula restando ambos valores. La empresa solo puede crear inventarios para productos propios.</w:t>
      </w:r>
    </w:p>
    <w:p w14:paraId="407BF8D8" w14:textId="77777777" w:rsidR="00390BA7" w:rsidRDefault="00390BA7" w:rsidP="00390BA7">
      <w:pPr>
        <w:spacing w:before="80"/>
        <w:jc w:val="center"/>
      </w:pPr>
      <w:r w:rsidRPr="00252109">
        <w:lastRenderedPageBreak/>
        <w:drawing>
          <wp:inline distT="0" distB="0" distL="0" distR="0" wp14:anchorId="613AED3F" wp14:editId="2CAC8080">
            <wp:extent cx="6217920" cy="2849245"/>
            <wp:effectExtent l="0" t="0" r="0" b="8255"/>
            <wp:docPr id="1836921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9214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E192" w14:textId="77777777" w:rsidR="00390BA7" w:rsidRDefault="00390BA7" w:rsidP="00390BA7">
      <w:pPr>
        <w:keepNext/>
        <w:spacing w:before="80"/>
        <w:jc w:val="center"/>
      </w:pPr>
      <w:r w:rsidRPr="00252109">
        <w:drawing>
          <wp:inline distT="0" distB="0" distL="0" distR="0" wp14:anchorId="70CA7694" wp14:editId="223401EE">
            <wp:extent cx="6217920" cy="2838450"/>
            <wp:effectExtent l="0" t="0" r="0" b="0"/>
            <wp:docPr id="3630449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449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91E9" w14:textId="7434A2F7" w:rsidR="00810555" w:rsidRPr="00390BA7" w:rsidRDefault="00390BA7" w:rsidP="00390BA7">
      <w:pPr>
        <w:pStyle w:val="Descripcin"/>
        <w:jc w:val="center"/>
        <w:rPr>
          <w:i/>
          <w:iCs/>
          <w:color w:val="808080" w:themeColor="background1" w:themeShade="80"/>
          <w:sz w:val="16"/>
          <w:szCs w:val="16"/>
        </w:rPr>
      </w:pPr>
      <w:bookmarkStart w:id="58" w:name="_Toc236253196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Figure </w: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begin"/>
      </w:r>
      <w:r w:rsidRPr="00390BA7">
        <w:rPr>
          <w:i/>
          <w:iCs/>
          <w:color w:val="808080" w:themeColor="background1" w:themeShade="80"/>
          <w:sz w:val="16"/>
          <w:szCs w:val="16"/>
        </w:rPr>
        <w:instrText xml:space="preserve"> SEQ Figure \* ARABIC </w:instrTex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separate"/>
      </w:r>
      <w:r>
        <w:rPr>
          <w:i/>
          <w:iCs/>
          <w:noProof/>
          <w:color w:val="808080" w:themeColor="background1" w:themeShade="80"/>
          <w:sz w:val="16"/>
          <w:szCs w:val="16"/>
        </w:rPr>
        <w:t>3</w: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end"/>
      </w:r>
      <w:r w:rsidRPr="00390BA7">
        <w:rPr>
          <w:i/>
          <w:iCs/>
          <w:color w:val="808080" w:themeColor="background1" w:themeShade="80"/>
          <w:sz w:val="16"/>
          <w:szCs w:val="16"/>
        </w:rPr>
        <w:t xml:space="preserve">.Gestión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representativa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de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productos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e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inventario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empresarial</w:t>
      </w:r>
      <w:bookmarkEnd w:id="58"/>
      <w:proofErr w:type="spellEnd"/>
    </w:p>
    <w:p w14:paraId="222755CB" w14:textId="77777777" w:rsidR="00810555" w:rsidRDefault="00000000">
      <w:pPr>
        <w:pStyle w:val="Ttulo3"/>
      </w:pPr>
      <w:bookmarkStart w:id="59" w:name="_Toc236252825"/>
      <w:bookmarkStart w:id="60" w:name="_Toc236252861"/>
      <w:bookmarkStart w:id="61" w:name="_Toc236253329"/>
      <w:proofErr w:type="spellStart"/>
      <w:r>
        <w:t>Atender</w:t>
      </w:r>
      <w:proofErr w:type="spellEnd"/>
      <w:r>
        <w:t xml:space="preserve"> </w:t>
      </w:r>
      <w:proofErr w:type="spellStart"/>
      <w:r>
        <w:t>pedidos</w:t>
      </w:r>
      <w:proofErr w:type="spellEnd"/>
      <w:r>
        <w:t xml:space="preserve"> de tiendas</w:t>
      </w:r>
      <w:bookmarkEnd w:id="59"/>
      <w:bookmarkEnd w:id="60"/>
      <w:bookmarkEnd w:id="61"/>
    </w:p>
    <w:p w14:paraId="5A1309BD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1. </w:t>
      </w:r>
      <w:r>
        <w:rPr>
          <w:sz w:val="20"/>
        </w:rPr>
        <w:t>Abra Pedidos recibidos.</w:t>
      </w:r>
    </w:p>
    <w:p w14:paraId="27696BF5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2. </w:t>
      </w:r>
      <w:r>
        <w:rPr>
          <w:sz w:val="20"/>
        </w:rPr>
        <w:t>Revise el detalle de la orden y el estado del pago.</w:t>
      </w:r>
    </w:p>
    <w:p w14:paraId="125F56BF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3. </w:t>
      </w:r>
      <w:r>
        <w:rPr>
          <w:sz w:val="20"/>
        </w:rPr>
        <w:t>Confirme el pedido cuando corresponda.</w:t>
      </w:r>
    </w:p>
    <w:p w14:paraId="6E8F8E76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4. </w:t>
      </w:r>
      <w:r>
        <w:rPr>
          <w:sz w:val="20"/>
        </w:rPr>
        <w:t>Páselo a preparación únicamente cuando esté pagado.</w:t>
      </w:r>
    </w:p>
    <w:p w14:paraId="14594419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5. </w:t>
      </w:r>
      <w:r>
        <w:rPr>
          <w:sz w:val="20"/>
        </w:rPr>
        <w:t>Marque Entregado. El sistema crea o actualiza el ProductoTienda y suma las unidades recibidas al inventario de la tienda.</w:t>
      </w:r>
    </w:p>
    <w:p w14:paraId="3F96370B" w14:textId="77777777" w:rsidR="00810555" w:rsidRDefault="00000000">
      <w:r>
        <w:br w:type="page"/>
      </w:r>
    </w:p>
    <w:p w14:paraId="00CA712C" w14:textId="77777777" w:rsidR="00810555" w:rsidRDefault="00000000">
      <w:pPr>
        <w:pStyle w:val="Ttulo2"/>
      </w:pPr>
      <w:bookmarkStart w:id="62" w:name="_Toc236252826"/>
      <w:bookmarkStart w:id="63" w:name="_Toc236252862"/>
      <w:bookmarkStart w:id="64" w:name="_Toc236253330"/>
      <w:r>
        <w:lastRenderedPageBreak/>
        <w:t>4.3 Funciones del tendero</w:t>
      </w:r>
      <w:bookmarkEnd w:id="62"/>
      <w:bookmarkEnd w:id="63"/>
      <w:bookmarkEnd w:id="64"/>
    </w:p>
    <w:p w14:paraId="71646618" w14:textId="77777777" w:rsidR="00810555" w:rsidRDefault="00000000">
      <w:pPr>
        <w:jc w:val="both"/>
      </w:pPr>
      <w:r>
        <w:t>El tendero actúa como intermediario: compra a empresas proveedoras y luego comercializa los productos desde su propia tienda. Este flujo reemplaza el registro directo de productos y ayuda a mantener trazabilidad del abastecimiento.</w:t>
      </w:r>
    </w:p>
    <w:p w14:paraId="0BFBB793" w14:textId="77777777" w:rsidR="00390BA7" w:rsidRDefault="00390BA7" w:rsidP="00390BA7">
      <w:pPr>
        <w:keepNext/>
        <w:spacing w:before="80"/>
        <w:jc w:val="center"/>
      </w:pPr>
      <w:r w:rsidRPr="00252109">
        <w:drawing>
          <wp:inline distT="0" distB="0" distL="0" distR="0" wp14:anchorId="6E1305F3" wp14:editId="678927D9">
            <wp:extent cx="6217920" cy="3149600"/>
            <wp:effectExtent l="0" t="0" r="0" b="0"/>
            <wp:docPr id="476591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915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DA101" w14:textId="397647FB" w:rsidR="00810555" w:rsidRPr="00390BA7" w:rsidRDefault="00390BA7" w:rsidP="00390BA7">
      <w:pPr>
        <w:pStyle w:val="Descripcin"/>
        <w:jc w:val="center"/>
        <w:rPr>
          <w:i/>
          <w:iCs/>
          <w:color w:val="808080" w:themeColor="background1" w:themeShade="80"/>
          <w:sz w:val="16"/>
          <w:szCs w:val="16"/>
        </w:rPr>
      </w:pPr>
      <w:bookmarkStart w:id="65" w:name="_Toc236253197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Figure </w: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begin"/>
      </w:r>
      <w:r w:rsidRPr="00390BA7">
        <w:rPr>
          <w:i/>
          <w:iCs/>
          <w:color w:val="808080" w:themeColor="background1" w:themeShade="80"/>
          <w:sz w:val="16"/>
          <w:szCs w:val="16"/>
        </w:rPr>
        <w:instrText xml:space="preserve"> SEQ Figure \* ARABIC </w:instrTex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separate"/>
      </w:r>
      <w:r>
        <w:rPr>
          <w:i/>
          <w:iCs/>
          <w:noProof/>
          <w:color w:val="808080" w:themeColor="background1" w:themeShade="80"/>
          <w:sz w:val="16"/>
          <w:szCs w:val="16"/>
        </w:rPr>
        <w:t>4</w: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end"/>
      </w:r>
      <w:r w:rsidRPr="00390BA7">
        <w:rPr>
          <w:i/>
          <w:iCs/>
          <w:color w:val="808080" w:themeColor="background1" w:themeShade="80"/>
          <w:sz w:val="16"/>
          <w:szCs w:val="16"/>
        </w:rPr>
        <w:t xml:space="preserve">.Catálogo de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empresas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disponible para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una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tienda</w:t>
      </w:r>
      <w:bookmarkEnd w:id="65"/>
    </w:p>
    <w:p w14:paraId="3D7CD6E5" w14:textId="77777777" w:rsidR="00810555" w:rsidRDefault="00000000">
      <w:pPr>
        <w:pStyle w:val="Ttulo3"/>
      </w:pPr>
      <w:bookmarkStart w:id="66" w:name="_Toc236252827"/>
      <w:bookmarkStart w:id="67" w:name="_Toc236252863"/>
      <w:bookmarkStart w:id="68" w:name="_Toc236253331"/>
      <w:r>
        <w:t xml:space="preserve">Crear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compra</w:t>
      </w:r>
      <w:proofErr w:type="spellEnd"/>
      <w:r>
        <w:t xml:space="preserve"> a una empresa</w:t>
      </w:r>
      <w:bookmarkEnd w:id="66"/>
      <w:bookmarkEnd w:id="67"/>
      <w:bookmarkEnd w:id="68"/>
    </w:p>
    <w:p w14:paraId="794CD15A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1. </w:t>
      </w:r>
      <w:r>
        <w:rPr>
          <w:sz w:val="20"/>
        </w:rPr>
        <w:t>Abra Mis compras y seleccione Nueva compra.</w:t>
      </w:r>
    </w:p>
    <w:p w14:paraId="13085273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2. </w:t>
      </w:r>
      <w:r>
        <w:rPr>
          <w:sz w:val="20"/>
        </w:rPr>
        <w:t>Seleccione una empresa aprobada con productos disponibles.</w:t>
      </w:r>
    </w:p>
    <w:p w14:paraId="414FB6DB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3. </w:t>
      </w:r>
      <w:r>
        <w:rPr>
          <w:sz w:val="20"/>
        </w:rPr>
        <w:t>Guarde la cabecera de PedidoEmpresa; inicia como PENDIENTE y con total cero.</w:t>
      </w:r>
    </w:p>
    <w:p w14:paraId="2A26C86D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4. </w:t>
      </w:r>
      <w:r>
        <w:rPr>
          <w:sz w:val="20"/>
        </w:rPr>
        <w:t>Seleccione Agregar producto para registrar los detalles y cantidades.</w:t>
      </w:r>
    </w:p>
    <w:p w14:paraId="2CE3C169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5. </w:t>
      </w:r>
      <w:r>
        <w:rPr>
          <w:sz w:val="20"/>
        </w:rPr>
        <w:t>Revise que los productos pertenezcan a la empresa escogida y que exista stock.</w:t>
      </w:r>
    </w:p>
    <w:p w14:paraId="387F9B62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6. </w:t>
      </w:r>
      <w:r>
        <w:rPr>
          <w:sz w:val="20"/>
        </w:rPr>
        <w:t>Registre el pago por el total exacto de la orden.</w:t>
      </w:r>
    </w:p>
    <w:p w14:paraId="7FC4514A" w14:textId="77777777" w:rsidR="00390BA7" w:rsidRDefault="00390BA7" w:rsidP="00390BA7">
      <w:pPr>
        <w:keepNext/>
        <w:spacing w:before="80"/>
        <w:jc w:val="center"/>
      </w:pPr>
      <w:r w:rsidRPr="00252109">
        <w:lastRenderedPageBreak/>
        <w:drawing>
          <wp:inline distT="0" distB="0" distL="0" distR="0" wp14:anchorId="7CD3C903" wp14:editId="1803E861">
            <wp:extent cx="6217920" cy="3098800"/>
            <wp:effectExtent l="0" t="0" r="0" b="6350"/>
            <wp:docPr id="18694425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42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C7F6" w14:textId="342CC03E" w:rsidR="00810555" w:rsidRPr="00390BA7" w:rsidRDefault="00390BA7" w:rsidP="00390BA7">
      <w:pPr>
        <w:pStyle w:val="Descripcin"/>
        <w:jc w:val="center"/>
        <w:rPr>
          <w:i/>
          <w:iCs/>
          <w:color w:val="808080" w:themeColor="background1" w:themeShade="80"/>
          <w:sz w:val="16"/>
          <w:szCs w:val="16"/>
        </w:rPr>
      </w:pPr>
      <w:bookmarkStart w:id="69" w:name="_Toc236253198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Figure </w: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begin"/>
      </w:r>
      <w:r w:rsidRPr="00390BA7">
        <w:rPr>
          <w:i/>
          <w:iCs/>
          <w:color w:val="808080" w:themeColor="background1" w:themeShade="80"/>
          <w:sz w:val="16"/>
          <w:szCs w:val="16"/>
        </w:rPr>
        <w:instrText xml:space="preserve"> SEQ Figure \* ARABIC </w:instrTex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separate"/>
      </w:r>
      <w:r>
        <w:rPr>
          <w:i/>
          <w:iCs/>
          <w:noProof/>
          <w:color w:val="808080" w:themeColor="background1" w:themeShade="80"/>
          <w:sz w:val="16"/>
          <w:szCs w:val="16"/>
        </w:rPr>
        <w:t>5</w: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end"/>
      </w:r>
      <w:r w:rsidRPr="00390BA7">
        <w:rPr>
          <w:i/>
          <w:iCs/>
          <w:color w:val="808080" w:themeColor="background1" w:themeShade="80"/>
          <w:sz w:val="16"/>
          <w:szCs w:val="16"/>
        </w:rPr>
        <w:t xml:space="preserve">.Seguimiento de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compras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de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una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tienda </w:t>
      </w:r>
      <w:proofErr w:type="gramStart"/>
      <w:r w:rsidRPr="00390BA7">
        <w:rPr>
          <w:i/>
          <w:iCs/>
          <w:color w:val="808080" w:themeColor="background1" w:themeShade="80"/>
          <w:sz w:val="16"/>
          <w:szCs w:val="16"/>
        </w:rPr>
        <w:t>a</w:t>
      </w:r>
      <w:proofErr w:type="gram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empresas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proveedoras</w:t>
      </w:r>
      <w:bookmarkEnd w:id="69"/>
      <w:proofErr w:type="spellEnd"/>
    </w:p>
    <w:p w14:paraId="7B4DEAA6" w14:textId="77777777" w:rsidR="00810555" w:rsidRDefault="00000000">
      <w:pPr>
        <w:pStyle w:val="Ttulo3"/>
      </w:pPr>
      <w:bookmarkStart w:id="70" w:name="_Toc236252828"/>
      <w:bookmarkStart w:id="71" w:name="_Toc236252864"/>
      <w:bookmarkStart w:id="72" w:name="_Toc236253332"/>
      <w:r>
        <w:t xml:space="preserve">Control del </w:t>
      </w:r>
      <w:proofErr w:type="spellStart"/>
      <w:r>
        <w:t>inventario</w:t>
      </w:r>
      <w:proofErr w:type="spellEnd"/>
      <w:r>
        <w:t xml:space="preserve"> de tienda</w:t>
      </w:r>
      <w:bookmarkEnd w:id="70"/>
      <w:bookmarkEnd w:id="71"/>
      <w:bookmarkEnd w:id="72"/>
    </w:p>
    <w:p w14:paraId="772FD132" w14:textId="77777777" w:rsidR="00810555" w:rsidRDefault="00000000">
      <w:pPr>
        <w:jc w:val="both"/>
      </w:pPr>
      <w:r>
        <w:t>El inventario de la tienda se actualiza cuando la empresa marca el abastecimiento como ENTREGADO. Si el producto ya existe en la tienda, se aumenta su stock; si no existe, se crea un nuevo registro ProductoTienda con el precio de venta configurado.</w:t>
      </w:r>
    </w:p>
    <w:p w14:paraId="007964C7" w14:textId="77777777" w:rsidR="00810555" w:rsidRDefault="00000000">
      <w:pPr>
        <w:pStyle w:val="Ttulo3"/>
      </w:pPr>
      <w:bookmarkStart w:id="73" w:name="_Toc236252829"/>
      <w:bookmarkStart w:id="74" w:name="_Toc236252865"/>
      <w:bookmarkStart w:id="75" w:name="_Toc236253333"/>
      <w:r>
        <w:t>Atender pedidos de deliveries</w:t>
      </w:r>
      <w:bookmarkEnd w:id="73"/>
      <w:bookmarkEnd w:id="74"/>
      <w:bookmarkEnd w:id="75"/>
    </w:p>
    <w:p w14:paraId="4C1BD247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1. </w:t>
      </w:r>
      <w:r>
        <w:rPr>
          <w:sz w:val="20"/>
        </w:rPr>
        <w:t>Abra Pedidos de delivery.</w:t>
      </w:r>
    </w:p>
    <w:p w14:paraId="625EB92C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2. </w:t>
      </w:r>
      <w:r>
        <w:rPr>
          <w:sz w:val="20"/>
        </w:rPr>
        <w:t>Confirme el pedido si contiene productos válidos.</w:t>
      </w:r>
    </w:p>
    <w:p w14:paraId="66F2A7F2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3. </w:t>
      </w:r>
      <w:r>
        <w:rPr>
          <w:sz w:val="20"/>
        </w:rPr>
        <w:t>Después del pago, páselo a EN_PREPARACION.</w:t>
      </w:r>
    </w:p>
    <w:p w14:paraId="0621DC63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4. </w:t>
      </w:r>
      <w:r>
        <w:rPr>
          <w:sz w:val="20"/>
        </w:rPr>
        <w:t>Al entregar, cambie el estado a ENTREGADO. El sistema incrementa el total de ventas del vendedor y recalcula su nivel.</w:t>
      </w:r>
    </w:p>
    <w:p w14:paraId="5C1083E6" w14:textId="77777777" w:rsidR="00810555" w:rsidRDefault="00000000">
      <w:r>
        <w:br w:type="page"/>
      </w:r>
    </w:p>
    <w:p w14:paraId="00A108C4" w14:textId="77777777" w:rsidR="00810555" w:rsidRDefault="00000000">
      <w:pPr>
        <w:pStyle w:val="Ttulo2"/>
      </w:pPr>
      <w:bookmarkStart w:id="76" w:name="_Toc236252830"/>
      <w:bookmarkStart w:id="77" w:name="_Toc236252866"/>
      <w:bookmarkStart w:id="78" w:name="_Toc236253334"/>
      <w:r>
        <w:lastRenderedPageBreak/>
        <w:t>4.4 Funciones del vendedor o delivery</w:t>
      </w:r>
      <w:bookmarkEnd w:id="76"/>
      <w:bookmarkEnd w:id="77"/>
      <w:bookmarkEnd w:id="78"/>
    </w:p>
    <w:p w14:paraId="3CDA047F" w14:textId="77777777" w:rsidR="00810555" w:rsidRDefault="00000000">
      <w:pPr>
        <w:jc w:val="both"/>
      </w:pPr>
      <w:r>
        <w:t>El vendedor consulta productos de diferentes tiendas, crea pedidos y registra pagos. No paga una suscripción en el modelo de negocio planteado; su reconocimiento depende del número de ventas y de su calificación.</w:t>
      </w:r>
    </w:p>
    <w:p w14:paraId="2098DD02" w14:textId="77777777" w:rsidR="00390BA7" w:rsidRDefault="00390BA7" w:rsidP="00390BA7">
      <w:pPr>
        <w:keepNext/>
        <w:spacing w:before="80"/>
        <w:jc w:val="center"/>
      </w:pPr>
      <w:r w:rsidRPr="00252109">
        <w:drawing>
          <wp:inline distT="0" distB="0" distL="0" distR="0" wp14:anchorId="34D43475" wp14:editId="22AC7B9C">
            <wp:extent cx="6217920" cy="2988310"/>
            <wp:effectExtent l="0" t="0" r="0" b="2540"/>
            <wp:docPr id="1335160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1607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B45F2" w14:textId="54723520" w:rsidR="00810555" w:rsidRPr="00390BA7" w:rsidRDefault="00390BA7" w:rsidP="00390BA7">
      <w:pPr>
        <w:pStyle w:val="Descripcin"/>
        <w:jc w:val="center"/>
        <w:rPr>
          <w:i/>
          <w:iCs/>
          <w:color w:val="808080" w:themeColor="background1" w:themeShade="80"/>
          <w:sz w:val="16"/>
          <w:szCs w:val="16"/>
        </w:rPr>
      </w:pPr>
      <w:bookmarkStart w:id="79" w:name="_Toc236253199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Figure </w: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begin"/>
      </w:r>
      <w:r w:rsidRPr="00390BA7">
        <w:rPr>
          <w:i/>
          <w:iCs/>
          <w:color w:val="808080" w:themeColor="background1" w:themeShade="80"/>
          <w:sz w:val="16"/>
          <w:szCs w:val="16"/>
        </w:rPr>
        <w:instrText xml:space="preserve"> SEQ Figure \* ARABIC </w:instrTex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separate"/>
      </w:r>
      <w:r>
        <w:rPr>
          <w:i/>
          <w:iCs/>
          <w:noProof/>
          <w:color w:val="808080" w:themeColor="background1" w:themeShade="80"/>
          <w:sz w:val="16"/>
          <w:szCs w:val="16"/>
        </w:rPr>
        <w:t>6</w: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end"/>
      </w:r>
      <w:r w:rsidRPr="00390BA7">
        <w:rPr>
          <w:i/>
          <w:iCs/>
          <w:color w:val="808080" w:themeColor="background1" w:themeShade="80"/>
          <w:sz w:val="16"/>
          <w:szCs w:val="16"/>
        </w:rPr>
        <w:t xml:space="preserve">.Catálogo de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productos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disponibles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para un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vendedor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o delivery</w:t>
      </w:r>
      <w:bookmarkEnd w:id="79"/>
    </w:p>
    <w:p w14:paraId="4975E7C6" w14:textId="77777777" w:rsidR="00810555" w:rsidRDefault="00000000">
      <w:pPr>
        <w:pStyle w:val="Ttulo3"/>
      </w:pPr>
      <w:bookmarkStart w:id="80" w:name="_Toc236252831"/>
      <w:bookmarkStart w:id="81" w:name="_Toc236252867"/>
      <w:bookmarkStart w:id="82" w:name="_Toc236253335"/>
      <w:r>
        <w:t xml:space="preserve">Crear un </w:t>
      </w:r>
      <w:proofErr w:type="spellStart"/>
      <w:r>
        <w:t>pedido</w:t>
      </w:r>
      <w:bookmarkEnd w:id="80"/>
      <w:bookmarkEnd w:id="81"/>
      <w:bookmarkEnd w:id="82"/>
      <w:proofErr w:type="spellEnd"/>
    </w:p>
    <w:p w14:paraId="4B49775D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1. </w:t>
      </w:r>
      <w:r>
        <w:rPr>
          <w:sz w:val="20"/>
        </w:rPr>
        <w:t>Abra Mis pedidos y seleccione Crear pedido.</w:t>
      </w:r>
    </w:p>
    <w:p w14:paraId="5C74FBDB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2. </w:t>
      </w:r>
      <w:r>
        <w:rPr>
          <w:sz w:val="20"/>
        </w:rPr>
        <w:t>Seleccione la tienda a la que realizará la compra.</w:t>
      </w:r>
    </w:p>
    <w:p w14:paraId="0EEEEEEE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3. </w:t>
      </w:r>
      <w:r>
        <w:rPr>
          <w:sz w:val="20"/>
        </w:rPr>
        <w:t>Guarde la orden. Se crea una cabecera en estado PENDIENTE, con subtotal y total en cero.</w:t>
      </w:r>
    </w:p>
    <w:p w14:paraId="7F50E94A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4. </w:t>
      </w:r>
      <w:r>
        <w:rPr>
          <w:sz w:val="20"/>
        </w:rPr>
        <w:t>Use Agregar producto para seleccionar el pedido, el ProductoTienda y la cantidad.</w:t>
      </w:r>
    </w:p>
    <w:p w14:paraId="5E12AB00" w14:textId="77777777" w:rsidR="00810555" w:rsidRDefault="00000000">
      <w:pPr>
        <w:spacing w:after="60"/>
        <w:ind w:left="331" w:hanging="331"/>
      </w:pPr>
      <w:r>
        <w:rPr>
          <w:b/>
          <w:color w:val="203A64"/>
          <w:sz w:val="20"/>
        </w:rPr>
        <w:t xml:space="preserve">5. </w:t>
      </w:r>
      <w:r>
        <w:rPr>
          <w:sz w:val="20"/>
        </w:rPr>
        <w:t>El sistema valida que el producto pertenezca a la misma tienda y que haya stock disponible.</w:t>
      </w:r>
    </w:p>
    <w:p w14:paraId="01C45C74" w14:textId="77777777" w:rsidR="00390BA7" w:rsidRDefault="00390BA7" w:rsidP="00390BA7">
      <w:pPr>
        <w:keepNext/>
        <w:spacing w:before="80"/>
        <w:jc w:val="center"/>
      </w:pPr>
      <w:r w:rsidRPr="00252109">
        <w:lastRenderedPageBreak/>
        <w:drawing>
          <wp:inline distT="0" distB="0" distL="0" distR="0" wp14:anchorId="3D72C0CE" wp14:editId="50CF2BF0">
            <wp:extent cx="6217920" cy="2971165"/>
            <wp:effectExtent l="0" t="0" r="0" b="635"/>
            <wp:docPr id="7729634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634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7073B" w14:textId="115DCB65" w:rsidR="00810555" w:rsidRPr="00390BA7" w:rsidRDefault="00390BA7" w:rsidP="00390BA7">
      <w:pPr>
        <w:pStyle w:val="Descripcin"/>
        <w:jc w:val="center"/>
        <w:rPr>
          <w:i/>
          <w:iCs/>
          <w:color w:val="808080" w:themeColor="background1" w:themeShade="80"/>
          <w:sz w:val="16"/>
          <w:szCs w:val="16"/>
        </w:rPr>
      </w:pPr>
      <w:bookmarkStart w:id="83" w:name="_Toc236253200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Figure </w: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begin"/>
      </w:r>
      <w:r w:rsidRPr="00390BA7">
        <w:rPr>
          <w:i/>
          <w:iCs/>
          <w:color w:val="808080" w:themeColor="background1" w:themeShade="80"/>
          <w:sz w:val="16"/>
          <w:szCs w:val="16"/>
        </w:rPr>
        <w:instrText xml:space="preserve"> SEQ Figure \* ARABIC </w:instrTex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separate"/>
      </w:r>
      <w:r>
        <w:rPr>
          <w:i/>
          <w:iCs/>
          <w:noProof/>
          <w:color w:val="808080" w:themeColor="background1" w:themeShade="80"/>
          <w:sz w:val="16"/>
          <w:szCs w:val="16"/>
        </w:rPr>
        <w:t>7</w: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end"/>
      </w:r>
      <w:r w:rsidRPr="00390BA7">
        <w:rPr>
          <w:i/>
          <w:iCs/>
          <w:color w:val="808080" w:themeColor="background1" w:themeShade="80"/>
          <w:sz w:val="16"/>
          <w:szCs w:val="16"/>
        </w:rPr>
        <w:t xml:space="preserve">.Formulario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representativo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para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crear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la cabecera de un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pedido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>.</w:t>
      </w:r>
      <w:bookmarkEnd w:id="83"/>
    </w:p>
    <w:p w14:paraId="5BED13B0" w14:textId="77777777" w:rsidR="00810555" w:rsidRDefault="00000000">
      <w:pPr>
        <w:pStyle w:val="Ttulo3"/>
      </w:pPr>
      <w:bookmarkStart w:id="84" w:name="_Toc236252832"/>
      <w:bookmarkStart w:id="85" w:name="_Toc236252868"/>
      <w:bookmarkStart w:id="86" w:name="_Toc236253336"/>
      <w:proofErr w:type="spellStart"/>
      <w:r>
        <w:t>Agregar</w:t>
      </w:r>
      <w:proofErr w:type="spellEnd"/>
      <w:r>
        <w:t xml:space="preserve"> </w:t>
      </w:r>
      <w:proofErr w:type="spellStart"/>
      <w:r>
        <w:t>productos</w:t>
      </w:r>
      <w:proofErr w:type="spellEnd"/>
      <w:r>
        <w:t xml:space="preserve"> y </w:t>
      </w:r>
      <w:proofErr w:type="spellStart"/>
      <w:r>
        <w:t>pagar</w:t>
      </w:r>
      <w:bookmarkEnd w:id="84"/>
      <w:bookmarkEnd w:id="85"/>
      <w:bookmarkEnd w:id="86"/>
      <w:proofErr w:type="spellEnd"/>
    </w:p>
    <w:p w14:paraId="311936BB" w14:textId="77777777" w:rsidR="00810555" w:rsidRDefault="00000000">
      <w:pPr>
        <w:jc w:val="both"/>
      </w:pPr>
      <w:r>
        <w:t>Al agregar un detalle, el sistema calcula cantidad × precio unitario, reserva el stock y actualiza el total. El pago solo se permite cuando el pedido tiene detalles, continúa abierto, no posee otro pago aprobado y el monto ingresado coincide exactamente con el total.</w:t>
      </w:r>
    </w:p>
    <w:p w14:paraId="573ACB30" w14:textId="77777777" w:rsidR="00390BA7" w:rsidRDefault="00390BA7" w:rsidP="00390BA7">
      <w:pPr>
        <w:keepNext/>
        <w:spacing w:before="80"/>
        <w:jc w:val="center"/>
      </w:pPr>
      <w:r w:rsidRPr="00390BA7">
        <w:drawing>
          <wp:inline distT="0" distB="0" distL="0" distR="0" wp14:anchorId="7B621480" wp14:editId="3B8786A4">
            <wp:extent cx="6217920" cy="2954020"/>
            <wp:effectExtent l="0" t="0" r="0" b="0"/>
            <wp:docPr id="11682665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665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57E13" w14:textId="3A151279" w:rsidR="00810555" w:rsidRPr="00390BA7" w:rsidRDefault="00390BA7" w:rsidP="00390BA7">
      <w:pPr>
        <w:pStyle w:val="Descripcin"/>
        <w:jc w:val="center"/>
        <w:rPr>
          <w:i/>
          <w:iCs/>
          <w:color w:val="808080" w:themeColor="background1" w:themeShade="80"/>
          <w:sz w:val="16"/>
          <w:szCs w:val="16"/>
        </w:rPr>
      </w:pPr>
      <w:bookmarkStart w:id="87" w:name="_Toc236253201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Figure </w: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begin"/>
      </w:r>
      <w:r w:rsidRPr="00390BA7">
        <w:rPr>
          <w:i/>
          <w:iCs/>
          <w:color w:val="808080" w:themeColor="background1" w:themeShade="80"/>
          <w:sz w:val="16"/>
          <w:szCs w:val="16"/>
        </w:rPr>
        <w:instrText xml:space="preserve"> SEQ Figure \* ARABIC </w:instrTex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separate"/>
      </w:r>
      <w:r>
        <w:rPr>
          <w:i/>
          <w:iCs/>
          <w:noProof/>
          <w:color w:val="808080" w:themeColor="background1" w:themeShade="80"/>
          <w:sz w:val="16"/>
          <w:szCs w:val="16"/>
        </w:rPr>
        <w:t>8</w: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end"/>
      </w:r>
      <w:r w:rsidRPr="00390BA7">
        <w:rPr>
          <w:i/>
          <w:iCs/>
          <w:color w:val="808080" w:themeColor="background1" w:themeShade="80"/>
          <w:sz w:val="16"/>
          <w:szCs w:val="16"/>
        </w:rPr>
        <w:t xml:space="preserve">.Detalle de un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pedido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pagado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y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cerrado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para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nuevas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modificaciones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>.</w:t>
      </w:r>
      <w:bookmarkEnd w:id="87"/>
    </w:p>
    <w:p w14:paraId="7DD26615" w14:textId="43CBE572" w:rsidR="00810555" w:rsidRDefault="00810555">
      <w:pPr>
        <w:pStyle w:val="ISBENCaption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92"/>
      </w:tblGrid>
      <w:tr w:rsidR="00810555" w14:paraId="0C7EA15B" w14:textId="77777777">
        <w:trPr>
          <w:jc w:val="center"/>
        </w:trPr>
        <w:tc>
          <w:tcPr>
            <w:tcW w:w="9792" w:type="dxa"/>
            <w:tcBorders>
              <w:top w:val="single" w:sz="4" w:space="0" w:color="FFC22F"/>
              <w:left w:val="single" w:sz="18" w:space="0" w:color="FFC22F"/>
              <w:bottom w:val="single" w:sz="4" w:space="0" w:color="FFC22F"/>
              <w:right w:val="single" w:sz="4" w:space="0" w:color="FFC22F"/>
            </w:tcBorders>
            <w:shd w:val="clear" w:color="auto" w:fill="FFF3D0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A322E7" w14:textId="77777777" w:rsidR="00810555" w:rsidRDefault="00000000">
            <w:r>
              <w:rPr>
                <w:b/>
                <w:color w:val="203A64"/>
                <w:sz w:val="19"/>
              </w:rPr>
              <w:t xml:space="preserve">Regla importante: </w:t>
            </w:r>
            <w:r>
              <w:rPr>
                <w:sz w:val="19"/>
              </w:rPr>
              <w:t>Un pedido PAGADO, EN_PREPARACION, ENTREGADO o CANCELADO no admite nuevos productos. Para una compra posterior se debe crear un pedido nuevo.</w:t>
            </w:r>
          </w:p>
        </w:tc>
      </w:tr>
    </w:tbl>
    <w:p w14:paraId="7100E4B1" w14:textId="77777777" w:rsidR="00810555" w:rsidRDefault="00810555">
      <w:pPr>
        <w:spacing w:after="0"/>
      </w:pPr>
    </w:p>
    <w:p w14:paraId="4A5242D3" w14:textId="77777777" w:rsidR="00810555" w:rsidRDefault="00000000">
      <w:pPr>
        <w:pStyle w:val="Ttulo3"/>
      </w:pPr>
      <w:bookmarkStart w:id="88" w:name="_Toc236252833"/>
      <w:bookmarkStart w:id="89" w:name="_Toc236252869"/>
      <w:bookmarkStart w:id="90" w:name="_Toc236253337"/>
      <w:r>
        <w:lastRenderedPageBreak/>
        <w:t>Consultar tutoriales</w:t>
      </w:r>
      <w:bookmarkEnd w:id="88"/>
      <w:bookmarkEnd w:id="89"/>
      <w:bookmarkEnd w:id="90"/>
    </w:p>
    <w:p w14:paraId="50DA817A" w14:textId="77777777" w:rsidR="00810555" w:rsidRDefault="00000000">
      <w:pPr>
        <w:jc w:val="both"/>
      </w:pPr>
      <w:r>
        <w:t>El módulo Tutoriales contiene instrucciones para disminuir errores de selección, cantidades y pagos. Está orientado especialmente a vendedores con poca experiencia en el uso de plataformas digitales.</w:t>
      </w:r>
    </w:p>
    <w:p w14:paraId="7D1674D7" w14:textId="77777777" w:rsidR="00390BA7" w:rsidRDefault="00000000" w:rsidP="00390BA7">
      <w:pPr>
        <w:keepNext/>
        <w:spacing w:before="80"/>
        <w:jc w:val="center"/>
      </w:pPr>
      <w:r>
        <w:rPr>
          <w:noProof/>
        </w:rPr>
        <w:drawing>
          <wp:inline distT="0" distB="0" distL="0" distR="0" wp14:anchorId="237B0981" wp14:editId="42284FF6">
            <wp:extent cx="6080760" cy="342126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tutoria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421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60394" w14:textId="493C285D" w:rsidR="00810555" w:rsidRPr="00390BA7" w:rsidRDefault="00390BA7" w:rsidP="00390BA7">
      <w:pPr>
        <w:pStyle w:val="Descripcin"/>
        <w:jc w:val="center"/>
        <w:rPr>
          <w:i/>
          <w:iCs/>
          <w:color w:val="808080" w:themeColor="background1" w:themeShade="80"/>
          <w:sz w:val="16"/>
          <w:szCs w:val="16"/>
        </w:rPr>
      </w:pPr>
      <w:bookmarkStart w:id="91" w:name="_Toc236253202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Figure </w: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begin"/>
      </w:r>
      <w:r w:rsidRPr="00390BA7">
        <w:rPr>
          <w:i/>
          <w:iCs/>
          <w:color w:val="808080" w:themeColor="background1" w:themeShade="80"/>
          <w:sz w:val="16"/>
          <w:szCs w:val="16"/>
        </w:rPr>
        <w:instrText xml:space="preserve"> SEQ Figure \* ARABIC </w:instrTex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separate"/>
      </w:r>
      <w:r w:rsidRPr="00390BA7">
        <w:rPr>
          <w:i/>
          <w:iCs/>
          <w:noProof/>
          <w:color w:val="808080" w:themeColor="background1" w:themeShade="80"/>
          <w:sz w:val="16"/>
          <w:szCs w:val="16"/>
        </w:rPr>
        <w:t>9</w:t>
      </w:r>
      <w:r w:rsidRPr="00390BA7">
        <w:rPr>
          <w:i/>
          <w:iCs/>
          <w:color w:val="808080" w:themeColor="background1" w:themeShade="80"/>
          <w:sz w:val="16"/>
          <w:szCs w:val="16"/>
        </w:rPr>
        <w:fldChar w:fldCharType="end"/>
      </w:r>
      <w:r w:rsidRPr="00390BA7">
        <w:rPr>
          <w:i/>
          <w:iCs/>
          <w:color w:val="808080" w:themeColor="background1" w:themeShade="80"/>
          <w:sz w:val="16"/>
          <w:szCs w:val="16"/>
        </w:rPr>
        <w:t xml:space="preserve">.Módulo de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ayuda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y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tutoriales</w:t>
      </w:r>
      <w:proofErr w:type="spellEnd"/>
      <w:r w:rsidRPr="00390BA7">
        <w:rPr>
          <w:i/>
          <w:iCs/>
          <w:color w:val="808080" w:themeColor="background1" w:themeShade="80"/>
          <w:sz w:val="16"/>
          <w:szCs w:val="16"/>
        </w:rPr>
        <w:t xml:space="preserve"> para </w:t>
      </w:r>
      <w:proofErr w:type="spellStart"/>
      <w:r w:rsidRPr="00390BA7">
        <w:rPr>
          <w:i/>
          <w:iCs/>
          <w:color w:val="808080" w:themeColor="background1" w:themeShade="80"/>
          <w:sz w:val="16"/>
          <w:szCs w:val="16"/>
        </w:rPr>
        <w:t>vendedores</w:t>
      </w:r>
      <w:bookmarkEnd w:id="91"/>
      <w:proofErr w:type="spellEnd"/>
    </w:p>
    <w:p w14:paraId="6D5C909D" w14:textId="77777777" w:rsidR="00810555" w:rsidRDefault="00000000">
      <w:r>
        <w:br w:type="page"/>
      </w:r>
    </w:p>
    <w:p w14:paraId="1324BB5E" w14:textId="77777777" w:rsidR="00810555" w:rsidRDefault="00000000">
      <w:pPr>
        <w:pStyle w:val="Ttulo2"/>
      </w:pPr>
      <w:bookmarkStart w:id="92" w:name="_Toc236252834"/>
      <w:bookmarkStart w:id="93" w:name="_Toc236252870"/>
      <w:bookmarkStart w:id="94" w:name="_Toc236253338"/>
      <w:r>
        <w:lastRenderedPageBreak/>
        <w:t>4.5 Estados, stock y pagos</w:t>
      </w:r>
      <w:bookmarkEnd w:id="92"/>
      <w:bookmarkEnd w:id="93"/>
      <w:bookmarkEnd w:id="94"/>
    </w:p>
    <w:p w14:paraId="0334C105" w14:textId="77777777" w:rsidR="00810555" w:rsidRDefault="00000000">
      <w:pPr>
        <w:pStyle w:val="Ttulo3"/>
      </w:pPr>
      <w:bookmarkStart w:id="95" w:name="_Toc236252835"/>
      <w:bookmarkStart w:id="96" w:name="_Toc236252871"/>
      <w:bookmarkStart w:id="97" w:name="_Toc236253339"/>
      <w:r>
        <w:t>Estados de un pedido</w:t>
      </w:r>
      <w:bookmarkEnd w:id="95"/>
      <w:bookmarkEnd w:id="96"/>
      <w:bookmarkEnd w:id="97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4392"/>
        <w:gridCol w:w="3264"/>
      </w:tblGrid>
      <w:tr w:rsidR="00810555" w14:paraId="42781AF3" w14:textId="77777777">
        <w:trPr>
          <w:cantSplit/>
          <w:tblHeader/>
          <w:jc w:val="center"/>
        </w:trPr>
        <w:tc>
          <w:tcPr>
            <w:tcW w:w="326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9DD9551" w14:textId="77777777" w:rsidR="00810555" w:rsidRDefault="00000000">
            <w:r>
              <w:rPr>
                <w:b/>
                <w:color w:val="FFFFFF"/>
                <w:sz w:val="18"/>
              </w:rPr>
              <w:t>Estado</w:t>
            </w:r>
          </w:p>
        </w:tc>
        <w:tc>
          <w:tcPr>
            <w:tcW w:w="326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4B5F641" w14:textId="77777777" w:rsidR="00810555" w:rsidRDefault="00000000">
            <w:r>
              <w:rPr>
                <w:b/>
                <w:color w:val="FFFFFF"/>
                <w:sz w:val="18"/>
              </w:rPr>
              <w:t>Significado</w:t>
            </w:r>
          </w:p>
        </w:tc>
        <w:tc>
          <w:tcPr>
            <w:tcW w:w="326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33B50470" w14:textId="77777777" w:rsidR="00810555" w:rsidRDefault="00000000">
            <w:r>
              <w:rPr>
                <w:b/>
                <w:color w:val="FFFFFF"/>
                <w:sz w:val="18"/>
              </w:rPr>
              <w:t>Acción siguiente</w:t>
            </w:r>
          </w:p>
        </w:tc>
      </w:tr>
      <w:tr w:rsidR="00810555" w14:paraId="78E0A6AE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4AEA316" w14:textId="77777777" w:rsidR="00810555" w:rsidRDefault="00000000">
            <w:r>
              <w:rPr>
                <w:sz w:val="18"/>
              </w:rPr>
              <w:t>PENDIENTE</w:t>
            </w:r>
          </w:p>
        </w:tc>
        <w:tc>
          <w:tcPr>
            <w:tcW w:w="439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B34F6C" w14:textId="77777777" w:rsidR="00810555" w:rsidRDefault="00000000">
            <w:r>
              <w:rPr>
                <w:sz w:val="18"/>
              </w:rPr>
              <w:t>Cabecera creada; puede recibir productos.</w:t>
            </w:r>
          </w:p>
        </w:tc>
        <w:tc>
          <w:tcPr>
            <w:tcW w:w="309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BFAA034" w14:textId="77777777" w:rsidR="00810555" w:rsidRDefault="00000000">
            <w:r>
              <w:rPr>
                <w:sz w:val="18"/>
              </w:rPr>
              <w:t>Agregar detalles o cancelar.</w:t>
            </w:r>
          </w:p>
        </w:tc>
      </w:tr>
      <w:tr w:rsidR="00810555" w14:paraId="4831374A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675F77" w14:textId="77777777" w:rsidR="00810555" w:rsidRDefault="00000000">
            <w:r>
              <w:rPr>
                <w:sz w:val="18"/>
              </w:rPr>
              <w:t>CONFIRMADO</w:t>
            </w:r>
          </w:p>
        </w:tc>
        <w:tc>
          <w:tcPr>
            <w:tcW w:w="439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1C6349E" w14:textId="77777777" w:rsidR="00810555" w:rsidRDefault="00000000">
            <w:r>
              <w:rPr>
                <w:sz w:val="18"/>
              </w:rPr>
              <w:t>La contraparte aceptó la orden.</w:t>
            </w:r>
          </w:p>
        </w:tc>
        <w:tc>
          <w:tcPr>
            <w:tcW w:w="309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BDD69D1" w14:textId="77777777" w:rsidR="00810555" w:rsidRDefault="00000000">
            <w:r>
              <w:rPr>
                <w:sz w:val="18"/>
              </w:rPr>
              <w:t>Registrar pago o continuar validación.</w:t>
            </w:r>
          </w:p>
        </w:tc>
      </w:tr>
      <w:tr w:rsidR="00810555" w14:paraId="74F81141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322ECD9" w14:textId="77777777" w:rsidR="00810555" w:rsidRDefault="00000000">
            <w:r>
              <w:rPr>
                <w:sz w:val="18"/>
              </w:rPr>
              <w:t>PAGADO</w:t>
            </w:r>
          </w:p>
        </w:tc>
        <w:tc>
          <w:tcPr>
            <w:tcW w:w="439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DE507F1" w14:textId="77777777" w:rsidR="00810555" w:rsidRDefault="00000000">
            <w:r>
              <w:rPr>
                <w:sz w:val="18"/>
              </w:rPr>
              <w:t>Pago aprobado y stock descontado.</w:t>
            </w:r>
          </w:p>
        </w:tc>
        <w:tc>
          <w:tcPr>
            <w:tcW w:w="309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66E6A7D" w14:textId="77777777" w:rsidR="00810555" w:rsidRDefault="00000000">
            <w:r>
              <w:rPr>
                <w:sz w:val="18"/>
              </w:rPr>
              <w:t>Pasar a preparación.</w:t>
            </w:r>
          </w:p>
        </w:tc>
      </w:tr>
      <w:tr w:rsidR="00810555" w14:paraId="42867028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BBACE44" w14:textId="77777777" w:rsidR="00810555" w:rsidRDefault="00000000">
            <w:r>
              <w:rPr>
                <w:sz w:val="18"/>
              </w:rPr>
              <w:t>EN_PREPARACION</w:t>
            </w:r>
          </w:p>
        </w:tc>
        <w:tc>
          <w:tcPr>
            <w:tcW w:w="439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887F704" w14:textId="77777777" w:rsidR="00810555" w:rsidRDefault="00000000">
            <w:r>
              <w:rPr>
                <w:sz w:val="18"/>
              </w:rPr>
              <w:t>Orden lista para despacho.</w:t>
            </w:r>
          </w:p>
        </w:tc>
        <w:tc>
          <w:tcPr>
            <w:tcW w:w="309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1C5F73" w14:textId="77777777" w:rsidR="00810555" w:rsidRDefault="00000000">
            <w:r>
              <w:rPr>
                <w:sz w:val="18"/>
              </w:rPr>
              <w:t>Entregar.</w:t>
            </w:r>
          </w:p>
        </w:tc>
      </w:tr>
      <w:tr w:rsidR="00810555" w14:paraId="4F182E6F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A897CE8" w14:textId="77777777" w:rsidR="00810555" w:rsidRDefault="00000000">
            <w:r>
              <w:rPr>
                <w:sz w:val="18"/>
              </w:rPr>
              <w:t>ENTREGADO</w:t>
            </w:r>
          </w:p>
        </w:tc>
        <w:tc>
          <w:tcPr>
            <w:tcW w:w="439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89A9F8" w14:textId="77777777" w:rsidR="00810555" w:rsidRDefault="00000000">
            <w:r>
              <w:rPr>
                <w:sz w:val="18"/>
              </w:rPr>
              <w:t>Proceso comercial completado.</w:t>
            </w:r>
          </w:p>
        </w:tc>
        <w:tc>
          <w:tcPr>
            <w:tcW w:w="309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74A7932" w14:textId="77777777" w:rsidR="00810555" w:rsidRDefault="00000000">
            <w:r>
              <w:rPr>
                <w:sz w:val="18"/>
              </w:rPr>
              <w:t>Solo consulta.</w:t>
            </w:r>
          </w:p>
        </w:tc>
      </w:tr>
      <w:tr w:rsidR="00810555" w14:paraId="227234D6" w14:textId="77777777">
        <w:trPr>
          <w:cantSplit/>
          <w:jc w:val="center"/>
        </w:trPr>
        <w:tc>
          <w:tcPr>
            <w:tcW w:w="19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DBA25CC" w14:textId="77777777" w:rsidR="00810555" w:rsidRDefault="00000000">
            <w:r>
              <w:rPr>
                <w:sz w:val="18"/>
              </w:rPr>
              <w:t>CANCELADO</w:t>
            </w:r>
          </w:p>
        </w:tc>
        <w:tc>
          <w:tcPr>
            <w:tcW w:w="439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48FC45" w14:textId="77777777" w:rsidR="00810555" w:rsidRDefault="00000000">
            <w:r>
              <w:rPr>
                <w:sz w:val="18"/>
              </w:rPr>
              <w:t>Orden anulada; se libera o devuelve stock.</w:t>
            </w:r>
          </w:p>
        </w:tc>
        <w:tc>
          <w:tcPr>
            <w:tcW w:w="3096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002B1F8" w14:textId="77777777" w:rsidR="00810555" w:rsidRDefault="00000000">
            <w:r>
              <w:rPr>
                <w:sz w:val="18"/>
              </w:rPr>
              <w:t>Crear una nueva orden si es necesario.</w:t>
            </w:r>
          </w:p>
        </w:tc>
      </w:tr>
    </w:tbl>
    <w:p w14:paraId="1261C2FF" w14:textId="77777777" w:rsidR="00810555" w:rsidRDefault="00000000">
      <w:pPr>
        <w:pStyle w:val="Ttulo3"/>
      </w:pPr>
      <w:bookmarkStart w:id="98" w:name="_Toc236252836"/>
      <w:bookmarkStart w:id="99" w:name="_Toc236252872"/>
      <w:bookmarkStart w:id="100" w:name="_Toc236253340"/>
      <w:r>
        <w:t>Ciclo del stock</w:t>
      </w:r>
      <w:bookmarkEnd w:id="98"/>
      <w:bookmarkEnd w:id="99"/>
      <w:bookmarkEnd w:id="10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2448"/>
        <w:gridCol w:w="2448"/>
        <w:gridCol w:w="2880"/>
      </w:tblGrid>
      <w:tr w:rsidR="00810555" w14:paraId="1F84A5AB" w14:textId="77777777">
        <w:trPr>
          <w:cantSplit/>
          <w:tblHeader/>
          <w:jc w:val="center"/>
        </w:trPr>
        <w:tc>
          <w:tcPr>
            <w:tcW w:w="2448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4B826E87" w14:textId="77777777" w:rsidR="00810555" w:rsidRDefault="00000000">
            <w:r>
              <w:rPr>
                <w:b/>
                <w:color w:val="FFFFFF"/>
                <w:sz w:val="18"/>
              </w:rPr>
              <w:t>Momento</w:t>
            </w:r>
          </w:p>
        </w:tc>
        <w:tc>
          <w:tcPr>
            <w:tcW w:w="2448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65D70C3B" w14:textId="77777777" w:rsidR="00810555" w:rsidRDefault="00000000">
            <w:r>
              <w:rPr>
                <w:b/>
                <w:color w:val="FFFFFF"/>
                <w:sz w:val="18"/>
              </w:rPr>
              <w:t>Stock actual</w:t>
            </w:r>
          </w:p>
        </w:tc>
        <w:tc>
          <w:tcPr>
            <w:tcW w:w="2448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5FD0F73" w14:textId="77777777" w:rsidR="00810555" w:rsidRDefault="00000000">
            <w:r>
              <w:rPr>
                <w:b/>
                <w:color w:val="FFFFFF"/>
                <w:sz w:val="18"/>
              </w:rPr>
              <w:t>Stock reservado</w:t>
            </w:r>
          </w:p>
        </w:tc>
        <w:tc>
          <w:tcPr>
            <w:tcW w:w="2448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846645A" w14:textId="77777777" w:rsidR="00810555" w:rsidRDefault="00000000">
            <w:r>
              <w:rPr>
                <w:b/>
                <w:color w:val="FFFFFF"/>
                <w:sz w:val="18"/>
              </w:rPr>
              <w:t>Efecto</w:t>
            </w:r>
          </w:p>
        </w:tc>
      </w:tr>
      <w:tr w:rsidR="00810555" w14:paraId="489454CA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ED443D9" w14:textId="77777777" w:rsidR="00810555" w:rsidRDefault="00000000">
            <w:r>
              <w:rPr>
                <w:sz w:val="18"/>
              </w:rPr>
              <w:t>Antes del pedido</w:t>
            </w:r>
          </w:p>
        </w:tc>
        <w:tc>
          <w:tcPr>
            <w:tcW w:w="172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03BB48B" w14:textId="77777777" w:rsidR="00810555" w:rsidRDefault="00000000">
            <w:r>
              <w:rPr>
                <w:sz w:val="18"/>
              </w:rPr>
              <w:t>100</w:t>
            </w:r>
          </w:p>
        </w:tc>
        <w:tc>
          <w:tcPr>
            <w:tcW w:w="19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D8A3B19" w14:textId="77777777" w:rsidR="00810555" w:rsidRDefault="00000000">
            <w:r>
              <w:rPr>
                <w:sz w:val="18"/>
              </w:rPr>
              <w:t>0</w:t>
            </w:r>
          </w:p>
        </w:tc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B09F8A2" w14:textId="77777777" w:rsidR="00810555" w:rsidRDefault="00000000">
            <w:r>
              <w:rPr>
                <w:sz w:val="18"/>
              </w:rPr>
              <w:t>Disponible: 100.</w:t>
            </w:r>
          </w:p>
        </w:tc>
      </w:tr>
      <w:tr w:rsidR="00810555" w14:paraId="591EF14D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859F9F" w14:textId="77777777" w:rsidR="00810555" w:rsidRDefault="00000000">
            <w:r>
              <w:rPr>
                <w:sz w:val="18"/>
              </w:rPr>
              <w:t>Al agregar 20 unidades</w:t>
            </w:r>
          </w:p>
        </w:tc>
        <w:tc>
          <w:tcPr>
            <w:tcW w:w="172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A499997" w14:textId="77777777" w:rsidR="00810555" w:rsidRDefault="00000000">
            <w:r>
              <w:rPr>
                <w:sz w:val="18"/>
              </w:rPr>
              <w:t>100</w:t>
            </w:r>
          </w:p>
        </w:tc>
        <w:tc>
          <w:tcPr>
            <w:tcW w:w="19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495EF07" w14:textId="77777777" w:rsidR="00810555" w:rsidRDefault="00000000">
            <w:r>
              <w:rPr>
                <w:sz w:val="18"/>
              </w:rPr>
              <w:t>20</w:t>
            </w:r>
          </w:p>
        </w:tc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FFA9B9" w14:textId="77777777" w:rsidR="00810555" w:rsidRDefault="00000000">
            <w:r>
              <w:rPr>
                <w:sz w:val="18"/>
              </w:rPr>
              <w:t>Disponible: 80; todavía no se descuenta.</w:t>
            </w:r>
          </w:p>
        </w:tc>
      </w:tr>
      <w:tr w:rsidR="00810555" w14:paraId="4D64E289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31C01AC" w14:textId="77777777" w:rsidR="00810555" w:rsidRDefault="00000000">
            <w:r>
              <w:rPr>
                <w:sz w:val="18"/>
              </w:rPr>
              <w:t>Al pagar</w:t>
            </w:r>
          </w:p>
        </w:tc>
        <w:tc>
          <w:tcPr>
            <w:tcW w:w="172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478F023" w14:textId="77777777" w:rsidR="00810555" w:rsidRDefault="00000000">
            <w:r>
              <w:rPr>
                <w:sz w:val="18"/>
              </w:rPr>
              <w:t>80</w:t>
            </w:r>
          </w:p>
        </w:tc>
        <w:tc>
          <w:tcPr>
            <w:tcW w:w="19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EA14197" w14:textId="77777777" w:rsidR="00810555" w:rsidRDefault="00000000">
            <w:r>
              <w:rPr>
                <w:sz w:val="18"/>
              </w:rPr>
              <w:t>0</w:t>
            </w:r>
          </w:p>
        </w:tc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B5DED49" w14:textId="77777777" w:rsidR="00810555" w:rsidRDefault="00000000">
            <w:r>
              <w:rPr>
                <w:sz w:val="18"/>
              </w:rPr>
              <w:t>Descuento definitivo.</w:t>
            </w:r>
          </w:p>
        </w:tc>
      </w:tr>
      <w:tr w:rsidR="00810555" w14:paraId="62DD2134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537384" w14:textId="77777777" w:rsidR="00810555" w:rsidRDefault="00000000">
            <w:r>
              <w:rPr>
                <w:sz w:val="18"/>
              </w:rPr>
              <w:t>Si se cancela antes del pago</w:t>
            </w:r>
          </w:p>
        </w:tc>
        <w:tc>
          <w:tcPr>
            <w:tcW w:w="172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6836F50" w14:textId="77777777" w:rsidR="00810555" w:rsidRDefault="00000000">
            <w:r>
              <w:rPr>
                <w:sz w:val="18"/>
              </w:rPr>
              <w:t>100</w:t>
            </w:r>
          </w:p>
        </w:tc>
        <w:tc>
          <w:tcPr>
            <w:tcW w:w="19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B521A2B" w14:textId="77777777" w:rsidR="00810555" w:rsidRDefault="00000000">
            <w:r>
              <w:rPr>
                <w:sz w:val="18"/>
              </w:rPr>
              <w:t>0</w:t>
            </w:r>
          </w:p>
        </w:tc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7C2AFBF" w14:textId="77777777" w:rsidR="00810555" w:rsidRDefault="00000000">
            <w:r>
              <w:rPr>
                <w:sz w:val="18"/>
              </w:rPr>
              <w:t>Se libera la reserva.</w:t>
            </w:r>
          </w:p>
        </w:tc>
      </w:tr>
      <w:tr w:rsidR="00810555" w14:paraId="72400C80" w14:textId="77777777">
        <w:trPr>
          <w:cantSplit/>
          <w:jc w:val="center"/>
        </w:trPr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4FBA88" w14:textId="77777777" w:rsidR="00810555" w:rsidRDefault="00000000">
            <w:r>
              <w:rPr>
                <w:sz w:val="18"/>
              </w:rPr>
              <w:t>Si se reembolsa después del pago</w:t>
            </w:r>
          </w:p>
        </w:tc>
        <w:tc>
          <w:tcPr>
            <w:tcW w:w="172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5B3C9CD" w14:textId="77777777" w:rsidR="00810555" w:rsidRDefault="00000000">
            <w:r>
              <w:rPr>
                <w:sz w:val="18"/>
              </w:rPr>
              <w:t>100</w:t>
            </w:r>
          </w:p>
        </w:tc>
        <w:tc>
          <w:tcPr>
            <w:tcW w:w="1944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D518182" w14:textId="77777777" w:rsidR="00810555" w:rsidRDefault="00000000">
            <w:r>
              <w:rPr>
                <w:sz w:val="18"/>
              </w:rPr>
              <w:t>0</w:t>
            </w:r>
          </w:p>
        </w:tc>
        <w:tc>
          <w:tcPr>
            <w:tcW w:w="2880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AE22F5F" w14:textId="77777777" w:rsidR="00810555" w:rsidRDefault="00000000">
            <w:r>
              <w:rPr>
                <w:sz w:val="18"/>
              </w:rPr>
              <w:t>Se devuelve el stock según la operación.</w:t>
            </w:r>
          </w:p>
        </w:tc>
      </w:tr>
    </w:tbl>
    <w:p w14:paraId="1E2C8529" w14:textId="77777777" w:rsidR="00810555" w:rsidRDefault="00000000">
      <w:pPr>
        <w:pStyle w:val="Ttulo3"/>
      </w:pPr>
      <w:bookmarkStart w:id="101" w:name="_Toc236252837"/>
      <w:bookmarkStart w:id="102" w:name="_Toc236252873"/>
      <w:bookmarkStart w:id="103" w:name="_Toc236253341"/>
      <w:r>
        <w:t>Métodos y estados de pago</w:t>
      </w:r>
      <w:bookmarkEnd w:id="101"/>
      <w:bookmarkEnd w:id="102"/>
      <w:bookmarkEnd w:id="103"/>
    </w:p>
    <w:p w14:paraId="2CFD36B6" w14:textId="77777777" w:rsidR="00810555" w:rsidRDefault="00000000">
      <w:pPr>
        <w:jc w:val="both"/>
      </w:pPr>
      <w:r>
        <w:t>Los modelos contemplan tarjeta, transferencia, efectivo y pasarela de pago. Un pago puede estar PENDIENTE, APROBADO, RECHAZADO o REEMBOLSADO. En la versión actual, los pagos registrados desde la interfaz se aprueban automáticamente después de verificar que el pedido tenga productos, continúe abierto, no posea otro pago y que el monto coincida exactamente con el total. El prototipo no está conectado todavía con una entidad bancaria ni con una pasarela de pago real.</w:t>
      </w:r>
    </w:p>
    <w:p w14:paraId="09289C2B" w14:textId="77777777" w:rsidR="00810555" w:rsidRDefault="00000000">
      <w:r>
        <w:br w:type="page"/>
      </w:r>
    </w:p>
    <w:p w14:paraId="75FBCC00" w14:textId="77777777" w:rsidR="00810555" w:rsidRDefault="00000000">
      <w:pPr>
        <w:pStyle w:val="Ttulo2"/>
      </w:pPr>
      <w:bookmarkStart w:id="104" w:name="_Toc236252838"/>
      <w:bookmarkStart w:id="105" w:name="_Toc236252874"/>
      <w:bookmarkStart w:id="106" w:name="_Toc236253342"/>
      <w:r>
        <w:lastRenderedPageBreak/>
        <w:t>4.6 Mensajes y solución de problemas</w:t>
      </w:r>
      <w:bookmarkEnd w:id="104"/>
      <w:bookmarkEnd w:id="105"/>
      <w:bookmarkEnd w:id="10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64"/>
        <w:gridCol w:w="3312"/>
        <w:gridCol w:w="3888"/>
      </w:tblGrid>
      <w:tr w:rsidR="00810555" w14:paraId="657EB1CC" w14:textId="77777777">
        <w:trPr>
          <w:cantSplit/>
          <w:tblHeader/>
          <w:jc w:val="center"/>
        </w:trPr>
        <w:tc>
          <w:tcPr>
            <w:tcW w:w="326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57CE068C" w14:textId="77777777" w:rsidR="00810555" w:rsidRDefault="00000000">
            <w:r>
              <w:rPr>
                <w:b/>
                <w:color w:val="FFFFFF"/>
                <w:sz w:val="17"/>
              </w:rPr>
              <w:t>Situación</w:t>
            </w:r>
          </w:p>
        </w:tc>
        <w:tc>
          <w:tcPr>
            <w:tcW w:w="326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15DE0E17" w14:textId="77777777" w:rsidR="00810555" w:rsidRDefault="00000000">
            <w:r>
              <w:rPr>
                <w:b/>
                <w:color w:val="FFFFFF"/>
                <w:sz w:val="17"/>
              </w:rPr>
              <w:t>Causa probable</w:t>
            </w:r>
          </w:p>
        </w:tc>
        <w:tc>
          <w:tcPr>
            <w:tcW w:w="3264" w:type="dxa"/>
            <w:tcBorders>
              <w:top w:val="single" w:sz="4" w:space="0" w:color="FB4318"/>
              <w:left w:val="single" w:sz="4" w:space="0" w:color="FFFFFF"/>
              <w:bottom w:val="single" w:sz="4" w:space="0" w:color="FB4318"/>
              <w:right w:val="single" w:sz="4" w:space="0" w:color="FFFFFF"/>
            </w:tcBorders>
            <w:shd w:val="clear" w:color="auto" w:fill="FB4318"/>
            <w:tcMar>
              <w:top w:w="80" w:type="dxa"/>
              <w:left w:w="75" w:type="dxa"/>
              <w:bottom w:w="80" w:type="dxa"/>
              <w:right w:w="75" w:type="dxa"/>
            </w:tcMar>
            <w:vAlign w:val="center"/>
          </w:tcPr>
          <w:p w14:paraId="02CF4B0C" w14:textId="77777777" w:rsidR="00810555" w:rsidRDefault="00000000">
            <w:r>
              <w:rPr>
                <w:b/>
                <w:color w:val="FFFFFF"/>
                <w:sz w:val="17"/>
              </w:rPr>
              <w:t>Solución</w:t>
            </w:r>
          </w:p>
        </w:tc>
      </w:tr>
      <w:tr w:rsidR="00810555" w14:paraId="0E74CFA4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877BFEB" w14:textId="77777777" w:rsidR="00810555" w:rsidRDefault="00000000">
            <w:r>
              <w:rPr>
                <w:sz w:val="17"/>
              </w:rPr>
              <w:t>No permite iniciar sesión</w:t>
            </w:r>
          </w:p>
        </w:tc>
        <w:tc>
          <w:tcPr>
            <w:tcW w:w="331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50A7EED" w14:textId="77777777" w:rsidR="00810555" w:rsidRDefault="00000000">
            <w:r>
              <w:rPr>
                <w:sz w:val="17"/>
              </w:rPr>
              <w:t>Correo, contraseña o estado incorrecto.</w:t>
            </w:r>
          </w:p>
        </w:tc>
        <w:tc>
          <w:tcPr>
            <w:tcW w:w="388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6EB41ACB" w14:textId="77777777" w:rsidR="00810555" w:rsidRDefault="00000000">
            <w:r>
              <w:rPr>
                <w:sz w:val="17"/>
              </w:rPr>
              <w:t>Verificar datos y que el usuario esté ACTIVO.</w:t>
            </w:r>
          </w:p>
        </w:tc>
      </w:tr>
      <w:tr w:rsidR="00810555" w14:paraId="00E9979C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4E7DA7" w14:textId="77777777" w:rsidR="00810555" w:rsidRDefault="00000000">
            <w:r>
              <w:rPr>
                <w:sz w:val="17"/>
              </w:rPr>
              <w:t>No aparecen productos</w:t>
            </w:r>
          </w:p>
        </w:tc>
        <w:tc>
          <w:tcPr>
            <w:tcW w:w="331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837368E" w14:textId="77777777" w:rsidR="00810555" w:rsidRDefault="00000000">
            <w:r>
              <w:t>No hay stock disponible, el producto no fue incorporado al inventario de la tienda, ProductoTienda está marcado como no disponible o la empresa sigue pendiente de aprobación.</w:t>
            </w:r>
          </w:p>
        </w:tc>
        <w:tc>
          <w:tcPr>
            <w:tcW w:w="388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934929E" w14:textId="77777777" w:rsidR="00810555" w:rsidRDefault="00000000">
            <w:r>
              <w:t>Revisar inventario, disponibilidad del producto, estado de ProductoTienda y validación de la empresa.</w:t>
            </w:r>
          </w:p>
        </w:tc>
      </w:tr>
      <w:tr w:rsidR="00810555" w14:paraId="0BB42B04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C69F7D7" w14:textId="77777777" w:rsidR="00810555" w:rsidRDefault="00000000">
            <w:r>
              <w:rPr>
                <w:sz w:val="17"/>
              </w:rPr>
              <w:t>No permite agregar un producto</w:t>
            </w:r>
          </w:p>
        </w:tc>
        <w:tc>
          <w:tcPr>
            <w:tcW w:w="331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2855C77A" w14:textId="77777777" w:rsidR="00810555" w:rsidRDefault="00000000">
            <w:r>
              <w:rPr>
                <w:sz w:val="17"/>
              </w:rPr>
              <w:t>Pedido cerrado, producto de otra tienda o stock insuficiente.</w:t>
            </w:r>
          </w:p>
        </w:tc>
        <w:tc>
          <w:tcPr>
            <w:tcW w:w="388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7DD26686" w14:textId="77777777" w:rsidR="00810555" w:rsidRDefault="00000000">
            <w:r>
              <w:rPr>
                <w:sz w:val="17"/>
              </w:rPr>
              <w:t>Crear pedido nuevo o corregir tienda/cantidad.</w:t>
            </w:r>
          </w:p>
        </w:tc>
      </w:tr>
      <w:tr w:rsidR="00810555" w14:paraId="367F26D8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19E2EBC8" w14:textId="77777777" w:rsidR="00810555" w:rsidRDefault="00000000">
            <w:r>
              <w:rPr>
                <w:sz w:val="17"/>
              </w:rPr>
              <w:t>El pago es rechazado</w:t>
            </w:r>
          </w:p>
        </w:tc>
        <w:tc>
          <w:tcPr>
            <w:tcW w:w="331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17C1B65" w14:textId="77777777" w:rsidR="00810555" w:rsidRDefault="00000000">
            <w:r>
              <w:rPr>
                <w:sz w:val="17"/>
              </w:rPr>
              <w:t>Monto distinto al total, pedido vacío o pago duplicado.</w:t>
            </w:r>
          </w:p>
        </w:tc>
        <w:tc>
          <w:tcPr>
            <w:tcW w:w="388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133ACF7" w14:textId="77777777" w:rsidR="00810555" w:rsidRDefault="00000000">
            <w:r>
              <w:rPr>
                <w:sz w:val="17"/>
              </w:rPr>
              <w:t>Revisar detalle y registrar el valor exacto.</w:t>
            </w:r>
          </w:p>
        </w:tc>
      </w:tr>
      <w:tr w:rsidR="00810555" w14:paraId="6751E95A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701FF44" w14:textId="77777777" w:rsidR="00810555" w:rsidRDefault="00000000">
            <w:r>
              <w:rPr>
                <w:sz w:val="17"/>
              </w:rPr>
              <w:t>Advertencia de carpeta static</w:t>
            </w:r>
          </w:p>
        </w:tc>
        <w:tc>
          <w:tcPr>
            <w:tcW w:w="331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32AAADFE" w14:textId="77777777" w:rsidR="00810555" w:rsidRDefault="00000000">
            <w:r>
              <w:rPr>
                <w:sz w:val="17"/>
              </w:rPr>
              <w:t>STATICFILES_DIRS apunta a una carpeta raíz inexistente.</w:t>
            </w:r>
          </w:p>
        </w:tc>
        <w:tc>
          <w:tcPr>
            <w:tcW w:w="388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8E1BE64" w14:textId="77777777" w:rsidR="00810555" w:rsidRDefault="00000000">
            <w:r>
              <w:rPr>
                <w:sz w:val="17"/>
              </w:rPr>
              <w:t>Crear Bimestral/static o ajustar settings.py.</w:t>
            </w:r>
          </w:p>
        </w:tc>
      </w:tr>
      <w:tr w:rsidR="00810555" w14:paraId="1B326BC0" w14:textId="77777777">
        <w:trPr>
          <w:cantSplit/>
          <w:jc w:val="center"/>
        </w:trPr>
        <w:tc>
          <w:tcPr>
            <w:tcW w:w="223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4C721888" w14:textId="77777777" w:rsidR="00810555" w:rsidRDefault="00000000">
            <w:r>
              <w:rPr>
                <w:sz w:val="17"/>
              </w:rPr>
              <w:t>Error al instalar dependencias</w:t>
            </w:r>
          </w:p>
        </w:tc>
        <w:tc>
          <w:tcPr>
            <w:tcW w:w="3312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5023F664" w14:textId="77777777" w:rsidR="00810555" w:rsidRDefault="00000000">
            <w:r>
              <w:rPr>
                <w:sz w:val="17"/>
              </w:rPr>
              <w:t>Versión de Python o acceso al repositorio de paquetes.</w:t>
            </w:r>
          </w:p>
        </w:tc>
        <w:tc>
          <w:tcPr>
            <w:tcW w:w="3888" w:type="dxa"/>
            <w:tcBorders>
              <w:top w:val="single" w:sz="3" w:space="0" w:color="E5E7EB"/>
              <w:left w:val="single" w:sz="3" w:space="0" w:color="E5E7EB"/>
              <w:bottom w:val="single" w:sz="3" w:space="0" w:color="E5E7EB"/>
              <w:right w:val="single" w:sz="3" w:space="0" w:color="E5E7EB"/>
            </w:tcBorders>
            <w:shd w:val="clear" w:color="auto" w:fill="FFF3D0"/>
            <w:tcMar>
              <w:top w:w="65" w:type="dxa"/>
              <w:left w:w="75" w:type="dxa"/>
              <w:bottom w:w="65" w:type="dxa"/>
              <w:right w:w="75" w:type="dxa"/>
            </w:tcMar>
            <w:vAlign w:val="center"/>
          </w:tcPr>
          <w:p w14:paraId="0EB04421" w14:textId="77777777" w:rsidR="00810555" w:rsidRDefault="00000000">
            <w:r>
              <w:rPr>
                <w:sz w:val="17"/>
              </w:rPr>
              <w:t>Usar un Python compatible y revisar conexión.</w:t>
            </w:r>
          </w:p>
        </w:tc>
      </w:tr>
    </w:tbl>
    <w:p w14:paraId="785C5C58" w14:textId="77777777" w:rsidR="00810555" w:rsidRDefault="00000000">
      <w:r>
        <w:br w:type="page"/>
      </w:r>
    </w:p>
    <w:p w14:paraId="0A4F93A2" w14:textId="77777777" w:rsidR="00810555" w:rsidRDefault="00000000">
      <w:pPr>
        <w:pStyle w:val="Ttulo1"/>
      </w:pPr>
      <w:bookmarkStart w:id="107" w:name="_Toc236252839"/>
      <w:bookmarkStart w:id="108" w:name="_Toc236252875"/>
      <w:bookmarkStart w:id="109" w:name="_Toc236253343"/>
      <w:r>
        <w:lastRenderedPageBreak/>
        <w:t>5. Recomendaciones de seguridad y soporte</w:t>
      </w:r>
      <w:bookmarkEnd w:id="107"/>
      <w:bookmarkEnd w:id="108"/>
      <w:bookmarkEnd w:id="109"/>
    </w:p>
    <w:p w14:paraId="29DF647A" w14:textId="77777777" w:rsidR="00810555" w:rsidRDefault="00000000">
      <w:pPr>
        <w:pStyle w:val="Listaconvietas"/>
        <w:spacing w:after="60"/>
      </w:pPr>
      <w:r>
        <w:rPr>
          <w:sz w:val="20"/>
        </w:rPr>
        <w:t>No compartir credenciales y cerrar sesión en equipos compartidos.</w:t>
      </w:r>
    </w:p>
    <w:p w14:paraId="7A1E5FC1" w14:textId="77777777" w:rsidR="00810555" w:rsidRDefault="00000000">
      <w:pPr>
        <w:pStyle w:val="Listaconvietas"/>
        <w:spacing w:after="60"/>
      </w:pPr>
      <w:r>
        <w:rPr>
          <w:sz w:val="20"/>
        </w:rPr>
        <w:t>Realizar copias de seguridad del archivo db.sqlite3 antes de cambios importantes.</w:t>
      </w:r>
    </w:p>
    <w:p w14:paraId="7A4C5B3B" w14:textId="77777777" w:rsidR="00810555" w:rsidRDefault="00000000">
      <w:pPr>
        <w:pStyle w:val="Listaconvietas"/>
        <w:spacing w:after="60"/>
      </w:pPr>
      <w:r>
        <w:rPr>
          <w:sz w:val="20"/>
        </w:rPr>
        <w:t>No modificar manualmente el stock en la base de datos; utilizar los procesos del sistema.</w:t>
      </w:r>
    </w:p>
    <w:p w14:paraId="5E54EAD5" w14:textId="77777777" w:rsidR="00810555" w:rsidRDefault="00000000">
      <w:pPr>
        <w:pStyle w:val="Listaconvietas"/>
        <w:spacing w:after="60"/>
      </w:pPr>
      <w:r>
        <w:rPr>
          <w:sz w:val="20"/>
        </w:rPr>
        <w:t>Verificar empresa, tienda, productos y total antes de registrar un pago.</w:t>
      </w:r>
    </w:p>
    <w:p w14:paraId="7AC1C5B7" w14:textId="77777777" w:rsidR="00810555" w:rsidRDefault="00000000">
      <w:pPr>
        <w:pStyle w:val="Listaconvietas"/>
        <w:spacing w:after="60"/>
      </w:pPr>
      <w:r>
        <w:rPr>
          <w:sz w:val="20"/>
        </w:rPr>
        <w:t>Mantener separados los pedidos de abastecimiento y los pedidos de vendedor.</w:t>
      </w:r>
    </w:p>
    <w:p w14:paraId="76CB0399" w14:textId="77777777" w:rsidR="00810555" w:rsidRDefault="00000000">
      <w:pPr>
        <w:pStyle w:val="Listaconvietas"/>
        <w:spacing w:after="60"/>
      </w:pPr>
      <w:r>
        <w:rPr>
          <w:sz w:val="20"/>
        </w:rPr>
        <w:t>Para producción, usar el sistema de autenticación oficial de Django y contraseñas cifradas.</w:t>
      </w:r>
    </w:p>
    <w:p w14:paraId="65560A2D" w14:textId="77777777" w:rsidR="00810555" w:rsidRDefault="00000000">
      <w:pPr>
        <w:pStyle w:val="Listaconvietas"/>
        <w:spacing w:after="60"/>
      </w:pPr>
      <w:r>
        <w:rPr>
          <w:sz w:val="20"/>
        </w:rPr>
        <w:t>Implementar HTTPS, variables de entorno, PostgreSQL, registros de auditoría y pruebas de accesibilidad.</w:t>
      </w:r>
    </w:p>
    <w:p w14:paraId="30D15B75" w14:textId="77777777" w:rsidR="00810555" w:rsidRDefault="00000000">
      <w:pPr>
        <w:pStyle w:val="Ttulo2"/>
      </w:pPr>
      <w:bookmarkStart w:id="110" w:name="_Toc236252840"/>
      <w:bookmarkStart w:id="111" w:name="_Toc236252876"/>
      <w:bookmarkStart w:id="112" w:name="_Toc236253344"/>
      <w:r>
        <w:t>5.1 Soporte funcional</w:t>
      </w:r>
      <w:bookmarkEnd w:id="110"/>
      <w:bookmarkEnd w:id="111"/>
      <w:bookmarkEnd w:id="112"/>
    </w:p>
    <w:p w14:paraId="6AAE5BB0" w14:textId="77777777" w:rsidR="00810555" w:rsidRDefault="00000000">
      <w:pPr>
        <w:jc w:val="both"/>
      </w:pPr>
      <w:r>
        <w:t>Ante una incidencia, registre el rol afectado, URL, acción realizada, mensaje mostrado y estado del pedido. Para problemas de inventario también se deben anotar el stock actual, reservado y disponible antes de la operación. Esta información permite reproducir el error y verificar las transacciones.</w:t>
      </w:r>
    </w:p>
    <w:p w14:paraId="3E005404" w14:textId="77777777" w:rsidR="00810555" w:rsidRDefault="00000000">
      <w:pPr>
        <w:pStyle w:val="Ttulo2"/>
      </w:pPr>
      <w:bookmarkStart w:id="113" w:name="_Toc236252841"/>
      <w:bookmarkStart w:id="114" w:name="_Toc236252877"/>
      <w:bookmarkStart w:id="115" w:name="_Toc236253345"/>
      <w:r>
        <w:t>5.2 Consideraciones para usuarios rurales y adultos mayores</w:t>
      </w:r>
      <w:bookmarkEnd w:id="113"/>
      <w:bookmarkEnd w:id="114"/>
      <w:bookmarkEnd w:id="115"/>
    </w:p>
    <w:p w14:paraId="2DA3F891" w14:textId="77777777" w:rsidR="00810555" w:rsidRDefault="00000000">
      <w:pPr>
        <w:pStyle w:val="Listaconvietas"/>
        <w:spacing w:after="60"/>
      </w:pPr>
      <w:r>
        <w:rPr>
          <w:sz w:val="20"/>
        </w:rPr>
        <w:t>Utilizar instrucciones breves y un paso por pantalla.</w:t>
      </w:r>
    </w:p>
    <w:p w14:paraId="0683A7B9" w14:textId="77777777" w:rsidR="00810555" w:rsidRDefault="00000000">
      <w:pPr>
        <w:pStyle w:val="Listaconvietas"/>
        <w:spacing w:after="60"/>
      </w:pPr>
      <w:r>
        <w:rPr>
          <w:sz w:val="20"/>
        </w:rPr>
        <w:t>Evitar confirmar el pago sin revisar el total con el usuario.</w:t>
      </w:r>
    </w:p>
    <w:p w14:paraId="03C61DE8" w14:textId="77777777" w:rsidR="00810555" w:rsidRDefault="00000000">
      <w:pPr>
        <w:pStyle w:val="Listaconvietas"/>
        <w:spacing w:after="60"/>
      </w:pPr>
      <w:r>
        <w:rPr>
          <w:sz w:val="20"/>
        </w:rPr>
        <w:t>Mantener botones con texto claro y estados visibles.</w:t>
      </w:r>
    </w:p>
    <w:p w14:paraId="6275FB83" w14:textId="77777777" w:rsidR="00810555" w:rsidRDefault="00000000">
      <w:pPr>
        <w:pStyle w:val="Listaconvietas"/>
        <w:spacing w:after="60"/>
      </w:pPr>
      <w:r>
        <w:rPr>
          <w:sz w:val="20"/>
        </w:rPr>
        <w:t>Ofrecer tutoriales impresos o acompañamiento inicial cuando la conectividad sea limitada.</w:t>
      </w:r>
    </w:p>
    <w:p w14:paraId="633EAD33" w14:textId="77777777" w:rsidR="00810555" w:rsidRDefault="00000000">
      <w:pPr>
        <w:pStyle w:val="Listaconvietas"/>
        <w:spacing w:after="60"/>
      </w:pPr>
      <w:r>
        <w:rPr>
          <w:sz w:val="20"/>
        </w:rPr>
        <w:t>Como evolución, incorporar modo de bajo consumo de datos, mayor tamaño de texto y validación de accesibilidad WCAG.</w:t>
      </w:r>
    </w:p>
    <w:sectPr w:rsidR="00810555" w:rsidSect="00034616">
      <w:headerReference w:type="default" r:id="rId20"/>
      <w:footerReference w:type="default" r:id="rId21"/>
      <w:pgSz w:w="12240" w:h="15840"/>
      <w:pgMar w:top="1080" w:right="1224" w:bottom="1008" w:left="1224" w:header="36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DF62F0" w14:textId="77777777" w:rsidR="00114233" w:rsidRDefault="00114233">
      <w:pPr>
        <w:spacing w:after="0" w:line="240" w:lineRule="auto"/>
      </w:pPr>
      <w:r>
        <w:separator/>
      </w:r>
    </w:p>
  </w:endnote>
  <w:endnote w:type="continuationSeparator" w:id="0">
    <w:p w14:paraId="671222C6" w14:textId="77777777" w:rsidR="00114233" w:rsidRDefault="001142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9F51C" w14:textId="77777777" w:rsidR="00810555" w:rsidRDefault="00000000">
    <w:pPr>
      <w:pStyle w:val="Piedepgina"/>
      <w:jc w:val="right"/>
    </w:pPr>
    <w:r>
      <w:rPr>
        <w:color w:val="555555"/>
        <w:sz w:val="16"/>
      </w:rPr>
      <w:t xml:space="preserve">ISBEN | </w:t>
    </w:r>
    <w:proofErr w:type="spellStart"/>
    <w:r>
      <w:rPr>
        <w:color w:val="555555"/>
        <w:sz w:val="16"/>
      </w:rPr>
      <w:t>Versión</w:t>
    </w:r>
    <w:proofErr w:type="spellEnd"/>
    <w:r>
      <w:rPr>
        <w:color w:val="555555"/>
        <w:sz w:val="16"/>
      </w:rPr>
      <w:t xml:space="preserve"> 1.0.0</w:t>
    </w:r>
    <w:r>
      <w:tab/>
    </w:r>
    <w:r>
      <w:rPr>
        <w:color w:val="555555"/>
        <w:sz w:val="16"/>
      </w:rPr>
      <w:t xml:space="preserve">Página </w:t>
    </w:r>
    <w:r>
      <w:fldChar w:fldCharType="begin"/>
    </w:r>
    <w:r>
      <w:instrText>PAGE</w:instrText>
    </w:r>
    <w:r w:rsidR="00390BA7">
      <w:fldChar w:fldCharType="separate"/>
    </w:r>
    <w:r w:rsidR="00390BA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13653" w14:textId="77777777" w:rsidR="00114233" w:rsidRDefault="00114233">
      <w:pPr>
        <w:spacing w:after="0" w:line="240" w:lineRule="auto"/>
      </w:pPr>
      <w:r>
        <w:separator/>
      </w:r>
    </w:p>
  </w:footnote>
  <w:footnote w:type="continuationSeparator" w:id="0">
    <w:p w14:paraId="62A3D14A" w14:textId="77777777" w:rsidR="00114233" w:rsidRDefault="001142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40004" w14:textId="77777777" w:rsidR="00810555" w:rsidRDefault="00810555">
    <w:pPr>
      <w:pStyle w:val="Encabezado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810555" w14:paraId="65133E17" w14:textId="77777777">
      <w:trPr>
        <w:jc w:val="center"/>
      </w:trPr>
      <w:tc>
        <w:tcPr>
          <w:tcW w:w="3264" w:type="dxa"/>
          <w:tcBorders>
            <w:bottom w:val="single" w:sz="8" w:space="0" w:color="00A6D6"/>
          </w:tcBorders>
          <w:tcMar>
            <w:top w:w="20" w:type="dxa"/>
            <w:left w:w="20" w:type="dxa"/>
            <w:bottom w:w="20" w:type="dxa"/>
            <w:right w:w="20" w:type="dxa"/>
          </w:tcMar>
        </w:tcPr>
        <w:p w14:paraId="44E15386" w14:textId="77777777" w:rsidR="00810555" w:rsidRDefault="00000000">
          <w:r>
            <w:rPr>
              <w:noProof/>
            </w:rPr>
            <w:drawing>
              <wp:inline distT="0" distB="0" distL="0" distR="0" wp14:anchorId="4951F450" wp14:editId="68167EB9">
                <wp:extent cx="1325880" cy="530352"/>
                <wp:effectExtent l="0" t="0" r="0" b="0"/>
                <wp:docPr id="127790835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25880" cy="5303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64" w:type="dxa"/>
          <w:tcBorders>
            <w:bottom w:val="single" w:sz="8" w:space="0" w:color="00A6D6"/>
          </w:tcBorders>
          <w:tcMar>
            <w:top w:w="20" w:type="dxa"/>
            <w:left w:w="20" w:type="dxa"/>
            <w:bottom w:w="20" w:type="dxa"/>
            <w:right w:w="20" w:type="dxa"/>
          </w:tcMar>
        </w:tcPr>
        <w:p w14:paraId="134E0CC1" w14:textId="77777777" w:rsidR="00810555" w:rsidRDefault="00000000">
          <w:pPr>
            <w:jc w:val="center"/>
          </w:pPr>
          <w:r>
            <w:rPr>
              <w:b/>
              <w:color w:val="203A64"/>
              <w:sz w:val="17"/>
            </w:rPr>
            <w:t xml:space="preserve">Manual de </w:t>
          </w:r>
          <w:proofErr w:type="spellStart"/>
          <w:r>
            <w:rPr>
              <w:b/>
              <w:color w:val="203A64"/>
              <w:sz w:val="17"/>
            </w:rPr>
            <w:t>usuario</w:t>
          </w:r>
          <w:proofErr w:type="spellEnd"/>
          <w:r>
            <w:rPr>
              <w:b/>
              <w:color w:val="203A64"/>
              <w:sz w:val="17"/>
            </w:rPr>
            <w:t xml:space="preserve"> | ISBEN</w:t>
          </w:r>
        </w:p>
      </w:tc>
      <w:tc>
        <w:tcPr>
          <w:tcW w:w="3264" w:type="dxa"/>
          <w:tcBorders>
            <w:bottom w:val="single" w:sz="8" w:space="0" w:color="00A6D6"/>
          </w:tcBorders>
          <w:tcMar>
            <w:top w:w="20" w:type="dxa"/>
            <w:left w:w="20" w:type="dxa"/>
            <w:bottom w:w="20" w:type="dxa"/>
            <w:right w:w="20" w:type="dxa"/>
          </w:tcMar>
        </w:tcPr>
        <w:p w14:paraId="344C101F" w14:textId="77777777" w:rsidR="00810555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42085AFF" wp14:editId="5597AFAB">
                <wp:extent cx="1143000" cy="526968"/>
                <wp:effectExtent l="0" t="0" r="0" b="0"/>
                <wp:docPr id="969629100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3000" cy="5269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19610740">
    <w:abstractNumId w:val="8"/>
  </w:num>
  <w:num w:numId="2" w16cid:durableId="54013463">
    <w:abstractNumId w:val="6"/>
  </w:num>
  <w:num w:numId="3" w16cid:durableId="1117674874">
    <w:abstractNumId w:val="5"/>
  </w:num>
  <w:num w:numId="4" w16cid:durableId="148719177">
    <w:abstractNumId w:val="4"/>
  </w:num>
  <w:num w:numId="5" w16cid:durableId="1395737832">
    <w:abstractNumId w:val="7"/>
  </w:num>
  <w:num w:numId="6" w16cid:durableId="1255943699">
    <w:abstractNumId w:val="3"/>
  </w:num>
  <w:num w:numId="7" w16cid:durableId="64039237">
    <w:abstractNumId w:val="2"/>
  </w:num>
  <w:num w:numId="8" w16cid:durableId="1989431511">
    <w:abstractNumId w:val="1"/>
  </w:num>
  <w:num w:numId="9" w16cid:durableId="1853446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233"/>
    <w:rsid w:val="0015074B"/>
    <w:rsid w:val="0029639D"/>
    <w:rsid w:val="00326F90"/>
    <w:rsid w:val="00390BA7"/>
    <w:rsid w:val="0069697A"/>
    <w:rsid w:val="00810555"/>
    <w:rsid w:val="00AA1D8D"/>
    <w:rsid w:val="00B47730"/>
    <w:rsid w:val="00CB0664"/>
    <w:rsid w:val="00F30E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08C7E1B"/>
  <w14:defaultImageDpi w14:val="300"/>
  <w15:docId w15:val="{35664555-89F4-4806-AB43-BB4D56B9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eastAsia="Arial" w:hAnsi="Arial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color w:val="00A6D6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FB4318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203A64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/>
      <w:b/>
      <w:color w:val="203A64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SBENCaption">
    <w:name w:val="ISBEN Caption"/>
    <w:pPr>
      <w:spacing w:after="160"/>
      <w:jc w:val="center"/>
    </w:pPr>
    <w:rPr>
      <w:rFonts w:ascii="Arial" w:eastAsia="Arial" w:hAnsi="Arial"/>
      <w:i/>
      <w:color w:val="555555"/>
      <w:sz w:val="17"/>
    </w:rPr>
  </w:style>
  <w:style w:type="paragraph" w:styleId="TDC1">
    <w:name w:val="toc 1"/>
    <w:basedOn w:val="Normal"/>
    <w:next w:val="Normal"/>
    <w:autoRedefine/>
    <w:uiPriority w:val="39"/>
    <w:unhideWhenUsed/>
    <w:rsid w:val="00390B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390BA7"/>
    <w:pPr>
      <w:spacing w:after="100"/>
      <w:ind w:left="210"/>
    </w:pPr>
  </w:style>
  <w:style w:type="paragraph" w:styleId="TDC3">
    <w:name w:val="toc 3"/>
    <w:basedOn w:val="Normal"/>
    <w:next w:val="Normal"/>
    <w:autoRedefine/>
    <w:uiPriority w:val="39"/>
    <w:unhideWhenUsed/>
    <w:rsid w:val="00390BA7"/>
    <w:pPr>
      <w:spacing w:after="100"/>
      <w:ind w:left="420"/>
    </w:pPr>
  </w:style>
  <w:style w:type="character" w:styleId="Hipervnculo">
    <w:name w:val="Hyperlink"/>
    <w:basedOn w:val="Fuentedeprrafopredeter"/>
    <w:uiPriority w:val="99"/>
    <w:unhideWhenUsed/>
    <w:rsid w:val="00390BA7"/>
    <w:rPr>
      <w:color w:val="0000FF" w:themeColor="hyperlink"/>
      <w:u w:val="single"/>
    </w:rPr>
  </w:style>
  <w:style w:type="paragraph" w:styleId="Tabladeilustraciones">
    <w:name w:val="table of figures"/>
    <w:basedOn w:val="Normal"/>
    <w:next w:val="Normal"/>
    <w:uiPriority w:val="99"/>
    <w:unhideWhenUsed/>
    <w:rsid w:val="00390BA7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20</Pages>
  <Words>3187</Words>
  <Characters>17532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ISBEN - Manual de usuario</dc:title>
  <dc:subject>Guía de instalación, configuración y uso del prototipo ISBEN</dc:subject>
  <dc:creator>Jean Zapata; Aaron Robles</dc:creator>
  <cp:keywords/>
  <dc:description>generated by python-docx</dc:description>
  <cp:lastModifiedBy>JEAN POOL ZAPATA CARPIO</cp:lastModifiedBy>
  <cp:revision>3</cp:revision>
  <dcterms:created xsi:type="dcterms:W3CDTF">2013-12-23T23:15:00Z</dcterms:created>
  <dcterms:modified xsi:type="dcterms:W3CDTF">2026-07-30T02:36:00Z</dcterms:modified>
  <cp:category/>
</cp:coreProperties>
</file>