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7D5" w14:textId="27B08812" w:rsidR="00662694" w:rsidRDefault="00662694" w:rsidP="00AA7877">
      <w:pPr>
        <w:pStyle w:val="ListParagraph"/>
        <w:numPr>
          <w:ilvl w:val="0"/>
          <w:numId w:val="1"/>
        </w:numPr>
      </w:pPr>
    </w:p>
    <w:p w14:paraId="7673F76D" w14:textId="257033AC" w:rsidR="00DC1083" w:rsidRPr="00352978" w:rsidRDefault="00564D15" w:rsidP="0035297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352978">
        <w:rPr>
          <w:rFonts w:eastAsiaTheme="minorEastAsia"/>
        </w:rPr>
        <w:t xml:space="preserve">For a given node </w:t>
      </w:r>
      <m:oMath>
        <m:r>
          <w:rPr>
            <w:rFonts w:ascii="Cambria Math" w:eastAsiaTheme="minorEastAsia" w:hAnsi="Cambria Math"/>
          </w:rPr>
          <m:t>i</m:t>
        </m:r>
      </m:oMath>
      <w:r w:rsidRPr="00352978">
        <w:rPr>
          <w:rFonts w:eastAsiaTheme="minorEastAsia"/>
        </w:rPr>
        <w:t xml:space="preserve">, Define an indicator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352978">
        <w:rPr>
          <w:rFonts w:eastAsiaTheme="minorEastAsia"/>
        </w:rPr>
        <w:t xml:space="preserve"> for whether there is an edge between </w:t>
      </w:r>
      <m:oMath>
        <m:r>
          <w:rPr>
            <w:rFonts w:ascii="Cambria Math" w:eastAsiaTheme="minorEastAsia" w:hAnsi="Cambria Math"/>
          </w:rPr>
          <m:t>i,j</m:t>
        </m:r>
      </m:oMath>
      <w:r w:rsidRPr="00352978">
        <w:rPr>
          <w:rFonts w:eastAsiaTheme="minorEastAsia"/>
        </w:rPr>
        <w:t xml:space="preserve">. The edge exists as long as at least one triangle is created with </w:t>
      </w:r>
      <m:oMath>
        <m:r>
          <w:rPr>
            <w:rFonts w:ascii="Cambria Math" w:eastAsiaTheme="minorEastAsia" w:hAnsi="Cambria Math"/>
          </w:rPr>
          <m:t>i,j</m:t>
        </m:r>
      </m:oMath>
      <w:r w:rsidRPr="00352978">
        <w:rPr>
          <w:rFonts w:eastAsiaTheme="minorEastAsia"/>
        </w:rPr>
        <w:t xml:space="preserve"> and another node. Then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</m:oMath>
      <w:r w:rsidRPr="00352978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E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j≠i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j≠i</m:t>
            </m:r>
          </m:sub>
          <m:sup/>
          <m:e>
            <m:r>
              <w:rPr>
                <w:rFonts w:ascii="Cambria Math" w:eastAsiaTheme="minorEastAsia" w:hAnsi="Cambria Math"/>
              </w:rPr>
              <m:t>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j≠i</m:t>
            </m:r>
          </m:sub>
          <m:sup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</m:e>
        </m:d>
      </m:oMath>
    </w:p>
    <w:p w14:paraId="00337B2D" w14:textId="7F486703" w:rsidR="00DC1083" w:rsidRPr="00DC1083" w:rsidRDefault="00DC1083" w:rsidP="00564D1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Apply the binomial theorem and substitute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2c</m:t>
            </m:r>
          </m:num>
          <m:den>
            <m:r>
              <w:rPr>
                <w:rFonts w:ascii="Cambria Math" w:eastAsiaTheme="minorEastAsia" w:hAnsi="Cambria Math"/>
              </w:rPr>
              <m:t>(n-1)(n-2)</m:t>
            </m:r>
          </m:den>
        </m:f>
      </m:oMath>
      <w:r>
        <w:rPr>
          <w:rFonts w:eastAsiaTheme="minorEastAsia"/>
        </w:rPr>
        <w:t>:</w:t>
      </w:r>
    </w:p>
    <w:p w14:paraId="409201D6" w14:textId="6AFEB519" w:rsidR="00DC1083" w:rsidRDefault="00DC1083" w:rsidP="00564D15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-2c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n-2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e>
            </m:nary>
          </m:e>
        </m:d>
      </m:oMath>
      <w:r>
        <w:rPr>
          <w:rFonts w:eastAsiaTheme="minorEastAsia"/>
        </w:rPr>
        <w:t xml:space="preserve"> </w:t>
      </w:r>
    </w:p>
    <w:p w14:paraId="2BD98A72" w14:textId="76493DB7" w:rsidR="00DC1083" w:rsidRPr="00DC1083" w:rsidRDefault="00DC1083" w:rsidP="00564D15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Take out the first two terms of the summation</w:t>
      </w:r>
      <w:r w:rsidR="00F15065">
        <w:rPr>
          <w:rFonts w:eastAsiaTheme="minorEastAsia"/>
        </w:rPr>
        <w:t>:</w:t>
      </w:r>
    </w:p>
    <w:p w14:paraId="256E6180" w14:textId="379151F2" w:rsidR="00564D15" w:rsidRDefault="00DC1083" w:rsidP="00564D15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(n-2)2c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(n-1)(n-2)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n-2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i!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n-2-i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</m:sSup>
                      </m:den>
                    </m:f>
                  </m:e>
                </m:d>
              </m:e>
            </m:nary>
          </m:e>
        </m:d>
      </m:oMath>
      <w:r>
        <w:rPr>
          <w:rFonts w:eastAsiaTheme="minorEastAsia"/>
        </w:rPr>
        <w:t xml:space="preserve"> </w:t>
      </w:r>
    </w:p>
    <w:p w14:paraId="6DAA496B" w14:textId="57546B41" w:rsidR="00F15065" w:rsidRDefault="00F15065" w:rsidP="00564D15">
      <w:pPr>
        <w:pStyle w:val="ListParagraph"/>
        <w:ind w:left="144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so, for large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the summation goes to 0:</w:t>
      </w:r>
    </w:p>
    <w:p w14:paraId="2F7254D8" w14:textId="79C87A16" w:rsidR="00F15065" w:rsidRPr="00355860" w:rsidRDefault="00F15065" w:rsidP="00564D15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highlight w:val="lightGray"/>
          </w:rPr>
          <m:t>2c</m:t>
        </m:r>
      </m:oMath>
      <w:r>
        <w:rPr>
          <w:rFonts w:eastAsiaTheme="minorEastAsia"/>
        </w:rPr>
        <w:t xml:space="preserve"> </w:t>
      </w:r>
    </w:p>
    <w:p w14:paraId="098D6C3F" w14:textId="12B192CD" w:rsidR="00AA7877" w:rsidRPr="00355860" w:rsidRDefault="00042D0B" w:rsidP="00003A1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large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it is very unlikely for placed triangles to overlap. If no triangles overlap, then each node must have and even number of edges and</w:t>
      </w:r>
      <w:r w:rsidR="00C42F5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C42F58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</m:t>
        </m:r>
      </m:oMath>
      <w:r w:rsidR="00C42F58">
        <w:rPr>
          <w:rFonts w:eastAsiaTheme="minorEastAsia"/>
        </w:rPr>
        <w:t xml:space="preserve"> is odd. If </w:t>
      </w:r>
      <m:oMath>
        <m:r>
          <w:rPr>
            <w:rFonts w:ascii="Cambria Math" w:eastAsiaTheme="minorEastAsia" w:hAnsi="Cambria Math"/>
          </w:rPr>
          <m:t>k</m:t>
        </m:r>
      </m:oMath>
      <w:r w:rsidR="00C42F58">
        <w:rPr>
          <w:rFonts w:eastAsiaTheme="minorEastAsia"/>
        </w:rPr>
        <w:t xml:space="preserve"> is even, we can express it as </w:t>
      </w:r>
      <m:oMath>
        <m:r>
          <w:rPr>
            <w:rFonts w:ascii="Cambria Math" w:eastAsiaTheme="minorEastAsia" w:hAnsi="Cambria Math"/>
          </w:rPr>
          <m:t>k=2l, l∈Z</m:t>
        </m:r>
      </m:oMath>
      <w:r w:rsidR="00003A15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l</m:t>
        </m:r>
      </m:oMath>
      <w:r w:rsidR="00003A15">
        <w:rPr>
          <w:rFonts w:eastAsiaTheme="minorEastAsia"/>
        </w:rPr>
        <w:t xml:space="preserve"> is also the number of triangles involving a given node </w:t>
      </w:r>
      <m:oMath>
        <m:r>
          <w:rPr>
            <w:rFonts w:ascii="Cambria Math" w:eastAsiaTheme="minorEastAsia" w:hAnsi="Cambria Math"/>
          </w:rPr>
          <m:t>i</m:t>
        </m:r>
      </m:oMath>
      <w:r w:rsidR="00003A15">
        <w:rPr>
          <w:rFonts w:eastAsiaTheme="minorEastAsia"/>
        </w:rPr>
        <w:t xml:space="preserve">. This becomes a binomial distribution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="00003A15">
        <w:rPr>
          <w:rFonts w:eastAsiaTheme="minorEastAsia"/>
        </w:rPr>
        <w:t xml:space="preserve">, which is the maximum value for </w:t>
      </w:r>
      <m:oMath>
        <m:r>
          <w:rPr>
            <w:rFonts w:ascii="Cambria Math" w:eastAsiaTheme="minorEastAsia" w:hAnsi="Cambria Math"/>
          </w:rPr>
          <m:t>l</m:t>
        </m:r>
      </m:oMath>
      <w:r w:rsidR="00003A15"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8431A6">
        <w:rPr>
          <w:rFonts w:eastAsiaTheme="minorEastAsia"/>
        </w:rPr>
        <w:t xml:space="preserve">For large </w:t>
      </w:r>
      <m:oMath>
        <m:r>
          <w:rPr>
            <w:rFonts w:ascii="Cambria Math" w:eastAsiaTheme="minorEastAsia" w:hAnsi="Cambria Math"/>
          </w:rPr>
          <m:t>n</m:t>
        </m:r>
      </m:oMath>
      <w:r w:rsidR="008431A6">
        <w:rPr>
          <w:rFonts w:eastAsiaTheme="minorEastAsia"/>
        </w:rPr>
        <w:t>,</w:t>
      </w:r>
      <w:r w:rsidR="00003A15">
        <w:rPr>
          <w:rFonts w:eastAsiaTheme="minorEastAsia"/>
        </w:rPr>
        <w:t xml:space="preserve"> </w:t>
      </w:r>
      <w:r w:rsidR="008431A6">
        <w:rPr>
          <w:rFonts w:eastAsiaTheme="minorEastAsia"/>
        </w:rPr>
        <w:t>w</w:t>
      </w:r>
      <w:r w:rsidR="00003A15">
        <w:rPr>
          <w:rFonts w:eastAsiaTheme="minorEastAsia"/>
        </w:rPr>
        <w:t xml:space="preserve">e can approximate this using a poisson distribution with </w:t>
      </w:r>
      <m:oMath>
        <m:r>
          <w:rPr>
            <w:rFonts w:ascii="Cambria Math" w:eastAsiaTheme="minorEastAsia" w:hAnsi="Cambria Math"/>
          </w:rPr>
          <m:t>λ=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p=c</m:t>
        </m:r>
      </m:oMath>
      <w:r w:rsidR="00003A15">
        <w:rPr>
          <w:rFonts w:eastAsiaTheme="minorEastAsia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-c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l!</m:t>
            </m:r>
          </m:den>
        </m:f>
      </m:oMath>
      <w:r w:rsidR="00003A15">
        <w:rPr>
          <w:rFonts w:eastAsiaTheme="minorEastAsia"/>
        </w:rPr>
        <w:t xml:space="preserve">. </w:t>
      </w:r>
      <w:r w:rsidR="00352A51">
        <w:rPr>
          <w:rFonts w:eastAsiaTheme="minorEastAsia"/>
        </w:rPr>
        <w:t xml:space="preserve">Finally,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</m:e>
          <m:sub>
            <m:r>
              <w:rPr>
                <w:rFonts w:ascii="Cambria Math" w:eastAsiaTheme="minorEastAsia" w:hAnsi="Cambria Math"/>
                <w:highlight w:val="lightGray"/>
              </w:rPr>
              <m:t>k</m:t>
            </m:r>
          </m:sub>
        </m:sSub>
        <m:r>
          <w:rPr>
            <w:rFonts w:ascii="Cambria Math" w:eastAsiaTheme="minorEastAsia" w:hAnsi="Cambria Math"/>
            <w:highlight w:val="lightGray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-c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c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k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2</m:t>
                    </m:r>
                  </m:den>
                </m:f>
              </m:sup>
            </m:sSup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lightGray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lightGray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highlight w:val="lightGray"/>
              </w:rPr>
              <m:t>!</m:t>
            </m:r>
          </m:den>
        </m:f>
      </m:oMath>
    </w:p>
    <w:p w14:paraId="4FD14BF2" w14:textId="4F52032A" w:rsidR="003B57EF" w:rsidRPr="003B57EF" w:rsidRDefault="003B57EF" w:rsidP="003B57E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As before, we use the assumption that for large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triangles </w:t>
      </w:r>
      <w:r w:rsidR="00FE13B3">
        <w:rPr>
          <w:rFonts w:eastAsiaTheme="minorEastAsia"/>
        </w:rPr>
        <w:t>have near-</w:t>
      </w:r>
      <m:oMath>
        <m:r>
          <w:rPr>
            <w:rFonts w:ascii="Cambria Math" w:eastAsiaTheme="minorEastAsia" w:hAnsi="Cambria Math"/>
          </w:rPr>
          <m:t>0</m:t>
        </m:r>
      </m:oMath>
      <w:r w:rsidR="00FE13B3">
        <w:rPr>
          <w:rFonts w:eastAsiaTheme="minorEastAsia"/>
        </w:rPr>
        <w:t xml:space="preserve"> probability of overlapping</w:t>
      </w:r>
      <w:r>
        <w:rPr>
          <w:rFonts w:eastAsiaTheme="minorEastAsia"/>
        </w:rPr>
        <w:t xml:space="preserve">.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n(n-1)(n-2)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possible triangles, each occurring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2c</m:t>
            </m:r>
          </m:num>
          <m:den>
            <m:r>
              <w:rPr>
                <w:rFonts w:ascii="Cambria Math" w:eastAsiaTheme="minorEastAsia" w:hAnsi="Cambria Math"/>
              </w:rPr>
              <m:t>(n-1)(n-2)</m:t>
            </m:r>
          </m:den>
        </m:f>
      </m:oMath>
      <w:r>
        <w:rPr>
          <w:rFonts w:eastAsiaTheme="minorEastAsia"/>
        </w:rPr>
        <w:t xml:space="preserve">. On average, there will be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nc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triangles. For clustering, these are counted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times, for each node in the triangle. Then the numerator is </w:t>
      </w:r>
      <m:oMath>
        <m:r>
          <w:rPr>
            <w:rFonts w:ascii="Cambria Math" w:eastAsiaTheme="minorEastAsia" w:hAnsi="Cambria Math"/>
          </w:rPr>
          <m:t>nc</m:t>
        </m:r>
      </m:oMath>
      <w:r>
        <w:rPr>
          <w:rFonts w:eastAsiaTheme="minorEastAsia"/>
        </w:rPr>
        <w:t xml:space="preserve">. For the number of possible triangles, we count </w:t>
      </w:r>
      <m:oMath>
        <m:r>
          <w:rPr>
            <w:rFonts w:ascii="Cambria Math" w:eastAsiaTheme="minorEastAsia" w:hAnsi="Cambria Math"/>
          </w:rPr>
          <m:t>nc</m:t>
        </m:r>
      </m:oMath>
      <w:r>
        <w:rPr>
          <w:rFonts w:eastAsiaTheme="minorEastAsia"/>
        </w:rPr>
        <w:t xml:space="preserve"> triangles plus the number of incomplete triangles. For a given node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with two triangles </w:t>
      </w:r>
      <m:oMath>
        <m:r>
          <w:rPr>
            <w:rFonts w:ascii="Cambria Math" w:eastAsiaTheme="minorEastAsia" w:hAnsi="Cambria Math"/>
          </w:rPr>
          <m:t>i,j,k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i,l,m</m:t>
        </m:r>
      </m:oMath>
      <w:r>
        <w:rPr>
          <w:rFonts w:eastAsiaTheme="minorEastAsia"/>
        </w:rPr>
        <w:t xml:space="preserve">, we have four incomplete triangles by taking </w:t>
      </w:r>
      <m:oMath>
        <m:r>
          <w:rPr>
            <w:rFonts w:ascii="Cambria Math" w:eastAsiaTheme="minorEastAsia" w:hAnsi="Cambria Math"/>
          </w:rPr>
          <m:t xml:space="preserve">i </m:t>
        </m:r>
      </m:oMath>
      <w:r>
        <w:rPr>
          <w:rFonts w:eastAsiaTheme="minorEastAsia"/>
        </w:rPr>
        <w:t xml:space="preserve">along with combinations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j,k</m:t>
            </m:r>
          </m:e>
        </m:d>
        <m:r>
          <w:rPr>
            <w:rFonts w:ascii="Cambria Math" w:eastAsiaTheme="minorEastAsia" w:hAnsi="Cambria Math"/>
          </w:rPr>
          <m:t>×{l,m}</m:t>
        </m:r>
      </m:oMath>
      <w:r>
        <w:rPr>
          <w:rFonts w:eastAsiaTheme="minorEastAsia"/>
        </w:rPr>
        <w:t xml:space="preserve">. From part (a), we know that each node has on average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triangles. Then we have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open triangles for each of the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pairs of triangles. If we add across all nodes, we have </w:t>
      </w:r>
      <m:oMath>
        <m:r>
          <w:rPr>
            <w:rFonts w:ascii="Cambria Math" w:eastAsiaTheme="minorEastAsia" w:hAnsi="Cambria Math"/>
          </w:rPr>
          <m:t>4n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However</w:t>
      </w:r>
      <w:proofErr w:type="gramEnd"/>
      <w:r>
        <w:rPr>
          <w:rFonts w:eastAsiaTheme="minorEastAsia"/>
        </w:rPr>
        <w:t xml:space="preserve"> this double counts open triangles, so in total there are </w:t>
      </w:r>
      <m:oMath>
        <m:r>
          <w:rPr>
            <w:rFonts w:ascii="Cambria Math" w:eastAsiaTheme="minorEastAsia" w:hAnsi="Cambria Math"/>
          </w:rPr>
          <m:t>2n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open triangles. Then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nc</m:t>
            </m:r>
          </m:num>
          <m:den>
            <m:r>
              <w:rPr>
                <w:rFonts w:ascii="Cambria Math" w:eastAsiaTheme="minorEastAsia" w:hAnsi="Cambria Math"/>
              </w:rPr>
              <m:t>nc+2n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1+2c</m:t>
            </m:r>
          </m:den>
        </m:f>
      </m:oMath>
      <w:r>
        <w:rPr>
          <w:rFonts w:eastAsiaTheme="minorEastAsia"/>
        </w:rPr>
        <w:t>.</w:t>
      </w:r>
    </w:p>
    <w:p w14:paraId="2DA34911" w14:textId="3739D139" w:rsidR="00AA7877" w:rsidRDefault="007A28FD" w:rsidP="00AA7877">
      <w:pPr>
        <w:pStyle w:val="ListParagraph"/>
        <w:numPr>
          <w:ilvl w:val="0"/>
          <w:numId w:val="1"/>
        </w:numPr>
      </w:pPr>
      <w:r>
        <w:t xml:space="preserve">We can approximate the in-degree distribution using the power law with </w:t>
      </w:r>
      <m:oMath>
        <m:r>
          <w:rPr>
            <w:rFonts w:ascii="Cambria Math" w:hAnsi="Cambria Math"/>
          </w:rPr>
          <m:t>α=2+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a=30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</m:e>
        </m:d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>.</w:t>
      </w:r>
    </w:p>
    <w:p w14:paraId="0D7C7DBC" w14:textId="6AE99945" w:rsidR="00AA7877" w:rsidRDefault="00077E69" w:rsidP="00AA7877">
      <w:pPr>
        <w:pStyle w:val="ListParagraph"/>
        <w:numPr>
          <w:ilvl w:val="1"/>
          <w:numId w:val="1"/>
        </w:numPr>
      </w:pPr>
      <w:r w:rsidRPr="00292578">
        <w:rPr>
          <w:highlight w:val="lightGray"/>
        </w:rPr>
        <w:t>30</w:t>
      </w:r>
      <w:r>
        <w:t>. This is the average in-degree of all nodes. This is equal to the average out-degree of all nodes, which is 30.</w:t>
      </w:r>
    </w:p>
    <w:p w14:paraId="3CFB36B5" w14:textId="1F36691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closed form solution for the indegree distribution:</w:t>
      </w:r>
    </w:p>
    <w:p w14:paraId="0D5CABC9" w14:textId="6527A53E" w:rsidR="00AA7877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0+a+2+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2*8.22e33</m:t>
            </m:r>
          </m:num>
          <m:den>
            <m:r>
              <w:rPr>
                <w:rFonts w:ascii="Cambria Math" w:eastAsiaTheme="minorEastAsia" w:hAnsi="Cambria Math"/>
              </w:rPr>
              <m:t>1*2.63e35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561</m:t>
            </m:r>
          </m:den>
        </m:f>
      </m:oMath>
      <w:r>
        <w:rPr>
          <w:rFonts w:eastAsiaTheme="minorEastAsia"/>
        </w:rPr>
        <w:t>.</w:t>
      </w:r>
    </w:p>
    <w:p w14:paraId="2E1337F0" w14:textId="7777777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CCDF of the power-law approximation:</w:t>
      </w:r>
    </w:p>
    <w:p w14:paraId="16FEACBB" w14:textId="219EA78D" w:rsidR="007A28FD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k≥100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1</m:t>
            </m:r>
          </m:num>
          <m:den>
            <m:r>
              <w:rPr>
                <w:rFonts w:ascii="Cambria Math" w:hAnsi="Cambria Math"/>
                <w:highlight w:val="lightGray"/>
              </w:rPr>
              <m:t>10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</w:rPr>
              <m:t>0</m:t>
            </m:r>
            <m:r>
              <w:rPr>
                <w:rFonts w:ascii="Cambria Math" w:hAnsi="Cambria Math"/>
                <w:highlight w:val="lightGray"/>
              </w:rPr>
              <m:t>00</m:t>
            </m:r>
          </m:den>
        </m:f>
      </m:oMath>
      <w:r>
        <w:rPr>
          <w:rFonts w:eastAsiaTheme="minorEastAsia"/>
        </w:rPr>
        <w:t>.</w:t>
      </w:r>
    </w:p>
    <w:p w14:paraId="4184BE07" w14:textId="25BD4E21" w:rsidR="00AA7877" w:rsidRDefault="00AA7877" w:rsidP="00AA7877">
      <w:pPr>
        <w:pStyle w:val="ListParagraph"/>
        <w:numPr>
          <w:ilvl w:val="0"/>
          <w:numId w:val="1"/>
        </w:numPr>
      </w:pPr>
    </w:p>
    <w:p w14:paraId="54E53549" w14:textId="77777777" w:rsidR="00793FBD" w:rsidRPr="00793FBD" w:rsidRDefault="00793FBD" w:rsidP="00AA7877">
      <w:pPr>
        <w:pStyle w:val="ListParagraph"/>
        <w:numPr>
          <w:ilvl w:val="1"/>
          <w:numId w:val="1"/>
        </w:numPr>
      </w:pPr>
      <w:r>
        <w:t xml:space="preserve">Suppose we add a new node,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i→j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for all existing nodes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 The expected number of new edges to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is:</w:t>
      </w:r>
    </w:p>
    <w:p w14:paraId="5A434C3A" w14:textId="77777777" w:rsidR="00793FBD" w:rsidRDefault="00793FBD" w:rsidP="00793FBD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i→j|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=q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</w:p>
    <w:p w14:paraId="32D5D948" w14:textId="7B893857" w:rsidR="00793FBD" w:rsidRPr="00793FBD" w:rsidRDefault="00793FBD" w:rsidP="00793FBD">
      <w:pPr>
        <w:pStyle w:val="ListParagraph"/>
        <w:ind w:left="1440"/>
      </w:pPr>
      <w:r>
        <w:rPr>
          <w:rFonts w:eastAsiaTheme="minorEastAsia"/>
        </w:rPr>
        <w:t>After adding the new node, the expected number of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>:</w:t>
      </w:r>
    </w:p>
    <w:p w14:paraId="1421F1F0" w14:textId="6566FD9C" w:rsidR="00793FBD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2FDC79F7" w14:textId="5CF752EB" w:rsidR="00AA7877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+1-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1283A109" w14:textId="02C19F9D" w:rsidR="00C14D8E" w:rsidRDefault="00C14D8E" w:rsidP="00793FBD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highlight w:val="lightGray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lightGray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lightGray"/>
                  </w:rPr>
                  <m:t>q-1</m:t>
                </m:r>
              </m:sup>
            </m:sSup>
          </m:den>
        </m:f>
      </m:oMath>
      <w:r>
        <w:t xml:space="preserve"> </w:t>
      </w:r>
    </w:p>
    <w:p w14:paraId="59773249" w14:textId="075FB45A" w:rsidR="007B19CA" w:rsidRDefault="007B19CA" w:rsidP="00793FBD">
      <w:pPr>
        <w:pStyle w:val="ListParagraph"/>
        <w:ind w:left="1440"/>
      </w:pPr>
      <w:r>
        <w:t>Proof by induction:</w:t>
      </w:r>
    </w:p>
    <w:p w14:paraId="2415583B" w14:textId="00D09B58" w:rsidR="00C14D8E" w:rsidRDefault="00C14D8E" w:rsidP="00793FBD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</m:oMath>
      <w:r>
        <w:rPr>
          <w:rFonts w:eastAsiaTheme="minorEastAsia"/>
        </w:rPr>
        <w:t xml:space="preserve"> </w:t>
      </w:r>
    </w:p>
    <w:p w14:paraId="7C384A66" w14:textId="1564BD1E" w:rsidR="007B19CA" w:rsidRPr="00473519" w:rsidRDefault="007B19CA" w:rsidP="00793FBD">
      <w:pPr>
        <w:pStyle w:val="ListParagraph"/>
        <w:ind w:left="1440"/>
        <w:rPr>
          <w:rFonts w:eastAsiaTheme="minorEastAsia"/>
        </w:rPr>
      </w:pPr>
      <w:r w:rsidRPr="007B19CA">
        <w:rPr>
          <w:rFonts w:eastAsiaTheme="minorEastAsia"/>
          <w:lang w:val="fr-FR"/>
        </w:rPr>
        <w:t>Suppos</w:t>
      </w:r>
      <w:r>
        <w:rPr>
          <w:rFonts w:eastAsiaTheme="minorEastAsia"/>
          <w:lang w:val="fr-F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</m:oMath>
      <w:r w:rsidRPr="00473519">
        <w:rPr>
          <w:rFonts w:eastAsiaTheme="minorEastAsia"/>
        </w:rPr>
        <w:t xml:space="preserve"> </w:t>
      </w:r>
    </w:p>
    <w:p w14:paraId="7FDB58EC" w14:textId="77777777" w:rsidR="00BC4816" w:rsidRDefault="007B19CA" w:rsidP="00BC4816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=c*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</m:oMath>
      <w:r w:rsidRPr="00BC4816">
        <w:rPr>
          <w:rFonts w:eastAsiaTheme="minorEastAsia"/>
        </w:rPr>
        <w:t xml:space="preserve">  </w:t>
      </w:r>
    </w:p>
    <w:p w14:paraId="5296A0D8" w14:textId="3E81425A" w:rsidR="00C14D8E" w:rsidRPr="00BC4816" w:rsidRDefault="007B19CA" w:rsidP="00BC4816">
      <w:pPr>
        <w:pStyle w:val="ListParagraph"/>
        <w:ind w:left="1440"/>
        <w:rPr>
          <w:rFonts w:eastAsiaTheme="minorEastAsia"/>
        </w:rPr>
      </w:pPr>
      <w:r w:rsidRPr="00BC4816">
        <w:rPr>
          <w:rFonts w:eastAsiaTheme="minorEastAsia"/>
        </w:rPr>
        <w:t>QED</w:t>
      </w:r>
      <w:r w:rsidR="00292578" w:rsidRPr="00BC4816">
        <w:rPr>
          <w:rFonts w:eastAsiaTheme="minorEastAsia"/>
        </w:rPr>
        <w:t>.</w:t>
      </w:r>
    </w:p>
    <w:p w14:paraId="0F48A92B" w14:textId="76926F64" w:rsidR="00AA7877" w:rsidRDefault="00B24977" w:rsidP="00BC4816">
      <w:pPr>
        <w:pStyle w:val="ListParagraph"/>
        <w:numPr>
          <w:ilvl w:val="1"/>
          <w:numId w:val="1"/>
        </w:numPr>
        <w:ind w:left="72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q-1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(1+c)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lightGray"/>
          </w:rPr>
          <m:t>C</m:t>
        </m:r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lightGray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highlight w:val="lightGray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highlight w:val="lightGray"/>
              </w:rPr>
              <m:t>q</m:t>
            </m:r>
          </m:sup>
        </m:sSup>
      </m:oMath>
    </w:p>
    <w:p w14:paraId="677C46D1" w14:textId="1B24CE15" w:rsidR="00AA7877" w:rsidRDefault="0054502D" w:rsidP="00AA7877">
      <w:pPr>
        <w:pStyle w:val="ListParagraph"/>
        <w:numPr>
          <w:ilvl w:val="0"/>
          <w:numId w:val="1"/>
        </w:numPr>
      </w:pPr>
      <w:r>
        <w:t xml:space="preserve">See </w:t>
      </w:r>
      <w:r w:rsidRPr="0054502D">
        <w:rPr>
          <w:rFonts w:ascii="Cascadia Mono" w:hAnsi="Cascadia Mono"/>
        </w:rPr>
        <w:t>3_</w:t>
      </w:r>
      <w:proofErr w:type="gramStart"/>
      <w:r w:rsidRPr="0054502D">
        <w:rPr>
          <w:rFonts w:ascii="Cascadia Mono" w:hAnsi="Cascadia Mono"/>
        </w:rPr>
        <w:t>4.ipynb</w:t>
      </w:r>
      <w:proofErr w:type="gramEnd"/>
    </w:p>
    <w:p w14:paraId="5445FDE5" w14:textId="4C4BA52F" w:rsidR="00B668CA" w:rsidRPr="00B668CA" w:rsidRDefault="00F743A5" w:rsidP="00AA78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</m:t>
        </m:r>
      </m:oMath>
      <w:r w:rsidR="007A7ACA">
        <w:rPr>
          <w:rFonts w:eastAsiaTheme="minorEastAsia"/>
        </w:rPr>
        <w:t>.</w:t>
      </w:r>
    </w:p>
    <w:p w14:paraId="12F3C2B9" w14:textId="21E51D23" w:rsidR="00AA7877" w:rsidRDefault="00B668CA" w:rsidP="00B668C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2*10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+2*1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≈-29.728</m:t>
        </m:r>
      </m:oMath>
      <w:r w:rsidR="007A7ACA">
        <w:rPr>
          <w:rFonts w:eastAsiaTheme="minorEastAsia"/>
        </w:rPr>
        <w:t xml:space="preserve"> </w:t>
      </w:r>
    </w:p>
    <w:p w14:paraId="783CA8C7" w14:textId="0207DE4F" w:rsidR="00B668CA" w:rsidRDefault="00B668CA" w:rsidP="00B668CA">
      <w:pPr>
        <w:pStyle w:val="ListParagraph"/>
        <w:ind w:left="1440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=1.228e-13</m:t>
        </m:r>
      </m:oMath>
      <w:r>
        <w:rPr>
          <w:rFonts w:eastAsiaTheme="minorEastAsia"/>
        </w:rPr>
        <w:t xml:space="preserve"> </w:t>
      </w:r>
    </w:p>
    <w:p w14:paraId="7A425C42" w14:textId="3AAF3332" w:rsidR="00E62CBE" w:rsidRDefault="00E62CBE" w:rsidP="00AA7877">
      <w:pPr>
        <w:pStyle w:val="ListParagraph"/>
        <w:numPr>
          <w:ilvl w:val="1"/>
          <w:numId w:val="1"/>
        </w:numPr>
      </w:pPr>
      <w:r>
        <w:t>Symmetry is exhibited by 2,3 and by 6,7</w:t>
      </w:r>
    </w:p>
    <w:p w14:paraId="6CA91E36" w14:textId="633BA781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1 -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=13</m:t>
        </m:r>
        <m:r>
          <w:rPr>
            <w:rFonts w:ascii="Cambria Math" w:hAnsi="Cambria Math"/>
          </w:rPr>
          <m:t>, L</m:t>
        </m:r>
        <m:r>
          <w:rPr>
            <w:rFonts w:ascii="Cambria Math" w:hAnsi="Cambria Math"/>
          </w:rPr>
          <m:t>≈-32.94</m:t>
        </m:r>
      </m:oMath>
    </w:p>
    <w:p w14:paraId="4065E026" w14:textId="7B9F6AB4" w:rsidR="00E62CBE" w:rsidRDefault="00E62CBE" w:rsidP="00E62CBE">
      <w:pPr>
        <w:pStyle w:val="ListParagraph"/>
        <w:numPr>
          <w:ilvl w:val="2"/>
          <w:numId w:val="1"/>
        </w:numPr>
      </w:pPr>
      <w:r>
        <w:t>2</w:t>
      </w:r>
      <w:r w:rsidR="00AC7C83">
        <w:t>/3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45D16CDA" w14:textId="41136867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4 -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≈-31.91</m:t>
        </m:r>
      </m:oMath>
    </w:p>
    <w:p w14:paraId="6AAE1102" w14:textId="3D1438E4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5 -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≈-33.26</m:t>
        </m:r>
      </m:oMath>
    </w:p>
    <w:p w14:paraId="3997DD02" w14:textId="546787BA" w:rsidR="00E62CBE" w:rsidRDefault="00E62CBE" w:rsidP="00E62CBE">
      <w:pPr>
        <w:pStyle w:val="ListParagraph"/>
        <w:numPr>
          <w:ilvl w:val="2"/>
          <w:numId w:val="1"/>
        </w:numPr>
      </w:pPr>
      <w:r>
        <w:t>6</w:t>
      </w:r>
      <w:r w:rsidR="00AC7C83">
        <w:t>/7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≈-32.94</m:t>
        </m:r>
      </m:oMath>
    </w:p>
    <w:p w14:paraId="075120D2" w14:textId="717572A4" w:rsidR="004137F4" w:rsidRDefault="00E62CBE" w:rsidP="004137F4">
      <w:pPr>
        <w:pStyle w:val="ListParagraph"/>
        <w:numPr>
          <w:ilvl w:val="2"/>
          <w:numId w:val="1"/>
        </w:numPr>
      </w:pPr>
      <w:r>
        <w:t xml:space="preserve">8 -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139455BF" w14:textId="015D75F5" w:rsidR="006D56C2" w:rsidRPr="006D56C2" w:rsidRDefault="006D56C2" w:rsidP="006D56C2">
      <w:pPr>
        <w:pStyle w:val="ListParagraph"/>
        <w:numPr>
          <w:ilvl w:val="1"/>
          <w:numId w:val="1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1, 2, 3, 4 </m:t>
            </m:r>
          </m:e>
        </m:d>
      </m:oMath>
    </w:p>
    <w:p w14:paraId="3CAA422D" w14:textId="2F14D9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5, 6, 7, 8 </m:t>
            </m:r>
          </m:e>
        </m:d>
      </m:oMath>
      <w:r>
        <w:rPr>
          <w:rFonts w:eastAsiaTheme="minorEastAsia"/>
        </w:rPr>
        <w:t xml:space="preserve">  </w:t>
      </w:r>
    </w:p>
    <w:p w14:paraId="6AB97E41" w14:textId="718602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692D6F82" w14:textId="47608EDF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0F1BBDA6" w14:textId="21742F71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3647409A" w14:textId="7BF2F320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66862FBB" w14:textId="12CD36A2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= 4</m:t>
        </m:r>
      </m:oMath>
      <w:r>
        <w:rPr>
          <w:rFonts w:eastAsiaTheme="minorEastAsia"/>
        </w:rPr>
        <w:t xml:space="preserve"> </w:t>
      </w:r>
    </w:p>
    <w:p w14:paraId="44E20654" w14:textId="02C13EC5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E19A5D9" w14:textId="533E477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8FC4DCD" w14:textId="5F47030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2CCE4203" w14:textId="1372752D" w:rsidR="00AA7877" w:rsidRPr="006D56C2" w:rsidRDefault="0054502D" w:rsidP="006D56C2">
      <w:pPr>
        <w:pStyle w:val="ListParagraph"/>
        <w:ind w:left="144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  <m:e>
                  <m:r>
                    <w:rPr>
                      <w:rFonts w:ascii="Cambria Math" w:hAnsi="Cambria Math"/>
                    </w:rPr>
                    <m:t>0.0625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625</m:t>
                  </m:r>
                </m:e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D56C2">
        <w:rPr>
          <w:rFonts w:eastAsiaTheme="minorEastAsia"/>
        </w:rPr>
        <w:t xml:space="preserve">   </w:t>
      </w:r>
    </w:p>
    <w:p w14:paraId="467B5C76" w14:textId="2A3E2048" w:rsidR="00AA7877" w:rsidRDefault="00363EE3" w:rsidP="00105AFE">
      <w:pPr>
        <w:pStyle w:val="ListParagraph"/>
        <w:numPr>
          <w:ilvl w:val="0"/>
          <w:numId w:val="1"/>
        </w:numPr>
      </w:pPr>
      <w:r>
        <w:t xml:space="preserve"> </w:t>
      </w:r>
    </w:p>
    <w:p w14:paraId="43D81E30" w14:textId="1E333777" w:rsidR="00AA7877" w:rsidRDefault="00105AFE" w:rsidP="00C047C6">
      <w:pPr>
        <w:pStyle w:val="ListParagraph"/>
        <w:numPr>
          <w:ilvl w:val="1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0.57142857</m:t>
                  </m:r>
                </m:e>
                <m:e>
                  <m:r>
                    <w:rPr>
                      <w:rFonts w:ascii="Cambria Math" w:hAnsi="Cambria Math"/>
                    </w:rPr>
                    <m:t>0.14285714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0.14285714</m:t>
                  </m:r>
                </m:e>
                <m:e>
                  <m:r>
                    <w:rPr>
                      <w:rFonts w:ascii="Cambria Math" w:hAnsi="Cambria Math"/>
                    </w:rPr>
                    <m:t>0.22222222</m:t>
                  </m:r>
                </m:e>
              </m:mr>
            </m:m>
          </m:e>
        </m:d>
      </m:oMath>
    </w:p>
    <w:p w14:paraId="02C145DD" w14:textId="60DF3953" w:rsidR="00A35010" w:rsidRDefault="00A3501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r>
          <w:rPr>
            <w:rFonts w:ascii="Cambria Math" w:eastAsiaTheme="minorEastAsia" w:hAnsi="Cambria Math"/>
          </w:rPr>
          <m:t>-25.80578231485554</m:t>
        </m:r>
      </m:oMath>
    </w:p>
    <w:p w14:paraId="5B2885AC" w14:textId="4BA1E442" w:rsidR="00AA7877" w:rsidRPr="008D6B69" w:rsidRDefault="008D6B69" w:rsidP="00A35010">
      <w:pPr>
        <w:pStyle w:val="ListParagraph"/>
        <w:ind w:left="144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3,5,6,7,9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1,2,4,8,10</m:t>
            </m:r>
          </m:e>
        </m:d>
      </m:oMath>
      <w:r w:rsidR="00A35010">
        <w:rPr>
          <w:rFonts w:eastAsiaTheme="minorEastAsia"/>
        </w:rPr>
        <w:t xml:space="preserve"> </w:t>
      </w:r>
    </w:p>
    <w:p w14:paraId="65E7D259" w14:textId="759643FF" w:rsidR="008D6B69" w:rsidRPr="008D6B69" w:rsidRDefault="008D6B69" w:rsidP="008D6B69">
      <w:pPr>
        <w:pStyle w:val="ListParagraph"/>
        <w:ind w:left="144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0.16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0.08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DE19EB7" w14:textId="68B563FA" w:rsidR="008D6B69" w:rsidRPr="00A35010" w:rsidRDefault="00A02090" w:rsidP="00AA78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 represents the probability of making a group between groups </w:t>
      </w:r>
      <m:oMath>
        <m:r>
          <w:rPr>
            <w:rFonts w:ascii="Cambria Math" w:eastAsiaTheme="minorEastAsia" w:hAnsi="Cambria Math"/>
          </w:rPr>
          <m:t>r,s</m:t>
        </m:r>
      </m:oMath>
      <w:r>
        <w:rPr>
          <w:rFonts w:eastAsiaTheme="minorEastAsia"/>
        </w:rPr>
        <w:t xml:space="preserve">. </w:t>
      </w:r>
      <w:r w:rsidR="00131E70">
        <w:rPr>
          <w:rFonts w:eastAsiaTheme="minorEastAsia"/>
        </w:rPr>
        <w:t xml:space="preserve">To promote </w:t>
      </w:r>
      <w:proofErr w:type="spellStart"/>
      <w:r w:rsidR="00131E70">
        <w:rPr>
          <w:rFonts w:eastAsiaTheme="minorEastAsia"/>
        </w:rPr>
        <w:t>assortativity</w:t>
      </w:r>
      <w:proofErr w:type="spellEnd"/>
      <w:r>
        <w:rPr>
          <w:rFonts w:eastAsiaTheme="minorEastAsia"/>
        </w:rPr>
        <w:t xml:space="preserve">, we want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r=s</m:t>
            </m:r>
          </m:sub>
        </m:sSub>
      </m:oMath>
      <w:r>
        <w:rPr>
          <w:rFonts w:eastAsiaTheme="minorEastAsia"/>
        </w:rPr>
        <w:t xml:space="preserve"> to be large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r≠s</m:t>
            </m:r>
          </m:sub>
        </m:sSub>
      </m:oMath>
      <w:r>
        <w:rPr>
          <w:rFonts w:eastAsiaTheme="minorEastAsia"/>
        </w:rPr>
        <w:t xml:space="preserve"> to be small. </w:t>
      </w:r>
      <w:r w:rsidR="00131E70">
        <w:rPr>
          <w:rFonts w:eastAsiaTheme="minorEastAsia"/>
        </w:rPr>
        <w:t xml:space="preserve">Then we can add a constraint that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rr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&gt;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r≠s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rs</m:t>
                </m:r>
              </m:sub>
            </m:sSub>
          </m:e>
        </m:func>
      </m:oMath>
      <w:r w:rsidR="00131E70">
        <w:rPr>
          <w:rFonts w:eastAsiaTheme="minorEastAsia"/>
        </w:rPr>
        <w:t>. This ensures that groups will always be more likely to have edges with themselves than with other groups.</w:t>
      </w:r>
    </w:p>
    <w:p w14:paraId="15CB1AB6" w14:textId="180AAA69" w:rsidR="00A35010" w:rsidRPr="00131E70" w:rsidRDefault="00A35010" w:rsidP="00A35010">
      <w:pPr>
        <w:pStyle w:val="ListParagraph"/>
        <w:ind w:left="1440"/>
      </w:pPr>
      <m:oMath>
        <m:r>
          <w:rPr>
            <w:rFonts w:ascii="Cambria Math" w:hAnsi="Cambria Math"/>
          </w:rPr>
          <m:t>L=</m:t>
        </m:r>
        <m:r>
          <w:rPr>
            <w:rFonts w:ascii="Cambria Math" w:hAnsi="Cambria Math"/>
          </w:rPr>
          <m:t>-27.727369144977594</m:t>
        </m:r>
      </m:oMath>
      <w:r>
        <w:rPr>
          <w:rFonts w:eastAsiaTheme="minorEastAsia"/>
        </w:rPr>
        <w:t xml:space="preserve"> </w:t>
      </w:r>
    </w:p>
    <w:p w14:paraId="4B981129" w14:textId="6477D9E6" w:rsidR="00131E70" w:rsidRPr="008D6B69" w:rsidRDefault="00131E70" w:rsidP="00131E70">
      <w:pPr>
        <w:pStyle w:val="ListParagraph"/>
        <w:ind w:left="1440"/>
        <w:rPr>
          <w:rFonts w:eastAsiaTheme="minorEastAsia"/>
        </w:rPr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8,9,10</m:t>
            </m:r>
          </m:e>
        </m:d>
        <m:r>
          <w:rPr>
            <w:rFonts w:ascii="Cambria Math" w:hAnsi="Cambria Math"/>
          </w:rPr>
          <m:t xml:space="preserve">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1,2,3,4,5,6,7</m:t>
            </m:r>
          </m:e>
        </m:d>
      </m:oMath>
      <w:r>
        <w:rPr>
          <w:rFonts w:eastAsiaTheme="minorEastAsia"/>
        </w:rPr>
        <w:t xml:space="preserve"> </w:t>
      </w:r>
    </w:p>
    <w:p w14:paraId="777D6EA0" w14:textId="07750640" w:rsidR="00131E70" w:rsidRPr="00131E70" w:rsidRDefault="00131E70" w:rsidP="000D7409">
      <w:pPr>
        <w:pStyle w:val="ListParagraph"/>
        <w:ind w:firstLine="720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0.22222222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0.14285714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0.14285714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0.57142857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CD9FA3B" w14:textId="24A06AC1" w:rsidR="00AA7877" w:rsidRDefault="00AA7877" w:rsidP="00AA7877">
      <w:pPr>
        <w:pStyle w:val="ListParagraph"/>
        <w:numPr>
          <w:ilvl w:val="0"/>
          <w:numId w:val="1"/>
        </w:numPr>
      </w:pPr>
    </w:p>
    <w:p w14:paraId="4EB7D680" w14:textId="6D25AF7D" w:rsidR="00AA7877" w:rsidRDefault="007524BD" w:rsidP="00AA787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We can model the number of common neighbors as a binomial distribution with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=n-2</m:t>
        </m:r>
      </m:oMath>
      <w:r>
        <w:rPr>
          <w:rFonts w:eastAsiaTheme="minorEastAsia"/>
        </w:rPr>
        <w:t xml:space="preserve">. Then the mean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</m:e>
          <m:sup>
            <m:r>
              <w:rPr>
                <w:rFonts w:ascii="Cambria Math" w:eastAsiaTheme="minorEastAsia" w:hAnsi="Cambria Math"/>
                <w:highlight w:val="lightGray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r>
              <w:rPr>
                <w:rFonts w:ascii="Cambria Math" w:eastAsiaTheme="minorEastAsia" w:hAnsi="Cambria Math"/>
                <w:highlight w:val="lightGray"/>
              </w:rPr>
              <m:t>n-2</m:t>
            </m:r>
          </m:e>
        </m:d>
      </m:oMath>
      <w:r>
        <w:rPr>
          <w:rFonts w:eastAsiaTheme="minorEastAsia"/>
        </w:rPr>
        <w:t>.</w:t>
      </w:r>
    </w:p>
    <w:p w14:paraId="016F9E38" w14:textId="77FFBEFF" w:rsidR="00AA7877" w:rsidRDefault="007524BD" w:rsidP="00AA7877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</m:sSub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</w:t>
      </w:r>
      <w:r w:rsidR="0077340F">
        <w:rPr>
          <w:rFonts w:eastAsiaTheme="minorEastAsia"/>
        </w:rPr>
        <w:t xml:space="preserve">For a specific triangle, we can model its occurrence with an indicator variable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7340F">
        <w:rPr>
          <w:rFonts w:eastAsiaTheme="minorEastAsia"/>
        </w:rPr>
        <w:t xml:space="preserve">. Thus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77340F">
        <w:rPr>
          <w:rFonts w:eastAsiaTheme="minorEastAsia"/>
        </w:rPr>
        <w:t xml:space="preserve">. There are </w:t>
      </w:r>
      <m:oMath>
        <m:r>
          <w:rPr>
            <w:rFonts w:ascii="Cambria Math" w:eastAsiaTheme="minorEastAsia" w:hAnsi="Cambria Math"/>
          </w:rPr>
          <m:t>N=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 w:rsidR="0077340F">
        <w:rPr>
          <w:rFonts w:eastAsiaTheme="minorEastAsia"/>
        </w:rPr>
        <w:t xml:space="preserve"> triangles that include a given node </w:t>
      </w:r>
      <m:oMath>
        <m:r>
          <w:rPr>
            <w:rFonts w:ascii="Cambria Math" w:eastAsiaTheme="minorEastAsia" w:hAnsi="Cambria Math"/>
          </w:rPr>
          <m:t>i</m:t>
        </m:r>
      </m:oMath>
      <w:r w:rsidR="0077340F">
        <w:rPr>
          <w:rFonts w:eastAsiaTheme="minorEastAsia"/>
        </w:rPr>
        <w:t xml:space="preserve">. WLOG, suppose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7340F">
        <w:rPr>
          <w:rFonts w:eastAsiaTheme="minorEastAsia"/>
        </w:rPr>
        <w:t xml:space="preserve"> are these triangles. Then we want </w:t>
      </w:r>
      <m:oMath>
        <m:r>
          <w:rPr>
            <w:rFonts w:ascii="Cambria Math" w:eastAsiaTheme="minorEastAsia" w:hAnsi="Cambria Math"/>
          </w:rPr>
          <m:t>E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/>
          </w:rPr>
          <m:t>=N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</m:e>
          <m:sup>
            <m:r>
              <w:rPr>
                <w:rFonts w:ascii="Cambria Math" w:eastAsiaTheme="minorEastAsia" w:hAnsi="Cambria Math"/>
                <w:highlight w:val="lightGray"/>
              </w:rPr>
              <m:t>3</m:t>
            </m:r>
          </m:sup>
        </m:sSup>
      </m:oMath>
      <w:r w:rsidR="0077340F">
        <w:rPr>
          <w:rFonts w:eastAsiaTheme="minorEastAsia"/>
        </w:rPr>
        <w:t xml:space="preserve"> </w:t>
      </w:r>
    </w:p>
    <w:p w14:paraId="0E323A3E" w14:textId="6987A257" w:rsidR="00AA7877" w:rsidRDefault="005222BE" w:rsidP="00AA7877">
      <w:pPr>
        <w:pStyle w:val="ListParagraph"/>
        <w:numPr>
          <w:ilvl w:val="1"/>
          <w:numId w:val="1"/>
        </w:numPr>
      </w:pPr>
      <w:r>
        <w:t xml:space="preserve">Define an indicator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k-clique.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sup>
        </m:sSup>
      </m:oMath>
      <w:r>
        <w:rPr>
          <w:rFonts w:eastAsiaTheme="minorEastAsia"/>
        </w:rPr>
        <w:t xml:space="preserve"> as we must have an edge between every pair of nodes in the clique.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/>
        </w:rPr>
        <w:t xml:space="preserve"> possible cliques so </w:t>
      </w:r>
      <m:oMath>
        <m:r>
          <w:rPr>
            <w:rFonts w:ascii="Cambria Math" w:eastAsiaTheme="minorEastAsia" w:hAnsi="Cambria Math"/>
          </w:rPr>
          <m:t>E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mr>
                </m:m>
              </m:e>
            </m:d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2</m:t>
                      </m:r>
                    </m:e>
                  </m:mr>
                </m:m>
              </m:e>
            </m:d>
          </m:sup>
        </m:sSup>
      </m:oMath>
      <w:r>
        <w:rPr>
          <w:rFonts w:eastAsiaTheme="minorEastAsia"/>
        </w:rPr>
        <w:t>.</w:t>
      </w:r>
    </w:p>
    <w:p w14:paraId="2218B314" w14:textId="69A01EED" w:rsidR="0086052B" w:rsidRPr="0086052B" w:rsidRDefault="0086052B" w:rsidP="008605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Define an indicator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k-star. The k-star must have </w:t>
      </w:r>
      <m:oMath>
        <m:r>
          <w:rPr>
            <w:rFonts w:ascii="Cambria Math" w:eastAsiaTheme="minorEastAsia" w:hAnsi="Cambria Math"/>
          </w:rPr>
          <m:t>k-1</m:t>
        </m:r>
      </m:oMath>
      <w:r>
        <w:rPr>
          <w:rFonts w:eastAsiaTheme="minorEastAsia"/>
        </w:rPr>
        <w:t xml:space="preserve"> edges from the center to the spokes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missing edges between any two spokes. Then </w:t>
      </w:r>
      <m:oMath>
        <m:r>
          <w:rPr>
            <w:rFonts w:ascii="Cambria Math" w:eastAsiaTheme="minorEastAsia" w:hAnsi="Cambria Math"/>
          </w:rPr>
          <m:t>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sup>
        </m:sSup>
      </m:oMath>
      <w:r>
        <w:rPr>
          <w:rFonts w:eastAsiaTheme="minorEastAsia"/>
        </w:rPr>
        <w:t xml:space="preserve">.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/>
        </w:rPr>
        <w:t xml:space="preserve"> possible stars so the expected number of stars is </w:t>
      </w:r>
      <m:oMath>
        <m:d>
          <m:d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r>
              <w:rPr>
                <w:rFonts w:ascii="Cambria Math" w:eastAsiaTheme="minorEastAsia" w:hAnsi="Cambria Math"/>
                <w:highlight w:val="lightGray"/>
              </w:rPr>
              <m:t>p</m:t>
            </m:r>
          </m:e>
          <m:sup>
            <m:r>
              <w:rPr>
                <w:rFonts w:ascii="Cambria Math" w:eastAsiaTheme="minorEastAsia" w:hAnsi="Cambria Math"/>
                <w:highlight w:val="lightGray"/>
              </w:rPr>
              <m:t>k-1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highlight w:val="lightGray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k-1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2</m:t>
                      </m:r>
                    </m:e>
                  </m:mr>
                </m:m>
              </m:e>
            </m:d>
          </m:sup>
        </m:sSup>
      </m:oMath>
      <w:r>
        <w:rPr>
          <w:rFonts w:eastAsiaTheme="minorEastAsia"/>
        </w:rPr>
        <w:t xml:space="preserve">. </w:t>
      </w:r>
    </w:p>
    <w:sectPr w:rsidR="0086052B" w:rsidRPr="0086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907"/>
    <w:multiLevelType w:val="hybridMultilevel"/>
    <w:tmpl w:val="DE26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AB"/>
    <w:rsid w:val="00003A15"/>
    <w:rsid w:val="00042D0B"/>
    <w:rsid w:val="00077E69"/>
    <w:rsid w:val="0009198B"/>
    <w:rsid w:val="000D7409"/>
    <w:rsid w:val="00105AFE"/>
    <w:rsid w:val="00131E70"/>
    <w:rsid w:val="00292578"/>
    <w:rsid w:val="00352978"/>
    <w:rsid w:val="00352A51"/>
    <w:rsid w:val="00355860"/>
    <w:rsid w:val="00363EE3"/>
    <w:rsid w:val="003B57EF"/>
    <w:rsid w:val="004137F4"/>
    <w:rsid w:val="00420236"/>
    <w:rsid w:val="004704E1"/>
    <w:rsid w:val="00473519"/>
    <w:rsid w:val="005222BE"/>
    <w:rsid w:val="0054502D"/>
    <w:rsid w:val="00564D15"/>
    <w:rsid w:val="005C15B9"/>
    <w:rsid w:val="00616F5C"/>
    <w:rsid w:val="0062503C"/>
    <w:rsid w:val="00662694"/>
    <w:rsid w:val="006D56C2"/>
    <w:rsid w:val="00716D99"/>
    <w:rsid w:val="007524BD"/>
    <w:rsid w:val="00772F18"/>
    <w:rsid w:val="0077340F"/>
    <w:rsid w:val="00793FBD"/>
    <w:rsid w:val="007A28FD"/>
    <w:rsid w:val="007A7ACA"/>
    <w:rsid w:val="007B19CA"/>
    <w:rsid w:val="008431A6"/>
    <w:rsid w:val="0086052B"/>
    <w:rsid w:val="008D6B69"/>
    <w:rsid w:val="00961F18"/>
    <w:rsid w:val="00A02090"/>
    <w:rsid w:val="00A35010"/>
    <w:rsid w:val="00AA7877"/>
    <w:rsid w:val="00AB16F3"/>
    <w:rsid w:val="00AC7C83"/>
    <w:rsid w:val="00B24977"/>
    <w:rsid w:val="00B50F31"/>
    <w:rsid w:val="00B668CA"/>
    <w:rsid w:val="00BC199D"/>
    <w:rsid w:val="00BC4816"/>
    <w:rsid w:val="00BD0920"/>
    <w:rsid w:val="00C14D8E"/>
    <w:rsid w:val="00C42F58"/>
    <w:rsid w:val="00CF28C6"/>
    <w:rsid w:val="00DB0DAB"/>
    <w:rsid w:val="00DC1083"/>
    <w:rsid w:val="00E042BB"/>
    <w:rsid w:val="00E3066C"/>
    <w:rsid w:val="00E62CBE"/>
    <w:rsid w:val="00F15065"/>
    <w:rsid w:val="00F743A5"/>
    <w:rsid w:val="00F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1308"/>
  <w15:chartTrackingRefBased/>
  <w15:docId w15:val="{BDBC92F4-5326-4147-AA5E-3A82857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9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44</cp:revision>
  <dcterms:created xsi:type="dcterms:W3CDTF">2024-02-25T23:51:00Z</dcterms:created>
  <dcterms:modified xsi:type="dcterms:W3CDTF">2024-02-26T19:36:00Z</dcterms:modified>
</cp:coreProperties>
</file>