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C51" w:rsidRDefault="00257DF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7830"/>
        </w:tabs>
        <w:spacing w:after="0" w:line="24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 xml:space="preserve">Aaron Bakker 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| </w:t>
      </w:r>
      <w:hyperlink r:id="rId8">
        <w:r>
          <w:rPr>
            <w:rFonts w:ascii="Arial Narrow" w:eastAsia="Arial Narrow" w:hAnsi="Arial Narrow" w:cs="Arial Narrow"/>
            <w:sz w:val="24"/>
            <w:szCs w:val="24"/>
          </w:rPr>
          <w:t>https://aaronbakker.github.io</w:t>
        </w:r>
      </w:hyperlink>
    </w:p>
    <w:p w:rsidR="00CF0C51" w:rsidRDefault="00257DF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7830"/>
        </w:tabs>
        <w:spacing w:after="0" w:line="240" w:lineRule="auto"/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5310 SE Francis St, Portland, OR, 97206 </w:t>
      </w:r>
      <w:r>
        <w:rPr>
          <w:rFonts w:ascii="Arial Narrow" w:eastAsia="Arial Narrow" w:hAnsi="Arial Narrow" w:cs="Arial Narrow"/>
          <w:color w:val="000000"/>
        </w:rPr>
        <w:t>•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(720) 233-8757 </w:t>
      </w:r>
      <w:r>
        <w:rPr>
          <w:rFonts w:ascii="Arial Narrow" w:eastAsia="Arial Narrow" w:hAnsi="Arial Narrow" w:cs="Arial Narrow"/>
          <w:color w:val="000000"/>
        </w:rPr>
        <w:t>•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Aaron.K.Bakker@outlook.com</w:t>
      </w:r>
    </w:p>
    <w:p w:rsidR="00CF0C51" w:rsidRDefault="00CF0C5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7830"/>
        </w:tabs>
        <w:spacing w:after="0" w:line="240" w:lineRule="auto"/>
        <w:jc w:val="center"/>
        <w:rPr>
          <w:rFonts w:ascii="Arial Narrow" w:eastAsia="Arial Narrow" w:hAnsi="Arial Narrow" w:cs="Arial Narrow"/>
          <w:b/>
          <w:color w:val="000000"/>
          <w:sz w:val="10"/>
          <w:szCs w:val="10"/>
        </w:rPr>
      </w:pPr>
    </w:p>
    <w:p w:rsidR="00CF0C51" w:rsidRDefault="00257DF6">
      <w:pPr>
        <w:widowControl w:val="0"/>
        <w:spacing w:after="0" w:line="240" w:lineRule="auto"/>
        <w:ind w:left="446" w:hanging="81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Skills</w:t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63500</wp:posOffset>
                </wp:positionV>
                <wp:extent cx="621792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37040" y="3775238"/>
                          <a:ext cx="621792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63500</wp:posOffset>
                </wp:positionV>
                <wp:extent cx="621792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79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F0C51" w:rsidRDefault="00257DF6">
      <w:pPr>
        <w:widowControl w:val="0"/>
        <w:spacing w:after="0" w:line="240" w:lineRule="auto"/>
        <w:ind w:left="446"/>
        <w:jc w:val="center"/>
        <w:rPr>
          <w:rFonts w:ascii="Arial Narrow" w:eastAsia="Arial Narrow" w:hAnsi="Arial Narrow" w:cs="Arial Narrow"/>
        </w:rPr>
      </w:pPr>
      <w:bookmarkStart w:id="0" w:name="_heading=h.gjdgxs" w:colFirst="0" w:colLast="0"/>
      <w:bookmarkEnd w:id="0"/>
      <w:r>
        <w:rPr>
          <w:rFonts w:ascii="Arial Narrow" w:eastAsia="Arial Narrow" w:hAnsi="Arial Narrow" w:cs="Arial Narrow"/>
        </w:rPr>
        <w:t xml:space="preserve">• Tableau • Power BI • </w:t>
      </w:r>
      <w:proofErr w:type="spellStart"/>
      <w:r>
        <w:rPr>
          <w:rFonts w:ascii="Arial Narrow" w:eastAsia="Arial Narrow" w:hAnsi="Arial Narrow" w:cs="Arial Narrow"/>
        </w:rPr>
        <w:t>Sharepoint</w:t>
      </w:r>
      <w:proofErr w:type="spellEnd"/>
      <w:r>
        <w:rPr>
          <w:rFonts w:ascii="Arial Narrow" w:eastAsia="Arial Narrow" w:hAnsi="Arial Narrow" w:cs="Arial Narrow"/>
        </w:rPr>
        <w:t xml:space="preserve"> • Azure DevOps/</w:t>
      </w:r>
      <w:proofErr w:type="spellStart"/>
      <w:r>
        <w:rPr>
          <w:rFonts w:ascii="Arial Narrow" w:eastAsia="Arial Narrow" w:hAnsi="Arial Narrow" w:cs="Arial Narrow"/>
        </w:rPr>
        <w:t>Git</w:t>
      </w:r>
      <w:proofErr w:type="spellEnd"/>
      <w:r>
        <w:rPr>
          <w:rFonts w:ascii="Arial Narrow" w:eastAsia="Arial Narrow" w:hAnsi="Arial Narrow" w:cs="Arial Narrow"/>
        </w:rPr>
        <w:t xml:space="preserve"> • </w:t>
      </w:r>
      <w:proofErr w:type="spellStart"/>
      <w:r>
        <w:rPr>
          <w:rFonts w:ascii="Arial Narrow" w:eastAsia="Arial Narrow" w:hAnsi="Arial Narrow" w:cs="Arial Narrow"/>
        </w:rPr>
        <w:t>Flowable</w:t>
      </w:r>
      <w:proofErr w:type="spellEnd"/>
      <w:r>
        <w:rPr>
          <w:rFonts w:ascii="Arial Narrow" w:eastAsia="Arial Narrow" w:hAnsi="Arial Narrow" w:cs="Arial Narrow"/>
        </w:rPr>
        <w:t xml:space="preserve"> • MS Office Suite • JIRA • Confluence • </w:t>
      </w:r>
      <w:proofErr w:type="spellStart"/>
      <w:r>
        <w:rPr>
          <w:rFonts w:ascii="Arial Narrow" w:eastAsia="Arial Narrow" w:hAnsi="Arial Narrow" w:cs="Arial Narrow"/>
        </w:rPr>
        <w:t>ServiceNow</w:t>
      </w:r>
      <w:proofErr w:type="spellEnd"/>
      <w:r>
        <w:rPr>
          <w:rFonts w:ascii="Arial Narrow" w:eastAsia="Arial Narrow" w:hAnsi="Arial Narrow" w:cs="Arial Narrow"/>
        </w:rPr>
        <w:t xml:space="preserve"> </w:t>
      </w:r>
    </w:p>
    <w:p w:rsidR="00CF0C51" w:rsidRDefault="00257DF6">
      <w:pPr>
        <w:widowControl w:val="0"/>
        <w:spacing w:after="0" w:line="240" w:lineRule="auto"/>
        <w:ind w:left="446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•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</w:rPr>
        <w:t xml:space="preserve">SPSS • SQL • [R] • Python • Java • Technical Writing • Public Speaking • </w:t>
      </w:r>
      <w:proofErr w:type="spellStart"/>
      <w:r>
        <w:rPr>
          <w:rFonts w:ascii="Arial Narrow" w:eastAsia="Arial Narrow" w:hAnsi="Arial Narrow" w:cs="Arial Narrow"/>
        </w:rPr>
        <w:t>MuleSoft</w:t>
      </w:r>
      <w:proofErr w:type="spellEnd"/>
      <w:r>
        <w:rPr>
          <w:rFonts w:ascii="Arial Narrow" w:eastAsia="Arial Narrow" w:hAnsi="Arial Narrow" w:cs="Arial Narrow"/>
        </w:rPr>
        <w:t xml:space="preserve"> • </w:t>
      </w:r>
      <w:proofErr w:type="spellStart"/>
      <w:r>
        <w:rPr>
          <w:rFonts w:ascii="Arial Narrow" w:eastAsia="Arial Narrow" w:hAnsi="Arial Narrow" w:cs="Arial Narrow"/>
        </w:rPr>
        <w:t>Collibra</w:t>
      </w:r>
      <w:proofErr w:type="spellEnd"/>
      <w:r>
        <w:rPr>
          <w:rFonts w:ascii="Arial Narrow" w:eastAsia="Arial Narrow" w:hAnsi="Arial Narrow" w:cs="Arial Narrow"/>
        </w:rPr>
        <w:t xml:space="preserve"> • Azure </w:t>
      </w:r>
      <w:proofErr w:type="spellStart"/>
      <w:r>
        <w:rPr>
          <w:rFonts w:ascii="Arial Narrow" w:eastAsia="Arial Narrow" w:hAnsi="Arial Narrow" w:cs="Arial Narrow"/>
        </w:rPr>
        <w:t>Databricks</w:t>
      </w:r>
      <w:proofErr w:type="spellEnd"/>
      <w:r>
        <w:rPr>
          <w:rFonts w:ascii="Arial Narrow" w:eastAsia="Arial Narrow" w:hAnsi="Arial Narrow" w:cs="Arial Narrow"/>
        </w:rPr>
        <w:t xml:space="preserve"> </w:t>
      </w:r>
    </w:p>
    <w:p w:rsidR="00CF0C51" w:rsidRDefault="00CF0C51">
      <w:pPr>
        <w:widowControl w:val="0"/>
        <w:spacing w:after="0" w:line="240" w:lineRule="auto"/>
        <w:ind w:left="450"/>
        <w:jc w:val="center"/>
        <w:rPr>
          <w:rFonts w:ascii="Arial Narrow" w:eastAsia="Arial Narrow" w:hAnsi="Arial Narrow" w:cs="Arial Narrow"/>
          <w:sz w:val="10"/>
          <w:szCs w:val="10"/>
        </w:rPr>
      </w:pPr>
    </w:p>
    <w:p w:rsidR="00CF0C51" w:rsidRDefault="00257DF6">
      <w:pPr>
        <w:widowControl w:val="0"/>
        <w:spacing w:after="0" w:line="240" w:lineRule="auto"/>
        <w:ind w:left="-360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Education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5953125" cy="2857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70475"/>
                          <a:ext cx="594360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5953125" cy="28575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F0C51" w:rsidRDefault="00257DF6">
      <w:pPr>
        <w:widowControl w:val="0"/>
        <w:spacing w:after="0" w:line="240" w:lineRule="auto"/>
        <w:ind w:left="-360"/>
        <w:rPr>
          <w:rFonts w:ascii="Arial Narrow" w:eastAsia="Arial Narrow" w:hAnsi="Arial Narrow" w:cs="Arial Narrow"/>
          <w:b/>
          <w:sz w:val="10"/>
          <w:szCs w:val="1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ab/>
      </w:r>
    </w:p>
    <w:p w:rsidR="00CF0C51" w:rsidRDefault="00257DF6">
      <w:pPr>
        <w:widowControl w:val="0"/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Hofstra University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 xml:space="preserve">• </w:t>
      </w:r>
      <w:r>
        <w:rPr>
          <w:rFonts w:ascii="Arial Narrow" w:eastAsia="Arial Narrow" w:hAnsi="Arial Narrow" w:cs="Arial Narrow"/>
          <w:b/>
        </w:rPr>
        <w:t>M.S. Biology</w:t>
      </w:r>
      <w:r>
        <w:rPr>
          <w:rFonts w:ascii="Arial Narrow" w:eastAsia="Arial Narrow" w:hAnsi="Arial Narrow" w:cs="Arial Narrow"/>
        </w:rPr>
        <w:t xml:space="preserve"> • May 2016 • Hempstead, NY</w:t>
      </w:r>
    </w:p>
    <w:p w:rsidR="00CF0C51" w:rsidRDefault="00CF0C51">
      <w:pPr>
        <w:widowControl w:val="0"/>
        <w:spacing w:after="0" w:line="240" w:lineRule="auto"/>
        <w:rPr>
          <w:rFonts w:ascii="Arial Narrow" w:eastAsia="Arial Narrow" w:hAnsi="Arial Narrow" w:cs="Arial Narrow"/>
          <w:sz w:val="10"/>
          <w:szCs w:val="10"/>
        </w:rPr>
      </w:pPr>
    </w:p>
    <w:p w:rsidR="00CF0C51" w:rsidRDefault="00257DF6">
      <w:pPr>
        <w:widowControl w:val="0"/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Metropolitan State University of Denver • </w:t>
      </w:r>
      <w:r>
        <w:rPr>
          <w:rFonts w:ascii="Arial Narrow" w:eastAsia="Arial Narrow" w:hAnsi="Arial Narrow" w:cs="Arial Narrow"/>
          <w:b/>
        </w:rPr>
        <w:t xml:space="preserve">B.S. Biology </w:t>
      </w:r>
      <w:r>
        <w:rPr>
          <w:rFonts w:ascii="Arial Narrow" w:eastAsia="Arial Narrow" w:hAnsi="Arial Narrow" w:cs="Arial Narrow"/>
        </w:rPr>
        <w:t>• May 2013 • Denver, CO</w:t>
      </w:r>
    </w:p>
    <w:p w:rsidR="00CF0C51" w:rsidRDefault="00257DF6">
      <w:pPr>
        <w:widowControl w:val="0"/>
        <w:tabs>
          <w:tab w:val="left" w:pos="1560"/>
        </w:tabs>
        <w:spacing w:after="0" w:line="240" w:lineRule="auto"/>
        <w:rPr>
          <w:rFonts w:ascii="Arial Narrow" w:eastAsia="Arial Narrow" w:hAnsi="Arial Narrow" w:cs="Arial Narrow"/>
          <w:sz w:val="10"/>
          <w:szCs w:val="10"/>
        </w:rPr>
      </w:pPr>
      <w:r>
        <w:rPr>
          <w:rFonts w:ascii="Arial Narrow" w:eastAsia="Arial Narrow" w:hAnsi="Arial Narrow" w:cs="Arial Narrow"/>
          <w:sz w:val="16"/>
          <w:szCs w:val="16"/>
        </w:rPr>
        <w:tab/>
      </w:r>
    </w:p>
    <w:p w:rsidR="00CF0C51" w:rsidRDefault="00257DF6">
      <w:pPr>
        <w:widowControl w:val="0"/>
        <w:spacing w:after="0" w:line="240" w:lineRule="auto"/>
        <w:ind w:left="-36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Relevant Work Experience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101600</wp:posOffset>
                </wp:positionV>
                <wp:extent cx="490843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1785" y="3780000"/>
                          <a:ext cx="49084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101600</wp:posOffset>
                </wp:positionV>
                <wp:extent cx="4908430" cy="1270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84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F0C51" w:rsidRDefault="00257DF6">
      <w:pPr>
        <w:widowControl w:val="0"/>
        <w:spacing w:after="0" w:line="240" w:lineRule="auto"/>
        <w:ind w:left="-360"/>
        <w:rPr>
          <w:rFonts w:ascii="Arial Narrow" w:eastAsia="Arial Narrow" w:hAnsi="Arial Narrow" w:cs="Arial Narrow"/>
          <w:b/>
          <w:sz w:val="6"/>
          <w:szCs w:val="6"/>
        </w:rPr>
      </w:pPr>
      <w:r>
        <w:rPr>
          <w:rFonts w:ascii="Arial Narrow" w:eastAsia="Arial Narrow" w:hAnsi="Arial Narrow" w:cs="Arial Narrow"/>
          <w:b/>
          <w:sz w:val="6"/>
          <w:szCs w:val="6"/>
        </w:rPr>
        <w:tab/>
      </w:r>
    </w:p>
    <w:p w:rsidR="00CF0C51" w:rsidRDefault="00257DF6">
      <w:pPr>
        <w:widowControl w:val="0"/>
        <w:spacing w:after="0" w:line="240" w:lineRule="auto"/>
        <w:ind w:left="-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</w:rPr>
        <w:t xml:space="preserve">Columbia Sportswear </w:t>
      </w:r>
      <w:r>
        <w:rPr>
          <w:rFonts w:ascii="Arial Narrow" w:eastAsia="Arial Narrow" w:hAnsi="Arial Narrow" w:cs="Arial Narrow"/>
        </w:rPr>
        <w:t>• Data Governance Analyst II • Portland, OR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05/2019 – </w:t>
      </w:r>
      <w:r w:rsidR="00AF65D4">
        <w:rPr>
          <w:rFonts w:ascii="Arial Narrow" w:eastAsia="Arial Narrow" w:hAnsi="Arial Narrow" w:cs="Arial Narrow"/>
        </w:rPr>
        <w:t>05/2020</w:t>
      </w:r>
    </w:p>
    <w:p w:rsidR="00160CD3" w:rsidRDefault="00160CD3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160CD3">
        <w:rPr>
          <w:rFonts w:ascii="Arial Narrow" w:eastAsia="Arial Narrow" w:hAnsi="Arial Narrow" w:cs="Arial Narrow"/>
          <w:color w:val="000000"/>
        </w:rPr>
        <w:t xml:space="preserve">Lead the application and adherence to Data Governance concepts and behaviors across </w:t>
      </w:r>
      <w:r w:rsidR="00421745">
        <w:rPr>
          <w:rFonts w:ascii="Arial Narrow" w:eastAsia="Arial Narrow" w:hAnsi="Arial Narrow" w:cs="Arial Narrow"/>
          <w:color w:val="000000"/>
        </w:rPr>
        <w:t>Columbia’s</w:t>
      </w:r>
      <w:r w:rsidRPr="00160CD3">
        <w:rPr>
          <w:rFonts w:ascii="Arial Narrow" w:eastAsia="Arial Narrow" w:hAnsi="Arial Narrow" w:cs="Arial Narrow"/>
          <w:color w:val="000000"/>
        </w:rPr>
        <w:t xml:space="preserve"> data and analytics solutions for data</w:t>
      </w:r>
    </w:p>
    <w:p w:rsidR="00160CD3" w:rsidRDefault="00160CD3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Identify and collaborate with key partners to understand requirements and find creative flexible solutions to resolve problems with all types of data</w:t>
      </w:r>
    </w:p>
    <w:p w:rsidR="00F32A78" w:rsidRDefault="00657999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Lead engagement with senior leadership and upstream partners to drive business decisions and purpose</w:t>
      </w:r>
    </w:p>
    <w:p w:rsidR="00160CD3" w:rsidRPr="00F32A78" w:rsidRDefault="00657999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Facilitate</w:t>
      </w:r>
      <w:r w:rsidR="00160CD3">
        <w:rPr>
          <w:rFonts w:ascii="Arial Narrow" w:eastAsia="Arial Narrow" w:hAnsi="Arial Narrow" w:cs="Arial Narrow"/>
          <w:color w:val="000000"/>
        </w:rPr>
        <w:t xml:space="preserve"> data governance re-branding to build connections between cross-functional business teams to broaden understanding of data management processes</w:t>
      </w:r>
    </w:p>
    <w:p w:rsidR="00CF0C51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Build and maintain data architecture, data modeling and standards to reduce variation in metadata structure</w:t>
      </w:r>
    </w:p>
    <w:p w:rsidR="00CF0C51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Develop and manage Rest APIs </w:t>
      </w:r>
      <w:r w:rsidR="00160CD3">
        <w:rPr>
          <w:rFonts w:ascii="Arial Narrow" w:eastAsia="Arial Narrow" w:hAnsi="Arial Narrow" w:cs="Arial Narrow"/>
          <w:color w:val="000000"/>
        </w:rPr>
        <w:t xml:space="preserve">and ETL processes </w:t>
      </w:r>
      <w:r>
        <w:rPr>
          <w:rFonts w:ascii="Arial Narrow" w:eastAsia="Arial Narrow" w:hAnsi="Arial Narrow" w:cs="Arial Narrow"/>
          <w:color w:val="000000"/>
        </w:rPr>
        <w:t xml:space="preserve">through database connections on a centralized platform through writing and maintaining Java and </w:t>
      </w:r>
      <w:proofErr w:type="spellStart"/>
      <w:r>
        <w:rPr>
          <w:rFonts w:ascii="Arial Narrow" w:eastAsia="Arial Narrow" w:hAnsi="Arial Narrow" w:cs="Arial Narrow"/>
          <w:color w:val="000000"/>
        </w:rPr>
        <w:t>Dataweave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scripts</w:t>
      </w:r>
    </w:p>
    <w:p w:rsidR="00CF0C51" w:rsidRDefault="00421745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Improve</w:t>
      </w:r>
      <w:r w:rsidR="00257DF6">
        <w:rPr>
          <w:rFonts w:ascii="Arial Narrow" w:eastAsia="Arial Narrow" w:hAnsi="Arial Narrow" w:cs="Arial Narrow"/>
          <w:color w:val="000000"/>
        </w:rPr>
        <w:t xml:space="preserve"> project </w:t>
      </w:r>
      <w:r w:rsidR="00F32A78">
        <w:rPr>
          <w:rFonts w:ascii="Arial Narrow" w:eastAsia="Arial Narrow" w:hAnsi="Arial Narrow" w:cs="Arial Narrow"/>
          <w:color w:val="000000"/>
        </w:rPr>
        <w:t xml:space="preserve">management and </w:t>
      </w:r>
      <w:r w:rsidR="00257DF6">
        <w:rPr>
          <w:rFonts w:ascii="Arial Narrow" w:eastAsia="Arial Narrow" w:hAnsi="Arial Narrow" w:cs="Arial Narrow"/>
          <w:color w:val="000000"/>
        </w:rPr>
        <w:t xml:space="preserve">output through high collaboration and agile using SCRUM approaches </w:t>
      </w:r>
    </w:p>
    <w:p w:rsidR="00CF0C51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Support data source integrations with </w:t>
      </w:r>
      <w:proofErr w:type="spellStart"/>
      <w:r>
        <w:rPr>
          <w:rFonts w:ascii="Arial Narrow" w:eastAsia="Arial Narrow" w:hAnsi="Arial Narrow" w:cs="Arial Narrow"/>
          <w:color w:val="000000"/>
        </w:rPr>
        <w:t>Collibra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(AAS, ADLS, ADW)</w:t>
      </w:r>
    </w:p>
    <w:p w:rsidR="00CF0C51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Build data pipelines from API sources for transformation in </w:t>
      </w:r>
      <w:proofErr w:type="spellStart"/>
      <w:r>
        <w:rPr>
          <w:rFonts w:ascii="Arial Narrow" w:eastAsia="Arial Narrow" w:hAnsi="Arial Narrow" w:cs="Arial Narrow"/>
          <w:color w:val="000000"/>
        </w:rPr>
        <w:t>DataBricks</w:t>
      </w:r>
      <w:proofErr w:type="spellEnd"/>
      <w:r>
        <w:rPr>
          <w:rFonts w:ascii="Arial Narrow" w:eastAsia="Arial Narrow" w:hAnsi="Arial Narrow" w:cs="Arial Narrow"/>
          <w:color w:val="000000"/>
        </w:rPr>
        <w:t>, landing in the Data Lake to be consumed by Power BI reports</w:t>
      </w:r>
    </w:p>
    <w:p w:rsidR="00CF0C51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Successfully developed metrics/modeling on data quality and business insights for decision on support for key-projects and management using Power BI</w:t>
      </w:r>
    </w:p>
    <w:p w:rsidR="00CF0C51" w:rsidRDefault="00CF0C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10"/>
          <w:szCs w:val="10"/>
        </w:rPr>
      </w:pPr>
    </w:p>
    <w:p w:rsidR="00CF0C51" w:rsidRDefault="00257DF6">
      <w:pPr>
        <w:widowControl w:val="0"/>
        <w:spacing w:after="0" w:line="240" w:lineRule="auto"/>
        <w:ind w:left="-27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  <w:b/>
        </w:rPr>
        <w:t>Nike</w:t>
      </w:r>
      <w:r>
        <w:rPr>
          <w:rFonts w:ascii="Arial Narrow" w:eastAsia="Arial Narrow" w:hAnsi="Arial Narrow" w:cs="Arial Narrow"/>
        </w:rPr>
        <w:t xml:space="preserve"> • Data &amp; Reporting Analyst • Hillsboro, OR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10/2018 – 05/2019</w:t>
      </w:r>
    </w:p>
    <w:p w:rsid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</w:rPr>
        <w:t>Design and improve data standardization to improve integrity and accuracy in reports</w:t>
      </w:r>
    </w:p>
    <w:p w:rsid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</w:rPr>
        <w:t>Lead engagement and product ownership of stakeholder KPI’s metrics and analytic Tableau dashboards</w:t>
      </w:r>
    </w:p>
    <w:p w:rsid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</w:rPr>
        <w:t xml:space="preserve">Create and standardize written </w:t>
      </w:r>
      <w:proofErr w:type="spellStart"/>
      <w:r w:rsidRPr="00F32A78">
        <w:rPr>
          <w:rFonts w:ascii="Arial Narrow" w:eastAsia="Arial Narrow" w:hAnsi="Arial Narrow" w:cs="Arial Narrow"/>
          <w:color w:val="000000"/>
        </w:rPr>
        <w:t>adhoc</w:t>
      </w:r>
      <w:proofErr w:type="spellEnd"/>
      <w:r w:rsidRPr="00F32A78">
        <w:rPr>
          <w:rFonts w:ascii="Arial Narrow" w:eastAsia="Arial Narrow" w:hAnsi="Arial Narrow" w:cs="Arial Narrow"/>
          <w:color w:val="000000"/>
        </w:rPr>
        <w:t xml:space="preserve"> reports and executive level presentations, including creating dashboards for CIS stakeholders and other technology VP’s</w:t>
      </w:r>
    </w:p>
    <w:p w:rsidR="008C74BE" w:rsidRPr="008C74BE" w:rsidRDefault="00421745" w:rsidP="008C74BE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Engage</w:t>
      </w:r>
      <w:r w:rsidR="00657999">
        <w:rPr>
          <w:rFonts w:ascii="Arial Narrow" w:eastAsia="Arial Narrow" w:hAnsi="Arial Narrow" w:cs="Arial Narrow"/>
          <w:color w:val="000000"/>
        </w:rPr>
        <w:t xml:space="preserve"> with cross-functional business partners as a subject matter expert to help drive business decisions </w:t>
      </w:r>
    </w:p>
    <w:p w:rsid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</w:rPr>
        <w:t>Generate and maintain ETL data processes to build out automated data-pipelines</w:t>
      </w:r>
    </w:p>
    <w:p w:rsid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</w:rPr>
        <w:t xml:space="preserve">Create stakeholder-facing project guidance documentation to support adoption of metrics and </w:t>
      </w:r>
      <w:r w:rsidR="00160CD3" w:rsidRPr="00F32A78">
        <w:rPr>
          <w:rFonts w:ascii="Arial Narrow" w:eastAsia="Arial Narrow" w:hAnsi="Arial Narrow" w:cs="Arial Narrow"/>
          <w:color w:val="000000"/>
        </w:rPr>
        <w:t>analytic</w:t>
      </w:r>
      <w:r w:rsidRPr="00F32A78">
        <w:rPr>
          <w:rFonts w:ascii="Arial Narrow" w:eastAsia="Arial Narrow" w:hAnsi="Arial Narrow" w:cs="Arial Narrow"/>
          <w:color w:val="000000"/>
        </w:rPr>
        <w:t xml:space="preserve"> products</w:t>
      </w:r>
    </w:p>
    <w:p w:rsidR="00CF0C51" w:rsidRP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</w:rPr>
        <w:t>Manage projects for multiple initiatives and to ensure milestones are met in an agile environment</w:t>
      </w:r>
    </w:p>
    <w:p w:rsidR="00CF0C51" w:rsidRDefault="00CF0C51">
      <w:pPr>
        <w:widowControl w:val="0"/>
        <w:spacing w:after="0" w:line="240" w:lineRule="auto"/>
        <w:rPr>
          <w:rFonts w:ascii="Arial Narrow" w:eastAsia="Arial Narrow" w:hAnsi="Arial Narrow" w:cs="Arial Narrow"/>
          <w:sz w:val="10"/>
          <w:szCs w:val="10"/>
        </w:rPr>
      </w:pPr>
    </w:p>
    <w:p w:rsidR="00CF0C51" w:rsidRDefault="00257DF6">
      <w:pPr>
        <w:widowControl w:val="0"/>
        <w:spacing w:after="0" w:line="240" w:lineRule="auto"/>
        <w:ind w:left="-27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ab/>
        <w:t>State of Oregon (Contract)</w:t>
      </w:r>
      <w:r>
        <w:rPr>
          <w:rFonts w:ascii="Arial Narrow" w:eastAsia="Arial Narrow" w:hAnsi="Arial Narrow" w:cs="Arial Narrow"/>
        </w:rPr>
        <w:t xml:space="preserve"> • Seasonal Technician • Beaverton, OR</w:t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</w:rPr>
        <w:t>02/2018 – 10/2018</w:t>
      </w:r>
    </w:p>
    <w:p w:rsid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  <w:highlight w:val="white"/>
        </w:rPr>
        <w:t>Implement and manage projects with data collection and managing large data sets using Excel, including using formulas, pivot table generation, tables, and visualizations</w:t>
      </w:r>
    </w:p>
    <w:p w:rsid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  <w:highlight w:val="white"/>
        </w:rPr>
        <w:t>Perform duties to enhance QC with raw data to ensure QA for technical reports</w:t>
      </w:r>
    </w:p>
    <w:p w:rsidR="00CF0C51" w:rsidRP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  <w:highlight w:val="white"/>
        </w:rPr>
        <w:t>Communicate with management, stakeholders, and laymen audiences with project results and recommendations</w:t>
      </w:r>
    </w:p>
    <w:p w:rsidR="00CF0C51" w:rsidRDefault="00CF0C51">
      <w:pPr>
        <w:widowControl w:val="0"/>
        <w:spacing w:after="0" w:line="240" w:lineRule="auto"/>
        <w:rPr>
          <w:rFonts w:ascii="Arial Narrow" w:eastAsia="Arial Narrow" w:hAnsi="Arial Narrow" w:cs="Arial Narrow"/>
          <w:sz w:val="10"/>
          <w:szCs w:val="10"/>
        </w:rPr>
      </w:pPr>
    </w:p>
    <w:p w:rsidR="00CF0C51" w:rsidRDefault="00257DF6">
      <w:pPr>
        <w:widowControl w:val="0"/>
        <w:spacing w:after="0" w:line="240" w:lineRule="auto"/>
        <w:ind w:left="-27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ab/>
        <w:t>Town of Hempstead</w:t>
      </w:r>
      <w:r>
        <w:rPr>
          <w:rFonts w:ascii="Arial Narrow" w:eastAsia="Arial Narrow" w:hAnsi="Arial Narrow" w:cs="Arial Narrow"/>
        </w:rPr>
        <w:t xml:space="preserve"> • Jr. Biologist • Point Lookout, NY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  <w:b/>
        </w:rPr>
        <w:tab/>
      </w:r>
      <w:bookmarkStart w:id="1" w:name="_GoBack"/>
      <w:bookmarkEnd w:id="1"/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</w:rPr>
        <w:t>11/2014 – 06/2016</w:t>
      </w:r>
    </w:p>
    <w:p w:rsid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  <w:highlight w:val="white"/>
        </w:rPr>
        <w:t>Conduct data management and analysis using SPSS and [R], including writing advanced [R] quantitative model and visualization scripting</w:t>
      </w:r>
    </w:p>
    <w:p w:rsid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</w:rPr>
        <w:t>Manage and implement projects with large data sets</w:t>
      </w:r>
      <w:r w:rsidRPr="00F32A78">
        <w:rPr>
          <w:rFonts w:ascii="Arial Narrow" w:eastAsia="Arial Narrow" w:hAnsi="Arial Narrow" w:cs="Arial Narrow"/>
          <w:color w:val="000000"/>
          <w:highlight w:val="white"/>
        </w:rPr>
        <w:t xml:space="preserve"> using MS Access and SQL, create Excel spreadsheets, including setting relationships for pivot table reports and creating advanced Excel formulas</w:t>
      </w:r>
    </w:p>
    <w:p w:rsidR="00CF0C51" w:rsidRPr="00F32A78" w:rsidRDefault="00257DF6" w:rsidP="00F32A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 w:rsidRPr="00F32A78">
        <w:rPr>
          <w:rFonts w:ascii="Arial Narrow" w:eastAsia="Arial Narrow" w:hAnsi="Arial Narrow" w:cs="Arial Narrow"/>
          <w:color w:val="000000"/>
          <w:highlight w:val="white"/>
        </w:rPr>
        <w:t xml:space="preserve">Co-authored grant proposals; contributed and prepared technical reports </w:t>
      </w:r>
    </w:p>
    <w:p w:rsidR="00CF0C51" w:rsidRDefault="00CF0C51">
      <w:pPr>
        <w:widowControl w:val="0"/>
        <w:spacing w:after="0" w:line="240" w:lineRule="auto"/>
        <w:rPr>
          <w:rFonts w:ascii="Arial Narrow" w:eastAsia="Arial Narrow" w:hAnsi="Arial Narrow" w:cs="Arial Narrow"/>
          <w:b/>
          <w:sz w:val="10"/>
          <w:szCs w:val="10"/>
        </w:rPr>
      </w:pPr>
    </w:p>
    <w:p w:rsidR="00CF0C51" w:rsidRDefault="00257DF6">
      <w:pPr>
        <w:widowControl w:val="0"/>
        <w:spacing w:after="0" w:line="240" w:lineRule="auto"/>
        <w:ind w:left="-360" w:right="72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Accomplishments</w:t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  <w:t>Certifications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202631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2845" y="3780000"/>
                          <a:ext cx="20263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2026310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63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101600</wp:posOffset>
                </wp:positionV>
                <wp:extent cx="2512771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9615" y="3780000"/>
                          <a:ext cx="251277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101600</wp:posOffset>
                </wp:positionV>
                <wp:extent cx="2512771" cy="127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277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F0C51" w:rsidRDefault="00257DF6">
      <w:pPr>
        <w:widowControl w:val="0"/>
        <w:spacing w:after="0" w:line="240" w:lineRule="auto"/>
        <w:ind w:right="72"/>
        <w:rPr>
          <w:rFonts w:ascii="Arial Narrow" w:eastAsia="Arial Narrow" w:hAnsi="Arial Narrow" w:cs="Arial Narrow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0</wp:posOffset>
                </wp:positionV>
                <wp:extent cx="12700" cy="709574"/>
                <wp:effectExtent l="0" t="0" r="2540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95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03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4pt;margin-top:0;width:1pt;height:5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F0C51" w:rsidRPr="00657999" w:rsidRDefault="00257DF6">
      <w:pPr>
        <w:widowControl w:val="0"/>
        <w:spacing w:after="0" w:line="240" w:lineRule="auto"/>
        <w:ind w:right="72"/>
        <w:rPr>
          <w:rFonts w:ascii="Arial Narrow" w:eastAsia="Arial Narrow" w:hAnsi="Arial Narrow" w:cs="Arial Narrow"/>
        </w:rPr>
      </w:pPr>
      <w:r w:rsidRPr="00657999">
        <w:rPr>
          <w:rFonts w:ascii="Arial Narrow" w:eastAsia="Arial Narrow" w:hAnsi="Arial Narrow" w:cs="Arial Narrow"/>
        </w:rPr>
        <w:t xml:space="preserve">Authored and managed $10,000 grant </w:t>
      </w:r>
      <w:r w:rsidRPr="00657999">
        <w:rPr>
          <w:rFonts w:ascii="Arial Narrow" w:eastAsia="Arial Narrow" w:hAnsi="Arial Narrow" w:cs="Arial Narrow"/>
        </w:rPr>
        <w:tab/>
      </w:r>
      <w:r w:rsidRPr="00657999">
        <w:rPr>
          <w:rFonts w:ascii="Arial Narrow" w:eastAsia="Arial Narrow" w:hAnsi="Arial Narrow" w:cs="Arial Narrow"/>
        </w:rPr>
        <w:tab/>
      </w:r>
      <w:r w:rsidR="00657999" w:rsidRPr="00657999">
        <w:rPr>
          <w:rFonts w:ascii="Arial Narrow" w:eastAsia="Arial Narrow" w:hAnsi="Arial Narrow" w:cs="Arial Narrow"/>
        </w:rPr>
        <w:tab/>
      </w:r>
      <w:r w:rsidRPr="00657999">
        <w:rPr>
          <w:rFonts w:ascii="Arial Narrow" w:eastAsia="Arial Narrow" w:hAnsi="Arial Narrow" w:cs="Arial Narrow"/>
        </w:rPr>
        <w:tab/>
      </w:r>
      <w:r w:rsidRPr="00657999">
        <w:rPr>
          <w:rFonts w:ascii="Arial Narrow" w:eastAsia="Arial Narrow" w:hAnsi="Arial Narrow" w:cs="Arial Narrow"/>
        </w:rPr>
        <w:tab/>
        <w:t>Professional Scrum Master I (PSM) • 08/2019</w:t>
      </w:r>
    </w:p>
    <w:p w:rsidR="00CF0C51" w:rsidRPr="00657999" w:rsidRDefault="00257DF6">
      <w:pPr>
        <w:widowControl w:val="0"/>
        <w:spacing w:after="0" w:line="240" w:lineRule="auto"/>
        <w:ind w:right="-180"/>
        <w:rPr>
          <w:rFonts w:ascii="Arial Narrow" w:eastAsia="Arial Narrow" w:hAnsi="Arial Narrow" w:cs="Arial Narrow"/>
        </w:rPr>
      </w:pPr>
      <w:r w:rsidRPr="00657999">
        <w:rPr>
          <w:rFonts w:ascii="Arial Narrow" w:eastAsia="Arial Narrow" w:hAnsi="Arial Narrow" w:cs="Arial Narrow"/>
        </w:rPr>
        <w:t>Fellowship and scholarship recipient</w:t>
      </w:r>
      <w:r w:rsidRPr="00657999">
        <w:rPr>
          <w:rFonts w:ascii="Arial Narrow" w:eastAsia="Arial Narrow" w:hAnsi="Arial Narrow" w:cs="Arial Narrow"/>
        </w:rPr>
        <w:tab/>
      </w:r>
      <w:r w:rsidRPr="00657999">
        <w:rPr>
          <w:rFonts w:ascii="Arial Narrow" w:eastAsia="Arial Narrow" w:hAnsi="Arial Narrow" w:cs="Arial Narrow"/>
        </w:rPr>
        <w:tab/>
      </w:r>
      <w:r w:rsidRPr="00657999">
        <w:rPr>
          <w:rFonts w:ascii="Arial Narrow" w:eastAsia="Arial Narrow" w:hAnsi="Arial Narrow" w:cs="Arial Narrow"/>
        </w:rPr>
        <w:tab/>
      </w:r>
      <w:r w:rsidR="00657999" w:rsidRPr="00657999">
        <w:rPr>
          <w:rFonts w:ascii="Arial Narrow" w:eastAsia="Arial Narrow" w:hAnsi="Arial Narrow" w:cs="Arial Narrow"/>
        </w:rPr>
        <w:tab/>
      </w:r>
      <w:r w:rsidRPr="00657999">
        <w:rPr>
          <w:rFonts w:ascii="Arial Narrow" w:eastAsia="Arial Narrow" w:hAnsi="Arial Narrow" w:cs="Arial Narrow"/>
        </w:rPr>
        <w:tab/>
      </w:r>
      <w:proofErr w:type="spellStart"/>
      <w:r w:rsidRPr="00657999">
        <w:rPr>
          <w:rFonts w:ascii="Arial Narrow" w:eastAsia="Arial Narrow" w:hAnsi="Arial Narrow" w:cs="Arial Narrow"/>
        </w:rPr>
        <w:t>Collibra</w:t>
      </w:r>
      <w:proofErr w:type="spellEnd"/>
      <w:r w:rsidRPr="00657999">
        <w:rPr>
          <w:rFonts w:ascii="Arial Narrow" w:eastAsia="Arial Narrow" w:hAnsi="Arial Narrow" w:cs="Arial Narrow"/>
        </w:rPr>
        <w:t xml:space="preserve"> Expert 1-3 • 05/2019</w:t>
      </w:r>
    </w:p>
    <w:p w:rsidR="00CF0C51" w:rsidRPr="00657999" w:rsidRDefault="00257DF6">
      <w:pPr>
        <w:widowControl w:val="0"/>
        <w:spacing w:after="0" w:line="240" w:lineRule="auto"/>
        <w:ind w:right="-180"/>
        <w:rPr>
          <w:rFonts w:ascii="Arial Narrow" w:eastAsia="Arial Narrow" w:hAnsi="Arial Narrow" w:cs="Arial Narrow"/>
        </w:rPr>
      </w:pPr>
      <w:r w:rsidRPr="00657999">
        <w:rPr>
          <w:rFonts w:ascii="Arial Narrow" w:eastAsia="Arial Narrow" w:hAnsi="Arial Narrow" w:cs="Arial Narrow"/>
        </w:rPr>
        <w:t>Authored four peer-reviewed publications</w:t>
      </w:r>
      <w:r w:rsidRPr="00657999">
        <w:rPr>
          <w:rFonts w:ascii="Arial Narrow" w:eastAsia="Arial Narrow" w:hAnsi="Arial Narrow" w:cs="Arial Narrow"/>
        </w:rPr>
        <w:tab/>
      </w:r>
      <w:r w:rsidRPr="00657999">
        <w:rPr>
          <w:rFonts w:ascii="Arial Narrow" w:eastAsia="Arial Narrow" w:hAnsi="Arial Narrow" w:cs="Arial Narrow"/>
        </w:rPr>
        <w:tab/>
      </w:r>
      <w:r w:rsidR="00657999">
        <w:rPr>
          <w:rFonts w:ascii="Arial Narrow" w:eastAsia="Arial Narrow" w:hAnsi="Arial Narrow" w:cs="Arial Narrow"/>
        </w:rPr>
        <w:tab/>
      </w:r>
      <w:r w:rsidRPr="00657999">
        <w:rPr>
          <w:rFonts w:ascii="Arial Narrow" w:eastAsia="Arial Narrow" w:hAnsi="Arial Narrow" w:cs="Arial Narrow"/>
        </w:rPr>
        <w:tab/>
      </w:r>
      <w:r w:rsidRPr="00657999">
        <w:rPr>
          <w:rFonts w:ascii="Arial Narrow" w:eastAsia="Arial Narrow" w:hAnsi="Arial Narrow" w:cs="Arial Narrow"/>
        </w:rPr>
        <w:tab/>
        <w:t>PROSCI Change Management • 01/2020</w:t>
      </w:r>
    </w:p>
    <w:sectPr w:rsidR="00CF0C51" w:rsidRPr="00657999" w:rsidSect="00657999"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025" w:rsidRDefault="00031025">
      <w:pPr>
        <w:spacing w:after="0" w:line="240" w:lineRule="auto"/>
      </w:pPr>
      <w:r>
        <w:separator/>
      </w:r>
    </w:p>
  </w:endnote>
  <w:endnote w:type="continuationSeparator" w:id="0">
    <w:p w:rsidR="00031025" w:rsidRDefault="0003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51" w:rsidRDefault="00257DF6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| Page</w:t>
    </w:r>
  </w:p>
  <w:p w:rsidR="00CF0C51" w:rsidRDefault="00257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proofErr w:type="spellStart"/>
    <w:r>
      <w:rPr>
        <w:i/>
        <w:color w:val="000000"/>
      </w:rPr>
      <w:t>Curiculum</w:t>
    </w:r>
    <w:proofErr w:type="spellEnd"/>
    <w:r>
      <w:rPr>
        <w:i/>
        <w:color w:val="000000"/>
      </w:rPr>
      <w:t xml:space="preserve"> Vitae: Aaron Bakker – February 2016, Page 2</w:t>
    </w:r>
  </w:p>
  <w:p w:rsidR="00CF0C51" w:rsidRDefault="00257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r>
      <w:rPr>
        <w:i/>
        <w:color w:val="000000"/>
      </w:rPr>
      <w:t xml:space="preserve">Address: 127 </w:t>
    </w:r>
    <w:proofErr w:type="spellStart"/>
    <w:r>
      <w:rPr>
        <w:i/>
        <w:color w:val="000000"/>
      </w:rPr>
      <w:t>Broadfield</w:t>
    </w:r>
    <w:proofErr w:type="spellEnd"/>
    <w:r>
      <w:rPr>
        <w:i/>
        <w:color w:val="000000"/>
      </w:rPr>
      <w:t xml:space="preserve"> Rd, Hempstead, NY </w:t>
    </w:r>
    <w:proofErr w:type="spellStart"/>
    <w:r>
      <w:rPr>
        <w:i/>
        <w:color w:val="000000"/>
      </w:rPr>
      <w:t>tel</w:t>
    </w:r>
    <w:proofErr w:type="spellEnd"/>
    <w:r>
      <w:rPr>
        <w:i/>
        <w:color w:val="000000"/>
      </w:rPr>
      <w:t xml:space="preserve"> (720) 233-8757</w:t>
    </w:r>
  </w:p>
  <w:p w:rsidR="00CF0C51" w:rsidRDefault="00CF0C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51" w:rsidRDefault="00CF0C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51" w:rsidRDefault="00257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  <w:r>
      <w:rPr>
        <w:rFonts w:ascii="Times New Roman" w:eastAsia="Times New Roman" w:hAnsi="Times New Roman" w:cs="Times New Roman"/>
        <w:i/>
        <w:color w:val="000000"/>
      </w:rPr>
      <w:t xml:space="preserve">Curriculum Vitae: Aaron Bakker – August 2017, page </w:t>
    </w:r>
    <w:r>
      <w:rPr>
        <w:rFonts w:ascii="Times New Roman" w:eastAsia="Times New Roman" w:hAnsi="Times New Roman" w:cs="Times New Roman"/>
        <w:i/>
        <w:color w:val="000000"/>
      </w:rPr>
      <w:fldChar w:fldCharType="begin"/>
    </w:r>
    <w:r>
      <w:rPr>
        <w:rFonts w:ascii="Times New Roman" w:eastAsia="Times New Roman" w:hAnsi="Times New Roman" w:cs="Times New Roman"/>
        <w:i/>
        <w:color w:val="000000"/>
      </w:rPr>
      <w:instrText>PAGE</w:instrText>
    </w:r>
    <w:r>
      <w:rPr>
        <w:rFonts w:ascii="Times New Roman" w:eastAsia="Times New Roman" w:hAnsi="Times New Roman" w:cs="Times New Roman"/>
        <w:i/>
        <w:color w:val="000000"/>
      </w:rPr>
      <w:fldChar w:fldCharType="end"/>
    </w:r>
  </w:p>
  <w:p w:rsidR="00CF0C51" w:rsidRDefault="00257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  <w:r>
      <w:rPr>
        <w:rFonts w:ascii="Times New Roman" w:eastAsia="Times New Roman" w:hAnsi="Times New Roman" w:cs="Times New Roman"/>
        <w:i/>
        <w:color w:val="000000"/>
      </w:rPr>
      <w:t>Address: 1930 NW</w:t>
    </w:r>
    <w:r>
      <w:rPr>
        <w:rFonts w:ascii="Times New Roman" w:eastAsia="Times New Roman" w:hAnsi="Times New Roman" w:cs="Times New Roman"/>
        <w:i/>
        <w:color w:val="000000"/>
        <w:vertAlign w:val="superscript"/>
      </w:rPr>
      <w:t xml:space="preserve"> </w:t>
    </w:r>
    <w:r>
      <w:rPr>
        <w:rFonts w:ascii="Times New Roman" w:eastAsia="Times New Roman" w:hAnsi="Times New Roman" w:cs="Times New Roman"/>
        <w:i/>
        <w:color w:val="000000"/>
      </w:rPr>
      <w:t xml:space="preserve">Front Ave, Portland, OR, 97209, </w:t>
    </w:r>
    <w:proofErr w:type="spellStart"/>
    <w:r>
      <w:rPr>
        <w:rFonts w:ascii="Times New Roman" w:eastAsia="Times New Roman" w:hAnsi="Times New Roman" w:cs="Times New Roman"/>
        <w:i/>
        <w:color w:val="000000"/>
      </w:rPr>
      <w:t>tel</w:t>
    </w:r>
    <w:proofErr w:type="spellEnd"/>
    <w:r>
      <w:rPr>
        <w:rFonts w:ascii="Times New Roman" w:eastAsia="Times New Roman" w:hAnsi="Times New Roman" w:cs="Times New Roman"/>
        <w:i/>
        <w:color w:val="000000"/>
      </w:rPr>
      <w:t xml:space="preserve"> (720) 233-8757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025" w:rsidRDefault="00031025">
      <w:pPr>
        <w:spacing w:after="0" w:line="240" w:lineRule="auto"/>
      </w:pPr>
      <w:r>
        <w:separator/>
      </w:r>
    </w:p>
  </w:footnote>
  <w:footnote w:type="continuationSeparator" w:id="0">
    <w:p w:rsidR="00031025" w:rsidRDefault="0003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51" w:rsidRDefault="00257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Aaron Bakker</w:t>
    </w:r>
  </w:p>
  <w:p w:rsidR="00CF0C51" w:rsidRDefault="00257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1F3864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1930 NW Front Ave, Portland, OR, 97209 </w:t>
    </w:r>
    <w:r>
      <w:rPr>
        <w:color w:val="000000"/>
      </w:rPr>
      <w:t>•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(720) 233-8757 </w:t>
    </w:r>
    <w:r>
      <w:rPr>
        <w:color w:val="000000"/>
      </w:rPr>
      <w:t>•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Aaron.K.Bakker@outlook.com</w:t>
    </w:r>
  </w:p>
  <w:p w:rsidR="00CF0C51" w:rsidRDefault="00CF0C51">
    <w:pPr>
      <w:widowControl w:val="0"/>
      <w:spacing w:after="0" w:line="240" w:lineRule="auto"/>
      <w:ind w:left="9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6742"/>
    <w:multiLevelType w:val="multilevel"/>
    <w:tmpl w:val="AE9AD692"/>
    <w:lvl w:ilvl="0">
      <w:start w:val="1"/>
      <w:numFmt w:val="bullet"/>
      <w:lvlText w:val="•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8C18C2"/>
    <w:multiLevelType w:val="multilevel"/>
    <w:tmpl w:val="E76CDF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9841EC"/>
    <w:multiLevelType w:val="multilevel"/>
    <w:tmpl w:val="780E0EAC"/>
    <w:lvl w:ilvl="0">
      <w:start w:val="1"/>
      <w:numFmt w:val="bullet"/>
      <w:lvlText w:val="•"/>
      <w:lvlJc w:val="left"/>
      <w:pPr>
        <w:ind w:left="-15840" w:hanging="360"/>
      </w:pPr>
      <w:rPr>
        <w:rFonts w:ascii="Quattrocento Sans" w:eastAsia="Quattrocento Sans" w:hAnsi="Quattrocento Sans" w:cs="Quattrocento Sans"/>
        <w:sz w:val="21"/>
        <w:szCs w:val="21"/>
      </w:rPr>
    </w:lvl>
    <w:lvl w:ilvl="1">
      <w:start w:val="1"/>
      <w:numFmt w:val="bullet"/>
      <w:lvlText w:val="o"/>
      <w:lvlJc w:val="left"/>
      <w:pPr>
        <w:ind w:left="-15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14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13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12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-12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-11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-108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-100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AC2A1A"/>
    <w:multiLevelType w:val="multilevel"/>
    <w:tmpl w:val="9F46CAF6"/>
    <w:lvl w:ilvl="0">
      <w:start w:val="1"/>
      <w:numFmt w:val="bullet"/>
      <w:lvlText w:val="•"/>
      <w:lvlJc w:val="left"/>
      <w:pPr>
        <w:ind w:left="-1440" w:hanging="360"/>
      </w:pPr>
      <w:rPr>
        <w:rFonts w:ascii="Quattrocento Sans" w:eastAsia="Quattrocento Sans" w:hAnsi="Quattrocento Sans" w:cs="Quattrocento Sans"/>
        <w:sz w:val="21"/>
        <w:szCs w:val="21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6735A8"/>
    <w:multiLevelType w:val="multilevel"/>
    <w:tmpl w:val="6422CFD4"/>
    <w:lvl w:ilvl="0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sz w:val="23"/>
        <w:szCs w:val="23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E43237"/>
    <w:multiLevelType w:val="multilevel"/>
    <w:tmpl w:val="45A40E8E"/>
    <w:lvl w:ilvl="0">
      <w:start w:val="1"/>
      <w:numFmt w:val="bullet"/>
      <w:lvlText w:val="•"/>
      <w:lvlJc w:val="left"/>
      <w:pPr>
        <w:ind w:left="720" w:hanging="360"/>
      </w:pPr>
      <w:rPr>
        <w:rFonts w:ascii="Quattrocento Sans" w:eastAsia="Quattrocento Sans" w:hAnsi="Quattrocento Sans" w:cs="Quattrocento Sans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242E76"/>
    <w:multiLevelType w:val="multilevel"/>
    <w:tmpl w:val="2E40BC28"/>
    <w:lvl w:ilvl="0">
      <w:start w:val="1"/>
      <w:numFmt w:val="bullet"/>
      <w:lvlText w:val="•"/>
      <w:lvlJc w:val="left"/>
      <w:pPr>
        <w:ind w:left="2160" w:hanging="360"/>
      </w:pPr>
      <w:rPr>
        <w:rFonts w:ascii="Helvetica Neue" w:eastAsia="Helvetica Neue" w:hAnsi="Helvetica Neue" w:cs="Helvetica Neue"/>
        <w:sz w:val="23"/>
        <w:szCs w:val="23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112EE7"/>
    <w:multiLevelType w:val="multilevel"/>
    <w:tmpl w:val="1800FA98"/>
    <w:lvl w:ilvl="0">
      <w:start w:val="1"/>
      <w:numFmt w:val="bullet"/>
      <w:lvlText w:val="•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51"/>
    <w:rsid w:val="00031025"/>
    <w:rsid w:val="00160CD3"/>
    <w:rsid w:val="00257DF6"/>
    <w:rsid w:val="00421745"/>
    <w:rsid w:val="00657999"/>
    <w:rsid w:val="00862562"/>
    <w:rsid w:val="008C74BE"/>
    <w:rsid w:val="00AF65D4"/>
    <w:rsid w:val="00CF0C51"/>
    <w:rsid w:val="00F3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B195E7-E0EA-4651-9384-6821E24F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88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D5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rsid w:val="0042588E"/>
  </w:style>
  <w:style w:type="paragraph" w:styleId="ListParagraph">
    <w:name w:val="List Paragraph"/>
    <w:basedOn w:val="Normal"/>
    <w:uiPriority w:val="34"/>
    <w:qFormat/>
    <w:rsid w:val="00425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88E"/>
  </w:style>
  <w:style w:type="paragraph" w:styleId="Footer">
    <w:name w:val="footer"/>
    <w:basedOn w:val="Normal"/>
    <w:link w:val="FooterChar"/>
    <w:uiPriority w:val="99"/>
    <w:unhideWhenUsed/>
    <w:rsid w:val="0042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88E"/>
  </w:style>
  <w:style w:type="character" w:styleId="Hyperlink">
    <w:name w:val="Hyperlink"/>
    <w:basedOn w:val="DefaultParagraphFont"/>
    <w:uiPriority w:val="99"/>
    <w:unhideWhenUsed/>
    <w:rsid w:val="00676AD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1A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A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A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A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A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AE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4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4EB"/>
    <w:rPr>
      <w:b/>
      <w:bCs/>
    </w:rPr>
  </w:style>
  <w:style w:type="character" w:customStyle="1" w:styleId="preserve-linebreaks">
    <w:name w:val="preserve-linebreaks"/>
    <w:basedOn w:val="DefaultParagraphFont"/>
    <w:rsid w:val="0055664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B7486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ronbakker.github.io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DFmY+bsOaCoplexUvJcFCLY3Q==">AMUW2mWXC1vTRtURurOWsQFpsc5yrmZULZDMfzIZCOcs702/09qWkxyDqcSV9KaQvF7r74bUUV3Fwhk9RdzavL/42JbchEF3tqDY+D9xRr/VG8EMJkSHM0mC0IfsaroGkWv9d8ZssUd4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Bakker</cp:lastModifiedBy>
  <cp:revision>5</cp:revision>
  <cp:lastPrinted>2020-05-26T15:57:00Z</cp:lastPrinted>
  <dcterms:created xsi:type="dcterms:W3CDTF">2020-01-10T18:43:00Z</dcterms:created>
  <dcterms:modified xsi:type="dcterms:W3CDTF">2020-05-26T20:48:00Z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US\e344851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