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EEC4" w14:textId="6A96D7A3" w:rsidR="00777CA8" w:rsidRPr="002D692B" w:rsidRDefault="002D692B">
      <w:pPr>
        <w:widowControl/>
        <w:jc w:val="left"/>
        <w:rPr>
          <w:rStyle w:val="SubtleEmphasis"/>
        </w:rPr>
      </w:pPr>
      <w:r w:rsidRPr="002D692B">
        <w:rPr>
          <w:rStyle w:val="SubtleEmphasis"/>
        </w:rPr>
        <w:t>Question</w:t>
      </w:r>
    </w:p>
    <w:p w14:paraId="0142CAEB" w14:textId="2017123A" w:rsidR="000C0350" w:rsidRDefault="00144D64" w:rsidP="00144D64">
      <w:pPr>
        <w:pStyle w:val="ListParagraph"/>
        <w:widowControl/>
        <w:numPr>
          <w:ilvl w:val="0"/>
          <w:numId w:val="3"/>
        </w:numPr>
        <w:ind w:firstLineChars="0"/>
        <w:jc w:val="left"/>
        <w:rPr>
          <w:rFonts w:ascii="Tahoma" w:hAnsi="Tahoma" w:cs="Tahoma"/>
        </w:rPr>
      </w:pPr>
      <w:r w:rsidRPr="00144D64">
        <w:rPr>
          <w:rFonts w:ascii="Tahoma" w:hAnsi="Tahoma" w:cs="Tahoma" w:hint="eastAsia"/>
        </w:rPr>
        <w:t>I</w:t>
      </w:r>
      <w:r w:rsidRPr="00144D64">
        <w:rPr>
          <w:rFonts w:ascii="Tahoma" w:hAnsi="Tahoma" w:cs="Tahoma"/>
        </w:rPr>
        <w:t xml:space="preserve"> want to answer the question that “Can human’s spiritual will can change the prediction by data.”</w:t>
      </w:r>
    </w:p>
    <w:p w14:paraId="7B32210D" w14:textId="77777777" w:rsidR="00E50F43" w:rsidRDefault="00E50F43" w:rsidP="00E50F43">
      <w:pPr>
        <w:pStyle w:val="ListParagraph"/>
        <w:numPr>
          <w:ilvl w:val="0"/>
          <w:numId w:val="3"/>
        </w:numPr>
        <w:ind w:firstLineChars="0"/>
        <w:rPr>
          <w:rFonts w:ascii="Tahoma" w:hAnsi="Tahoma" w:cs="Tahoma"/>
        </w:rPr>
      </w:pPr>
      <w:r w:rsidRPr="00766503">
        <w:rPr>
          <w:rFonts w:ascii="Tahoma" w:hAnsi="Tahoma" w:cs="Tahoma"/>
        </w:rPr>
        <w:t>We all know that the rapid advancement of data science has equally impacted the game of sports. As the most influential event in the world, I'm curious to see if the course of everything can be predicted. Whether the world's best athletes, and most resourceful coaching staffs can be creative and break down the barriers that data prediction presents.</w:t>
      </w:r>
      <w:r>
        <w:rPr>
          <w:rFonts w:ascii="Tahoma" w:hAnsi="Tahoma" w:cs="Tahoma"/>
        </w:rPr>
        <w:t xml:space="preserve"> </w:t>
      </w:r>
      <w:r w:rsidRPr="00766503">
        <w:rPr>
          <w:rFonts w:ascii="Tahoma" w:hAnsi="Tahoma" w:cs="Tahoma"/>
        </w:rPr>
        <w:t>It's also a great example of how people's initiative can change the impact of objective facts on the future.</w:t>
      </w:r>
    </w:p>
    <w:p w14:paraId="0026ECBF" w14:textId="77777777" w:rsidR="00E50F43" w:rsidRPr="00766503" w:rsidRDefault="00E50F43" w:rsidP="00E50F43">
      <w:pPr>
        <w:pStyle w:val="ListParagraph"/>
        <w:numPr>
          <w:ilvl w:val="0"/>
          <w:numId w:val="3"/>
        </w:numPr>
        <w:ind w:firstLineChars="0"/>
        <w:rPr>
          <w:rFonts w:ascii="Tahoma" w:hAnsi="Tahoma" w:cs="Tahoma"/>
        </w:rPr>
      </w:pPr>
      <w:r w:rsidRPr="006D1192">
        <w:rPr>
          <w:rFonts w:ascii="Tahoma" w:hAnsi="Tahoma" w:cs="Tahoma"/>
        </w:rPr>
        <w:t>spi</w:t>
      </w:r>
      <w:proofErr w:type="gramStart"/>
      <w:r w:rsidRPr="006D1192">
        <w:rPr>
          <w:rFonts w:ascii="Tahoma" w:hAnsi="Tahoma" w:cs="Tahoma"/>
        </w:rPr>
        <w:t>1,spi</w:t>
      </w:r>
      <w:proofErr w:type="gramEnd"/>
      <w:r w:rsidRPr="006D1192">
        <w:rPr>
          <w:rFonts w:ascii="Tahoma" w:hAnsi="Tahoma" w:cs="Tahoma"/>
        </w:rPr>
        <w:t>2,prob1,prob2,probtie,proj_score1,proj_score2,score1,score2,xg1,xg2,nsxg1,nsxg2,adj_score1,adj_score2</w:t>
      </w:r>
    </w:p>
    <w:p w14:paraId="72F088CB" w14:textId="1328CD25" w:rsidR="00A526F2" w:rsidRPr="002D692B" w:rsidRDefault="00994F29" w:rsidP="002D692B">
      <w:pPr>
        <w:pStyle w:val="ListParagraph"/>
        <w:widowControl/>
        <w:numPr>
          <w:ilvl w:val="0"/>
          <w:numId w:val="3"/>
        </w:numPr>
        <w:ind w:firstLineChars="0"/>
        <w:jc w:val="left"/>
        <w:rPr>
          <w:rFonts w:ascii="Tahoma" w:hAnsi="Tahoma" w:cs="Tahoma" w:hint="eastAsia"/>
        </w:rPr>
      </w:pPr>
      <w:r>
        <w:rPr>
          <w:rFonts w:ascii="Tahoma" w:hAnsi="Tahoma" w:cs="Tahoma"/>
        </w:rPr>
        <w:t xml:space="preserve">The main deliverable may be an interactive web application. User can see the comparation between real world results and predicted results for the single match so that </w:t>
      </w:r>
      <w:r w:rsidR="00924C11">
        <w:rPr>
          <w:rFonts w:ascii="Tahoma" w:hAnsi="Tahoma" w:cs="Tahoma"/>
        </w:rPr>
        <w:t>people can evaluate the power of their wills.</w:t>
      </w:r>
    </w:p>
    <w:p w14:paraId="1AFAF179" w14:textId="56943899" w:rsidR="000C0350" w:rsidRPr="000013BC" w:rsidRDefault="000C0350">
      <w:pPr>
        <w:widowControl/>
        <w:jc w:val="left"/>
        <w:rPr>
          <w:rStyle w:val="SubtleEmphasis"/>
        </w:rPr>
      </w:pPr>
      <w:r w:rsidRPr="000013BC">
        <w:rPr>
          <w:rStyle w:val="SubtleEmphasis"/>
          <w:rFonts w:hint="eastAsia"/>
        </w:rPr>
        <w:t>Introduction</w:t>
      </w:r>
      <w:r w:rsidRPr="000013BC">
        <w:rPr>
          <w:rStyle w:val="SubtleEmphasis"/>
        </w:rPr>
        <w:t xml:space="preserve"> of Data</w:t>
      </w:r>
    </w:p>
    <w:p w14:paraId="4E48D245" w14:textId="11216F62" w:rsidR="006260A1" w:rsidRPr="00777CA8" w:rsidRDefault="006260A1" w:rsidP="00777CA8">
      <w:pPr>
        <w:pStyle w:val="ListParagraph"/>
        <w:numPr>
          <w:ilvl w:val="0"/>
          <w:numId w:val="2"/>
        </w:numPr>
        <w:ind w:firstLineChars="0"/>
        <w:rPr>
          <w:rFonts w:ascii="Tahoma" w:hAnsi="Tahoma" w:cs="Tahoma"/>
        </w:rPr>
      </w:pPr>
      <w:r w:rsidRPr="00777CA8">
        <w:rPr>
          <w:rFonts w:ascii="Tahoma" w:hAnsi="Tahoma" w:cs="Tahoma" w:hint="eastAsia"/>
        </w:rPr>
        <w:t>D</w:t>
      </w:r>
      <w:r w:rsidRPr="00777CA8">
        <w:rPr>
          <w:rFonts w:ascii="Tahoma" w:hAnsi="Tahoma" w:cs="Tahoma"/>
        </w:rPr>
        <w:t>ata</w:t>
      </w:r>
      <w:r w:rsidR="00DB1BAA">
        <w:rPr>
          <w:rFonts w:ascii="Tahoma" w:hAnsi="Tahoma" w:cs="Tahoma"/>
        </w:rPr>
        <w:t xml:space="preserve"> </w:t>
      </w:r>
      <w:r w:rsidRPr="00777CA8">
        <w:rPr>
          <w:rFonts w:ascii="Tahoma" w:hAnsi="Tahoma" w:cs="Tahoma"/>
        </w:rPr>
        <w:t>source</w:t>
      </w:r>
      <w:r w:rsidR="00A034B1" w:rsidRPr="00777CA8">
        <w:rPr>
          <w:rFonts w:ascii="Tahoma" w:hAnsi="Tahoma" w:cs="Tahoma"/>
        </w:rPr>
        <w:t xml:space="preserve">: </w:t>
      </w:r>
      <w:hyperlink r:id="rId6" w:history="1">
        <w:r w:rsidR="00A034B1" w:rsidRPr="00777CA8">
          <w:rPr>
            <w:rStyle w:val="Hyperlink"/>
            <w:rFonts w:ascii="Tahoma" w:hAnsi="Tahoma" w:cs="Tahoma"/>
          </w:rPr>
          <w:t>www.data.fivethirtyeight.com</w:t>
        </w:r>
      </w:hyperlink>
      <w:r w:rsidR="00A034B1" w:rsidRPr="00777CA8">
        <w:rPr>
          <w:rFonts w:ascii="Tahoma" w:hAnsi="Tahoma" w:cs="Tahoma"/>
        </w:rPr>
        <w:br/>
      </w:r>
      <w:hyperlink r:id="rId7" w:history="1">
        <w:r w:rsidR="00A034B1" w:rsidRPr="00777CA8">
          <w:rPr>
            <w:rStyle w:val="Hyperlink"/>
            <w:rFonts w:ascii="Tahoma" w:hAnsi="Tahoma" w:cs="Tahoma"/>
          </w:rPr>
          <w:t>https://github.com/fivethirtyeight/data/tree/master/world-cup-2022</w:t>
        </w:r>
      </w:hyperlink>
      <w:r w:rsidR="006D1192" w:rsidRPr="00777CA8">
        <w:rPr>
          <w:rFonts w:ascii="Tahoma" w:hAnsi="Tahoma" w:cs="Tahoma"/>
        </w:rPr>
        <w:br/>
      </w:r>
      <w:r w:rsidR="006D1192" w:rsidRPr="00777CA8">
        <w:rPr>
          <w:rFonts w:ascii="Tahoma" w:hAnsi="Tahoma" w:cs="Tahoma"/>
        </w:rPr>
        <w:t>https://projects.fivethirtyeight.com/2022-world-cup-predictions/</w:t>
      </w:r>
    </w:p>
    <w:p w14:paraId="7D444868" w14:textId="5C525D73" w:rsidR="00A034B1" w:rsidRDefault="00A034B1" w:rsidP="00A034B1">
      <w:pPr>
        <w:pStyle w:val="ListParagraph"/>
        <w:numPr>
          <w:ilvl w:val="0"/>
          <w:numId w:val="2"/>
        </w:numPr>
        <w:ind w:firstLineChars="0"/>
        <w:rPr>
          <w:rFonts w:ascii="Tahoma" w:hAnsi="Tahoma" w:cs="Tahoma"/>
        </w:rPr>
      </w:pPr>
      <w:r w:rsidRPr="00A034B1">
        <w:rPr>
          <w:rFonts w:ascii="Tahoma" w:hAnsi="Tahoma" w:cs="Tahoma"/>
        </w:rPr>
        <w:t>The data manager used a crawler to collect match data from sports websites and filtered the match data of the national teams that will participate in the 2022 World Cup.</w:t>
      </w:r>
      <w:r w:rsidRPr="00A034B1">
        <w:t xml:space="preserve"> </w:t>
      </w:r>
      <w:r w:rsidRPr="00A034B1">
        <w:rPr>
          <w:rFonts w:ascii="Tahoma" w:hAnsi="Tahoma" w:cs="Tahoma"/>
        </w:rPr>
        <w:t>In addition, he deleted game data that was older and had players that were completely different from today's team</w:t>
      </w:r>
    </w:p>
    <w:p w14:paraId="15B06A76" w14:textId="680FB655" w:rsidR="006D1192" w:rsidRDefault="006D1192" w:rsidP="00766503">
      <w:pPr>
        <w:pStyle w:val="ListParagraph"/>
        <w:numPr>
          <w:ilvl w:val="0"/>
          <w:numId w:val="2"/>
        </w:numPr>
        <w:ind w:firstLineChars="0"/>
        <w:rPr>
          <w:rFonts w:ascii="Tahoma" w:hAnsi="Tahoma" w:cs="Tahoma"/>
        </w:rPr>
      </w:pPr>
      <w:r w:rsidRPr="006D1192">
        <w:rPr>
          <w:rFonts w:ascii="Tahoma" w:hAnsi="Tahoma" w:cs="Tahoma"/>
        </w:rPr>
        <w:t>Data cannot accurately predict the outcome of sporting events, although the strength of teams and possible tactics can be assessed using quantitative methods, sports and human mental will are difficult to predict by past data</w:t>
      </w:r>
    </w:p>
    <w:sectPr w:rsidR="006D119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7799"/>
    <w:multiLevelType w:val="hybridMultilevel"/>
    <w:tmpl w:val="FCE6BAD2"/>
    <w:lvl w:ilvl="0" w:tplc="9CB68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004255"/>
    <w:multiLevelType w:val="hybridMultilevel"/>
    <w:tmpl w:val="97FE60AE"/>
    <w:lvl w:ilvl="0" w:tplc="3FD08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375063"/>
    <w:multiLevelType w:val="hybridMultilevel"/>
    <w:tmpl w:val="56EC35D4"/>
    <w:lvl w:ilvl="0" w:tplc="D4B4B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A1"/>
    <w:rsid w:val="000013BC"/>
    <w:rsid w:val="000C0350"/>
    <w:rsid w:val="00111C8B"/>
    <w:rsid w:val="00144D64"/>
    <w:rsid w:val="002D692B"/>
    <w:rsid w:val="006260A1"/>
    <w:rsid w:val="006D1192"/>
    <w:rsid w:val="00766503"/>
    <w:rsid w:val="00777CA8"/>
    <w:rsid w:val="008131A9"/>
    <w:rsid w:val="008E18B8"/>
    <w:rsid w:val="00924C11"/>
    <w:rsid w:val="00994F29"/>
    <w:rsid w:val="00A034B1"/>
    <w:rsid w:val="00A526F2"/>
    <w:rsid w:val="00D37613"/>
    <w:rsid w:val="00DB1BAA"/>
    <w:rsid w:val="00E50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4D92"/>
  <w15:chartTrackingRefBased/>
  <w15:docId w15:val="{7D533F63-B0DF-4798-962F-B7BA6FB7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A1"/>
    <w:pPr>
      <w:ind w:firstLineChars="200" w:firstLine="420"/>
    </w:pPr>
  </w:style>
  <w:style w:type="character" w:styleId="Hyperlink">
    <w:name w:val="Hyperlink"/>
    <w:basedOn w:val="DefaultParagraphFont"/>
    <w:uiPriority w:val="99"/>
    <w:unhideWhenUsed/>
    <w:rsid w:val="00A034B1"/>
    <w:rPr>
      <w:color w:val="0563C1" w:themeColor="hyperlink"/>
      <w:u w:val="single"/>
    </w:rPr>
  </w:style>
  <w:style w:type="character" w:styleId="UnresolvedMention">
    <w:name w:val="Unresolved Mention"/>
    <w:basedOn w:val="DefaultParagraphFont"/>
    <w:uiPriority w:val="99"/>
    <w:semiHidden/>
    <w:unhideWhenUsed/>
    <w:rsid w:val="00A034B1"/>
    <w:rPr>
      <w:color w:val="605E5C"/>
      <w:shd w:val="clear" w:color="auto" w:fill="E1DFDD"/>
    </w:rPr>
  </w:style>
  <w:style w:type="character" w:styleId="SubtleEmphasis">
    <w:name w:val="Subtle Emphasis"/>
    <w:basedOn w:val="DefaultParagraphFont"/>
    <w:uiPriority w:val="19"/>
    <w:qFormat/>
    <w:rsid w:val="000013BC"/>
    <w:rPr>
      <w:i/>
      <w:iCs/>
      <w:color w:val="404040" w:themeColor="text1" w:themeTint="BF"/>
    </w:rPr>
  </w:style>
  <w:style w:type="character" w:styleId="Emphasis">
    <w:name w:val="Emphasis"/>
    <w:basedOn w:val="DefaultParagraphFont"/>
    <w:uiPriority w:val="20"/>
    <w:qFormat/>
    <w:rsid w:val="002D69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ivethirtyeight/data/tree/master/world-cup-20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ata.fivethirtyeigh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C0615-0016-47FC-9952-8EA50AB6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Tan</dc:creator>
  <cp:keywords/>
  <dc:description/>
  <cp:lastModifiedBy>Yuhan Tan</cp:lastModifiedBy>
  <cp:revision>16</cp:revision>
  <dcterms:created xsi:type="dcterms:W3CDTF">2023-09-30T21:37:00Z</dcterms:created>
  <dcterms:modified xsi:type="dcterms:W3CDTF">2023-09-30T22:14:00Z</dcterms:modified>
</cp:coreProperties>
</file>