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904" w:rsidRPr="00E224B6" w:rsidRDefault="00E224B6">
      <w:pPr>
        <w:rPr>
          <w:b/>
          <w:sz w:val="36"/>
        </w:rPr>
      </w:pPr>
      <w:r>
        <w:rPr>
          <w:noProof/>
          <w:lang w:val="de-DE" w:eastAsia="de-DE"/>
        </w:rPr>
        <w:drawing>
          <wp:anchor distT="0" distB="0" distL="114300" distR="114300" simplePos="0" relativeHeight="251658240" behindDoc="1" locked="0" layoutInCell="1" allowOverlap="1">
            <wp:simplePos x="0" y="0"/>
            <wp:positionH relativeFrom="column">
              <wp:posOffset>3653155</wp:posOffset>
            </wp:positionH>
            <wp:positionV relativeFrom="paragraph">
              <wp:posOffset>0</wp:posOffset>
            </wp:positionV>
            <wp:extent cx="2409190" cy="1205230"/>
            <wp:effectExtent l="0" t="0" r="0" b="0"/>
            <wp:wrapTight wrapText="bothSides">
              <wp:wrapPolygon edited="0">
                <wp:start x="0" y="0"/>
                <wp:lineTo x="0" y="21168"/>
                <wp:lineTo x="21349" y="21168"/>
                <wp:lineTo x="21349" y="0"/>
                <wp:lineTo x="0" y="0"/>
              </wp:wrapPolygon>
            </wp:wrapTight>
            <wp:docPr id="1" name="Picture 1" descr="Bildergebnis für borsten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borstens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9190" cy="1205230"/>
                    </a:xfrm>
                    <a:prstGeom prst="rect">
                      <a:avLst/>
                    </a:prstGeom>
                    <a:noFill/>
                    <a:ln>
                      <a:noFill/>
                    </a:ln>
                  </pic:spPr>
                </pic:pic>
              </a:graphicData>
            </a:graphic>
          </wp:anchor>
        </w:drawing>
      </w:r>
      <w:proofErr w:type="spellStart"/>
      <w:r w:rsidR="007B7904" w:rsidRPr="00E224B6">
        <w:rPr>
          <w:b/>
          <w:sz w:val="36"/>
        </w:rPr>
        <w:t>Borstenson</w:t>
      </w:r>
      <w:proofErr w:type="spellEnd"/>
      <w:r w:rsidR="007B7904" w:rsidRPr="00E224B6">
        <w:rPr>
          <w:b/>
          <w:sz w:val="36"/>
        </w:rPr>
        <w:t xml:space="preserve"> Pricelis</w:t>
      </w:r>
      <w:r w:rsidR="00462FD2">
        <w:rPr>
          <w:b/>
          <w:sz w:val="36"/>
        </w:rPr>
        <w:t>t 2018</w:t>
      </w:r>
    </w:p>
    <w:p w:rsidR="00E224B6" w:rsidRPr="007B7904" w:rsidRDefault="00E224B6">
      <w:pPr>
        <w:rPr>
          <w:b/>
          <w:sz w:val="28"/>
        </w:rPr>
      </w:pPr>
      <w:r>
        <w:rPr>
          <w:b/>
          <w:sz w:val="28"/>
        </w:rPr>
        <w:t>P</w:t>
      </w:r>
      <w:r w:rsidRPr="007B7904">
        <w:rPr>
          <w:b/>
          <w:sz w:val="28"/>
        </w:rPr>
        <w:t xml:space="preserve">ot </w:t>
      </w:r>
      <w:r>
        <w:rPr>
          <w:b/>
          <w:sz w:val="28"/>
        </w:rPr>
        <w:t>B</w:t>
      </w:r>
      <w:r w:rsidRPr="007B7904">
        <w:rPr>
          <w:b/>
          <w:sz w:val="28"/>
        </w:rPr>
        <w:t>rushes</w:t>
      </w:r>
    </w:p>
    <w:p w:rsidR="00E224B6" w:rsidRDefault="007B7904">
      <w:r>
        <w:t xml:space="preserve">Over 100 tufts of high quality synthetic fiber help the brush to keep its shape and make cleaning both easier and more efficient. It’s available in two sizes: 9” and 20” both with a 2” trim. </w:t>
      </w:r>
    </w:p>
    <w:tbl>
      <w:tblPr>
        <w:tblStyle w:val="TableGrid"/>
        <w:tblW w:w="0" w:type="auto"/>
        <w:tblLook w:val="04A0" w:firstRow="1" w:lastRow="0" w:firstColumn="1" w:lastColumn="0" w:noHBand="0" w:noVBand="1"/>
      </w:tblPr>
      <w:tblGrid>
        <w:gridCol w:w="1980"/>
        <w:gridCol w:w="5528"/>
        <w:gridCol w:w="1888"/>
      </w:tblGrid>
      <w:tr w:rsidR="007B7904" w:rsidTr="007B7904">
        <w:tc>
          <w:tcPr>
            <w:tcW w:w="1980" w:type="dxa"/>
            <w:shd w:val="clear" w:color="auto" w:fill="D9E2F3" w:themeFill="accent1" w:themeFillTint="33"/>
          </w:tcPr>
          <w:p w:rsidR="007B7904" w:rsidRDefault="007B7904">
            <w:r>
              <w:t>Product Number</w:t>
            </w:r>
          </w:p>
        </w:tc>
        <w:tc>
          <w:tcPr>
            <w:tcW w:w="5528" w:type="dxa"/>
            <w:shd w:val="clear" w:color="auto" w:fill="D9E2F3" w:themeFill="accent1" w:themeFillTint="33"/>
          </w:tcPr>
          <w:p w:rsidR="007B7904" w:rsidRDefault="007B7904">
            <w:r>
              <w:t>Description</w:t>
            </w:r>
          </w:p>
        </w:tc>
        <w:tc>
          <w:tcPr>
            <w:tcW w:w="1888" w:type="dxa"/>
            <w:shd w:val="clear" w:color="auto" w:fill="D9E2F3" w:themeFill="accent1" w:themeFillTint="33"/>
          </w:tcPr>
          <w:p w:rsidR="007B7904" w:rsidRDefault="007B7904">
            <w:r>
              <w:t>Price</w:t>
            </w:r>
          </w:p>
        </w:tc>
      </w:tr>
      <w:tr w:rsidR="007B7904" w:rsidTr="007B7904">
        <w:tc>
          <w:tcPr>
            <w:tcW w:w="1980" w:type="dxa"/>
          </w:tcPr>
          <w:p w:rsidR="007B7904" w:rsidRDefault="007B7904">
            <w:r>
              <w:t>BOP</w:t>
            </w:r>
            <w:r w:rsidR="000A3AFD">
              <w:t>.</w:t>
            </w:r>
            <w:r>
              <w:t>214</w:t>
            </w:r>
            <w:r w:rsidR="000A3AFD">
              <w:t>.</w:t>
            </w:r>
            <w:r>
              <w:t>91901</w:t>
            </w:r>
          </w:p>
        </w:tc>
        <w:tc>
          <w:tcPr>
            <w:tcW w:w="5528" w:type="dxa"/>
          </w:tcPr>
          <w:p w:rsidR="007B7904" w:rsidRDefault="007B7904">
            <w:r>
              <w:t>White Epoxy Set Scrub 9” long</w:t>
            </w:r>
          </w:p>
        </w:tc>
        <w:tc>
          <w:tcPr>
            <w:tcW w:w="1888" w:type="dxa"/>
          </w:tcPr>
          <w:p w:rsidR="007B7904" w:rsidRDefault="007B7904">
            <w:r>
              <w:t>$11.30</w:t>
            </w:r>
          </w:p>
        </w:tc>
      </w:tr>
      <w:tr w:rsidR="007B7904" w:rsidTr="007B7904">
        <w:tc>
          <w:tcPr>
            <w:tcW w:w="1980" w:type="dxa"/>
          </w:tcPr>
          <w:p w:rsidR="007B7904" w:rsidRDefault="007B7904">
            <w:r>
              <w:t>BOP</w:t>
            </w:r>
            <w:r w:rsidR="000A3AFD">
              <w:t>.</w:t>
            </w:r>
            <w:r>
              <w:t>214</w:t>
            </w:r>
            <w:r w:rsidR="000A3AFD">
              <w:t>.</w:t>
            </w:r>
            <w:r>
              <w:t>42919</w:t>
            </w:r>
          </w:p>
        </w:tc>
        <w:tc>
          <w:tcPr>
            <w:tcW w:w="5528" w:type="dxa"/>
          </w:tcPr>
          <w:p w:rsidR="007B7904" w:rsidRDefault="007B7904">
            <w:r>
              <w:t>White Epoxy Set Scrub 20” long</w:t>
            </w:r>
            <w:r>
              <w:br/>
              <w:t>Also available in staple set 9197</w:t>
            </w:r>
          </w:p>
        </w:tc>
        <w:tc>
          <w:tcPr>
            <w:tcW w:w="1888" w:type="dxa"/>
          </w:tcPr>
          <w:p w:rsidR="007B7904" w:rsidRDefault="007B7904">
            <w:r>
              <w:t>$12.60</w:t>
            </w:r>
          </w:p>
        </w:tc>
      </w:tr>
      <w:tr w:rsidR="007B7904" w:rsidTr="007B7904">
        <w:tc>
          <w:tcPr>
            <w:tcW w:w="1980" w:type="dxa"/>
          </w:tcPr>
          <w:p w:rsidR="007B7904" w:rsidRDefault="007B7904">
            <w:r>
              <w:t>BOP</w:t>
            </w:r>
            <w:r w:rsidR="000A3AFD">
              <w:t>.</w:t>
            </w:r>
            <w:r>
              <w:t>214</w:t>
            </w:r>
            <w:r w:rsidR="000A3AFD">
              <w:t>.</w:t>
            </w:r>
            <w:r>
              <w:t>19887</w:t>
            </w:r>
          </w:p>
        </w:tc>
        <w:tc>
          <w:tcPr>
            <w:tcW w:w="5528" w:type="dxa"/>
          </w:tcPr>
          <w:p w:rsidR="007B7904" w:rsidRDefault="007B7904">
            <w:r>
              <w:t>Showcase Brush Green Synthetic Staple Set</w:t>
            </w:r>
          </w:p>
        </w:tc>
        <w:tc>
          <w:tcPr>
            <w:tcW w:w="1888" w:type="dxa"/>
          </w:tcPr>
          <w:p w:rsidR="007B7904" w:rsidRDefault="007B7904">
            <w:r>
              <w:t>$22.71</w:t>
            </w:r>
          </w:p>
        </w:tc>
      </w:tr>
      <w:tr w:rsidR="007B7904" w:rsidTr="007B7904">
        <w:tc>
          <w:tcPr>
            <w:tcW w:w="1980" w:type="dxa"/>
          </w:tcPr>
          <w:p w:rsidR="007B7904" w:rsidRDefault="007B7904">
            <w:r>
              <w:t>BOP</w:t>
            </w:r>
            <w:r w:rsidR="000A3AFD">
              <w:t>.</w:t>
            </w:r>
            <w:r>
              <w:t>098</w:t>
            </w:r>
            <w:r w:rsidR="000A3AFD">
              <w:t>.</w:t>
            </w:r>
            <w:r>
              <w:t>22312</w:t>
            </w:r>
          </w:p>
        </w:tc>
        <w:tc>
          <w:tcPr>
            <w:tcW w:w="5528" w:type="dxa"/>
          </w:tcPr>
          <w:p w:rsidR="007B7904" w:rsidRDefault="007B7904">
            <w:r>
              <w:t>Half Gallon Brush Synthetic 16” long, 3 1/2” dia.</w:t>
            </w:r>
          </w:p>
        </w:tc>
        <w:tc>
          <w:tcPr>
            <w:tcW w:w="1888" w:type="dxa"/>
          </w:tcPr>
          <w:p w:rsidR="007B7904" w:rsidRDefault="007B7904">
            <w:r>
              <w:t>$89.10</w:t>
            </w:r>
          </w:p>
        </w:tc>
      </w:tr>
      <w:tr w:rsidR="007B7904" w:rsidTr="007B7904">
        <w:tc>
          <w:tcPr>
            <w:tcW w:w="1980" w:type="dxa"/>
          </w:tcPr>
          <w:p w:rsidR="007B7904" w:rsidRDefault="007B7904">
            <w:r>
              <w:t>BOP</w:t>
            </w:r>
            <w:r w:rsidR="000A3AFD">
              <w:t>.</w:t>
            </w:r>
            <w:r>
              <w:t>214</w:t>
            </w:r>
            <w:r w:rsidR="000A3AFD">
              <w:t>.</w:t>
            </w:r>
            <w:r>
              <w:t>88751</w:t>
            </w:r>
          </w:p>
        </w:tc>
        <w:tc>
          <w:tcPr>
            <w:tcW w:w="5528" w:type="dxa"/>
          </w:tcPr>
          <w:p w:rsidR="007B7904" w:rsidRDefault="007B7904">
            <w:r>
              <w:t>Metal Polish/Cleaner 16 0z.</w:t>
            </w:r>
          </w:p>
        </w:tc>
        <w:tc>
          <w:tcPr>
            <w:tcW w:w="1888" w:type="dxa"/>
          </w:tcPr>
          <w:p w:rsidR="007B7904" w:rsidRDefault="007B7904">
            <w:r>
              <w:t>$33.23</w:t>
            </w:r>
          </w:p>
        </w:tc>
      </w:tr>
      <w:tr w:rsidR="007B7904" w:rsidTr="007B7904">
        <w:tc>
          <w:tcPr>
            <w:tcW w:w="1980" w:type="dxa"/>
          </w:tcPr>
          <w:p w:rsidR="007B7904" w:rsidRDefault="007B7904">
            <w:r>
              <w:t>BOP</w:t>
            </w:r>
            <w:r w:rsidR="000A3AFD">
              <w:t>.</w:t>
            </w:r>
            <w:r>
              <w:t>214</w:t>
            </w:r>
            <w:r w:rsidR="000A3AFD">
              <w:t>.</w:t>
            </w:r>
            <w:r>
              <w:t>00031</w:t>
            </w:r>
          </w:p>
        </w:tc>
        <w:tc>
          <w:tcPr>
            <w:tcW w:w="5528" w:type="dxa"/>
          </w:tcPr>
          <w:p w:rsidR="007B7904" w:rsidRDefault="007B7904">
            <w:r>
              <w:t>White Scrub Brush 6 1/2” long with 1 1/4” trim</w:t>
            </w:r>
          </w:p>
        </w:tc>
        <w:tc>
          <w:tcPr>
            <w:tcW w:w="1888" w:type="dxa"/>
          </w:tcPr>
          <w:p w:rsidR="007B7904" w:rsidRDefault="007B7904">
            <w:r>
              <w:t>$98.60</w:t>
            </w:r>
          </w:p>
        </w:tc>
      </w:tr>
      <w:tr w:rsidR="007B7904" w:rsidTr="007B7904">
        <w:tc>
          <w:tcPr>
            <w:tcW w:w="1980" w:type="dxa"/>
          </w:tcPr>
          <w:p w:rsidR="007B7904" w:rsidRDefault="007B7904">
            <w:r>
              <w:t>BOP</w:t>
            </w:r>
            <w:r w:rsidR="000A3AFD">
              <w:t>.</w:t>
            </w:r>
            <w:r>
              <w:t>214</w:t>
            </w:r>
            <w:r w:rsidR="000A3AFD">
              <w:t>.</w:t>
            </w:r>
            <w:r>
              <w:t>29983</w:t>
            </w:r>
          </w:p>
        </w:tc>
        <w:tc>
          <w:tcPr>
            <w:tcW w:w="5528" w:type="dxa"/>
          </w:tcPr>
          <w:p w:rsidR="007B7904" w:rsidRDefault="007B7904">
            <w:r>
              <w:t xml:space="preserve">Medium Muffin Pan Brush 2 3/4” top </w:t>
            </w:r>
            <w:proofErr w:type="spellStart"/>
            <w:r>
              <w:t>dia</w:t>
            </w:r>
            <w:proofErr w:type="spellEnd"/>
          </w:p>
        </w:tc>
        <w:tc>
          <w:tcPr>
            <w:tcW w:w="1888" w:type="dxa"/>
          </w:tcPr>
          <w:p w:rsidR="007B7904" w:rsidRDefault="007B7904">
            <w:r>
              <w:t>$34.90</w:t>
            </w:r>
          </w:p>
        </w:tc>
      </w:tr>
      <w:tr w:rsidR="00B949C7" w:rsidTr="007B7904">
        <w:tc>
          <w:tcPr>
            <w:tcW w:w="1980" w:type="dxa"/>
          </w:tcPr>
          <w:p w:rsidR="00B949C7" w:rsidRDefault="00B949C7"/>
        </w:tc>
        <w:tc>
          <w:tcPr>
            <w:tcW w:w="5528" w:type="dxa"/>
          </w:tcPr>
          <w:p w:rsidR="00B949C7" w:rsidRDefault="00B949C7"/>
        </w:tc>
        <w:tc>
          <w:tcPr>
            <w:tcW w:w="1888" w:type="dxa"/>
          </w:tcPr>
          <w:p w:rsidR="00B949C7" w:rsidRDefault="00B949C7"/>
        </w:tc>
      </w:tr>
    </w:tbl>
    <w:p w:rsidR="007B7904" w:rsidRDefault="007B7904"/>
    <w:p w:rsidR="007B7904" w:rsidRPr="00B949C7" w:rsidRDefault="00B949C7">
      <w:pPr>
        <w:rPr>
          <w:b/>
          <w:sz w:val="28"/>
        </w:rPr>
      </w:pPr>
      <w:r w:rsidRPr="00B949C7">
        <w:rPr>
          <w:b/>
          <w:sz w:val="28"/>
        </w:rPr>
        <w:t>Brooms and Dust Pans</w:t>
      </w:r>
    </w:p>
    <w:p w:rsidR="00B949C7" w:rsidRDefault="00B949C7">
      <w:r w:rsidRPr="00B949C7">
        <w:t xml:space="preserve">Premium quality carpet </w:t>
      </w:r>
      <w:r>
        <w:t>broom</w:t>
      </w:r>
      <w:r w:rsidRPr="00B949C7">
        <w:t xml:space="preserve"> has a long, hard and specially treated fibers bristles that removes dust and dirt easily from surfaces. Can be used to clean carpets, mats, home interiors, car seats, sofa covers etc. It can be used to even delicate surfaces as it does not scratch or damage them. It can be used repeatedly and is long lasting. Its bristles can be cleaned from time to time.</w:t>
      </w:r>
    </w:p>
    <w:tbl>
      <w:tblPr>
        <w:tblStyle w:val="TableGrid"/>
        <w:tblW w:w="0" w:type="auto"/>
        <w:tblLook w:val="04A0" w:firstRow="1" w:lastRow="0" w:firstColumn="1" w:lastColumn="0" w:noHBand="0" w:noVBand="1"/>
      </w:tblPr>
      <w:tblGrid>
        <w:gridCol w:w="1980"/>
        <w:gridCol w:w="5528"/>
        <w:gridCol w:w="1888"/>
      </w:tblGrid>
      <w:tr w:rsidR="00B949C7" w:rsidTr="000C581D">
        <w:tc>
          <w:tcPr>
            <w:tcW w:w="1980" w:type="dxa"/>
            <w:shd w:val="clear" w:color="auto" w:fill="D9E2F3" w:themeFill="accent1" w:themeFillTint="33"/>
          </w:tcPr>
          <w:p w:rsidR="00B949C7" w:rsidRDefault="00B949C7" w:rsidP="000C581D">
            <w:r>
              <w:t>Product Number</w:t>
            </w:r>
          </w:p>
        </w:tc>
        <w:tc>
          <w:tcPr>
            <w:tcW w:w="5528" w:type="dxa"/>
            <w:shd w:val="clear" w:color="auto" w:fill="D9E2F3" w:themeFill="accent1" w:themeFillTint="33"/>
          </w:tcPr>
          <w:p w:rsidR="00B949C7" w:rsidRDefault="00B949C7" w:rsidP="000C581D">
            <w:r>
              <w:t>Description</w:t>
            </w:r>
          </w:p>
        </w:tc>
        <w:tc>
          <w:tcPr>
            <w:tcW w:w="1888" w:type="dxa"/>
            <w:shd w:val="clear" w:color="auto" w:fill="D9E2F3" w:themeFill="accent1" w:themeFillTint="33"/>
          </w:tcPr>
          <w:p w:rsidR="00B949C7" w:rsidRDefault="00B949C7" w:rsidP="000C581D">
            <w:r>
              <w:t>Price</w:t>
            </w:r>
          </w:p>
        </w:tc>
      </w:tr>
      <w:tr w:rsidR="00B949C7" w:rsidTr="000C581D">
        <w:tc>
          <w:tcPr>
            <w:tcW w:w="1980" w:type="dxa"/>
          </w:tcPr>
          <w:p w:rsidR="00B949C7" w:rsidRDefault="00B949C7" w:rsidP="000C581D">
            <w:r>
              <w:t>BOP</w:t>
            </w:r>
            <w:r w:rsidR="000A3AFD">
              <w:t>.</w:t>
            </w:r>
            <w:r>
              <w:t>003</w:t>
            </w:r>
            <w:r w:rsidR="000A3AFD">
              <w:t>.</w:t>
            </w:r>
            <w:r>
              <w:t>13401</w:t>
            </w:r>
          </w:p>
        </w:tc>
        <w:tc>
          <w:tcPr>
            <w:tcW w:w="5528" w:type="dxa"/>
          </w:tcPr>
          <w:p w:rsidR="00B949C7" w:rsidRDefault="00B949C7" w:rsidP="000C581D">
            <w:proofErr w:type="spellStart"/>
            <w:r w:rsidRPr="00B949C7">
              <w:t>Polyguards</w:t>
            </w:r>
            <w:proofErr w:type="spellEnd"/>
            <w:r w:rsidRPr="00B949C7">
              <w:t xml:space="preserve"> Carpet Broom - 13010, Assorted Color</w:t>
            </w:r>
          </w:p>
        </w:tc>
        <w:tc>
          <w:tcPr>
            <w:tcW w:w="1888" w:type="dxa"/>
          </w:tcPr>
          <w:p w:rsidR="00B949C7" w:rsidRDefault="00B949C7" w:rsidP="000C581D">
            <w:r>
              <w:t>$31.30</w:t>
            </w:r>
          </w:p>
        </w:tc>
      </w:tr>
      <w:tr w:rsidR="00B949C7" w:rsidTr="000C581D">
        <w:tc>
          <w:tcPr>
            <w:tcW w:w="1980" w:type="dxa"/>
          </w:tcPr>
          <w:p w:rsidR="00B949C7" w:rsidRDefault="00B949C7" w:rsidP="000C581D">
            <w:r>
              <w:t>BOP</w:t>
            </w:r>
            <w:r w:rsidR="000A3AFD">
              <w:t>.</w:t>
            </w:r>
            <w:r>
              <w:t>003</w:t>
            </w:r>
            <w:r w:rsidR="000A3AFD">
              <w:t>.</w:t>
            </w:r>
            <w:r>
              <w:t>12419</w:t>
            </w:r>
          </w:p>
        </w:tc>
        <w:tc>
          <w:tcPr>
            <w:tcW w:w="5528" w:type="dxa"/>
          </w:tcPr>
          <w:p w:rsidR="00B949C7" w:rsidRDefault="00B949C7" w:rsidP="000C581D">
            <w:r w:rsidRPr="00B949C7">
              <w:t>LIAO Dustpan - Plastic With Broom Set Oval With Steel Stick</w:t>
            </w:r>
            <w:r>
              <w:br/>
            </w:r>
            <w:r w:rsidRPr="00B949C7">
              <w:t xml:space="preserve">• Brand-Liao • Type-Broom set • Model no-C130006 • </w:t>
            </w:r>
            <w:proofErr w:type="spellStart"/>
            <w:r w:rsidRPr="00B949C7">
              <w:t>Colour</w:t>
            </w:r>
            <w:proofErr w:type="spellEnd"/>
            <w:r w:rsidRPr="00B949C7">
              <w:t>-Red &amp; Grey • Material-Plastic/Nylon bristle • Weight-360 gm • Dimension-25X24.5X92(</w:t>
            </w:r>
            <w:proofErr w:type="spellStart"/>
            <w:r w:rsidRPr="00B949C7">
              <w:t>LxWxH</w:t>
            </w:r>
            <w:proofErr w:type="spellEnd"/>
            <w:r w:rsidRPr="00B949C7">
              <w:t>) Cm • No of pcs-2 pcs.</w:t>
            </w:r>
          </w:p>
        </w:tc>
        <w:tc>
          <w:tcPr>
            <w:tcW w:w="1888" w:type="dxa"/>
          </w:tcPr>
          <w:p w:rsidR="00B949C7" w:rsidRDefault="00B949C7" w:rsidP="000C581D">
            <w:r>
              <w:t>$19.60</w:t>
            </w:r>
          </w:p>
        </w:tc>
      </w:tr>
      <w:tr w:rsidR="00B949C7" w:rsidTr="000C581D">
        <w:tc>
          <w:tcPr>
            <w:tcW w:w="1980" w:type="dxa"/>
          </w:tcPr>
          <w:p w:rsidR="00B949C7" w:rsidRDefault="00B949C7" w:rsidP="000C581D">
            <w:r>
              <w:t>BOP</w:t>
            </w:r>
            <w:r w:rsidR="000A3AFD">
              <w:t>.</w:t>
            </w:r>
            <w:r>
              <w:t>003</w:t>
            </w:r>
            <w:r w:rsidR="000A3AFD">
              <w:t>.</w:t>
            </w:r>
            <w:r>
              <w:t>77687</w:t>
            </w:r>
          </w:p>
        </w:tc>
        <w:tc>
          <w:tcPr>
            <w:tcW w:w="5528" w:type="dxa"/>
          </w:tcPr>
          <w:p w:rsidR="00B949C7" w:rsidRDefault="00B949C7" w:rsidP="000C581D">
            <w:r w:rsidRPr="00B949C7">
              <w:t>Milton Plastic Microfiber Zero Dust Broom</w:t>
            </w:r>
            <w:r>
              <w:br/>
            </w:r>
            <w:r w:rsidRPr="00B949C7">
              <w:t>MILTON SPOTZERO Zero-Dust broom is made from synthetic fibers. It is stronger and more durable than traditional grass brooms. Its handle is made from quality virgin plastic. It is suitable for cleaning dry as well as wet surface. It is washable after use</w:t>
            </w:r>
          </w:p>
        </w:tc>
        <w:tc>
          <w:tcPr>
            <w:tcW w:w="1888" w:type="dxa"/>
          </w:tcPr>
          <w:p w:rsidR="00B949C7" w:rsidRDefault="00B949C7" w:rsidP="000C581D">
            <w:r>
              <w:t>$29.74</w:t>
            </w:r>
          </w:p>
        </w:tc>
      </w:tr>
      <w:tr w:rsidR="00B949C7" w:rsidTr="000C581D">
        <w:tc>
          <w:tcPr>
            <w:tcW w:w="1980" w:type="dxa"/>
          </w:tcPr>
          <w:p w:rsidR="00B949C7" w:rsidRDefault="00B949C7" w:rsidP="000C581D">
            <w:r>
              <w:t>BOP</w:t>
            </w:r>
            <w:r w:rsidR="000A3AFD">
              <w:t>.</w:t>
            </w:r>
            <w:bookmarkStart w:id="0" w:name="_GoBack"/>
            <w:bookmarkEnd w:id="0"/>
            <w:r>
              <w:t>098</w:t>
            </w:r>
            <w:r w:rsidR="000A3AFD">
              <w:t>.</w:t>
            </w:r>
            <w:r>
              <w:t>22313</w:t>
            </w:r>
          </w:p>
        </w:tc>
        <w:tc>
          <w:tcPr>
            <w:tcW w:w="5528" w:type="dxa"/>
          </w:tcPr>
          <w:p w:rsidR="00B949C7" w:rsidRDefault="00B949C7" w:rsidP="000C581D">
            <w:proofErr w:type="spellStart"/>
            <w:r w:rsidRPr="00B949C7">
              <w:t>Nakoda</w:t>
            </w:r>
            <w:proofErr w:type="spellEnd"/>
            <w:r w:rsidRPr="00B949C7">
              <w:t xml:space="preserve"> Mr. Clean Dust Pan &amp; Bin - Big</w:t>
            </w:r>
          </w:p>
        </w:tc>
        <w:tc>
          <w:tcPr>
            <w:tcW w:w="1888" w:type="dxa"/>
          </w:tcPr>
          <w:p w:rsidR="00B949C7" w:rsidRDefault="00B949C7" w:rsidP="000C581D">
            <w:r>
              <w:t>$18.12</w:t>
            </w:r>
          </w:p>
        </w:tc>
      </w:tr>
      <w:tr w:rsidR="00B949C7" w:rsidTr="000C581D">
        <w:tc>
          <w:tcPr>
            <w:tcW w:w="1980" w:type="dxa"/>
          </w:tcPr>
          <w:p w:rsidR="00B949C7" w:rsidRDefault="00B949C7" w:rsidP="000C581D">
            <w:r>
              <w:t>BOP</w:t>
            </w:r>
            <w:r w:rsidR="000A3AFD">
              <w:t>.</w:t>
            </w:r>
            <w:r>
              <w:t>003</w:t>
            </w:r>
            <w:r w:rsidR="000A3AFD">
              <w:t>.</w:t>
            </w:r>
            <w:r>
              <w:t>68757</w:t>
            </w:r>
          </w:p>
        </w:tc>
        <w:tc>
          <w:tcPr>
            <w:tcW w:w="5528" w:type="dxa"/>
          </w:tcPr>
          <w:p w:rsidR="00B949C7" w:rsidRDefault="00B949C7" w:rsidP="000C581D">
            <w:r w:rsidRPr="00B949C7">
              <w:t>Micky Broom - Plastic</w:t>
            </w:r>
          </w:p>
        </w:tc>
        <w:tc>
          <w:tcPr>
            <w:tcW w:w="1888" w:type="dxa"/>
          </w:tcPr>
          <w:p w:rsidR="00B949C7" w:rsidRDefault="00B949C7" w:rsidP="000C581D">
            <w:r>
              <w:t>$31.34</w:t>
            </w:r>
          </w:p>
        </w:tc>
      </w:tr>
    </w:tbl>
    <w:p w:rsidR="00B949C7" w:rsidRDefault="00B949C7"/>
    <w:p w:rsidR="00E02E0A" w:rsidRDefault="000A3AFD">
      <w:hyperlink r:id="rId5" w:history="1">
        <w:r w:rsidR="00E02E0A" w:rsidRPr="00F310E2">
          <w:rPr>
            <w:rStyle w:val="Hyperlink"/>
          </w:rPr>
          <w:t>sales@borstenson.com</w:t>
        </w:r>
      </w:hyperlink>
      <w:r w:rsidR="00E02E0A">
        <w:t xml:space="preserve"> </w:t>
      </w:r>
      <w:r w:rsidR="00E02E0A">
        <w:br/>
      </w:r>
    </w:p>
    <w:sectPr w:rsidR="00E02E0A">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A4"/>
    <w:rsid w:val="000A3AFD"/>
    <w:rsid w:val="002840F1"/>
    <w:rsid w:val="00462FD2"/>
    <w:rsid w:val="005C0FA4"/>
    <w:rsid w:val="00783314"/>
    <w:rsid w:val="007B7904"/>
    <w:rsid w:val="00934F2E"/>
    <w:rsid w:val="00B949C7"/>
    <w:rsid w:val="00C22FB6"/>
    <w:rsid w:val="00D13F14"/>
    <w:rsid w:val="00E02E0A"/>
    <w:rsid w:val="00E224B6"/>
    <w:rsid w:val="00EB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1A84D"/>
  <w15:chartTrackingRefBased/>
  <w15:docId w15:val="{89875E97-C72D-4B95-88B7-DF9D4538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79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2E0A"/>
    <w:rPr>
      <w:color w:val="0563C1" w:themeColor="hyperlink"/>
      <w:u w:val="single"/>
    </w:rPr>
  </w:style>
  <w:style w:type="character" w:styleId="Mention">
    <w:name w:val="Mention"/>
    <w:basedOn w:val="DefaultParagraphFont"/>
    <w:uiPriority w:val="99"/>
    <w:semiHidden/>
    <w:unhideWhenUsed/>
    <w:rsid w:val="00E02E0A"/>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740050">
      <w:bodyDiv w:val="1"/>
      <w:marLeft w:val="0"/>
      <w:marRight w:val="0"/>
      <w:marTop w:val="0"/>
      <w:marBottom w:val="0"/>
      <w:divBdr>
        <w:top w:val="none" w:sz="0" w:space="0" w:color="auto"/>
        <w:left w:val="none" w:sz="0" w:space="0" w:color="auto"/>
        <w:bottom w:val="none" w:sz="0" w:space="0" w:color="auto"/>
        <w:right w:val="none" w:sz="0" w:space="0" w:color="auto"/>
      </w:divBdr>
    </w:div>
    <w:div w:id="536049084">
      <w:bodyDiv w:val="1"/>
      <w:marLeft w:val="0"/>
      <w:marRight w:val="0"/>
      <w:marTop w:val="0"/>
      <w:marBottom w:val="0"/>
      <w:divBdr>
        <w:top w:val="none" w:sz="0" w:space="0" w:color="auto"/>
        <w:left w:val="none" w:sz="0" w:space="0" w:color="auto"/>
        <w:bottom w:val="none" w:sz="0" w:space="0" w:color="auto"/>
        <w:right w:val="none" w:sz="0" w:space="0" w:color="auto"/>
      </w:divBdr>
    </w:div>
    <w:div w:id="900289258">
      <w:bodyDiv w:val="1"/>
      <w:marLeft w:val="0"/>
      <w:marRight w:val="0"/>
      <w:marTop w:val="0"/>
      <w:marBottom w:val="0"/>
      <w:divBdr>
        <w:top w:val="none" w:sz="0" w:space="0" w:color="auto"/>
        <w:left w:val="none" w:sz="0" w:space="0" w:color="auto"/>
        <w:bottom w:val="none" w:sz="0" w:space="0" w:color="auto"/>
        <w:right w:val="none" w:sz="0" w:space="0" w:color="auto"/>
      </w:divBdr>
    </w:div>
    <w:div w:id="969170553">
      <w:bodyDiv w:val="1"/>
      <w:marLeft w:val="0"/>
      <w:marRight w:val="0"/>
      <w:marTop w:val="0"/>
      <w:marBottom w:val="0"/>
      <w:divBdr>
        <w:top w:val="none" w:sz="0" w:space="0" w:color="auto"/>
        <w:left w:val="none" w:sz="0" w:space="0" w:color="auto"/>
        <w:bottom w:val="none" w:sz="0" w:space="0" w:color="auto"/>
        <w:right w:val="none" w:sz="0" w:space="0" w:color="auto"/>
      </w:divBdr>
    </w:div>
    <w:div w:id="186209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ales@borstenson.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1709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Pricelist 2018 - Borstenson Brooms and Brushes</dc:title>
  <dc:subject/>
  <dc:creator>Tim Miller</dc:creator>
  <cp:keywords>Pricelist, 2018, Borstenson, Broom, Brushe</cp:keywords>
  <dc:description/>
  <cp:lastModifiedBy>Gockel, Holger</cp:lastModifiedBy>
  <cp:revision>7</cp:revision>
  <dcterms:created xsi:type="dcterms:W3CDTF">2017-12-07T13:05:00Z</dcterms:created>
  <dcterms:modified xsi:type="dcterms:W3CDTF">2017-12-07T17:30:00Z</dcterms:modified>
</cp:coreProperties>
</file>