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1496D" w14:textId="7DE8546C" w:rsidR="00C576C7" w:rsidRDefault="00A13689" w:rsidP="00A13689">
      <w:pPr>
        <w:pStyle w:val="Title"/>
        <w:pBdr>
          <w:bottom w:val="single" w:sz="6" w:space="1" w:color="auto"/>
        </w:pBdr>
        <w:rPr>
          <w:lang w:val="en-US"/>
        </w:rPr>
      </w:pPr>
      <w:r>
        <w:rPr>
          <w:lang w:val="en-US"/>
        </w:rPr>
        <w:t>Assignment 1 – ALU Design</w:t>
      </w:r>
    </w:p>
    <w:p w14:paraId="396B9CCD" w14:textId="706B3A90" w:rsidR="00A13689" w:rsidRDefault="00A13689" w:rsidP="00A13689">
      <w:pPr>
        <w:rPr>
          <w:lang w:val="en-US"/>
        </w:rPr>
      </w:pPr>
    </w:p>
    <w:p w14:paraId="5CB29B33" w14:textId="459C4FC5" w:rsidR="00A13689" w:rsidRDefault="00A13689" w:rsidP="00A13689">
      <w:pPr>
        <w:pStyle w:val="Heading1"/>
        <w:rPr>
          <w:lang w:val="en-US"/>
        </w:rPr>
      </w:pPr>
      <w:r>
        <w:rPr>
          <w:lang w:val="en-US"/>
        </w:rPr>
        <w:t>Introduction</w:t>
      </w:r>
    </w:p>
    <w:p w14:paraId="18AD0572" w14:textId="01E37AE0" w:rsidR="00A13689" w:rsidRDefault="00A13689" w:rsidP="00A13689">
      <w:pPr>
        <w:rPr>
          <w:lang w:val="en-US"/>
        </w:rPr>
      </w:pPr>
      <w:r>
        <w:rPr>
          <w:lang w:val="en-US"/>
        </w:rPr>
        <w:t xml:space="preserve">The assignment required us to implement a </w:t>
      </w:r>
      <w:r w:rsidR="00ED6FB9">
        <w:rPr>
          <w:lang w:val="en-US"/>
        </w:rPr>
        <w:t>6-bit</w:t>
      </w:r>
      <w:r>
        <w:rPr>
          <w:lang w:val="en-US"/>
        </w:rPr>
        <w:t xml:space="preserve"> ALU using the 6</w:t>
      </w:r>
      <w:r w:rsidR="00442C40">
        <w:rPr>
          <w:lang w:val="en-US"/>
        </w:rPr>
        <w:t>-b</w:t>
      </w:r>
      <w:r>
        <w:rPr>
          <w:lang w:val="en-US"/>
        </w:rPr>
        <w:t>it Carry Ripple Adder</w:t>
      </w:r>
      <w:r w:rsidR="00312627">
        <w:rPr>
          <w:lang w:val="en-US"/>
        </w:rPr>
        <w:t xml:space="preserve"> (CRA)</w:t>
      </w:r>
      <w:r w:rsidR="00ED6FB9">
        <w:rPr>
          <w:lang w:val="en-US"/>
        </w:rPr>
        <w:t xml:space="preserve"> from lab C, the 8-bit greater than or equal to</w:t>
      </w:r>
      <w:r w:rsidR="00312627">
        <w:rPr>
          <w:lang w:val="en-US"/>
        </w:rPr>
        <w:t xml:space="preserve"> (GTHE)</w:t>
      </w:r>
      <w:r w:rsidR="00ED6FB9">
        <w:rPr>
          <w:lang w:val="en-US"/>
        </w:rPr>
        <w:t xml:space="preserve"> module from lab B and the XNOR module from lab A. The top level ALU module could not have any logical gates in it, but only instantiations of the modules mentioned above. The ALU needed to perform different tasks based on the </w:t>
      </w:r>
      <w:r w:rsidR="00C958A9">
        <w:rPr>
          <w:lang w:val="en-US"/>
        </w:rPr>
        <w:t>value of then “</w:t>
      </w:r>
      <w:proofErr w:type="spellStart"/>
      <w:r w:rsidR="00C958A9">
        <w:rPr>
          <w:lang w:val="en-US"/>
        </w:rPr>
        <w:t>fxn</w:t>
      </w:r>
      <w:proofErr w:type="spellEnd"/>
      <w:r w:rsidR="00C958A9">
        <w:rPr>
          <w:lang w:val="en-US"/>
        </w:rPr>
        <w:t>” input, these are summarized in the table below.</w:t>
      </w:r>
    </w:p>
    <w:tbl>
      <w:tblPr>
        <w:tblStyle w:val="TableGrid"/>
        <w:tblW w:w="0" w:type="auto"/>
        <w:tblLook w:val="04A0" w:firstRow="1" w:lastRow="0" w:firstColumn="1" w:lastColumn="0" w:noHBand="0" w:noVBand="1"/>
      </w:tblPr>
      <w:tblGrid>
        <w:gridCol w:w="4675"/>
        <w:gridCol w:w="4675"/>
      </w:tblGrid>
      <w:tr w:rsidR="00C958A9" w14:paraId="44E216D8" w14:textId="77777777" w:rsidTr="00C958A9">
        <w:tc>
          <w:tcPr>
            <w:tcW w:w="4675" w:type="dxa"/>
            <w:vAlign w:val="center"/>
          </w:tcPr>
          <w:p w14:paraId="080D7CCF" w14:textId="0468A956" w:rsidR="00C958A9" w:rsidRDefault="00C958A9" w:rsidP="00C958A9">
            <w:pPr>
              <w:jc w:val="center"/>
              <w:rPr>
                <w:lang w:val="en-US"/>
              </w:rPr>
            </w:pPr>
            <w:proofErr w:type="spellStart"/>
            <w:r>
              <w:rPr>
                <w:lang w:val="en-US"/>
              </w:rPr>
              <w:t>Fxn</w:t>
            </w:r>
            <w:proofErr w:type="spellEnd"/>
          </w:p>
        </w:tc>
        <w:tc>
          <w:tcPr>
            <w:tcW w:w="4675" w:type="dxa"/>
            <w:vAlign w:val="center"/>
          </w:tcPr>
          <w:p w14:paraId="0879D4B7" w14:textId="609082E6" w:rsidR="00C958A9" w:rsidRDefault="00C958A9" w:rsidP="00C958A9">
            <w:pPr>
              <w:jc w:val="center"/>
              <w:rPr>
                <w:lang w:val="en-US"/>
              </w:rPr>
            </w:pPr>
            <w:proofErr w:type="gramStart"/>
            <w:r>
              <w:rPr>
                <w:lang w:val="en-US"/>
              </w:rPr>
              <w:t>X[</w:t>
            </w:r>
            <w:proofErr w:type="gramEnd"/>
            <w:r>
              <w:rPr>
                <w:lang w:val="en-US"/>
              </w:rPr>
              <w:t>5:0]</w:t>
            </w:r>
          </w:p>
        </w:tc>
      </w:tr>
      <w:tr w:rsidR="00C958A9" w14:paraId="387383E7" w14:textId="77777777" w:rsidTr="00C958A9">
        <w:tc>
          <w:tcPr>
            <w:tcW w:w="4675" w:type="dxa"/>
            <w:vAlign w:val="center"/>
          </w:tcPr>
          <w:p w14:paraId="3093364F" w14:textId="505DA762" w:rsidR="00C958A9" w:rsidRDefault="00C958A9" w:rsidP="00C958A9">
            <w:pPr>
              <w:jc w:val="center"/>
              <w:rPr>
                <w:lang w:val="en-US"/>
              </w:rPr>
            </w:pPr>
            <w:r>
              <w:rPr>
                <w:lang w:val="en-US"/>
              </w:rPr>
              <w:t>000</w:t>
            </w:r>
          </w:p>
        </w:tc>
        <w:tc>
          <w:tcPr>
            <w:tcW w:w="4675" w:type="dxa"/>
            <w:vAlign w:val="center"/>
          </w:tcPr>
          <w:p w14:paraId="1A974660" w14:textId="0F1665ED" w:rsidR="00C958A9" w:rsidRDefault="00C958A9" w:rsidP="00C958A9">
            <w:pPr>
              <w:jc w:val="center"/>
              <w:rPr>
                <w:lang w:val="en-US"/>
              </w:rPr>
            </w:pPr>
            <w:r>
              <w:rPr>
                <w:lang w:val="en-US"/>
              </w:rPr>
              <w:t>A</w:t>
            </w:r>
          </w:p>
        </w:tc>
      </w:tr>
      <w:tr w:rsidR="00C958A9" w14:paraId="6A394024" w14:textId="77777777" w:rsidTr="00C958A9">
        <w:tc>
          <w:tcPr>
            <w:tcW w:w="4675" w:type="dxa"/>
            <w:vAlign w:val="center"/>
          </w:tcPr>
          <w:p w14:paraId="42980325" w14:textId="14A643B5" w:rsidR="00C958A9" w:rsidRDefault="00C958A9" w:rsidP="00C958A9">
            <w:pPr>
              <w:jc w:val="center"/>
              <w:rPr>
                <w:lang w:val="en-US"/>
              </w:rPr>
            </w:pPr>
            <w:r>
              <w:rPr>
                <w:lang w:val="en-US"/>
              </w:rPr>
              <w:t>001</w:t>
            </w:r>
          </w:p>
        </w:tc>
        <w:tc>
          <w:tcPr>
            <w:tcW w:w="4675" w:type="dxa"/>
            <w:vAlign w:val="center"/>
          </w:tcPr>
          <w:p w14:paraId="5CBD6E31" w14:textId="6950EE44" w:rsidR="00C958A9" w:rsidRDefault="00C958A9" w:rsidP="00C958A9">
            <w:pPr>
              <w:jc w:val="center"/>
              <w:rPr>
                <w:lang w:val="en-US"/>
              </w:rPr>
            </w:pPr>
            <w:r>
              <w:rPr>
                <w:lang w:val="en-US"/>
              </w:rPr>
              <w:t>B</w:t>
            </w:r>
          </w:p>
        </w:tc>
      </w:tr>
      <w:tr w:rsidR="00C958A9" w14:paraId="22E9941C" w14:textId="77777777" w:rsidTr="00C958A9">
        <w:tc>
          <w:tcPr>
            <w:tcW w:w="4675" w:type="dxa"/>
            <w:vAlign w:val="center"/>
          </w:tcPr>
          <w:p w14:paraId="315E85F6" w14:textId="1C7580B4" w:rsidR="00C958A9" w:rsidRDefault="00C958A9" w:rsidP="00C958A9">
            <w:pPr>
              <w:jc w:val="center"/>
              <w:rPr>
                <w:lang w:val="en-US"/>
              </w:rPr>
            </w:pPr>
            <w:r>
              <w:rPr>
                <w:lang w:val="en-US"/>
              </w:rPr>
              <w:t>010</w:t>
            </w:r>
          </w:p>
        </w:tc>
        <w:tc>
          <w:tcPr>
            <w:tcW w:w="4675" w:type="dxa"/>
            <w:vAlign w:val="center"/>
          </w:tcPr>
          <w:p w14:paraId="124602E4" w14:textId="63A41EFB" w:rsidR="00C958A9" w:rsidRDefault="00C958A9" w:rsidP="00C958A9">
            <w:pPr>
              <w:jc w:val="center"/>
              <w:rPr>
                <w:lang w:val="en-US"/>
              </w:rPr>
            </w:pPr>
            <w:r>
              <w:rPr>
                <w:lang w:val="en-US"/>
              </w:rPr>
              <w:t>-A</w:t>
            </w:r>
          </w:p>
        </w:tc>
      </w:tr>
      <w:tr w:rsidR="00C958A9" w14:paraId="7B5299D7" w14:textId="77777777" w:rsidTr="00C958A9">
        <w:tc>
          <w:tcPr>
            <w:tcW w:w="4675" w:type="dxa"/>
            <w:vAlign w:val="center"/>
          </w:tcPr>
          <w:p w14:paraId="75E3C13F" w14:textId="43E8BEA2" w:rsidR="00C958A9" w:rsidRDefault="00C958A9" w:rsidP="00C958A9">
            <w:pPr>
              <w:jc w:val="center"/>
              <w:rPr>
                <w:lang w:val="en-US"/>
              </w:rPr>
            </w:pPr>
            <w:r>
              <w:rPr>
                <w:lang w:val="en-US"/>
              </w:rPr>
              <w:t>011</w:t>
            </w:r>
          </w:p>
        </w:tc>
        <w:tc>
          <w:tcPr>
            <w:tcW w:w="4675" w:type="dxa"/>
            <w:vAlign w:val="center"/>
          </w:tcPr>
          <w:p w14:paraId="3D798E3D" w14:textId="449543C1" w:rsidR="00C958A9" w:rsidRDefault="00C958A9" w:rsidP="00C958A9">
            <w:pPr>
              <w:jc w:val="center"/>
              <w:rPr>
                <w:lang w:val="en-US"/>
              </w:rPr>
            </w:pPr>
            <w:r>
              <w:rPr>
                <w:lang w:val="en-US"/>
              </w:rPr>
              <w:t>-B</w:t>
            </w:r>
          </w:p>
        </w:tc>
      </w:tr>
      <w:tr w:rsidR="00C958A9" w14:paraId="3FAA8F6B" w14:textId="77777777" w:rsidTr="00C958A9">
        <w:tc>
          <w:tcPr>
            <w:tcW w:w="4675" w:type="dxa"/>
            <w:vAlign w:val="center"/>
          </w:tcPr>
          <w:p w14:paraId="2AE4CB96" w14:textId="06F3A8D8" w:rsidR="00C958A9" w:rsidRDefault="00C958A9" w:rsidP="00C958A9">
            <w:pPr>
              <w:jc w:val="center"/>
              <w:rPr>
                <w:lang w:val="en-US"/>
              </w:rPr>
            </w:pPr>
            <w:r>
              <w:rPr>
                <w:lang w:val="en-US"/>
              </w:rPr>
              <w:t>100</w:t>
            </w:r>
          </w:p>
        </w:tc>
        <w:tc>
          <w:tcPr>
            <w:tcW w:w="4675" w:type="dxa"/>
            <w:vAlign w:val="center"/>
          </w:tcPr>
          <w:p w14:paraId="26630459" w14:textId="127FF4A0" w:rsidR="00C958A9" w:rsidRDefault="00C958A9" w:rsidP="00C958A9">
            <w:pPr>
              <w:jc w:val="center"/>
              <w:rPr>
                <w:lang w:val="en-US"/>
              </w:rPr>
            </w:pPr>
            <w:r>
              <w:rPr>
                <w:lang w:val="en-US"/>
              </w:rPr>
              <w:t>A&lt;B</w:t>
            </w:r>
          </w:p>
        </w:tc>
      </w:tr>
      <w:tr w:rsidR="00C958A9" w14:paraId="3376084B" w14:textId="77777777" w:rsidTr="00C958A9">
        <w:tc>
          <w:tcPr>
            <w:tcW w:w="4675" w:type="dxa"/>
            <w:vAlign w:val="center"/>
          </w:tcPr>
          <w:p w14:paraId="0D4CC17C" w14:textId="2B044ED8" w:rsidR="00C958A9" w:rsidRDefault="00C958A9" w:rsidP="00C958A9">
            <w:pPr>
              <w:jc w:val="center"/>
              <w:rPr>
                <w:lang w:val="en-US"/>
              </w:rPr>
            </w:pPr>
            <w:r>
              <w:rPr>
                <w:lang w:val="en-US"/>
              </w:rPr>
              <w:t>101</w:t>
            </w:r>
          </w:p>
        </w:tc>
        <w:tc>
          <w:tcPr>
            <w:tcW w:w="4675" w:type="dxa"/>
            <w:vAlign w:val="center"/>
          </w:tcPr>
          <w:p w14:paraId="54A75BB5" w14:textId="6B096FF2" w:rsidR="00C958A9" w:rsidRDefault="00C958A9" w:rsidP="00C958A9">
            <w:pPr>
              <w:jc w:val="center"/>
              <w:rPr>
                <w:lang w:val="en-US"/>
              </w:rPr>
            </w:pPr>
            <w:r>
              <w:rPr>
                <w:lang w:val="en-US"/>
              </w:rPr>
              <w:t>A XNOR B (Bitwise)</w:t>
            </w:r>
          </w:p>
        </w:tc>
      </w:tr>
      <w:tr w:rsidR="00C958A9" w14:paraId="3648E5C2" w14:textId="77777777" w:rsidTr="00C958A9">
        <w:tc>
          <w:tcPr>
            <w:tcW w:w="4675" w:type="dxa"/>
            <w:vAlign w:val="center"/>
          </w:tcPr>
          <w:p w14:paraId="52290168" w14:textId="3A2EABCC" w:rsidR="00C958A9" w:rsidRDefault="00C958A9" w:rsidP="00C958A9">
            <w:pPr>
              <w:jc w:val="center"/>
              <w:rPr>
                <w:lang w:val="en-US"/>
              </w:rPr>
            </w:pPr>
            <w:r>
              <w:rPr>
                <w:lang w:val="en-US"/>
              </w:rPr>
              <w:t>110</w:t>
            </w:r>
          </w:p>
        </w:tc>
        <w:tc>
          <w:tcPr>
            <w:tcW w:w="4675" w:type="dxa"/>
            <w:vAlign w:val="center"/>
          </w:tcPr>
          <w:p w14:paraId="0A27DCA9" w14:textId="100BFB40" w:rsidR="00C958A9" w:rsidRDefault="00C958A9" w:rsidP="00C958A9">
            <w:pPr>
              <w:jc w:val="center"/>
              <w:rPr>
                <w:lang w:val="en-US"/>
              </w:rPr>
            </w:pPr>
            <w:r>
              <w:rPr>
                <w:lang w:val="en-US"/>
              </w:rPr>
              <w:t>A+B</w:t>
            </w:r>
          </w:p>
        </w:tc>
      </w:tr>
      <w:tr w:rsidR="00C958A9" w14:paraId="65EDB4B2" w14:textId="77777777" w:rsidTr="00C958A9">
        <w:tc>
          <w:tcPr>
            <w:tcW w:w="4675" w:type="dxa"/>
            <w:vAlign w:val="center"/>
          </w:tcPr>
          <w:p w14:paraId="43FA5E79" w14:textId="21D54DCD" w:rsidR="00C958A9" w:rsidRDefault="00C958A9" w:rsidP="00C958A9">
            <w:pPr>
              <w:jc w:val="center"/>
              <w:rPr>
                <w:lang w:val="en-US"/>
              </w:rPr>
            </w:pPr>
            <w:r>
              <w:rPr>
                <w:lang w:val="en-US"/>
              </w:rPr>
              <w:t>111</w:t>
            </w:r>
          </w:p>
        </w:tc>
        <w:tc>
          <w:tcPr>
            <w:tcW w:w="4675" w:type="dxa"/>
            <w:vAlign w:val="center"/>
          </w:tcPr>
          <w:p w14:paraId="77071641" w14:textId="30C8241E" w:rsidR="00C958A9" w:rsidRDefault="00C958A9" w:rsidP="00C958A9">
            <w:pPr>
              <w:jc w:val="center"/>
              <w:rPr>
                <w:lang w:val="en-US"/>
              </w:rPr>
            </w:pPr>
            <w:r>
              <w:rPr>
                <w:lang w:val="en-US"/>
              </w:rPr>
              <w:t>A-B</w:t>
            </w:r>
          </w:p>
        </w:tc>
      </w:tr>
    </w:tbl>
    <w:p w14:paraId="43DADFBE" w14:textId="091E512B" w:rsidR="00C958A9" w:rsidRDefault="00C958A9" w:rsidP="00A13689">
      <w:pPr>
        <w:rPr>
          <w:lang w:val="en-US"/>
        </w:rPr>
      </w:pPr>
    </w:p>
    <w:p w14:paraId="6B1C8FEC" w14:textId="222F2F5D" w:rsidR="00C958A9" w:rsidRDefault="00C958A9" w:rsidP="00C958A9">
      <w:pPr>
        <w:pStyle w:val="Heading1"/>
        <w:rPr>
          <w:lang w:val="en-US"/>
        </w:rPr>
      </w:pPr>
      <w:r>
        <w:rPr>
          <w:lang w:val="en-US"/>
        </w:rPr>
        <w:t>Modules</w:t>
      </w:r>
    </w:p>
    <w:p w14:paraId="0738D2F6" w14:textId="44BE1DE1" w:rsidR="00C958A9" w:rsidRPr="00A13689" w:rsidRDefault="00C958A9" w:rsidP="00A13689">
      <w:pPr>
        <w:rPr>
          <w:lang w:val="en-US"/>
        </w:rPr>
      </w:pPr>
      <w:r>
        <w:rPr>
          <w:lang w:val="en-US"/>
        </w:rPr>
        <w:t xml:space="preserve">As </w:t>
      </w:r>
      <w:r w:rsidR="00442C40">
        <w:rPr>
          <w:lang w:val="en-US"/>
        </w:rPr>
        <w:t>stated,</w:t>
      </w:r>
      <w:r>
        <w:rPr>
          <w:lang w:val="en-US"/>
        </w:rPr>
        <w:t xml:space="preserve"> before</w:t>
      </w:r>
      <w:r w:rsidR="00442C40">
        <w:rPr>
          <w:lang w:val="en-US"/>
        </w:rPr>
        <w:t xml:space="preserve"> only modules designed in previous labs could be used in this assignment. However, some minimal modifications needed to be made to the files in order for them to work. </w:t>
      </w:r>
      <w:r w:rsidR="00A767E5">
        <w:rPr>
          <w:lang w:val="en-US"/>
        </w:rPr>
        <w:t xml:space="preserve">For example, the GTHE module was designed without 2s compliment numbers in mind. So, in order for it to work as a 2s compliment less than module, I needed to implement some logic to check if the numbers were negative and then in response either return the result of the greater than module or return the logical not of the result. </w:t>
      </w:r>
      <w:r w:rsidR="00312627">
        <w:rPr>
          <w:lang w:val="en-US"/>
        </w:rPr>
        <w:t xml:space="preserve">A wrapper module also needed to be created for the XNOR module from the first lab, since that was a 1-bit XNOR module and the ALU required it to be a 6-bit bitwise XNOR. Aside from these changes, nothing else about the modules were changed. The 6-bit CRA module was used as is, without any changes. </w:t>
      </w:r>
    </w:p>
    <w:sectPr w:rsidR="00C958A9" w:rsidRPr="00A13689">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AB085" w14:textId="77777777" w:rsidR="004A0DA5" w:rsidRDefault="004A0DA5" w:rsidP="00A13689">
      <w:pPr>
        <w:spacing w:after="0" w:line="240" w:lineRule="auto"/>
      </w:pPr>
      <w:r>
        <w:separator/>
      </w:r>
    </w:p>
  </w:endnote>
  <w:endnote w:type="continuationSeparator" w:id="0">
    <w:p w14:paraId="63AF46C7" w14:textId="77777777" w:rsidR="004A0DA5" w:rsidRDefault="004A0DA5" w:rsidP="00A13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1F5B4" w14:textId="693E8CE2" w:rsidR="00A13689" w:rsidRPr="00A13689" w:rsidRDefault="00A13689">
    <w:pPr>
      <w:pStyle w:val="Footer"/>
      <w:rPr>
        <w:lang w:val="en-US"/>
      </w:rPr>
    </w:pPr>
    <w:r w:rsidRPr="00A13689">
      <w:rPr>
        <w:lang w:val="en-US"/>
      </w:rPr>
      <w:t>Aaron Dinesh</w:t>
    </w:r>
    <w:r>
      <w:rPr>
        <w:lang w:val="en-US"/>
      </w:rPr>
      <w:tab/>
    </w:r>
    <w:r>
      <w:rPr>
        <w:lang w:val="en-US"/>
      </w:rPr>
      <w:tab/>
      <w:t>20332661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57047" w14:textId="77777777" w:rsidR="004A0DA5" w:rsidRDefault="004A0DA5" w:rsidP="00A13689">
      <w:pPr>
        <w:spacing w:after="0" w:line="240" w:lineRule="auto"/>
      </w:pPr>
      <w:r>
        <w:separator/>
      </w:r>
    </w:p>
  </w:footnote>
  <w:footnote w:type="continuationSeparator" w:id="0">
    <w:p w14:paraId="1D52AFA9" w14:textId="77777777" w:rsidR="004A0DA5" w:rsidRDefault="004A0DA5" w:rsidP="00A136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87D"/>
    <w:rsid w:val="00312627"/>
    <w:rsid w:val="003A3A43"/>
    <w:rsid w:val="00442C40"/>
    <w:rsid w:val="004A0DA5"/>
    <w:rsid w:val="004A21C5"/>
    <w:rsid w:val="005A287D"/>
    <w:rsid w:val="009D43CC"/>
    <w:rsid w:val="00A01C64"/>
    <w:rsid w:val="00A07828"/>
    <w:rsid w:val="00A13689"/>
    <w:rsid w:val="00A767E5"/>
    <w:rsid w:val="00C576C7"/>
    <w:rsid w:val="00C958A9"/>
    <w:rsid w:val="00CD06BD"/>
    <w:rsid w:val="00D839B1"/>
    <w:rsid w:val="00E6687C"/>
    <w:rsid w:val="00ED6FB9"/>
    <w:rsid w:val="00FA7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8C831"/>
  <w15:chartTrackingRefBased/>
  <w15:docId w15:val="{094BABF9-AC9F-4ACD-8BC9-3C9C7DED3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828"/>
    <w:pPr>
      <w:jc w:val="both"/>
    </w:pPr>
    <w:rPr>
      <w:rFonts w:ascii="Times New Roman" w:hAnsi="Times New Roman"/>
      <w:sz w:val="24"/>
      <w:lang w:val="en-IE"/>
    </w:rPr>
  </w:style>
  <w:style w:type="paragraph" w:styleId="Heading1">
    <w:name w:val="heading 1"/>
    <w:basedOn w:val="Normal"/>
    <w:next w:val="Normal"/>
    <w:link w:val="Heading1Char"/>
    <w:uiPriority w:val="9"/>
    <w:qFormat/>
    <w:rsid w:val="00A07828"/>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semiHidden/>
    <w:unhideWhenUsed/>
    <w:qFormat/>
    <w:rsid w:val="00CD06BD"/>
    <w:pPr>
      <w:keepNext/>
      <w:keepLines/>
      <w:spacing w:before="40" w:after="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828"/>
    <w:rPr>
      <w:rFonts w:ascii="Times New Roman" w:eastAsiaTheme="majorEastAsia" w:hAnsi="Times New Roman" w:cstheme="majorBidi"/>
      <w:color w:val="000000" w:themeColor="text1"/>
      <w:sz w:val="32"/>
      <w:szCs w:val="32"/>
    </w:rPr>
  </w:style>
  <w:style w:type="paragraph" w:styleId="Title">
    <w:name w:val="Title"/>
    <w:basedOn w:val="Normal"/>
    <w:next w:val="Normal"/>
    <w:link w:val="TitleChar"/>
    <w:uiPriority w:val="10"/>
    <w:qFormat/>
    <w:rsid w:val="00A07828"/>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07828"/>
    <w:rPr>
      <w:rFonts w:ascii="Times New Roman" w:eastAsiaTheme="majorEastAsia" w:hAnsi="Times New Roman" w:cstheme="majorBidi"/>
      <w:spacing w:val="-10"/>
      <w:kern w:val="28"/>
      <w:sz w:val="56"/>
      <w:szCs w:val="56"/>
    </w:rPr>
  </w:style>
  <w:style w:type="character" w:customStyle="1" w:styleId="Heading2Char">
    <w:name w:val="Heading 2 Char"/>
    <w:basedOn w:val="DefaultParagraphFont"/>
    <w:link w:val="Heading2"/>
    <w:uiPriority w:val="9"/>
    <w:semiHidden/>
    <w:rsid w:val="00CD06BD"/>
    <w:rPr>
      <w:rFonts w:ascii="Times New Roman" w:eastAsiaTheme="majorEastAsia" w:hAnsi="Times New Roman" w:cstheme="majorBidi"/>
      <w:color w:val="000000" w:themeColor="text1"/>
      <w:sz w:val="26"/>
      <w:szCs w:val="26"/>
    </w:rPr>
  </w:style>
  <w:style w:type="paragraph" w:styleId="Header">
    <w:name w:val="header"/>
    <w:basedOn w:val="Normal"/>
    <w:link w:val="HeaderChar"/>
    <w:uiPriority w:val="99"/>
    <w:unhideWhenUsed/>
    <w:rsid w:val="00A136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689"/>
    <w:rPr>
      <w:rFonts w:ascii="Times New Roman" w:hAnsi="Times New Roman"/>
      <w:sz w:val="24"/>
      <w:lang w:val="en-IE"/>
    </w:rPr>
  </w:style>
  <w:style w:type="paragraph" w:styleId="Footer">
    <w:name w:val="footer"/>
    <w:basedOn w:val="Normal"/>
    <w:link w:val="FooterChar"/>
    <w:uiPriority w:val="99"/>
    <w:unhideWhenUsed/>
    <w:rsid w:val="00A136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689"/>
    <w:rPr>
      <w:rFonts w:ascii="Times New Roman" w:hAnsi="Times New Roman"/>
      <w:sz w:val="24"/>
      <w:lang w:val="en-IE"/>
    </w:rPr>
  </w:style>
  <w:style w:type="table" w:styleId="TableGrid">
    <w:name w:val="Table Grid"/>
    <w:basedOn w:val="TableNormal"/>
    <w:uiPriority w:val="39"/>
    <w:rsid w:val="00C95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Dinesh</dc:creator>
  <cp:keywords/>
  <dc:description/>
  <cp:lastModifiedBy>Aaron Dinesh</cp:lastModifiedBy>
  <cp:revision>5</cp:revision>
  <dcterms:created xsi:type="dcterms:W3CDTF">2023-03-11T10:21:00Z</dcterms:created>
  <dcterms:modified xsi:type="dcterms:W3CDTF">2023-03-13T13:56:00Z</dcterms:modified>
</cp:coreProperties>
</file>