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49F16" w14:textId="5B114108" w:rsidR="004D4375" w:rsidRPr="00002F16" w:rsidRDefault="00A01550">
      <w:pPr>
        <w:rPr>
          <w:rFonts w:cstheme="minorHAnsi"/>
        </w:rPr>
      </w:pPr>
      <w:r w:rsidRPr="00002F16">
        <w:rPr>
          <w:rFonts w:cstheme="minorHAnsi"/>
        </w:rPr>
        <w:t>Dear Editor,</w:t>
      </w:r>
    </w:p>
    <w:p w14:paraId="3FF8B788" w14:textId="43A5BE43" w:rsidR="00A01550" w:rsidRPr="00002F16" w:rsidRDefault="00A01550">
      <w:pPr>
        <w:rPr>
          <w:rFonts w:cstheme="minorHAnsi"/>
        </w:rPr>
      </w:pPr>
    </w:p>
    <w:p w14:paraId="4880F2B8" w14:textId="434E71C3" w:rsidR="00A01550" w:rsidRPr="00002F16" w:rsidRDefault="00A01550">
      <w:pPr>
        <w:rPr>
          <w:rFonts w:cstheme="minorHAnsi"/>
        </w:rPr>
      </w:pPr>
      <w:r w:rsidRPr="00002F16">
        <w:rPr>
          <w:rFonts w:cstheme="minorHAnsi"/>
        </w:rPr>
        <w:t>The attached files contain a manuscript entitled “T</w:t>
      </w:r>
      <w:r w:rsidRPr="00002F16">
        <w:rPr>
          <w:rFonts w:cstheme="minorHAnsi"/>
        </w:rPr>
        <w:t>he role of education, religiosity and development on support for violent practices among Muslims in thirty-five countries</w:t>
      </w:r>
      <w:r w:rsidRPr="00002F16">
        <w:rPr>
          <w:rFonts w:cstheme="minorHAnsi"/>
        </w:rPr>
        <w:t>.” This research article examines views toward violent practices such as death for apostasy and the stoning of adulterers among Muslims in 35 countries based on Pew Research Center data. Extensive research on values among Muslim populations has focused primarily on abstract concepts such as support for democracy with little emphasis on more specific attitudes such as those we study here. We demonstrate the relationship between these attitudes, education, religiosity, and development. Importantly, we also document the significant heterogeneity in these relationships across countries. Our work contributes broadly to studies understanding value change and more specifically to studies on value change among Muslim populations.</w:t>
      </w:r>
    </w:p>
    <w:p w14:paraId="336F28F9" w14:textId="4A8397D9" w:rsidR="00A01550" w:rsidRPr="00002F16" w:rsidRDefault="00A01550">
      <w:pPr>
        <w:rPr>
          <w:rFonts w:cstheme="minorHAnsi"/>
        </w:rPr>
      </w:pPr>
    </w:p>
    <w:p w14:paraId="4CBACB29" w14:textId="68D92F31" w:rsidR="00EE1FFE" w:rsidRPr="00002F16" w:rsidRDefault="00EE1FFE" w:rsidP="00A01550">
      <w:pPr>
        <w:rPr>
          <w:rFonts w:eastAsia="Times New Roman" w:cstheme="minorHAnsi"/>
          <w:color w:val="202020"/>
          <w:shd w:val="clear" w:color="auto" w:fill="FFFFFF"/>
        </w:rPr>
      </w:pPr>
      <w:r w:rsidRPr="00002F16">
        <w:rPr>
          <w:rFonts w:eastAsia="Times New Roman" w:cstheme="minorHAnsi"/>
          <w:color w:val="202020"/>
          <w:shd w:val="clear" w:color="auto" w:fill="FFFFFF"/>
        </w:rPr>
        <w:t>I would suggest the following Academic Editors for this manuscript:</w:t>
      </w:r>
    </w:p>
    <w:p w14:paraId="2E3BDF42" w14:textId="77777777" w:rsidR="00EE1FFE" w:rsidRPr="00002F16" w:rsidRDefault="00EE1FFE" w:rsidP="00A01550">
      <w:pPr>
        <w:rPr>
          <w:rFonts w:eastAsia="Times New Roman" w:cstheme="minorHAnsi"/>
          <w:color w:val="202020"/>
          <w:shd w:val="clear" w:color="auto" w:fill="FFFFFF"/>
        </w:rPr>
      </w:pPr>
    </w:p>
    <w:p w14:paraId="2A216BA5" w14:textId="77777777" w:rsidR="00EE1FFE" w:rsidRPr="00002F16" w:rsidRDefault="00A01550" w:rsidP="00A01550">
      <w:pPr>
        <w:pStyle w:val="ListParagraph"/>
        <w:numPr>
          <w:ilvl w:val="0"/>
          <w:numId w:val="1"/>
        </w:numPr>
        <w:rPr>
          <w:rFonts w:eastAsia="Times New Roman" w:cstheme="minorHAnsi"/>
        </w:rPr>
      </w:pPr>
      <w:r w:rsidRPr="00002F16">
        <w:rPr>
          <w:rFonts w:eastAsia="Times New Roman" w:cstheme="minorHAnsi"/>
          <w:shd w:val="clear" w:color="auto" w:fill="FFFFFF"/>
        </w:rPr>
        <w:t>Ellen L. Idler</w:t>
      </w:r>
    </w:p>
    <w:p w14:paraId="33B05803" w14:textId="77777777" w:rsidR="00EE1FFE" w:rsidRPr="00002F16" w:rsidRDefault="00A01550" w:rsidP="00A01550">
      <w:pPr>
        <w:pStyle w:val="ListParagraph"/>
        <w:numPr>
          <w:ilvl w:val="0"/>
          <w:numId w:val="1"/>
        </w:numPr>
        <w:rPr>
          <w:rFonts w:eastAsia="Times New Roman" w:cstheme="minorHAnsi"/>
        </w:rPr>
      </w:pPr>
      <w:r w:rsidRPr="00002F16">
        <w:rPr>
          <w:rFonts w:eastAsia="Times New Roman" w:cstheme="minorHAnsi"/>
          <w:shd w:val="clear" w:color="auto" w:fill="FFFFFF"/>
        </w:rPr>
        <w:t>Sean Eric Richey</w:t>
      </w:r>
    </w:p>
    <w:p w14:paraId="56327ECD" w14:textId="77777777" w:rsidR="00EE1FFE" w:rsidRPr="00002F16" w:rsidRDefault="00A01550" w:rsidP="00A01550">
      <w:pPr>
        <w:pStyle w:val="ListParagraph"/>
        <w:numPr>
          <w:ilvl w:val="0"/>
          <w:numId w:val="1"/>
        </w:numPr>
        <w:rPr>
          <w:rFonts w:eastAsia="Times New Roman" w:cstheme="minorHAnsi"/>
        </w:rPr>
      </w:pPr>
      <w:r w:rsidRPr="00002F16">
        <w:rPr>
          <w:rFonts w:eastAsia="Times New Roman" w:cstheme="minorHAnsi"/>
          <w:shd w:val="clear" w:color="auto" w:fill="FFFFFF"/>
        </w:rPr>
        <w:t>Daphna Canetti</w:t>
      </w:r>
    </w:p>
    <w:p w14:paraId="1B1F1BB7" w14:textId="77777777" w:rsidR="00EE1FFE" w:rsidRPr="00002F16" w:rsidRDefault="00A01550" w:rsidP="00A01550">
      <w:pPr>
        <w:pStyle w:val="ListParagraph"/>
        <w:numPr>
          <w:ilvl w:val="0"/>
          <w:numId w:val="1"/>
        </w:numPr>
        <w:rPr>
          <w:rFonts w:eastAsia="Times New Roman" w:cstheme="minorHAnsi"/>
        </w:rPr>
      </w:pPr>
      <w:r w:rsidRPr="00002F16">
        <w:rPr>
          <w:rFonts w:eastAsia="Times New Roman" w:cstheme="minorHAnsi"/>
          <w:shd w:val="clear" w:color="auto" w:fill="FFFFFF"/>
        </w:rPr>
        <w:t>Catharine Penelope Cross</w:t>
      </w:r>
    </w:p>
    <w:p w14:paraId="3FD06D96" w14:textId="77777777" w:rsidR="00EE1FFE" w:rsidRPr="00002F16" w:rsidRDefault="00A01550" w:rsidP="00EE1FFE">
      <w:pPr>
        <w:pStyle w:val="ListParagraph"/>
        <w:numPr>
          <w:ilvl w:val="0"/>
          <w:numId w:val="1"/>
        </w:numPr>
        <w:rPr>
          <w:rFonts w:eastAsia="Times New Roman" w:cstheme="minorHAnsi"/>
        </w:rPr>
      </w:pPr>
      <w:r w:rsidRPr="00002F16">
        <w:rPr>
          <w:rFonts w:eastAsia="Times New Roman" w:cstheme="minorHAnsi"/>
          <w:shd w:val="clear" w:color="auto" w:fill="FFFFFF"/>
        </w:rPr>
        <w:t xml:space="preserve">Christopher A. </w:t>
      </w:r>
      <w:proofErr w:type="spellStart"/>
      <w:r w:rsidRPr="00002F16">
        <w:rPr>
          <w:rFonts w:eastAsia="Times New Roman" w:cstheme="minorHAnsi"/>
          <w:shd w:val="clear" w:color="auto" w:fill="FFFFFF"/>
        </w:rPr>
        <w:t>Kierkus</w:t>
      </w:r>
      <w:proofErr w:type="spellEnd"/>
    </w:p>
    <w:p w14:paraId="61F3FC10" w14:textId="3A08E949" w:rsidR="00EE1FFE" w:rsidRPr="00002F16" w:rsidRDefault="00EE1FFE" w:rsidP="00EE1FFE">
      <w:pPr>
        <w:pStyle w:val="ListParagraph"/>
        <w:numPr>
          <w:ilvl w:val="0"/>
          <w:numId w:val="1"/>
        </w:numPr>
        <w:rPr>
          <w:rFonts w:eastAsia="Times New Roman" w:cstheme="minorHAnsi"/>
        </w:rPr>
      </w:pPr>
      <w:r w:rsidRPr="00002F16">
        <w:rPr>
          <w:rFonts w:eastAsia="Times New Roman" w:cstheme="minorHAnsi"/>
          <w:shd w:val="clear" w:color="auto" w:fill="FFFFFF"/>
        </w:rPr>
        <w:t xml:space="preserve">Abdallah </w:t>
      </w:r>
      <w:proofErr w:type="spellStart"/>
      <w:r w:rsidRPr="00002F16">
        <w:rPr>
          <w:rFonts w:eastAsia="Times New Roman" w:cstheme="minorHAnsi"/>
          <w:shd w:val="clear" w:color="auto" w:fill="FFFFFF"/>
        </w:rPr>
        <w:t>Badahdah</w:t>
      </w:r>
      <w:proofErr w:type="spellEnd"/>
    </w:p>
    <w:p w14:paraId="1B874A9F" w14:textId="20101738" w:rsidR="00EE1FFE" w:rsidRPr="00002F16" w:rsidRDefault="00EE1FFE" w:rsidP="00EE1FFE">
      <w:pPr>
        <w:rPr>
          <w:rFonts w:eastAsia="Times New Roman" w:cstheme="minorHAnsi"/>
        </w:rPr>
      </w:pPr>
    </w:p>
    <w:p w14:paraId="32CE4240" w14:textId="77777777" w:rsidR="00EE1FFE" w:rsidRPr="00002F16" w:rsidRDefault="00EE1FFE" w:rsidP="00A01550">
      <w:pPr>
        <w:rPr>
          <w:rFonts w:eastAsia="Times New Roman" w:cstheme="minorHAnsi"/>
        </w:rPr>
      </w:pPr>
      <w:r w:rsidRPr="00002F16">
        <w:rPr>
          <w:rFonts w:eastAsia="Times New Roman" w:cstheme="minorHAnsi"/>
        </w:rPr>
        <w:t xml:space="preserve">The manuscript was formatted according to the latex template provided. </w:t>
      </w:r>
    </w:p>
    <w:p w14:paraId="2F1C495E" w14:textId="77777777" w:rsidR="00EE1FFE" w:rsidRPr="00002F16" w:rsidRDefault="00EE1FFE" w:rsidP="00A01550">
      <w:pPr>
        <w:rPr>
          <w:rFonts w:eastAsia="Times New Roman" w:cstheme="minorHAnsi"/>
        </w:rPr>
      </w:pPr>
    </w:p>
    <w:p w14:paraId="65EA20AA" w14:textId="570FE09C" w:rsidR="00EE1FFE" w:rsidRPr="00002F16" w:rsidRDefault="00EE1FFE" w:rsidP="00A01550">
      <w:pPr>
        <w:rPr>
          <w:rFonts w:eastAsia="Times New Roman" w:cstheme="minorHAnsi"/>
        </w:rPr>
      </w:pPr>
      <w:r w:rsidRPr="00002F16">
        <w:rPr>
          <w:rFonts w:eastAsia="Times New Roman" w:cstheme="minorHAnsi"/>
        </w:rPr>
        <w:t>Please let me know if you require any additional information.</w:t>
      </w:r>
    </w:p>
    <w:p w14:paraId="17289C89" w14:textId="0C0A01C6" w:rsidR="00EE1FFE" w:rsidRPr="00002F16" w:rsidRDefault="00EE1FFE" w:rsidP="00A01550">
      <w:pPr>
        <w:rPr>
          <w:rFonts w:eastAsia="Times New Roman" w:cstheme="minorHAnsi"/>
        </w:rPr>
      </w:pPr>
    </w:p>
    <w:p w14:paraId="76F2BFC6" w14:textId="59B40DA2" w:rsidR="00EE1FFE" w:rsidRPr="00002F16" w:rsidRDefault="00EE1FFE" w:rsidP="00A01550">
      <w:pPr>
        <w:rPr>
          <w:rFonts w:eastAsia="Times New Roman" w:cstheme="minorHAnsi"/>
        </w:rPr>
      </w:pPr>
    </w:p>
    <w:p w14:paraId="6B7BDFAF" w14:textId="0A4122A1" w:rsidR="00EE1FFE" w:rsidRPr="00002F16" w:rsidRDefault="00EE1FFE" w:rsidP="00A01550">
      <w:pPr>
        <w:rPr>
          <w:rFonts w:eastAsia="Times New Roman" w:cstheme="minorHAnsi"/>
        </w:rPr>
      </w:pPr>
    </w:p>
    <w:p w14:paraId="7FDA3D3F" w14:textId="0020165A" w:rsidR="00EE1FFE" w:rsidRPr="00002F16" w:rsidRDefault="00EE1FFE" w:rsidP="00A01550">
      <w:pPr>
        <w:rPr>
          <w:rFonts w:eastAsia="Times New Roman" w:cstheme="minorHAnsi"/>
        </w:rPr>
      </w:pPr>
      <w:r w:rsidRPr="00002F16">
        <w:rPr>
          <w:rFonts w:eastAsia="Times New Roman" w:cstheme="minorHAnsi"/>
        </w:rPr>
        <w:t>Aaron Gullickson</w:t>
      </w:r>
    </w:p>
    <w:p w14:paraId="6A0625C7" w14:textId="5A9091FE" w:rsidR="00EE1FFE" w:rsidRPr="00002F16" w:rsidRDefault="00EE1FFE" w:rsidP="00A01550">
      <w:pPr>
        <w:rPr>
          <w:rFonts w:eastAsia="Times New Roman" w:cstheme="minorHAnsi"/>
        </w:rPr>
      </w:pPr>
      <w:r w:rsidRPr="00002F16">
        <w:rPr>
          <w:rFonts w:eastAsia="Times New Roman" w:cstheme="minorHAnsi"/>
        </w:rPr>
        <w:t>Associate Professor</w:t>
      </w:r>
    </w:p>
    <w:p w14:paraId="773DB621" w14:textId="4F54115A" w:rsidR="00EE1FFE" w:rsidRPr="00002F16" w:rsidRDefault="00EE1FFE" w:rsidP="00A01550">
      <w:pPr>
        <w:rPr>
          <w:rFonts w:eastAsia="Times New Roman" w:cstheme="minorHAnsi"/>
        </w:rPr>
      </w:pPr>
      <w:r w:rsidRPr="00002F16">
        <w:rPr>
          <w:rFonts w:eastAsia="Times New Roman" w:cstheme="minorHAnsi"/>
        </w:rPr>
        <w:t>Sociology Department</w:t>
      </w:r>
    </w:p>
    <w:p w14:paraId="672A8A6D" w14:textId="045BB583" w:rsidR="00EE1FFE" w:rsidRPr="00A01550" w:rsidRDefault="00EE1FFE" w:rsidP="00A01550">
      <w:pPr>
        <w:rPr>
          <w:rFonts w:eastAsia="Times New Roman" w:cstheme="minorHAnsi"/>
        </w:rPr>
      </w:pPr>
      <w:r w:rsidRPr="00002F16">
        <w:rPr>
          <w:rFonts w:eastAsia="Times New Roman" w:cstheme="minorHAnsi"/>
        </w:rPr>
        <w:t>University of Oregon</w:t>
      </w:r>
    </w:p>
    <w:p w14:paraId="1EF5A083" w14:textId="77777777" w:rsidR="00A01550" w:rsidRPr="00A01550" w:rsidRDefault="00A01550" w:rsidP="00A01550">
      <w:pPr>
        <w:rPr>
          <w:rFonts w:eastAsia="Times New Roman" w:cstheme="minorHAnsi"/>
        </w:rPr>
      </w:pPr>
    </w:p>
    <w:p w14:paraId="35652CEF" w14:textId="77777777" w:rsidR="00A01550" w:rsidRPr="00002F16" w:rsidRDefault="00A01550">
      <w:pPr>
        <w:rPr>
          <w:rFonts w:cstheme="minorHAnsi"/>
        </w:rPr>
      </w:pPr>
    </w:p>
    <w:sectPr w:rsidR="00A01550" w:rsidRPr="00002F16" w:rsidSect="00A73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030AC"/>
    <w:multiLevelType w:val="hybridMultilevel"/>
    <w:tmpl w:val="CCDA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50"/>
    <w:rsid w:val="00002F16"/>
    <w:rsid w:val="004D4375"/>
    <w:rsid w:val="00A01550"/>
    <w:rsid w:val="00A732BF"/>
    <w:rsid w:val="00EE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BEA19"/>
  <w15:chartTrackingRefBased/>
  <w15:docId w15:val="{AAC2108D-189E-2844-A583-36D2B29E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1550"/>
    <w:rPr>
      <w:b/>
      <w:bCs/>
    </w:rPr>
  </w:style>
  <w:style w:type="paragraph" w:styleId="ListParagraph">
    <w:name w:val="List Paragraph"/>
    <w:basedOn w:val="Normal"/>
    <w:uiPriority w:val="34"/>
    <w:qFormat/>
    <w:rsid w:val="00EE1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678954">
      <w:bodyDiv w:val="1"/>
      <w:marLeft w:val="0"/>
      <w:marRight w:val="0"/>
      <w:marTop w:val="0"/>
      <w:marBottom w:val="0"/>
      <w:divBdr>
        <w:top w:val="none" w:sz="0" w:space="0" w:color="auto"/>
        <w:left w:val="none" w:sz="0" w:space="0" w:color="auto"/>
        <w:bottom w:val="none" w:sz="0" w:space="0" w:color="auto"/>
        <w:right w:val="none" w:sz="0" w:space="0" w:color="auto"/>
      </w:divBdr>
    </w:div>
    <w:div w:id="1111127491">
      <w:bodyDiv w:val="1"/>
      <w:marLeft w:val="0"/>
      <w:marRight w:val="0"/>
      <w:marTop w:val="0"/>
      <w:marBottom w:val="0"/>
      <w:divBdr>
        <w:top w:val="none" w:sz="0" w:space="0" w:color="auto"/>
        <w:left w:val="none" w:sz="0" w:space="0" w:color="auto"/>
        <w:bottom w:val="none" w:sz="0" w:space="0" w:color="auto"/>
        <w:right w:val="none" w:sz="0" w:space="0" w:color="auto"/>
      </w:divBdr>
    </w:div>
    <w:div w:id="1581987550">
      <w:bodyDiv w:val="1"/>
      <w:marLeft w:val="0"/>
      <w:marRight w:val="0"/>
      <w:marTop w:val="0"/>
      <w:marBottom w:val="0"/>
      <w:divBdr>
        <w:top w:val="none" w:sz="0" w:space="0" w:color="auto"/>
        <w:left w:val="none" w:sz="0" w:space="0" w:color="auto"/>
        <w:bottom w:val="none" w:sz="0" w:space="0" w:color="auto"/>
        <w:right w:val="none" w:sz="0" w:space="0" w:color="auto"/>
      </w:divBdr>
    </w:div>
    <w:div w:id="1751154043">
      <w:bodyDiv w:val="1"/>
      <w:marLeft w:val="0"/>
      <w:marRight w:val="0"/>
      <w:marTop w:val="0"/>
      <w:marBottom w:val="0"/>
      <w:divBdr>
        <w:top w:val="none" w:sz="0" w:space="0" w:color="auto"/>
        <w:left w:val="none" w:sz="0" w:space="0" w:color="auto"/>
        <w:bottom w:val="none" w:sz="0" w:space="0" w:color="auto"/>
        <w:right w:val="none" w:sz="0" w:space="0" w:color="auto"/>
      </w:divBdr>
    </w:div>
    <w:div w:id="1954441445">
      <w:bodyDiv w:val="1"/>
      <w:marLeft w:val="0"/>
      <w:marRight w:val="0"/>
      <w:marTop w:val="0"/>
      <w:marBottom w:val="0"/>
      <w:divBdr>
        <w:top w:val="none" w:sz="0" w:space="0" w:color="auto"/>
        <w:left w:val="none" w:sz="0" w:space="0" w:color="auto"/>
        <w:bottom w:val="none" w:sz="0" w:space="0" w:color="auto"/>
        <w:right w:val="none" w:sz="0" w:space="0" w:color="auto"/>
      </w:divBdr>
    </w:div>
    <w:div w:id="209061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Gullickson</dc:creator>
  <cp:keywords/>
  <dc:description/>
  <cp:lastModifiedBy>Aaron Gullickson</cp:lastModifiedBy>
  <cp:revision>2</cp:revision>
  <dcterms:created xsi:type="dcterms:W3CDTF">2021-05-04T20:06:00Z</dcterms:created>
  <dcterms:modified xsi:type="dcterms:W3CDTF">2021-05-04T20:28:00Z</dcterms:modified>
</cp:coreProperties>
</file>