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062E" w14:textId="12F4EF37" w:rsidR="007C0404" w:rsidRDefault="000053A3" w:rsidP="007D7ACB">
      <w:pPr>
        <w:rPr>
          <w:rFonts w:eastAsiaTheme="minorHAnsi"/>
          <w:szCs w:val="24"/>
        </w:rPr>
      </w:pPr>
      <w:r>
        <w:rPr>
          <w:rFonts w:eastAsiaTheme="minorHAnsi"/>
          <w:szCs w:val="24"/>
        </w:rPr>
        <w:fldChar w:fldCharType="begin"/>
      </w:r>
      <w:r>
        <w:rPr>
          <w:rFonts w:eastAsiaTheme="minorHAnsi"/>
          <w:szCs w:val="24"/>
        </w:rPr>
        <w:instrText xml:space="preserve"> DATE \@ "MMMM d, yyyy" </w:instrText>
      </w:r>
      <w:r>
        <w:rPr>
          <w:rFonts w:eastAsiaTheme="minorHAnsi"/>
          <w:szCs w:val="24"/>
        </w:rPr>
        <w:fldChar w:fldCharType="separate"/>
      </w:r>
      <w:r w:rsidR="00685E49">
        <w:rPr>
          <w:rFonts w:eastAsiaTheme="minorHAnsi"/>
          <w:noProof/>
          <w:szCs w:val="24"/>
        </w:rPr>
        <w:t>September 9, 2021</w:t>
      </w:r>
      <w:r>
        <w:rPr>
          <w:rFonts w:eastAsiaTheme="minorHAnsi"/>
          <w:szCs w:val="24"/>
        </w:rPr>
        <w:fldChar w:fldCharType="end"/>
      </w:r>
    </w:p>
    <w:p w14:paraId="47426333" w14:textId="77777777" w:rsidR="002C02A8" w:rsidRDefault="002C02A8" w:rsidP="0068249A">
      <w:pPr>
        <w:rPr>
          <w:sz w:val="22"/>
          <w:szCs w:val="22"/>
        </w:rPr>
      </w:pPr>
    </w:p>
    <w:p w14:paraId="58E46FBF" w14:textId="77777777" w:rsidR="002C02A8" w:rsidRPr="00F94D14" w:rsidRDefault="002C02A8" w:rsidP="002C02A8">
      <w:pPr>
        <w:pStyle w:val="NormalWeb"/>
        <w:rPr>
          <w:color w:val="000000"/>
        </w:rPr>
      </w:pPr>
      <w:r w:rsidRPr="00F94D14">
        <w:rPr>
          <w:color w:val="000000"/>
        </w:rPr>
        <w:t>Dear Author,</w:t>
      </w:r>
    </w:p>
    <w:p w14:paraId="0E1E6FEE" w14:textId="1D3C9AB2" w:rsidR="00B84C2A" w:rsidRDefault="002C02A8" w:rsidP="00E4221C">
      <w:pPr>
        <w:pStyle w:val="NormalWeb"/>
        <w:rPr>
          <w:color w:val="000000"/>
        </w:rPr>
      </w:pPr>
      <w:r w:rsidRPr="00F94D14">
        <w:rPr>
          <w:color w:val="000000"/>
        </w:rPr>
        <w:t xml:space="preserve">The review of your submission to </w:t>
      </w:r>
      <w:r w:rsidRPr="00F94D14">
        <w:rPr>
          <w:i/>
          <w:color w:val="000000"/>
        </w:rPr>
        <w:t>Demography</w:t>
      </w:r>
      <w:r w:rsidRPr="00F94D14">
        <w:rPr>
          <w:color w:val="000000"/>
        </w:rPr>
        <w:t xml:space="preserve">, MS# </w:t>
      </w:r>
      <w:r w:rsidR="00685E49">
        <w:rPr>
          <w:color w:val="000000"/>
        </w:rPr>
        <w:t>2021314</w:t>
      </w:r>
      <w:r w:rsidRPr="00F94D14">
        <w:rPr>
          <w:color w:val="000000"/>
        </w:rPr>
        <w:t>, “</w:t>
      </w:r>
      <w:r w:rsidR="00685E49" w:rsidRPr="00685E49">
        <w:rPr>
          <w:color w:val="000000"/>
        </w:rPr>
        <w:t xml:space="preserve">Patterns of </w:t>
      </w:r>
      <w:proofErr w:type="spellStart"/>
      <w:r w:rsidR="00685E49" w:rsidRPr="00685E49">
        <w:rPr>
          <w:color w:val="000000"/>
        </w:rPr>
        <w:t>Panethnic</w:t>
      </w:r>
      <w:proofErr w:type="spellEnd"/>
      <w:r w:rsidR="00E80815">
        <w:rPr>
          <w:color w:val="000000"/>
        </w:rPr>
        <w:t xml:space="preserve"> </w:t>
      </w:r>
      <w:r w:rsidR="00685E49" w:rsidRPr="00685E49">
        <w:rPr>
          <w:color w:val="000000"/>
        </w:rPr>
        <w:t>Intermarriage in the United States, 1980-2018</w:t>
      </w:r>
      <w:r w:rsidRPr="00F94D14">
        <w:rPr>
          <w:color w:val="000000"/>
        </w:rPr>
        <w:t xml:space="preserve">” is now complete. Based on the reports and recommendations of </w:t>
      </w:r>
      <w:r w:rsidR="0012574A">
        <w:rPr>
          <w:color w:val="000000"/>
        </w:rPr>
        <w:t>th</w:t>
      </w:r>
      <w:r w:rsidR="009129CF">
        <w:rPr>
          <w:color w:val="000000"/>
        </w:rPr>
        <w:t>e</w:t>
      </w:r>
      <w:r w:rsidRPr="00F94D14">
        <w:rPr>
          <w:color w:val="000000"/>
        </w:rPr>
        <w:t xml:space="preserve"> external referees and the Deputy Edito</w:t>
      </w:r>
      <w:r>
        <w:rPr>
          <w:color w:val="000000"/>
        </w:rPr>
        <w:t xml:space="preserve">r assigned to your manuscript, </w:t>
      </w:r>
      <w:r w:rsidR="00CC277B">
        <w:rPr>
          <w:color w:val="000000"/>
        </w:rPr>
        <w:t>I</w:t>
      </w:r>
      <w:r w:rsidRPr="00F94D14">
        <w:rPr>
          <w:color w:val="000000"/>
        </w:rPr>
        <w:t xml:space="preserve"> have decided to extend an opportunity for you to revise and resubmit your paper for possible publication in </w:t>
      </w:r>
      <w:r w:rsidRPr="00F94D14">
        <w:rPr>
          <w:i/>
          <w:color w:val="000000"/>
        </w:rPr>
        <w:t>Demography</w:t>
      </w:r>
      <w:r w:rsidRPr="00F94D14">
        <w:rPr>
          <w:color w:val="000000"/>
        </w:rPr>
        <w:t xml:space="preserve">. The detailed “Comments to the Author(s)” prepared by the referees are attached. </w:t>
      </w:r>
    </w:p>
    <w:p w14:paraId="02058F49" w14:textId="0F6FFFE2" w:rsidR="00E4221C" w:rsidRDefault="00685E49" w:rsidP="00B84C2A">
      <w:pPr>
        <w:pStyle w:val="NormalWeb"/>
        <w:spacing w:before="0" w:beforeAutospacing="0" w:after="0" w:afterAutospacing="0"/>
        <w:rPr>
          <w:color w:val="000000"/>
        </w:rPr>
      </w:pPr>
      <w:r w:rsidRPr="00685E49">
        <w:rPr>
          <w:color w:val="000000"/>
        </w:rPr>
        <w:t xml:space="preserve">The reviewers </w:t>
      </w:r>
      <w:r>
        <w:rPr>
          <w:color w:val="000000"/>
        </w:rPr>
        <w:t>appreciated</w:t>
      </w:r>
      <w:r w:rsidRPr="00685E49">
        <w:rPr>
          <w:color w:val="000000"/>
        </w:rPr>
        <w:t xml:space="preserve"> the approach of a counterfactual model </w:t>
      </w:r>
      <w:r>
        <w:rPr>
          <w:color w:val="000000"/>
        </w:rPr>
        <w:t xml:space="preserve">and found it </w:t>
      </w:r>
      <w:r w:rsidRPr="00685E49">
        <w:rPr>
          <w:color w:val="000000"/>
        </w:rPr>
        <w:t>interesting and appropriate. Yet, they point</w:t>
      </w:r>
      <w:r>
        <w:rPr>
          <w:color w:val="000000"/>
        </w:rPr>
        <w:t>ed</w:t>
      </w:r>
      <w:r w:rsidRPr="00685E49">
        <w:rPr>
          <w:color w:val="000000"/>
        </w:rPr>
        <w:t xml:space="preserve"> out that the new findings are ad hoc and not well explained. Th</w:t>
      </w:r>
      <w:r>
        <w:rPr>
          <w:color w:val="000000"/>
        </w:rPr>
        <w:t>e reviewers raised</w:t>
      </w:r>
      <w:r w:rsidRPr="00685E49">
        <w:rPr>
          <w:color w:val="000000"/>
        </w:rPr>
        <w:t xml:space="preserve"> concerns about scale of measurement and gender asymmetry. One reviewer recommend</w:t>
      </w:r>
      <w:r>
        <w:rPr>
          <w:color w:val="000000"/>
        </w:rPr>
        <w:t>ed</w:t>
      </w:r>
      <w:r w:rsidRPr="00685E49">
        <w:rPr>
          <w:color w:val="000000"/>
        </w:rPr>
        <w:t xml:space="preserve"> reject and the other reviewer recommend</w:t>
      </w:r>
      <w:r>
        <w:rPr>
          <w:color w:val="000000"/>
        </w:rPr>
        <w:t>ed</w:t>
      </w:r>
      <w:r w:rsidRPr="00685E49">
        <w:rPr>
          <w:color w:val="000000"/>
        </w:rPr>
        <w:t xml:space="preserve"> major revise and resubmit. I</w:t>
      </w:r>
      <w:r>
        <w:rPr>
          <w:color w:val="000000"/>
        </w:rPr>
        <w:t>n my opinion, I view your paper as a “</w:t>
      </w:r>
      <w:r w:rsidRPr="00685E49">
        <w:rPr>
          <w:color w:val="000000"/>
        </w:rPr>
        <w:t>major revise and resubmit</w:t>
      </w:r>
      <w:r w:rsidR="00B961CF">
        <w:rPr>
          <w:color w:val="000000"/>
        </w:rPr>
        <w:t>.</w:t>
      </w:r>
      <w:r>
        <w:rPr>
          <w:color w:val="000000"/>
        </w:rPr>
        <w:t xml:space="preserve">” For the revision to be successful, it will be especially important to </w:t>
      </w:r>
      <w:r w:rsidRPr="00685E49">
        <w:rPr>
          <w:color w:val="000000"/>
        </w:rPr>
        <w:t>fully address the concerns of the reviewers.</w:t>
      </w:r>
    </w:p>
    <w:p w14:paraId="1740B8E9" w14:textId="77777777" w:rsidR="005F029E" w:rsidRDefault="005F029E" w:rsidP="00B84C2A">
      <w:pPr>
        <w:pStyle w:val="NormalWeb"/>
        <w:spacing w:before="0" w:beforeAutospacing="0" w:after="0" w:afterAutospacing="0"/>
        <w:rPr>
          <w:color w:val="000000"/>
        </w:rPr>
      </w:pPr>
    </w:p>
    <w:p w14:paraId="644E26E2" w14:textId="1DD2D7B7" w:rsidR="002C02A8" w:rsidRPr="00F94D14" w:rsidRDefault="002C02A8" w:rsidP="002C02A8">
      <w:pPr>
        <w:pStyle w:val="NormalWeb"/>
        <w:spacing w:before="0" w:beforeAutospacing="0" w:after="0" w:afterAutospacing="0"/>
        <w:rPr>
          <w:color w:val="000000"/>
        </w:rPr>
      </w:pPr>
      <w:r w:rsidRPr="00F94D14">
        <w:rPr>
          <w:color w:val="000000"/>
        </w:rPr>
        <w:t xml:space="preserve">If you do decide to revise and resubmit your manuscript, </w:t>
      </w:r>
      <w:r w:rsidR="00CC277B">
        <w:rPr>
          <w:color w:val="000000"/>
        </w:rPr>
        <w:t>I</w:t>
      </w:r>
      <w:r w:rsidRPr="00F94D14">
        <w:rPr>
          <w:color w:val="000000"/>
        </w:rPr>
        <w:t xml:space="preserve"> ask that you send a revised version of the paper, together with a memo detailing the changes that you have made in response to the reviews. In that memo, include a point-by-point description of how you have addressed the comments and suggestions made by the referees. </w:t>
      </w:r>
      <w:r w:rsidR="00B84C2A">
        <w:rPr>
          <w:color w:val="000000"/>
        </w:rPr>
        <w:t>As noted above, i</w:t>
      </w:r>
      <w:r w:rsidRPr="00F94D14">
        <w:rPr>
          <w:color w:val="000000"/>
        </w:rPr>
        <w:t xml:space="preserve">t is possible that you will disagree with some of those comments or choose to not follow a specific recommendation. If so, </w:t>
      </w:r>
      <w:r w:rsidR="00B84C2A">
        <w:rPr>
          <w:color w:val="000000"/>
        </w:rPr>
        <w:t xml:space="preserve">please </w:t>
      </w:r>
      <w:r w:rsidRPr="00F94D14">
        <w:rPr>
          <w:color w:val="000000"/>
        </w:rPr>
        <w:t xml:space="preserve">explain why. </w:t>
      </w:r>
    </w:p>
    <w:p w14:paraId="253691B5" w14:textId="77777777" w:rsidR="002C02A8" w:rsidRPr="00F94D14" w:rsidRDefault="002C02A8" w:rsidP="002C02A8">
      <w:pPr>
        <w:pStyle w:val="NormalWeb"/>
        <w:spacing w:before="0" w:beforeAutospacing="0" w:after="0" w:afterAutospacing="0"/>
        <w:rPr>
          <w:color w:val="000000"/>
        </w:rPr>
      </w:pPr>
    </w:p>
    <w:p w14:paraId="39808BEB" w14:textId="2D442A47" w:rsidR="002C02A8" w:rsidRPr="00F94D14" w:rsidRDefault="002C02A8" w:rsidP="002C02A8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Please submit a revised version of your paper within six months. </w:t>
      </w:r>
      <w:r w:rsidRPr="00F94D14">
        <w:rPr>
          <w:color w:val="000000"/>
        </w:rPr>
        <w:t xml:space="preserve">Papers submitted to </w:t>
      </w:r>
      <w:r w:rsidRPr="00F94D14">
        <w:rPr>
          <w:i/>
          <w:color w:val="000000"/>
        </w:rPr>
        <w:t>Demography</w:t>
      </w:r>
      <w:r w:rsidRPr="00F94D14">
        <w:rPr>
          <w:color w:val="000000"/>
        </w:rPr>
        <w:t xml:space="preserve"> should have no more than 8,000 words (including the abstract and notes, but excluding references) and no more than </w:t>
      </w:r>
      <w:r w:rsidR="009E420B">
        <w:rPr>
          <w:color w:val="000000"/>
        </w:rPr>
        <w:t>8</w:t>
      </w:r>
      <w:r w:rsidRPr="00F94D14">
        <w:rPr>
          <w:color w:val="000000"/>
        </w:rPr>
        <w:t xml:space="preserve"> total tables and figures</w:t>
      </w:r>
      <w:r>
        <w:rPr>
          <w:color w:val="000000"/>
        </w:rPr>
        <w:t xml:space="preserve">. </w:t>
      </w:r>
      <w:r w:rsidRPr="00F94D14">
        <w:rPr>
          <w:color w:val="000000"/>
        </w:rPr>
        <w:t xml:space="preserve">The revised manuscript, in PDF format, and the response from authors should be submitted online using our electronic submission process. The URL is </w:t>
      </w:r>
      <w:hyperlink r:id="rId8" w:history="1">
        <w:r w:rsidRPr="00F94D14">
          <w:rPr>
            <w:rStyle w:val="Hyperlink"/>
          </w:rPr>
          <w:t>http://editorialexpress.com/demography</w:t>
        </w:r>
      </w:hyperlink>
      <w:r w:rsidRPr="00F94D14">
        <w:rPr>
          <w:i/>
          <w:color w:val="000000"/>
        </w:rPr>
        <w:t>. Please make sure not to include any identifying information in the revised manuscript or response to editors and referees</w:t>
      </w:r>
      <w:r w:rsidRPr="00F94D14">
        <w:rPr>
          <w:color w:val="000000"/>
        </w:rPr>
        <w:t xml:space="preserve">. If you have any questions about the submission process please contact </w:t>
      </w:r>
      <w:proofErr w:type="spellStart"/>
      <w:r w:rsidR="00E61E6D">
        <w:rPr>
          <w:color w:val="000000"/>
        </w:rPr>
        <w:t>Yiwen</w:t>
      </w:r>
      <w:proofErr w:type="spellEnd"/>
      <w:r w:rsidR="00E61E6D">
        <w:rPr>
          <w:color w:val="000000"/>
        </w:rPr>
        <w:t xml:space="preserve"> Wang</w:t>
      </w:r>
      <w:r w:rsidRPr="00F94D14">
        <w:rPr>
          <w:color w:val="000000"/>
        </w:rPr>
        <w:t xml:space="preserve">, Editorial Assistant, at </w:t>
      </w:r>
      <w:hyperlink r:id="rId9" w:history="1">
        <w:r w:rsidR="00E61E6D" w:rsidRPr="00AA4754">
          <w:rPr>
            <w:rStyle w:val="Hyperlink"/>
          </w:rPr>
          <w:t>demography@utexas.edu</w:t>
        </w:r>
      </w:hyperlink>
      <w:r w:rsidRPr="00F94D14">
        <w:rPr>
          <w:color w:val="000000"/>
        </w:rPr>
        <w:t xml:space="preserve">. For detailed information regarding the preparation of manuscripts for </w:t>
      </w:r>
      <w:r w:rsidRPr="00F94D14">
        <w:rPr>
          <w:i/>
          <w:color w:val="000000"/>
        </w:rPr>
        <w:t>Demography</w:t>
      </w:r>
      <w:r w:rsidRPr="00F94D14">
        <w:rPr>
          <w:color w:val="000000"/>
        </w:rPr>
        <w:t xml:space="preserve">, including information on matters of style, </w:t>
      </w:r>
      <w:r w:rsidR="0074624E">
        <w:rPr>
          <w:color w:val="000000"/>
        </w:rPr>
        <w:t xml:space="preserve">please </w:t>
      </w:r>
      <w:r w:rsidRPr="00F94D14">
        <w:rPr>
          <w:color w:val="000000"/>
        </w:rPr>
        <w:t xml:space="preserve">visit </w:t>
      </w:r>
      <w:hyperlink r:id="rId10" w:history="1">
        <w:r w:rsidR="0074624E" w:rsidRPr="006701E7">
          <w:rPr>
            <w:rStyle w:val="Hyperlink"/>
          </w:rPr>
          <w:t>https://www.populationassociation.org/demography/for-authors/preparing-manuscripts</w:t>
        </w:r>
      </w:hyperlink>
      <w:r w:rsidR="0074624E">
        <w:rPr>
          <w:color w:val="000000"/>
        </w:rPr>
        <w:t>.</w:t>
      </w:r>
    </w:p>
    <w:p w14:paraId="138494EF" w14:textId="77777777" w:rsidR="002C02A8" w:rsidRPr="00F94D14" w:rsidRDefault="002C02A8" w:rsidP="002C02A8">
      <w:pPr>
        <w:pStyle w:val="NormalWeb"/>
        <w:spacing w:before="0" w:beforeAutospacing="0" w:after="0" w:afterAutospacing="0"/>
        <w:rPr>
          <w:color w:val="000000"/>
        </w:rPr>
      </w:pPr>
    </w:p>
    <w:p w14:paraId="60525124" w14:textId="77777777" w:rsidR="002C02A8" w:rsidRPr="00F94D14" w:rsidRDefault="002C02A8" w:rsidP="002C02A8">
      <w:pPr>
        <w:pStyle w:val="NormalWeb"/>
        <w:spacing w:before="0" w:beforeAutospacing="0" w:after="0" w:afterAutospacing="0"/>
        <w:rPr>
          <w:color w:val="000000"/>
        </w:rPr>
      </w:pPr>
      <w:r w:rsidRPr="00F94D14">
        <w:rPr>
          <w:color w:val="000000"/>
        </w:rPr>
        <w:t xml:space="preserve">Thank you very much for submitting your paper to </w:t>
      </w:r>
      <w:r w:rsidRPr="00F94D14">
        <w:rPr>
          <w:i/>
          <w:color w:val="000000"/>
        </w:rPr>
        <w:t>Demography</w:t>
      </w:r>
      <w:r w:rsidRPr="00F94D14">
        <w:rPr>
          <w:color w:val="000000"/>
        </w:rPr>
        <w:t>.</w:t>
      </w:r>
    </w:p>
    <w:p w14:paraId="7CB7F96D" w14:textId="77777777" w:rsidR="0013370F" w:rsidRDefault="0013370F" w:rsidP="0068249A">
      <w:pPr>
        <w:rPr>
          <w:sz w:val="22"/>
          <w:szCs w:val="22"/>
        </w:rPr>
      </w:pPr>
    </w:p>
    <w:p w14:paraId="38E8C508" w14:textId="77777777" w:rsidR="0068249A" w:rsidRDefault="0068249A" w:rsidP="0068249A">
      <w:pPr>
        <w:rPr>
          <w:sz w:val="22"/>
          <w:szCs w:val="22"/>
        </w:rPr>
      </w:pPr>
    </w:p>
    <w:p w14:paraId="54DB9640" w14:textId="77777777" w:rsidR="0068249A" w:rsidRDefault="0068249A" w:rsidP="0068249A">
      <w:pPr>
        <w:rPr>
          <w:sz w:val="22"/>
          <w:szCs w:val="22"/>
        </w:rPr>
      </w:pPr>
      <w:r>
        <w:rPr>
          <w:sz w:val="22"/>
          <w:szCs w:val="22"/>
        </w:rPr>
        <w:t>Sincerely,</w:t>
      </w:r>
    </w:p>
    <w:p w14:paraId="072006FF" w14:textId="77777777" w:rsidR="0068249A" w:rsidRDefault="0068249A" w:rsidP="0068249A">
      <w:pPr>
        <w:rPr>
          <w:sz w:val="22"/>
          <w:szCs w:val="22"/>
        </w:rPr>
      </w:pPr>
    </w:p>
    <w:p w14:paraId="72B90DC5" w14:textId="77777777" w:rsidR="0013370F" w:rsidRDefault="001D6B46" w:rsidP="0013370F">
      <w:pPr>
        <w:rPr>
          <w:szCs w:val="24"/>
        </w:rPr>
      </w:pPr>
      <w:r w:rsidRPr="001D6B46">
        <w:rPr>
          <w:noProof/>
          <w:szCs w:val="24"/>
        </w:rPr>
        <w:object w:dxaOrig="2835" w:dyaOrig="945" w14:anchorId="79909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4.05pt;height:56.05pt;mso-width-percent:0;mso-height-percent:0;mso-width-percent:0;mso-height-percent:0" o:ole="">
            <v:imagedata r:id="rId11" o:title="" gain="69719f" blacklevel="1966f"/>
          </v:shape>
          <o:OLEObject Type="Embed" ProgID="Word.Picture.8" ShapeID="_x0000_i1025" DrawAspect="Content" ObjectID="_1692708017" r:id="rId12"/>
        </w:object>
      </w:r>
    </w:p>
    <w:p w14:paraId="4052340E" w14:textId="77777777" w:rsidR="008D6D8B" w:rsidRPr="00607B62" w:rsidRDefault="007D7ACB" w:rsidP="0013370F">
      <w:pPr>
        <w:rPr>
          <w:szCs w:val="24"/>
        </w:rPr>
      </w:pPr>
      <w:r w:rsidRPr="00607B62">
        <w:rPr>
          <w:szCs w:val="24"/>
        </w:rPr>
        <w:t>Mark D Hayward</w:t>
      </w:r>
    </w:p>
    <w:p w14:paraId="2CA3CFBC" w14:textId="77777777" w:rsidR="007D7ACB" w:rsidRPr="00607B62" w:rsidRDefault="007D7ACB" w:rsidP="007D7ACB">
      <w:pPr>
        <w:rPr>
          <w:szCs w:val="24"/>
        </w:rPr>
      </w:pPr>
    </w:p>
    <w:p w14:paraId="23652030" w14:textId="77777777" w:rsidR="003F6B82" w:rsidRPr="00607B62" w:rsidRDefault="003F6B82" w:rsidP="000B0CFE">
      <w:pPr>
        <w:rPr>
          <w:rFonts w:eastAsiaTheme="minorHAnsi"/>
          <w:szCs w:val="24"/>
        </w:rPr>
      </w:pPr>
    </w:p>
    <w:sectPr w:rsidR="003F6B82" w:rsidRPr="00607B62" w:rsidSect="00817D1D">
      <w:headerReference w:type="default" r:id="rId13"/>
      <w:footerReference w:type="even" r:id="rId14"/>
      <w:footerReference w:type="default" r:id="rId15"/>
      <w:headerReference w:type="first" r:id="rId16"/>
      <w:pgSz w:w="12240" w:h="15840" w:code="1"/>
      <w:pgMar w:top="36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FC5CB" w14:textId="77777777" w:rsidR="001D6B46" w:rsidRDefault="001D6B46">
      <w:r>
        <w:separator/>
      </w:r>
    </w:p>
  </w:endnote>
  <w:endnote w:type="continuationSeparator" w:id="0">
    <w:p w14:paraId="53E3C5D3" w14:textId="77777777" w:rsidR="001D6B46" w:rsidRDefault="001D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12cpi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6FBF" w14:textId="77777777" w:rsidR="00220F14" w:rsidRDefault="00220F14" w:rsidP="000605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88B4ED" w14:textId="77777777" w:rsidR="00220F14" w:rsidRDefault="00220F14" w:rsidP="000605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F146B" w14:textId="77777777" w:rsidR="00220F14" w:rsidRDefault="00220F14" w:rsidP="000605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02A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17F19AC" w14:textId="77777777" w:rsidR="00220F14" w:rsidRDefault="00220F14" w:rsidP="000605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C12E" w14:textId="77777777" w:rsidR="001D6B46" w:rsidRDefault="001D6B46">
      <w:r>
        <w:separator/>
      </w:r>
    </w:p>
  </w:footnote>
  <w:footnote w:type="continuationSeparator" w:id="0">
    <w:p w14:paraId="5EA0799E" w14:textId="77777777" w:rsidR="001D6B46" w:rsidRDefault="001D6B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4E51" w14:textId="77777777" w:rsidR="00817D1D" w:rsidRDefault="00817D1D">
    <w:pPr>
      <w:pStyle w:val="Header"/>
    </w:pPr>
  </w:p>
  <w:p w14:paraId="523548D9" w14:textId="77777777" w:rsidR="00817D1D" w:rsidRDefault="00817D1D">
    <w:pPr>
      <w:pStyle w:val="Header"/>
    </w:pPr>
  </w:p>
  <w:p w14:paraId="61389B59" w14:textId="77777777" w:rsidR="00817D1D" w:rsidRDefault="00817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C56CC" w14:textId="77777777" w:rsidR="00220F14" w:rsidRPr="006E24B3" w:rsidRDefault="00D4303E">
    <w:pPr>
      <w:rPr>
        <w:color w:val="A44200"/>
        <w:sz w:val="56"/>
        <w14:textFill>
          <w14:gradFill>
            <w14:gsLst>
              <w14:gs w14:pos="0">
                <w14:schemeClr w14:val="accent6">
                  <w14:lumMod w14:val="75000"/>
                  <w14:shade w14:val="30000"/>
                  <w14:satMod w14:val="115000"/>
                </w14:schemeClr>
              </w14:gs>
              <w14:gs w14:pos="50000">
                <w14:schemeClr w14:val="accent6">
                  <w14:lumMod w14:val="75000"/>
                  <w14:shade w14:val="67500"/>
                  <w14:satMod w14:val="115000"/>
                </w14:schemeClr>
              </w14:gs>
              <w14:gs w14:pos="100000">
                <w14:schemeClr w14:val="accent6">
                  <w14:lumMod w14:val="75000"/>
                  <w14:shade w14:val="100000"/>
                  <w14:satMod w14:val="115000"/>
                </w14:schemeClr>
              </w14:gs>
            </w14:gsLst>
            <w14:lin w14:ang="2700000" w14:scaled="0"/>
          </w14:gradFill>
        </w14:textFill>
      </w:rPr>
    </w:pPr>
    <w:r>
      <w:t xml:space="preserve">                    </w:t>
    </w:r>
    <w:r w:rsidRPr="006E24B3">
      <w:rPr>
        <w:color w:val="A44200"/>
        <w:sz w:val="56"/>
      </w:rPr>
      <w:t>DEMOGRAPHY</w:t>
    </w:r>
  </w:p>
  <w:tbl>
    <w:tblPr>
      <w:tblW w:w="11520" w:type="dxa"/>
      <w:tblInd w:w="-64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800"/>
      <w:gridCol w:w="9720"/>
    </w:tblGrid>
    <w:tr w:rsidR="00220F14" w14:paraId="2F82DF1F" w14:textId="77777777">
      <w:tc>
        <w:tcPr>
          <w:tcW w:w="1800" w:type="dxa"/>
        </w:tcPr>
        <w:p w14:paraId="760AA9DF" w14:textId="77777777" w:rsidR="006E24B3" w:rsidRDefault="006E24B3" w:rsidP="006E24B3">
          <w:r>
            <w:fldChar w:fldCharType="begin"/>
          </w:r>
          <w:r w:rsidR="00817D1D">
            <w:instrText xml:space="preserve"> INCLUDEPICTURE "C:\\var\\folders\\32\\wmq1w4vn3kj8524wr0svvgz8cbkkw7\\T\\com.microsoft.Word\\WebArchiveCopyPasteTempFiles\\D3ikRUDKzeSHAAAAAElFTkSuQmCC" \* MERGEFORMAT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27565CE6" wp14:editId="3736A545">
                <wp:extent cx="1041400" cy="1041400"/>
                <wp:effectExtent l="0" t="0" r="0" b="0"/>
                <wp:docPr id="3" name="Picture 3" descr="Image result for University of Texas at Aust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78DOrcXJ1LMxFM:" descr="Image result for University of Texas at Aust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  <w:p w14:paraId="1223C115" w14:textId="77777777" w:rsidR="00220F14" w:rsidRDefault="00220F14" w:rsidP="00060580">
          <w:pPr>
            <w:pStyle w:val="Header"/>
          </w:pPr>
        </w:p>
      </w:tc>
      <w:tc>
        <w:tcPr>
          <w:tcW w:w="9720" w:type="dxa"/>
        </w:tcPr>
        <w:p w14:paraId="00B2F9DB" w14:textId="77777777" w:rsidR="00220F14" w:rsidRPr="009673AB" w:rsidRDefault="00220F14" w:rsidP="00060580">
          <w:pPr>
            <w:pStyle w:val="Header"/>
            <w:rPr>
              <w:color w:val="FF6600"/>
            </w:rPr>
          </w:pPr>
          <w:r w:rsidRPr="00D4303E">
            <w:rPr>
              <w:rFonts w:ascii="Courier" w:hAnsi="Courier"/>
              <w:color w:val="FF6600"/>
              <w:position w:val="4"/>
              <w:sz w:val="20"/>
              <w14:textFill>
                <w14:solidFill>
                  <w14:srgbClr w14:val="FF6600">
                    <w14:shade w14:val="30000"/>
                    <w14:satMod w14:val="115000"/>
                  </w14:srgbClr>
                </w14:solidFill>
              </w14:textFill>
            </w:rPr>
            <w:t>_________________________________________________</w:t>
          </w:r>
          <w:r w:rsidRPr="00D4303E">
            <w:rPr>
              <w:rFonts w:ascii="Courier" w:hAnsi="Courier"/>
              <w:color w:val="984806" w:themeColor="accent6" w:themeShade="80"/>
              <w:position w:val="4"/>
              <w:sz w:val="20"/>
            </w:rPr>
            <w:t>_________________________</w:t>
          </w:r>
        </w:p>
        <w:p w14:paraId="6D27F503" w14:textId="77777777" w:rsidR="00FE2146" w:rsidRPr="00D4303E" w:rsidRDefault="00220F14" w:rsidP="00D4303E">
          <w:pPr>
            <w:rPr>
              <w:rStyle w:val="Emphasis"/>
              <w:rFonts w:ascii="Times New Roman" w:hAnsi="Times New Roman"/>
              <w:sz w:val="24"/>
            </w:rPr>
          </w:pPr>
          <w:r w:rsidRPr="00D4303E">
            <w:rPr>
              <w:rStyle w:val="Emphasis"/>
              <w:rFonts w:ascii="Times New Roman" w:hAnsi="Times New Roman"/>
              <w:sz w:val="24"/>
            </w:rPr>
            <w:t>Mark D. Hayward</w:t>
          </w:r>
          <w:r w:rsidR="00FE2146" w:rsidRPr="00D4303E">
            <w:rPr>
              <w:rStyle w:val="Emphasis"/>
              <w:rFonts w:ascii="Times New Roman" w:hAnsi="Times New Roman"/>
              <w:sz w:val="24"/>
            </w:rPr>
            <w:t xml:space="preserve">, </w:t>
          </w:r>
          <w:r w:rsidR="00D4303E">
            <w:rPr>
              <w:rStyle w:val="Emphasis"/>
              <w:rFonts w:ascii="Times New Roman" w:hAnsi="Times New Roman"/>
              <w:sz w:val="24"/>
            </w:rPr>
            <w:t>Editor</w:t>
          </w:r>
        </w:p>
        <w:p w14:paraId="30EF659C" w14:textId="77777777" w:rsidR="00D4303E" w:rsidRPr="00D4303E" w:rsidRDefault="00D4303E" w:rsidP="00D4303E">
          <w:pPr>
            <w:rPr>
              <w:rStyle w:val="Emphasis"/>
              <w:rFonts w:ascii="Times New Roman" w:hAnsi="Times New Roman"/>
              <w:sz w:val="24"/>
            </w:rPr>
          </w:pPr>
          <w:r w:rsidRPr="00D4303E">
            <w:rPr>
              <w:rStyle w:val="Emphasis"/>
              <w:rFonts w:ascii="Times New Roman" w:hAnsi="Times New Roman"/>
              <w:sz w:val="24"/>
            </w:rPr>
            <w:t>Population Research Center</w:t>
          </w:r>
        </w:p>
        <w:p w14:paraId="6B19D7E1" w14:textId="77777777" w:rsidR="00D4303E" w:rsidRDefault="00D4303E" w:rsidP="00D4303E">
          <w:pPr>
            <w:rPr>
              <w:rStyle w:val="Emphasis"/>
              <w:rFonts w:ascii="Times New Roman" w:hAnsi="Times New Roman"/>
              <w:sz w:val="24"/>
              <w:szCs w:val="24"/>
            </w:rPr>
          </w:pPr>
          <w:r w:rsidRPr="00D4303E">
            <w:rPr>
              <w:rStyle w:val="Emphasis"/>
              <w:rFonts w:ascii="Times New Roman" w:hAnsi="Times New Roman"/>
              <w:sz w:val="24"/>
              <w:szCs w:val="24"/>
            </w:rPr>
            <w:t>The University of Texas at Austin</w:t>
          </w:r>
        </w:p>
        <w:p w14:paraId="597BB425" w14:textId="77777777" w:rsidR="00D4303E" w:rsidRPr="00D4303E" w:rsidRDefault="00D4303E" w:rsidP="00D4303E">
          <w:pPr>
            <w:rPr>
              <w:rStyle w:val="Emphasis"/>
              <w:rFonts w:ascii="Times New Roman" w:hAnsi="Times New Roman"/>
              <w:color w:val="000000" w:themeColor="text1"/>
              <w:sz w:val="24"/>
              <w:szCs w:val="24"/>
            </w:rPr>
          </w:pPr>
          <w:r>
            <w:rPr>
              <w:rStyle w:val="Emphasis"/>
              <w:rFonts w:ascii="Times New Roman" w:hAnsi="Times New Roman"/>
              <w:color w:val="000000" w:themeColor="text1"/>
              <w:sz w:val="24"/>
              <w:szCs w:val="24"/>
            </w:rPr>
            <w:t>Austin, TX 78712</w:t>
          </w:r>
        </w:p>
        <w:p w14:paraId="79BACE5F" w14:textId="77777777" w:rsidR="00220F14" w:rsidRPr="00D4303E" w:rsidRDefault="00D4303E" w:rsidP="00FE2146">
          <w:pPr>
            <w:rPr>
              <w:szCs w:val="24"/>
            </w:rPr>
          </w:pPr>
          <w:r w:rsidRPr="00D4303E">
            <w:rPr>
              <w:szCs w:val="24"/>
            </w:rPr>
            <w:t>Demography@utexas.edu</w:t>
          </w:r>
        </w:p>
        <w:p w14:paraId="0E8C180A" w14:textId="77777777" w:rsidR="00D4303E" w:rsidRPr="00D4303E" w:rsidRDefault="00D4303E" w:rsidP="00FE2146">
          <w:pPr>
            <w:rPr>
              <w:sz w:val="18"/>
              <w:szCs w:val="18"/>
            </w:rPr>
          </w:pPr>
        </w:p>
      </w:tc>
    </w:tr>
  </w:tbl>
  <w:p w14:paraId="4AB67789" w14:textId="77777777" w:rsidR="00220F14" w:rsidRDefault="00220F14" w:rsidP="00060580">
    <w:pPr>
      <w:pStyle w:val="Header"/>
    </w:pPr>
  </w:p>
  <w:p w14:paraId="5514A35A" w14:textId="77777777" w:rsidR="00220F14" w:rsidRDefault="00220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340"/>
    <w:multiLevelType w:val="hybridMultilevel"/>
    <w:tmpl w:val="0E16C7A8"/>
    <w:lvl w:ilvl="0" w:tplc="FAD442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A1D01"/>
    <w:multiLevelType w:val="hybridMultilevel"/>
    <w:tmpl w:val="11C4DB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B0C01"/>
    <w:multiLevelType w:val="hybridMultilevel"/>
    <w:tmpl w:val="51049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F57B4"/>
    <w:multiLevelType w:val="hybridMultilevel"/>
    <w:tmpl w:val="62060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81B36"/>
    <w:multiLevelType w:val="hybridMultilevel"/>
    <w:tmpl w:val="1B22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081"/>
    <w:rsid w:val="000053A3"/>
    <w:rsid w:val="00022B63"/>
    <w:rsid w:val="00045D8D"/>
    <w:rsid w:val="000525B5"/>
    <w:rsid w:val="000542AB"/>
    <w:rsid w:val="00060580"/>
    <w:rsid w:val="00062CA8"/>
    <w:rsid w:val="00067422"/>
    <w:rsid w:val="00093F2D"/>
    <w:rsid w:val="000B0CFE"/>
    <w:rsid w:val="000B5083"/>
    <w:rsid w:val="000C6912"/>
    <w:rsid w:val="000C7258"/>
    <w:rsid w:val="000E17EB"/>
    <w:rsid w:val="0011460C"/>
    <w:rsid w:val="0012574A"/>
    <w:rsid w:val="00125FEA"/>
    <w:rsid w:val="0013370F"/>
    <w:rsid w:val="00133B91"/>
    <w:rsid w:val="00142F8D"/>
    <w:rsid w:val="00150950"/>
    <w:rsid w:val="001543CA"/>
    <w:rsid w:val="00162A23"/>
    <w:rsid w:val="00172BEE"/>
    <w:rsid w:val="00177E84"/>
    <w:rsid w:val="0018078E"/>
    <w:rsid w:val="00183246"/>
    <w:rsid w:val="00197DDB"/>
    <w:rsid w:val="001D69B2"/>
    <w:rsid w:val="001D6B46"/>
    <w:rsid w:val="00207A11"/>
    <w:rsid w:val="00217B43"/>
    <w:rsid w:val="00220F14"/>
    <w:rsid w:val="002279AA"/>
    <w:rsid w:val="002365FB"/>
    <w:rsid w:val="0026074E"/>
    <w:rsid w:val="002852F3"/>
    <w:rsid w:val="002B7E4F"/>
    <w:rsid w:val="002C02A8"/>
    <w:rsid w:val="002C56D5"/>
    <w:rsid w:val="00311601"/>
    <w:rsid w:val="00317062"/>
    <w:rsid w:val="00323298"/>
    <w:rsid w:val="0032538B"/>
    <w:rsid w:val="0033325D"/>
    <w:rsid w:val="0033728D"/>
    <w:rsid w:val="00350683"/>
    <w:rsid w:val="00363710"/>
    <w:rsid w:val="003646F1"/>
    <w:rsid w:val="00376373"/>
    <w:rsid w:val="00382BDF"/>
    <w:rsid w:val="0038652E"/>
    <w:rsid w:val="00397EBD"/>
    <w:rsid w:val="003A093D"/>
    <w:rsid w:val="003A3145"/>
    <w:rsid w:val="003B5364"/>
    <w:rsid w:val="003C2390"/>
    <w:rsid w:val="003D1421"/>
    <w:rsid w:val="003E4A7B"/>
    <w:rsid w:val="003F6B82"/>
    <w:rsid w:val="004267A4"/>
    <w:rsid w:val="00472CD3"/>
    <w:rsid w:val="004B6042"/>
    <w:rsid w:val="004C1629"/>
    <w:rsid w:val="004C66AC"/>
    <w:rsid w:val="004F5B19"/>
    <w:rsid w:val="004F6818"/>
    <w:rsid w:val="00500148"/>
    <w:rsid w:val="00513C52"/>
    <w:rsid w:val="00515A7A"/>
    <w:rsid w:val="00516EEE"/>
    <w:rsid w:val="00534BED"/>
    <w:rsid w:val="005437BD"/>
    <w:rsid w:val="005D0B38"/>
    <w:rsid w:val="005D5B3F"/>
    <w:rsid w:val="005D6E09"/>
    <w:rsid w:val="005E109B"/>
    <w:rsid w:val="005F029E"/>
    <w:rsid w:val="005F5824"/>
    <w:rsid w:val="005F638F"/>
    <w:rsid w:val="00607B62"/>
    <w:rsid w:val="00656494"/>
    <w:rsid w:val="00657E5B"/>
    <w:rsid w:val="00667195"/>
    <w:rsid w:val="006741D3"/>
    <w:rsid w:val="0068249A"/>
    <w:rsid w:val="00685E49"/>
    <w:rsid w:val="006E24B3"/>
    <w:rsid w:val="006F30DB"/>
    <w:rsid w:val="00715AA0"/>
    <w:rsid w:val="00726145"/>
    <w:rsid w:val="007348DD"/>
    <w:rsid w:val="0074624E"/>
    <w:rsid w:val="00775CF2"/>
    <w:rsid w:val="00777978"/>
    <w:rsid w:val="0078350D"/>
    <w:rsid w:val="007A5DA9"/>
    <w:rsid w:val="007B1AA7"/>
    <w:rsid w:val="007B37F9"/>
    <w:rsid w:val="007C0404"/>
    <w:rsid w:val="007C0652"/>
    <w:rsid w:val="007D7ACB"/>
    <w:rsid w:val="007F1033"/>
    <w:rsid w:val="00817D1D"/>
    <w:rsid w:val="008218BE"/>
    <w:rsid w:val="00837E93"/>
    <w:rsid w:val="00857378"/>
    <w:rsid w:val="008666A6"/>
    <w:rsid w:val="00873FC7"/>
    <w:rsid w:val="0087501D"/>
    <w:rsid w:val="0089104A"/>
    <w:rsid w:val="00893DAD"/>
    <w:rsid w:val="008D4868"/>
    <w:rsid w:val="008D6D8B"/>
    <w:rsid w:val="008F67E7"/>
    <w:rsid w:val="00900374"/>
    <w:rsid w:val="009129CF"/>
    <w:rsid w:val="00913311"/>
    <w:rsid w:val="009305BB"/>
    <w:rsid w:val="009978A0"/>
    <w:rsid w:val="00997B1C"/>
    <w:rsid w:val="009B2697"/>
    <w:rsid w:val="009B2C43"/>
    <w:rsid w:val="009B59F8"/>
    <w:rsid w:val="009C4163"/>
    <w:rsid w:val="009D7BFA"/>
    <w:rsid w:val="009E420B"/>
    <w:rsid w:val="00A1317D"/>
    <w:rsid w:val="00A17ABC"/>
    <w:rsid w:val="00A2686E"/>
    <w:rsid w:val="00A80A00"/>
    <w:rsid w:val="00A840C9"/>
    <w:rsid w:val="00AA0F66"/>
    <w:rsid w:val="00AA20D1"/>
    <w:rsid w:val="00AB4630"/>
    <w:rsid w:val="00AC1071"/>
    <w:rsid w:val="00AD04F3"/>
    <w:rsid w:val="00AF0422"/>
    <w:rsid w:val="00B04FE5"/>
    <w:rsid w:val="00B27263"/>
    <w:rsid w:val="00B30FAF"/>
    <w:rsid w:val="00B3146C"/>
    <w:rsid w:val="00B40BC1"/>
    <w:rsid w:val="00B5409F"/>
    <w:rsid w:val="00B757F7"/>
    <w:rsid w:val="00B759BD"/>
    <w:rsid w:val="00B84C2A"/>
    <w:rsid w:val="00B93F3E"/>
    <w:rsid w:val="00B94017"/>
    <w:rsid w:val="00B961CF"/>
    <w:rsid w:val="00BC6581"/>
    <w:rsid w:val="00BD592B"/>
    <w:rsid w:val="00C11063"/>
    <w:rsid w:val="00C572C4"/>
    <w:rsid w:val="00C730BB"/>
    <w:rsid w:val="00C87067"/>
    <w:rsid w:val="00CA03AC"/>
    <w:rsid w:val="00CB02DF"/>
    <w:rsid w:val="00CC277B"/>
    <w:rsid w:val="00CE320F"/>
    <w:rsid w:val="00D23638"/>
    <w:rsid w:val="00D4303E"/>
    <w:rsid w:val="00D7668D"/>
    <w:rsid w:val="00D918D6"/>
    <w:rsid w:val="00D91A54"/>
    <w:rsid w:val="00DD437D"/>
    <w:rsid w:val="00DD76B3"/>
    <w:rsid w:val="00E07B70"/>
    <w:rsid w:val="00E13060"/>
    <w:rsid w:val="00E276D6"/>
    <w:rsid w:val="00E27BEF"/>
    <w:rsid w:val="00E377F7"/>
    <w:rsid w:val="00E4221C"/>
    <w:rsid w:val="00E551A8"/>
    <w:rsid w:val="00E61E6D"/>
    <w:rsid w:val="00E80815"/>
    <w:rsid w:val="00E92CA4"/>
    <w:rsid w:val="00E93806"/>
    <w:rsid w:val="00E956BD"/>
    <w:rsid w:val="00EA1A22"/>
    <w:rsid w:val="00EB0BA2"/>
    <w:rsid w:val="00EB2189"/>
    <w:rsid w:val="00ED03EF"/>
    <w:rsid w:val="00ED3081"/>
    <w:rsid w:val="00F0151B"/>
    <w:rsid w:val="00F1284E"/>
    <w:rsid w:val="00F2499A"/>
    <w:rsid w:val="00F2580B"/>
    <w:rsid w:val="00F264B7"/>
    <w:rsid w:val="00F504C9"/>
    <w:rsid w:val="00F60CB5"/>
    <w:rsid w:val="00F619D5"/>
    <w:rsid w:val="00F70112"/>
    <w:rsid w:val="00F820BA"/>
    <w:rsid w:val="00F825FB"/>
    <w:rsid w:val="00FA2F37"/>
    <w:rsid w:val="00FC6B61"/>
    <w:rsid w:val="00FE2146"/>
    <w:rsid w:val="00FE2D0F"/>
    <w:rsid w:val="00FE5F57"/>
    <w:rsid w:val="00FF1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6CA162"/>
  <w15:docId w15:val="{33C41487-608D-5446-A6F6-63CF28F8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3081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C1629"/>
    <w:pPr>
      <w:keepNext/>
      <w:outlineLvl w:val="0"/>
    </w:pPr>
    <w:rPr>
      <w:rFonts w:eastAsia="Times"/>
      <w:sz w:val="28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16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bodytext">
    <w:name w:val="mainbodytext"/>
    <w:basedOn w:val="DefaultParagraphFont"/>
    <w:rsid w:val="00ED3081"/>
  </w:style>
  <w:style w:type="paragraph" w:styleId="Header">
    <w:name w:val="header"/>
    <w:basedOn w:val="Normal"/>
    <w:rsid w:val="00ED30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308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3081"/>
  </w:style>
  <w:style w:type="paragraph" w:styleId="BalloonText">
    <w:name w:val="Balloon Text"/>
    <w:basedOn w:val="Normal"/>
    <w:semiHidden/>
    <w:rsid w:val="00785FA6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2B33FB"/>
    <w:rPr>
      <w:rFonts w:ascii="Arial Black" w:hAnsi="Arial Black" w:hint="default"/>
      <w:i w:val="0"/>
      <w:iCs w:val="0"/>
      <w:sz w:val="18"/>
    </w:rPr>
  </w:style>
  <w:style w:type="paragraph" w:styleId="BodyText">
    <w:name w:val="Body Text"/>
    <w:basedOn w:val="Normal"/>
    <w:link w:val="BodyTextChar"/>
    <w:rsid w:val="002B33FB"/>
    <w:pPr>
      <w:spacing w:after="220" w:line="180" w:lineRule="atLeast"/>
      <w:ind w:left="835"/>
      <w:jc w:val="both"/>
    </w:pPr>
    <w:rPr>
      <w:rFonts w:ascii="Arial" w:hAnsi="Arial"/>
      <w:spacing w:val="-5"/>
      <w:sz w:val="20"/>
    </w:rPr>
  </w:style>
  <w:style w:type="character" w:customStyle="1" w:styleId="BodyTextChar">
    <w:name w:val="Body Text Char"/>
    <w:basedOn w:val="DefaultParagraphFont"/>
    <w:link w:val="BodyText"/>
    <w:rsid w:val="002B33FB"/>
    <w:rPr>
      <w:rFonts w:ascii="Arial" w:hAnsi="Arial"/>
      <w:spacing w:val="-5"/>
    </w:rPr>
  </w:style>
  <w:style w:type="paragraph" w:styleId="MessageHeader">
    <w:name w:val="Message Header"/>
    <w:basedOn w:val="BodyText"/>
    <w:link w:val="MessageHeaderChar"/>
    <w:rsid w:val="002B33FB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rsid w:val="002B33FB"/>
    <w:rPr>
      <w:rFonts w:ascii="Arial" w:hAnsi="Arial"/>
      <w:spacing w:val="-5"/>
    </w:rPr>
  </w:style>
  <w:style w:type="paragraph" w:customStyle="1" w:styleId="MessageHeaderFirst">
    <w:name w:val="Message Header First"/>
    <w:basedOn w:val="MessageHeader"/>
    <w:next w:val="MessageHeader"/>
    <w:rsid w:val="002B33FB"/>
  </w:style>
  <w:style w:type="character" w:customStyle="1" w:styleId="MessageHeaderLabel">
    <w:name w:val="Message Header Label"/>
    <w:rsid w:val="002B33FB"/>
    <w:rPr>
      <w:rFonts w:ascii="Arial Black" w:hAnsi="Arial Black" w:hint="default"/>
      <w:sz w:val="18"/>
    </w:rPr>
  </w:style>
  <w:style w:type="character" w:styleId="Hyperlink">
    <w:name w:val="Hyperlink"/>
    <w:basedOn w:val="DefaultParagraphFont"/>
    <w:uiPriority w:val="99"/>
    <w:rsid w:val="008663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4C1629"/>
    <w:rPr>
      <w:rFonts w:eastAsia="Times"/>
      <w:sz w:val="28"/>
      <w:u w:val="single"/>
    </w:rPr>
  </w:style>
  <w:style w:type="paragraph" w:customStyle="1" w:styleId="InsideAddre">
    <w:name w:val="Inside Addre"/>
    <w:rsid w:val="00F504C9"/>
    <w:pPr>
      <w:autoSpaceDE w:val="0"/>
      <w:autoSpaceDN w:val="0"/>
      <w:adjustRightInd w:val="0"/>
    </w:pPr>
    <w:rPr>
      <w:rFonts w:ascii="Courier 12cpi" w:hAnsi="Courier 12cpi"/>
      <w:sz w:val="24"/>
      <w:szCs w:val="24"/>
    </w:rPr>
  </w:style>
  <w:style w:type="character" w:styleId="CommentReference">
    <w:name w:val="annotation reference"/>
    <w:basedOn w:val="DefaultParagraphFont"/>
    <w:rsid w:val="008D48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486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D4868"/>
  </w:style>
  <w:style w:type="paragraph" w:styleId="CommentSubject">
    <w:name w:val="annotation subject"/>
    <w:basedOn w:val="CommentText"/>
    <w:next w:val="CommentText"/>
    <w:link w:val="CommentSubjectChar"/>
    <w:rsid w:val="008D48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D4868"/>
    <w:rPr>
      <w:b/>
      <w:bCs/>
    </w:rPr>
  </w:style>
  <w:style w:type="paragraph" w:styleId="FootnoteText">
    <w:name w:val="footnote text"/>
    <w:basedOn w:val="Normal"/>
    <w:link w:val="FootnoteTextChar"/>
    <w:rsid w:val="00177E84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177E84"/>
  </w:style>
  <w:style w:type="character" w:styleId="FootnoteReference">
    <w:name w:val="footnote reference"/>
    <w:basedOn w:val="DefaultParagraphFont"/>
    <w:rsid w:val="00177E84"/>
    <w:rPr>
      <w:vertAlign w:val="superscript"/>
    </w:rPr>
  </w:style>
  <w:style w:type="paragraph" w:customStyle="1" w:styleId="Letterbody">
    <w:name w:val="Letter body"/>
    <w:basedOn w:val="Normal"/>
    <w:link w:val="LetterbodyChar"/>
    <w:qFormat/>
    <w:rsid w:val="00D918D6"/>
    <w:pPr>
      <w:spacing w:after="240"/>
    </w:pPr>
  </w:style>
  <w:style w:type="character" w:customStyle="1" w:styleId="Heading2Char">
    <w:name w:val="Heading 2 Char"/>
    <w:basedOn w:val="DefaultParagraphFont"/>
    <w:link w:val="Heading2"/>
    <w:semiHidden/>
    <w:rsid w:val="004C16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etterbodyChar">
    <w:name w:val="Letter body Char"/>
    <w:basedOn w:val="DefaultParagraphFont"/>
    <w:link w:val="Letterbody"/>
    <w:rsid w:val="00D918D6"/>
    <w:rPr>
      <w:sz w:val="24"/>
    </w:rPr>
  </w:style>
  <w:style w:type="paragraph" w:styleId="Bibliography">
    <w:name w:val="Bibliography"/>
    <w:basedOn w:val="Normal"/>
    <w:next w:val="Normal"/>
    <w:uiPriority w:val="70"/>
    <w:rsid w:val="00CE320F"/>
    <w:pPr>
      <w:spacing w:after="240"/>
      <w:ind w:left="720" w:hanging="720"/>
    </w:pPr>
  </w:style>
  <w:style w:type="table" w:styleId="TableGrid">
    <w:name w:val="Table Grid"/>
    <w:basedOn w:val="TableNormal"/>
    <w:uiPriority w:val="59"/>
    <w:rsid w:val="00C730BB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325D"/>
    <w:pPr>
      <w:ind w:left="720"/>
      <w:contextualSpacing/>
    </w:pPr>
  </w:style>
  <w:style w:type="paragraph" w:customStyle="1" w:styleId="Default">
    <w:name w:val="Default"/>
    <w:rsid w:val="005D0B38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headermain">
    <w:name w:val="headermain"/>
    <w:basedOn w:val="Normal"/>
    <w:rsid w:val="00125FEA"/>
    <w:pPr>
      <w:spacing w:before="120"/>
    </w:pPr>
    <w:rPr>
      <w:rFonts w:ascii="Arial" w:hAnsi="Arial" w:cs="Arial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30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77F7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1543CA"/>
  </w:style>
  <w:style w:type="character" w:styleId="FollowedHyperlink">
    <w:name w:val="FollowedHyperlink"/>
    <w:basedOn w:val="DefaultParagraphFont"/>
    <w:semiHidden/>
    <w:unhideWhenUsed/>
    <w:rsid w:val="00E61E6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5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itorialexpress.com/demography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populationassociation.org/demography/for-authors/preparing-manuscript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mography@utexas.ed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3CA48-AAEB-C549-864B-EF188000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 12, 2008</vt:lpstr>
    </vt:vector>
  </TitlesOfParts>
  <Company>University of Texas at Austin</Company>
  <LinksUpToDate>false</LinksUpToDate>
  <CharactersWithSpaces>2770</CharactersWithSpaces>
  <SharedDoc>false</SharedDoc>
  <HLinks>
    <vt:vector size="6" baseType="variant">
      <vt:variant>
        <vt:i4>5636126</vt:i4>
      </vt:variant>
      <vt:variant>
        <vt:i4>2175</vt:i4>
      </vt:variant>
      <vt:variant>
        <vt:i4>1025</vt:i4>
      </vt:variant>
      <vt:variant>
        <vt:i4>1</vt:i4>
      </vt:variant>
      <vt:variant>
        <vt:lpwstr>http://www.utexas.edu/president/graphics/seal.gif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12, 2008</dc:title>
  <dc:creator>bl2977</dc:creator>
  <cp:lastModifiedBy>Hayward, Mark D</cp:lastModifiedBy>
  <cp:revision>4</cp:revision>
  <cp:lastPrinted>2013-09-20T16:01:00Z</cp:lastPrinted>
  <dcterms:created xsi:type="dcterms:W3CDTF">2021-09-09T20:52:00Z</dcterms:created>
  <dcterms:modified xsi:type="dcterms:W3CDTF">2021-09-09T20:53:00Z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zotero-version="3.0.11"&gt;&lt;session id="zJhvFxCx"/&gt;&lt;style id="http://www.zotero.org/styles/asa"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name="noteType" value="0"/&gt;&lt;/prefs&gt;&lt;/data&gt;</vt:lpwstr>
  </property>
</Properties>
</file>