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your team go about defining your characters? Marlena mentioned that you iterated a lot on your characters, why?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your team have previous experience with game design?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were some of the challenges of game design?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did you guys come up with your educational content?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any general advice/feedback about the current state of our project?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there any ideas that you wish your team had pursued?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Notes from Meeting: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connected with COASST, which focused on marine debris for their research and volunteered to clean up beaches and report data (what animals are where, what debris, etc.)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was interested in the environment, and creating a game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features did you want to add, but couldn’t?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a technical standpoint, they wanted the game to be responsive, the game doesn’t work well on a phone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where you dodge trash, the collision detection didn’t work great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Story concepts they didn’t get to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thing they thought about was having a better tie in with citizen science (COASST), so people who play could actually contribute to science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 a citizen science platform into the game, but not viable because in order to collect data, they need to be trained well (kids don’t really qualify)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Could tie into existing platforms, but thats another level of outreach and research that they were constrained by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Difficulties with development?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Lots of skillsets, there were a couple of people contributing other things, he didn’t want to be a bottleneck and have everyone waiting on him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Editor was really important (users don’t see it), its a backend app that allows the team to add/edit content and build more stories → exports data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can see each story frame by frame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 characters to be friendly, stories should communicate the ideas, but it shouldn’t be off putting (don’t want an animal choking), there’s a balance you have to create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Curation decisions you have to make about which stories are most engaging to include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Boring if its sterile and you just click through a lot, so they picked things where there are opportunities for stories, games and interaction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didn’t have a lot of game design experience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created a slideshow with the stories in order to get easy feedback from kids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Thinking about scientific boxes that students could get to do an activity with siblings or families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made them decide on a desktop application?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Mobile app limits who can download the app (right platform, app store, etc.)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almost every school, kids have chromebooks, so it’s more accessible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research papers about schools that incorporate this sort of thing into curriculum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nature activities, school clean ups, etc. those are effective and have good outcomes for students and teachers enjoy it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difficult to interview kids, what were your strategies to interview kids?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different questions, approachable questions at first to warm up the kids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basic, open ended questions to get them to open up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follow up questions pretty liberally, they won’t present the information right away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had some targeted questions, before they interacted with the prototype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did you learn? Was it interesting? Was it boring?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Prototyping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Original prototypes were sketched out, and put textboxes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Made powerpoints to show to kids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Wrote scripts to add illustrations → with level editor, it was easy to adjust stories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MVP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Let's make one story that shows our concept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all the mini games, interactions, etc.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can we cut down on our features and get to the core of our product?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Would kids want to play competitive games? → ask kids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Posted on community facebook groups,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initial research, they used UW libraries (JSTOR), and they split up the research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Watched youtube videos and googling about animals to make the stories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