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61CC4" w14:textId="77777777" w:rsidR="00654392" w:rsidRPr="00654392" w:rsidRDefault="003E01A0" w:rsidP="003E01A0">
      <w:pPr>
        <w:rPr>
          <w:lang w:val="en-CA"/>
        </w:rPr>
      </w:pPr>
      <w:r w:rsidRPr="003E01A0">
        <w:rPr>
          <w:lang w:val="en-CA"/>
        </w:rPr>
        <w:t xml:space="preserve">The plot after running the learn function for 20 episodes shows </w:t>
      </w:r>
      <w:r w:rsidR="0055529A">
        <w:rPr>
          <w:lang w:val="en-CA"/>
        </w:rPr>
        <w:t>roughly 6 peaks, and 6</w:t>
      </w:r>
      <w:r w:rsidR="007259C5">
        <w:rPr>
          <w:lang w:val="en-CA"/>
        </w:rPr>
        <w:t xml:space="preserve"> valleys. </w:t>
      </w:r>
      <w:r w:rsidRPr="003E01A0">
        <w:rPr>
          <w:lang w:val="en-CA"/>
        </w:rPr>
        <w:t>The</w:t>
      </w:r>
      <w:r w:rsidR="0055529A">
        <w:rPr>
          <w:lang w:val="en-CA"/>
        </w:rPr>
        <w:t>re are two strong peaks, the tallest having a height of 0.14 and the second tallest having a height of 0.11</w:t>
      </w:r>
      <w:r w:rsidRPr="003E01A0">
        <w:rPr>
          <w:lang w:val="en-CA"/>
        </w:rPr>
        <w:t xml:space="preserve">. </w:t>
      </w:r>
      <w:r w:rsidR="0055529A">
        <w:rPr>
          <w:lang w:val="en-CA"/>
        </w:rPr>
        <w:t xml:space="preserve">Other peaks have similar heights around 0.03. </w:t>
      </w:r>
      <w:r w:rsidRPr="003E01A0">
        <w:rPr>
          <w:lang w:val="en-CA"/>
        </w:rPr>
        <w:t xml:space="preserve">The </w:t>
      </w:r>
      <w:r w:rsidR="00721BF6">
        <w:rPr>
          <w:lang w:val="en-CA"/>
        </w:rPr>
        <w:t xml:space="preserve">two tall </w:t>
      </w:r>
      <w:r w:rsidRPr="003E01A0">
        <w:rPr>
          <w:lang w:val="en-CA"/>
        </w:rPr>
        <w:t>peak</w:t>
      </w:r>
      <w:r w:rsidR="007259C5">
        <w:rPr>
          <w:lang w:val="en-CA"/>
        </w:rPr>
        <w:t xml:space="preserve">s have </w:t>
      </w:r>
      <w:r w:rsidR="0055529A">
        <w:rPr>
          <w:lang w:val="en-CA"/>
        </w:rPr>
        <w:t>somewhat similar</w:t>
      </w:r>
      <w:r w:rsidR="007259C5">
        <w:rPr>
          <w:lang w:val="en-CA"/>
        </w:rPr>
        <w:t xml:space="preserve"> heights because </w:t>
      </w:r>
      <w:r w:rsidRPr="003E01A0">
        <w:rPr>
          <w:lang w:val="en-CA"/>
        </w:rPr>
        <w:t>the step size is only 0.1/8 and only being ran for 20 episodes. This means th</w:t>
      </w:r>
      <w:r w:rsidR="007259C5">
        <w:rPr>
          <w:lang w:val="en-CA"/>
        </w:rPr>
        <w:t xml:space="preserve">at the updates for each episode </w:t>
      </w:r>
      <w:r w:rsidRPr="003E01A0">
        <w:rPr>
          <w:lang w:val="en-CA"/>
        </w:rPr>
        <w:t>will only update the height a maximum of ~1% of it's true value. This also explain</w:t>
      </w:r>
      <w:r w:rsidR="007259C5">
        <w:rPr>
          <w:lang w:val="en-CA"/>
        </w:rPr>
        <w:t xml:space="preserve">s why the widths of the peaks </w:t>
      </w:r>
      <w:r w:rsidRPr="003E01A0">
        <w:rPr>
          <w:lang w:val="en-CA"/>
        </w:rPr>
        <w:t xml:space="preserve">and valleys are similar. The area on the plot where there are no peaks or values </w:t>
      </w:r>
      <w:r w:rsidR="007259C5">
        <w:rPr>
          <w:lang w:val="en-CA"/>
        </w:rPr>
        <w:t xml:space="preserve">are simply due to the fact that </w:t>
      </w:r>
      <w:r w:rsidRPr="003E01A0">
        <w:rPr>
          <w:lang w:val="en-CA"/>
        </w:rPr>
        <w:t>the 20 episodes did not c</w:t>
      </w:r>
      <w:r w:rsidR="007259C5">
        <w:rPr>
          <w:lang w:val="en-CA"/>
        </w:rPr>
        <w:t xml:space="preserve">over any points in those tiles. </w:t>
      </w:r>
      <w:r w:rsidRPr="003E01A0">
        <w:rPr>
          <w:lang w:val="en-CA"/>
        </w:rPr>
        <w:t>If the dimensions of the tiles were changed to 11x21, the plot would have</w:t>
      </w:r>
      <w:r w:rsidR="007259C5">
        <w:rPr>
          <w:lang w:val="en-CA"/>
        </w:rPr>
        <w:t xml:space="preserve"> more peaks/valleys. This means </w:t>
      </w:r>
      <w:r w:rsidRPr="003E01A0">
        <w:rPr>
          <w:lang w:val="en-CA"/>
        </w:rPr>
        <w:t>that examples 2</w:t>
      </w:r>
      <w:r w:rsidR="00703136">
        <w:rPr>
          <w:lang w:val="en-CA"/>
        </w:rPr>
        <w:t xml:space="preserve"> (in1=4, in2=2, target=-1.0)</w:t>
      </w:r>
      <w:r w:rsidRPr="003E01A0">
        <w:rPr>
          <w:lang w:val="en-CA"/>
        </w:rPr>
        <w:t xml:space="preserve"> and 4 </w:t>
      </w:r>
      <w:r w:rsidR="00703136">
        <w:rPr>
          <w:lang w:val="en-CA"/>
        </w:rPr>
        <w:t>(in1=4,</w:t>
      </w:r>
      <w:r w:rsidR="00703136">
        <w:rPr>
          <w:lang w:val="en-CA"/>
        </w:rPr>
        <w:t xml:space="preserve"> </w:t>
      </w:r>
      <w:r w:rsidR="00703136">
        <w:rPr>
          <w:lang w:val="en-CA"/>
        </w:rPr>
        <w:t>in2=2</w:t>
      </w:r>
      <w:r w:rsidR="00703136">
        <w:rPr>
          <w:lang w:val="en-CA"/>
        </w:rPr>
        <w:t>.1</w:t>
      </w:r>
      <w:r w:rsidR="00703136">
        <w:rPr>
          <w:lang w:val="en-CA"/>
        </w:rPr>
        <w:t>,</w:t>
      </w:r>
      <w:r w:rsidR="00703136">
        <w:rPr>
          <w:lang w:val="en-CA"/>
        </w:rPr>
        <w:t xml:space="preserve"> </w:t>
      </w:r>
      <w:r w:rsidR="00703136">
        <w:rPr>
          <w:lang w:val="en-CA"/>
        </w:rPr>
        <w:t>target=-1.0</w:t>
      </w:r>
      <w:r w:rsidR="00703136">
        <w:rPr>
          <w:lang w:val="en-CA"/>
        </w:rPr>
        <w:t xml:space="preserve">) </w:t>
      </w:r>
      <w:r w:rsidRPr="003E01A0">
        <w:rPr>
          <w:lang w:val="en-CA"/>
        </w:rPr>
        <w:t>will be effecting less of the same tiles, since there a</w:t>
      </w:r>
      <w:r w:rsidR="007259C5">
        <w:rPr>
          <w:lang w:val="en-CA"/>
        </w:rPr>
        <w:t xml:space="preserve">re more tiles covering the same </w:t>
      </w:r>
      <w:r w:rsidRPr="003E01A0">
        <w:rPr>
          <w:lang w:val="en-CA"/>
        </w:rPr>
        <w:t>amount of area.</w:t>
      </w:r>
      <w:r w:rsidR="00703136">
        <w:rPr>
          <w:lang w:val="en-CA"/>
        </w:rPr>
        <w:t xml:space="preserve"> </w:t>
      </w:r>
      <w:bookmarkStart w:id="0" w:name="_GoBack"/>
      <w:bookmarkEnd w:id="0"/>
    </w:p>
    <w:sectPr w:rsidR="00654392" w:rsidRPr="006543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978FF" w14:textId="77777777" w:rsidR="007F0371" w:rsidRDefault="007F0371" w:rsidP="007259C5">
      <w:pPr>
        <w:spacing w:after="0" w:line="240" w:lineRule="auto"/>
      </w:pPr>
      <w:r>
        <w:separator/>
      </w:r>
    </w:p>
  </w:endnote>
  <w:endnote w:type="continuationSeparator" w:id="0">
    <w:p w14:paraId="1296F039" w14:textId="77777777" w:rsidR="007F0371" w:rsidRDefault="007F0371" w:rsidP="00725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8DB4A" w14:textId="77777777" w:rsidR="007F0371" w:rsidRDefault="007F0371" w:rsidP="007259C5">
      <w:pPr>
        <w:spacing w:after="0" w:line="240" w:lineRule="auto"/>
      </w:pPr>
      <w:r>
        <w:separator/>
      </w:r>
    </w:p>
  </w:footnote>
  <w:footnote w:type="continuationSeparator" w:id="0">
    <w:p w14:paraId="64160C6F" w14:textId="77777777" w:rsidR="007F0371" w:rsidRDefault="007F0371" w:rsidP="00725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2FF77" w14:textId="77777777" w:rsidR="007259C5" w:rsidRPr="007259C5" w:rsidRDefault="007259C5">
    <w:pPr>
      <w:pStyle w:val="Header"/>
      <w:rPr>
        <w:lang w:val="en-CA"/>
      </w:rPr>
    </w:pPr>
    <w:r>
      <w:rPr>
        <w:lang w:val="en-CA"/>
      </w:rPr>
      <w:t>Explanation of part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B5C4A"/>
    <w:multiLevelType w:val="hybridMultilevel"/>
    <w:tmpl w:val="4A5E5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EE4"/>
    <w:rsid w:val="003E01A0"/>
    <w:rsid w:val="0044140B"/>
    <w:rsid w:val="0055529A"/>
    <w:rsid w:val="00654392"/>
    <w:rsid w:val="00703136"/>
    <w:rsid w:val="00721BF6"/>
    <w:rsid w:val="007259C5"/>
    <w:rsid w:val="00772CDE"/>
    <w:rsid w:val="007E65C9"/>
    <w:rsid w:val="007F0371"/>
    <w:rsid w:val="008831A0"/>
    <w:rsid w:val="009C6EE4"/>
    <w:rsid w:val="00D9117B"/>
    <w:rsid w:val="00F02195"/>
    <w:rsid w:val="00F9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D63D"/>
  <w15:chartTrackingRefBased/>
  <w15:docId w15:val="{246281F3-9CC0-4407-9A74-8628CD2F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59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9C5"/>
  </w:style>
  <w:style w:type="paragraph" w:styleId="Footer">
    <w:name w:val="footer"/>
    <w:basedOn w:val="Normal"/>
    <w:link w:val="FooterChar"/>
    <w:uiPriority w:val="99"/>
    <w:unhideWhenUsed/>
    <w:rsid w:val="007259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Liu</dc:creator>
  <cp:keywords/>
  <dc:description/>
  <cp:lastModifiedBy>Taylor Arnett</cp:lastModifiedBy>
  <cp:revision>3</cp:revision>
  <dcterms:created xsi:type="dcterms:W3CDTF">2016-11-22T00:28:00Z</dcterms:created>
  <dcterms:modified xsi:type="dcterms:W3CDTF">2016-11-22T01:36:00Z</dcterms:modified>
</cp:coreProperties>
</file>