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36A9B7" w14:textId="7F4EC562" w:rsidR="008620CA" w:rsidRDefault="00563493">
      <w:r>
        <w:t>Guppy Reinvented MTF</w:t>
      </w:r>
    </w:p>
    <w:p w14:paraId="276E2142" w14:textId="77777777" w:rsidR="00563493" w:rsidRDefault="00563493"/>
    <w:p w14:paraId="336BEB74" w14:textId="44EB876B" w:rsidR="00563493" w:rsidRDefault="00563493">
      <w:r>
        <w:t>It is not really  MTF.</w:t>
      </w:r>
    </w:p>
    <w:p w14:paraId="10639C1E" w14:textId="0D409CEA" w:rsidR="00563493" w:rsidRDefault="00563493">
      <w:r>
        <w:t>I have introduced H1 and H4 histogram on M15</w:t>
      </w:r>
    </w:p>
    <w:p w14:paraId="14779431" w14:textId="54567260" w:rsidR="00563493" w:rsidRDefault="00563493">
      <w:r>
        <w:t>H4 histogram on H1.</w:t>
      </w:r>
    </w:p>
    <w:p w14:paraId="1AEF7EC3" w14:textId="535D5B04" w:rsidR="00563493" w:rsidRDefault="00563493">
      <w:r>
        <w:t>These histograms represent Gann 9 activator of the respective timeframes.</w:t>
      </w:r>
    </w:p>
    <w:p w14:paraId="3600AC78" w14:textId="4B1FBC56" w:rsidR="00563493" w:rsidRDefault="00563493">
      <w:r>
        <w:t>This is mainly for traders who like to look at higher time frame charts for trade entries in lower timeframe.</w:t>
      </w:r>
      <w:r w:rsidR="00707CE6">
        <w:t xml:space="preserve"> I do not recommend trading below M15 timeframe.</w:t>
      </w:r>
    </w:p>
    <w:p w14:paraId="6ED967D1" w14:textId="116A44A9" w:rsidR="00707CE6" w:rsidRDefault="00707CE6">
      <w:r>
        <w:t xml:space="preserve">For H4 and above the trend is already well established and </w:t>
      </w:r>
      <w:proofErr w:type="gramStart"/>
      <w:r>
        <w:t>no</w:t>
      </w:r>
      <w:proofErr w:type="gramEnd"/>
      <w:r>
        <w:t xml:space="preserve"> need to refer to higher timeframes for trend direction</w:t>
      </w:r>
      <w:r w:rsidR="00292E68">
        <w:t>.</w:t>
      </w:r>
    </w:p>
    <w:p w14:paraId="7D9F80BC" w14:textId="77777777" w:rsidR="005901F2" w:rsidRPr="005901F2" w:rsidRDefault="005901F2" w:rsidP="005901F2">
      <w:pPr>
        <w:rPr>
          <w:b/>
          <w:bCs/>
          <w:sz w:val="28"/>
          <w:szCs w:val="28"/>
          <w:u w:val="single"/>
        </w:rPr>
      </w:pPr>
      <w:r w:rsidRPr="005901F2">
        <w:rPr>
          <w:b/>
          <w:bCs/>
          <w:sz w:val="28"/>
          <w:szCs w:val="28"/>
          <w:u w:val="single"/>
        </w:rPr>
        <w:t>Enter trade when all indicators are of the same color.</w:t>
      </w:r>
    </w:p>
    <w:p w14:paraId="665FA08F" w14:textId="77777777" w:rsidR="005901F2" w:rsidRDefault="005901F2"/>
    <w:p w14:paraId="172CD4C1" w14:textId="6357C780" w:rsidR="00707CE6" w:rsidRDefault="00707CE6">
      <w:r>
        <w:t>M15 Chart:</w:t>
      </w:r>
    </w:p>
    <w:p w14:paraId="7DFC7FB0" w14:textId="65B7186D" w:rsidR="00707CE6" w:rsidRDefault="00707CE6">
      <w:r>
        <w:rPr>
          <w:noProof/>
        </w:rPr>
        <w:drawing>
          <wp:inline distT="0" distB="0" distL="0" distR="0" wp14:anchorId="3C310CFA" wp14:editId="2D9A3660">
            <wp:extent cx="5943600" cy="3298190"/>
            <wp:effectExtent l="0" t="0" r="0" b="0"/>
            <wp:docPr id="1262524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24174" name="Picture 126252417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EA23" w14:textId="14C5B4C3" w:rsidR="005901F2" w:rsidRDefault="005901F2">
      <w:r>
        <w:t>H1 CHART</w:t>
      </w:r>
    </w:p>
    <w:p w14:paraId="447F9954" w14:textId="5E587781" w:rsidR="005901F2" w:rsidRDefault="005901F2">
      <w:r>
        <w:rPr>
          <w:noProof/>
        </w:rPr>
        <w:lastRenderedPageBreak/>
        <w:drawing>
          <wp:inline distT="0" distB="0" distL="0" distR="0" wp14:anchorId="02ED704D" wp14:editId="10FC94F7">
            <wp:extent cx="5943600" cy="3270250"/>
            <wp:effectExtent l="0" t="0" r="0" b="0"/>
            <wp:docPr id="1768590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590373" name="Picture 1768590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C04A6" w14:textId="77777777" w:rsidR="00292E68" w:rsidRDefault="00292E68"/>
    <w:p w14:paraId="5A15EC01" w14:textId="77777777" w:rsidR="00292E68" w:rsidRDefault="00292E68"/>
    <w:p w14:paraId="2C0C6C59" w14:textId="77777777" w:rsidR="00563493" w:rsidRDefault="00563493"/>
    <w:sectPr w:rsidR="00563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0396"/>
    <w:rsid w:val="00180396"/>
    <w:rsid w:val="00292E68"/>
    <w:rsid w:val="00334169"/>
    <w:rsid w:val="00563493"/>
    <w:rsid w:val="005901F2"/>
    <w:rsid w:val="00707CE6"/>
    <w:rsid w:val="008620CA"/>
    <w:rsid w:val="00F3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974C3"/>
  <w15:chartTrackingRefBased/>
  <w15:docId w15:val="{259ED892-A47F-4865-AF85-013F353C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39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39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39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3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39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39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39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3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3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3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3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3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3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3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3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39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39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39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39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Walvekar</dc:creator>
  <cp:keywords/>
  <dc:description/>
  <cp:lastModifiedBy>Shraddha Walvekar</cp:lastModifiedBy>
  <cp:revision>2</cp:revision>
  <dcterms:created xsi:type="dcterms:W3CDTF">2024-06-17T02:03:00Z</dcterms:created>
  <dcterms:modified xsi:type="dcterms:W3CDTF">2024-06-17T02:46:00Z</dcterms:modified>
</cp:coreProperties>
</file>