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3464A4">
      <w:pPr>
        <w:jc w:val="center"/>
        <w:rPr>
          <w:b/>
          <w:sz w:val="44"/>
        </w:rPr>
      </w:pPr>
      <w:r>
        <w:rPr>
          <w:rFonts w:hint="eastAsia"/>
          <w:b/>
          <w:sz w:val="44"/>
        </w:rPr>
        <w:t>智能家居</w:t>
      </w:r>
    </w:p>
    <w:p w:rsidR="004F1092" w:rsidRDefault="004E417F">
      <w:pPr>
        <w:jc w:val="center"/>
        <w:rPr>
          <w:b/>
          <w:sz w:val="44"/>
        </w:rPr>
      </w:pPr>
      <w:r>
        <w:rPr>
          <w:b/>
          <w:sz w:val="44"/>
        </w:rPr>
        <w:t>解决方案</w:t>
      </w: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F1092">
      <w:pPr>
        <w:jc w:val="center"/>
        <w:rPr>
          <w:b/>
          <w:sz w:val="40"/>
        </w:rPr>
      </w:pPr>
    </w:p>
    <w:p w:rsidR="004F1092" w:rsidRDefault="004E417F">
      <w:pPr>
        <w:jc w:val="center"/>
        <w:rPr>
          <w:b/>
          <w:sz w:val="32"/>
        </w:rPr>
      </w:pPr>
      <w:r>
        <w:rPr>
          <w:b/>
          <w:sz w:val="32"/>
        </w:rPr>
        <w:t>中移物联网有限公司</w:t>
      </w:r>
    </w:p>
    <w:p w:rsidR="004F1092" w:rsidRDefault="004E417F">
      <w:pPr>
        <w:jc w:val="center"/>
        <w:rPr>
          <w:b/>
          <w:sz w:val="32"/>
        </w:rPr>
      </w:pPr>
      <w:r>
        <w:rPr>
          <w:b/>
          <w:sz w:val="32"/>
        </w:rPr>
        <w:t>201</w:t>
      </w:r>
      <w:r w:rsidR="003464A4">
        <w:rPr>
          <w:rFonts w:hint="eastAsia"/>
          <w:b/>
          <w:sz w:val="32"/>
        </w:rPr>
        <w:t>7</w:t>
      </w:r>
      <w:r>
        <w:rPr>
          <w:b/>
          <w:sz w:val="32"/>
        </w:rPr>
        <w:t>年</w:t>
      </w:r>
      <w:r>
        <w:rPr>
          <w:b/>
          <w:sz w:val="32"/>
        </w:rPr>
        <w:t>10</w:t>
      </w:r>
      <w:r>
        <w:rPr>
          <w:b/>
          <w:sz w:val="32"/>
        </w:rPr>
        <w:t>月</w:t>
      </w:r>
    </w:p>
    <w:p w:rsidR="004F1092" w:rsidRDefault="004E417F">
      <w:pPr>
        <w:widowControl/>
        <w:jc w:val="left"/>
        <w:rPr>
          <w:b/>
          <w:sz w:val="40"/>
        </w:rPr>
      </w:pPr>
      <w:r>
        <w:br w:type="page"/>
      </w:r>
    </w:p>
    <w:bookmarkStart w:id="0" w:name="_Toc465949933" w:displacedByCustomXml="next"/>
    <w:sdt>
      <w:sdtPr>
        <w:rPr>
          <w:rFonts w:asciiTheme="minorHAnsi" w:eastAsiaTheme="minorEastAsia" w:hAnsiTheme="minorHAnsi" w:cstheme="minorBidi"/>
          <w:color w:val="00000A"/>
          <w:sz w:val="21"/>
          <w:szCs w:val="22"/>
        </w:rPr>
        <w:id w:val="562698769"/>
        <w:docPartObj>
          <w:docPartGallery w:val="Table of Contents"/>
          <w:docPartUnique/>
        </w:docPartObj>
      </w:sdtPr>
      <w:sdtEndPr/>
      <w:sdtContent>
        <w:p w:rsidR="004F1092" w:rsidRDefault="004E417F">
          <w:pPr>
            <w:pStyle w:val="TOC"/>
            <w:jc w:val="center"/>
          </w:pPr>
          <w:r>
            <w:rPr>
              <w:b/>
              <w:color w:val="00000A"/>
              <w:lang w:val="zh-CN"/>
            </w:rPr>
            <w:t>目</w:t>
          </w:r>
          <w:r>
            <w:rPr>
              <w:b/>
              <w:color w:val="00000A"/>
              <w:lang w:val="zh-CN"/>
            </w:rPr>
            <w:t xml:space="preserve">  </w:t>
          </w:r>
          <w:r>
            <w:rPr>
              <w:b/>
              <w:color w:val="00000A"/>
              <w:lang w:val="zh-CN"/>
            </w:rPr>
            <w:t>录</w:t>
          </w:r>
          <w:bookmarkEnd w:id="0"/>
        </w:p>
        <w:p w:rsidR="004E417F" w:rsidRDefault="00733DE7">
          <w:pPr>
            <w:pStyle w:val="12"/>
            <w:tabs>
              <w:tab w:val="right" w:leader="dot" w:pos="8296"/>
            </w:tabs>
            <w:rPr>
              <w:noProof/>
              <w:color w:val="auto"/>
              <w:kern w:val="2"/>
            </w:rPr>
          </w:pPr>
          <w:r>
            <w:fldChar w:fldCharType="begin"/>
          </w:r>
          <w:r w:rsidR="004E417F">
            <w:instrText>TOC \z \o "1-3" \u \h</w:instrText>
          </w:r>
          <w:r>
            <w:fldChar w:fldCharType="separate"/>
          </w:r>
          <w:hyperlink w:anchor="_Toc465949933" w:history="1">
            <w:r w:rsidR="004E417F" w:rsidRPr="00784EAD">
              <w:rPr>
                <w:rStyle w:val="af"/>
                <w:rFonts w:hint="eastAsia"/>
                <w:b/>
                <w:noProof/>
                <w:lang w:val="zh-CN"/>
              </w:rPr>
              <w:t>目</w:t>
            </w:r>
            <w:r w:rsidR="004E417F" w:rsidRPr="00784EAD">
              <w:rPr>
                <w:rStyle w:val="af"/>
                <w:b/>
                <w:noProof/>
                <w:lang w:val="zh-CN"/>
              </w:rPr>
              <w:t xml:space="preserve">  </w:t>
            </w:r>
            <w:r w:rsidR="004E417F" w:rsidRPr="00784EAD">
              <w:rPr>
                <w:rStyle w:val="af"/>
                <w:rFonts w:hint="eastAsia"/>
                <w:b/>
                <w:noProof/>
                <w:lang w:val="zh-CN"/>
              </w:rPr>
              <w:t>录</w:t>
            </w:r>
            <w:r w:rsidR="004E417F">
              <w:rPr>
                <w:noProof/>
                <w:webHidden/>
              </w:rPr>
              <w:tab/>
            </w:r>
            <w:r>
              <w:rPr>
                <w:noProof/>
                <w:webHidden/>
              </w:rPr>
              <w:fldChar w:fldCharType="begin"/>
            </w:r>
            <w:r w:rsidR="004E417F">
              <w:rPr>
                <w:noProof/>
                <w:webHidden/>
              </w:rPr>
              <w:instrText xml:space="preserve"> PAGEREF _Toc465949933 \h </w:instrText>
            </w:r>
            <w:r>
              <w:rPr>
                <w:noProof/>
                <w:webHidden/>
              </w:rPr>
            </w:r>
            <w:r>
              <w:rPr>
                <w:noProof/>
                <w:webHidden/>
              </w:rPr>
              <w:fldChar w:fldCharType="separate"/>
            </w:r>
            <w:r w:rsidR="004E417F">
              <w:rPr>
                <w:noProof/>
                <w:webHidden/>
              </w:rPr>
              <w:t>2</w:t>
            </w:r>
            <w:r>
              <w:rPr>
                <w:noProof/>
                <w:webHidden/>
              </w:rPr>
              <w:fldChar w:fldCharType="end"/>
            </w:r>
          </w:hyperlink>
        </w:p>
        <w:p w:rsidR="004E417F" w:rsidRDefault="008E68B0">
          <w:pPr>
            <w:pStyle w:val="12"/>
            <w:tabs>
              <w:tab w:val="right" w:leader="dot" w:pos="8296"/>
            </w:tabs>
            <w:rPr>
              <w:noProof/>
              <w:color w:val="auto"/>
              <w:kern w:val="2"/>
            </w:rPr>
          </w:pPr>
          <w:hyperlink w:anchor="_Toc465949934" w:history="1">
            <w:r w:rsidR="004E417F" w:rsidRPr="00784EAD">
              <w:rPr>
                <w:rStyle w:val="af"/>
                <w:noProof/>
              </w:rPr>
              <w:t xml:space="preserve">1. </w:t>
            </w:r>
            <w:r w:rsidR="004E417F" w:rsidRPr="00784EAD">
              <w:rPr>
                <w:rStyle w:val="af"/>
                <w:rFonts w:hint="eastAsia"/>
                <w:noProof/>
              </w:rPr>
              <w:t>方案概述</w:t>
            </w:r>
            <w:r w:rsidR="004E417F">
              <w:rPr>
                <w:noProof/>
                <w:webHidden/>
              </w:rPr>
              <w:tab/>
            </w:r>
            <w:r w:rsidR="00733DE7">
              <w:rPr>
                <w:noProof/>
                <w:webHidden/>
              </w:rPr>
              <w:fldChar w:fldCharType="begin"/>
            </w:r>
            <w:r w:rsidR="004E417F">
              <w:rPr>
                <w:noProof/>
                <w:webHidden/>
              </w:rPr>
              <w:instrText xml:space="preserve"> PAGEREF _Toc465949934 \h </w:instrText>
            </w:r>
            <w:r w:rsidR="00733DE7">
              <w:rPr>
                <w:noProof/>
                <w:webHidden/>
              </w:rPr>
            </w:r>
            <w:r w:rsidR="00733DE7">
              <w:rPr>
                <w:noProof/>
                <w:webHidden/>
              </w:rPr>
              <w:fldChar w:fldCharType="separate"/>
            </w:r>
            <w:r w:rsidR="004E417F">
              <w:rPr>
                <w:noProof/>
                <w:webHidden/>
              </w:rPr>
              <w:t>3</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35" w:history="1">
            <w:r w:rsidR="004E417F" w:rsidRPr="00784EAD">
              <w:rPr>
                <w:rStyle w:val="af"/>
                <w:noProof/>
              </w:rPr>
              <w:t xml:space="preserve">1.1 </w:t>
            </w:r>
            <w:r w:rsidR="004E417F" w:rsidRPr="00784EAD">
              <w:rPr>
                <w:rStyle w:val="af"/>
                <w:rFonts w:hint="eastAsia"/>
                <w:noProof/>
              </w:rPr>
              <w:t>方案背景</w:t>
            </w:r>
            <w:r w:rsidR="004E417F">
              <w:rPr>
                <w:noProof/>
                <w:webHidden/>
              </w:rPr>
              <w:tab/>
            </w:r>
            <w:r w:rsidR="00733DE7">
              <w:rPr>
                <w:noProof/>
                <w:webHidden/>
              </w:rPr>
              <w:fldChar w:fldCharType="begin"/>
            </w:r>
            <w:r w:rsidR="004E417F">
              <w:rPr>
                <w:noProof/>
                <w:webHidden/>
              </w:rPr>
              <w:instrText xml:space="preserve"> PAGEREF _Toc465949935 \h </w:instrText>
            </w:r>
            <w:r w:rsidR="00733DE7">
              <w:rPr>
                <w:noProof/>
                <w:webHidden/>
              </w:rPr>
            </w:r>
            <w:r w:rsidR="00733DE7">
              <w:rPr>
                <w:noProof/>
                <w:webHidden/>
              </w:rPr>
              <w:fldChar w:fldCharType="separate"/>
            </w:r>
            <w:r w:rsidR="004E417F">
              <w:rPr>
                <w:noProof/>
                <w:webHidden/>
              </w:rPr>
              <w:t>3</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36" w:history="1">
            <w:r w:rsidR="004E417F" w:rsidRPr="00784EAD">
              <w:rPr>
                <w:rStyle w:val="af"/>
                <w:noProof/>
              </w:rPr>
              <w:t xml:space="preserve">1.2 </w:t>
            </w:r>
            <w:r w:rsidR="004E417F" w:rsidRPr="00784EAD">
              <w:rPr>
                <w:rStyle w:val="af"/>
                <w:rFonts w:hint="eastAsia"/>
                <w:noProof/>
              </w:rPr>
              <w:t>方案目标</w:t>
            </w:r>
            <w:r w:rsidR="004E417F">
              <w:rPr>
                <w:noProof/>
                <w:webHidden/>
              </w:rPr>
              <w:tab/>
            </w:r>
            <w:r w:rsidR="00733DE7">
              <w:rPr>
                <w:noProof/>
                <w:webHidden/>
              </w:rPr>
              <w:fldChar w:fldCharType="begin"/>
            </w:r>
            <w:r w:rsidR="004E417F">
              <w:rPr>
                <w:noProof/>
                <w:webHidden/>
              </w:rPr>
              <w:instrText xml:space="preserve"> PAGEREF _Toc465949936 \h </w:instrText>
            </w:r>
            <w:r w:rsidR="00733DE7">
              <w:rPr>
                <w:noProof/>
                <w:webHidden/>
              </w:rPr>
            </w:r>
            <w:r w:rsidR="00733DE7">
              <w:rPr>
                <w:noProof/>
                <w:webHidden/>
              </w:rPr>
              <w:fldChar w:fldCharType="separate"/>
            </w:r>
            <w:r w:rsidR="004E417F">
              <w:rPr>
                <w:noProof/>
                <w:webHidden/>
              </w:rPr>
              <w:t>3</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37" w:history="1">
            <w:r w:rsidR="004E417F" w:rsidRPr="00784EAD">
              <w:rPr>
                <w:rStyle w:val="af"/>
                <w:noProof/>
              </w:rPr>
              <w:t xml:space="preserve">2. </w:t>
            </w:r>
            <w:r w:rsidR="004E417F" w:rsidRPr="00784EAD">
              <w:rPr>
                <w:rStyle w:val="af"/>
                <w:rFonts w:hint="eastAsia"/>
                <w:noProof/>
              </w:rPr>
              <w:t>系统架构</w:t>
            </w:r>
            <w:r w:rsidR="004E417F">
              <w:rPr>
                <w:noProof/>
                <w:webHidden/>
              </w:rPr>
              <w:tab/>
            </w:r>
            <w:r w:rsidR="00733DE7">
              <w:rPr>
                <w:noProof/>
                <w:webHidden/>
              </w:rPr>
              <w:fldChar w:fldCharType="begin"/>
            </w:r>
            <w:r w:rsidR="004E417F">
              <w:rPr>
                <w:noProof/>
                <w:webHidden/>
              </w:rPr>
              <w:instrText xml:space="preserve"> PAGEREF _Toc465949937 \h </w:instrText>
            </w:r>
            <w:r w:rsidR="00733DE7">
              <w:rPr>
                <w:noProof/>
                <w:webHidden/>
              </w:rPr>
            </w:r>
            <w:r w:rsidR="00733DE7">
              <w:rPr>
                <w:noProof/>
                <w:webHidden/>
              </w:rPr>
              <w:fldChar w:fldCharType="separate"/>
            </w:r>
            <w:r w:rsidR="004E417F">
              <w:rPr>
                <w:noProof/>
                <w:webHidden/>
              </w:rPr>
              <w:t>4</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38" w:history="1">
            <w:r w:rsidR="004E417F" w:rsidRPr="00784EAD">
              <w:rPr>
                <w:rStyle w:val="af"/>
                <w:noProof/>
              </w:rPr>
              <w:t xml:space="preserve">2.1 </w:t>
            </w:r>
            <w:r w:rsidR="004E417F" w:rsidRPr="00784EAD">
              <w:rPr>
                <w:rStyle w:val="af"/>
                <w:rFonts w:hint="eastAsia"/>
                <w:noProof/>
              </w:rPr>
              <w:t>设备层</w:t>
            </w:r>
            <w:r w:rsidR="004E417F">
              <w:rPr>
                <w:noProof/>
                <w:webHidden/>
              </w:rPr>
              <w:tab/>
            </w:r>
            <w:r w:rsidR="00733DE7">
              <w:rPr>
                <w:noProof/>
                <w:webHidden/>
              </w:rPr>
              <w:fldChar w:fldCharType="begin"/>
            </w:r>
            <w:r w:rsidR="004E417F">
              <w:rPr>
                <w:noProof/>
                <w:webHidden/>
              </w:rPr>
              <w:instrText xml:space="preserve"> PAGEREF _Toc465949938 \h </w:instrText>
            </w:r>
            <w:r w:rsidR="00733DE7">
              <w:rPr>
                <w:noProof/>
                <w:webHidden/>
              </w:rPr>
            </w:r>
            <w:r w:rsidR="00733DE7">
              <w:rPr>
                <w:noProof/>
                <w:webHidden/>
              </w:rPr>
              <w:fldChar w:fldCharType="separate"/>
            </w:r>
            <w:r w:rsidR="004E417F">
              <w:rPr>
                <w:noProof/>
                <w:webHidden/>
              </w:rPr>
              <w:t>5</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39" w:history="1">
            <w:r w:rsidR="004E417F" w:rsidRPr="00784EAD">
              <w:rPr>
                <w:rStyle w:val="af"/>
                <w:noProof/>
              </w:rPr>
              <w:t xml:space="preserve">2.2 </w:t>
            </w:r>
            <w:r w:rsidR="004E417F" w:rsidRPr="00784EAD">
              <w:rPr>
                <w:rStyle w:val="af"/>
                <w:rFonts w:hint="eastAsia"/>
                <w:noProof/>
              </w:rPr>
              <w:t>网络层</w:t>
            </w:r>
            <w:r w:rsidR="004E417F">
              <w:rPr>
                <w:noProof/>
                <w:webHidden/>
              </w:rPr>
              <w:tab/>
            </w:r>
            <w:r w:rsidR="00733DE7">
              <w:rPr>
                <w:noProof/>
                <w:webHidden/>
              </w:rPr>
              <w:fldChar w:fldCharType="begin"/>
            </w:r>
            <w:r w:rsidR="004E417F">
              <w:rPr>
                <w:noProof/>
                <w:webHidden/>
              </w:rPr>
              <w:instrText xml:space="preserve"> PAGEREF _Toc465949939 \h </w:instrText>
            </w:r>
            <w:r w:rsidR="00733DE7">
              <w:rPr>
                <w:noProof/>
                <w:webHidden/>
              </w:rPr>
            </w:r>
            <w:r w:rsidR="00733DE7">
              <w:rPr>
                <w:noProof/>
                <w:webHidden/>
              </w:rPr>
              <w:fldChar w:fldCharType="separate"/>
            </w:r>
            <w:r w:rsidR="004E417F">
              <w:rPr>
                <w:noProof/>
                <w:webHidden/>
              </w:rPr>
              <w:t>6</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40" w:history="1">
            <w:r w:rsidR="004E417F" w:rsidRPr="00784EAD">
              <w:rPr>
                <w:rStyle w:val="af"/>
                <w:noProof/>
              </w:rPr>
              <w:t xml:space="preserve">2.3 </w:t>
            </w:r>
            <w:r w:rsidR="004E417F" w:rsidRPr="00784EAD">
              <w:rPr>
                <w:rStyle w:val="af"/>
                <w:rFonts w:hint="eastAsia"/>
                <w:noProof/>
              </w:rPr>
              <w:t>平台层</w:t>
            </w:r>
            <w:r w:rsidR="004E417F">
              <w:rPr>
                <w:noProof/>
                <w:webHidden/>
              </w:rPr>
              <w:tab/>
            </w:r>
            <w:r w:rsidR="00733DE7">
              <w:rPr>
                <w:noProof/>
                <w:webHidden/>
              </w:rPr>
              <w:fldChar w:fldCharType="begin"/>
            </w:r>
            <w:r w:rsidR="004E417F">
              <w:rPr>
                <w:noProof/>
                <w:webHidden/>
              </w:rPr>
              <w:instrText xml:space="preserve"> PAGEREF _Toc465949940 \h </w:instrText>
            </w:r>
            <w:r w:rsidR="00733DE7">
              <w:rPr>
                <w:noProof/>
                <w:webHidden/>
              </w:rPr>
            </w:r>
            <w:r w:rsidR="00733DE7">
              <w:rPr>
                <w:noProof/>
                <w:webHidden/>
              </w:rPr>
              <w:fldChar w:fldCharType="separate"/>
            </w:r>
            <w:r w:rsidR="004E417F">
              <w:rPr>
                <w:noProof/>
                <w:webHidden/>
              </w:rPr>
              <w:t>6</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41" w:history="1">
            <w:r w:rsidR="004E417F" w:rsidRPr="00784EAD">
              <w:rPr>
                <w:rStyle w:val="af"/>
                <w:noProof/>
              </w:rPr>
              <w:t xml:space="preserve">2.4 </w:t>
            </w:r>
            <w:r w:rsidR="004E417F" w:rsidRPr="00784EAD">
              <w:rPr>
                <w:rStyle w:val="af"/>
                <w:rFonts w:hint="eastAsia"/>
                <w:noProof/>
              </w:rPr>
              <w:t>应用层</w:t>
            </w:r>
            <w:r w:rsidR="004E417F">
              <w:rPr>
                <w:noProof/>
                <w:webHidden/>
              </w:rPr>
              <w:tab/>
            </w:r>
            <w:r w:rsidR="00733DE7">
              <w:rPr>
                <w:noProof/>
                <w:webHidden/>
              </w:rPr>
              <w:fldChar w:fldCharType="begin"/>
            </w:r>
            <w:r w:rsidR="004E417F">
              <w:rPr>
                <w:noProof/>
                <w:webHidden/>
              </w:rPr>
              <w:instrText xml:space="preserve"> PAGEREF _Toc465949941 \h </w:instrText>
            </w:r>
            <w:r w:rsidR="00733DE7">
              <w:rPr>
                <w:noProof/>
                <w:webHidden/>
              </w:rPr>
            </w:r>
            <w:r w:rsidR="00733DE7">
              <w:rPr>
                <w:noProof/>
                <w:webHidden/>
              </w:rPr>
              <w:fldChar w:fldCharType="separate"/>
            </w:r>
            <w:r w:rsidR="004E417F">
              <w:rPr>
                <w:noProof/>
                <w:webHidden/>
              </w:rPr>
              <w:t>7</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42" w:history="1">
            <w:r w:rsidR="004E417F" w:rsidRPr="00784EAD">
              <w:rPr>
                <w:rStyle w:val="af"/>
                <w:noProof/>
              </w:rPr>
              <w:t xml:space="preserve">3. </w:t>
            </w:r>
            <w:r w:rsidR="004E417F" w:rsidRPr="00784EAD">
              <w:rPr>
                <w:rStyle w:val="af"/>
                <w:rFonts w:hint="eastAsia"/>
                <w:noProof/>
              </w:rPr>
              <w:t>网络拓扑</w:t>
            </w:r>
            <w:r w:rsidR="004E417F">
              <w:rPr>
                <w:noProof/>
                <w:webHidden/>
              </w:rPr>
              <w:tab/>
            </w:r>
            <w:r w:rsidR="00733DE7">
              <w:rPr>
                <w:noProof/>
                <w:webHidden/>
              </w:rPr>
              <w:fldChar w:fldCharType="begin"/>
            </w:r>
            <w:r w:rsidR="004E417F">
              <w:rPr>
                <w:noProof/>
                <w:webHidden/>
              </w:rPr>
              <w:instrText xml:space="preserve"> PAGEREF _Toc465949942 \h </w:instrText>
            </w:r>
            <w:r w:rsidR="00733DE7">
              <w:rPr>
                <w:noProof/>
                <w:webHidden/>
              </w:rPr>
            </w:r>
            <w:r w:rsidR="00733DE7">
              <w:rPr>
                <w:noProof/>
                <w:webHidden/>
              </w:rPr>
              <w:fldChar w:fldCharType="separate"/>
            </w:r>
            <w:r w:rsidR="004E417F">
              <w:rPr>
                <w:noProof/>
                <w:webHidden/>
              </w:rPr>
              <w:t>7</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43" w:history="1">
            <w:r w:rsidR="004E417F" w:rsidRPr="00784EAD">
              <w:rPr>
                <w:rStyle w:val="af"/>
                <w:noProof/>
              </w:rPr>
              <w:t xml:space="preserve">4. </w:t>
            </w:r>
            <w:r w:rsidR="004E417F" w:rsidRPr="00784EAD">
              <w:rPr>
                <w:rStyle w:val="af"/>
                <w:rFonts w:hint="eastAsia"/>
                <w:noProof/>
              </w:rPr>
              <w:t>系统功能</w:t>
            </w:r>
            <w:r w:rsidR="004E417F">
              <w:rPr>
                <w:noProof/>
                <w:webHidden/>
              </w:rPr>
              <w:tab/>
            </w:r>
            <w:r w:rsidR="00733DE7">
              <w:rPr>
                <w:noProof/>
                <w:webHidden/>
              </w:rPr>
              <w:fldChar w:fldCharType="begin"/>
            </w:r>
            <w:r w:rsidR="004E417F">
              <w:rPr>
                <w:noProof/>
                <w:webHidden/>
              </w:rPr>
              <w:instrText xml:space="preserve"> PAGEREF _Toc465949943 \h </w:instrText>
            </w:r>
            <w:r w:rsidR="00733DE7">
              <w:rPr>
                <w:noProof/>
                <w:webHidden/>
              </w:rPr>
            </w:r>
            <w:r w:rsidR="00733DE7">
              <w:rPr>
                <w:noProof/>
                <w:webHidden/>
              </w:rPr>
              <w:fldChar w:fldCharType="separate"/>
            </w:r>
            <w:r w:rsidR="004E417F">
              <w:rPr>
                <w:noProof/>
                <w:webHidden/>
              </w:rPr>
              <w:t>8</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44" w:history="1">
            <w:r w:rsidR="004E417F" w:rsidRPr="00784EAD">
              <w:rPr>
                <w:rStyle w:val="af"/>
                <w:noProof/>
              </w:rPr>
              <w:t>4.1 WEB</w:t>
            </w:r>
            <w:r w:rsidR="004E417F" w:rsidRPr="00784EAD">
              <w:rPr>
                <w:rStyle w:val="af"/>
                <w:rFonts w:hint="eastAsia"/>
                <w:noProof/>
              </w:rPr>
              <w:t>端功能介绍</w:t>
            </w:r>
            <w:r w:rsidR="004E417F">
              <w:rPr>
                <w:noProof/>
                <w:webHidden/>
              </w:rPr>
              <w:tab/>
            </w:r>
            <w:r w:rsidR="00733DE7">
              <w:rPr>
                <w:noProof/>
                <w:webHidden/>
              </w:rPr>
              <w:fldChar w:fldCharType="begin"/>
            </w:r>
            <w:r w:rsidR="004E417F">
              <w:rPr>
                <w:noProof/>
                <w:webHidden/>
              </w:rPr>
              <w:instrText xml:space="preserve"> PAGEREF _Toc465949944 \h </w:instrText>
            </w:r>
            <w:r w:rsidR="00733DE7">
              <w:rPr>
                <w:noProof/>
                <w:webHidden/>
              </w:rPr>
            </w:r>
            <w:r w:rsidR="00733DE7">
              <w:rPr>
                <w:noProof/>
                <w:webHidden/>
              </w:rPr>
              <w:fldChar w:fldCharType="separate"/>
            </w:r>
            <w:r w:rsidR="004E417F">
              <w:rPr>
                <w:noProof/>
                <w:webHidden/>
              </w:rPr>
              <w:t>8</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45" w:history="1">
            <w:r w:rsidR="004E417F" w:rsidRPr="00784EAD">
              <w:rPr>
                <w:rStyle w:val="af"/>
                <w:noProof/>
              </w:rPr>
              <w:t>4.2 APP</w:t>
            </w:r>
            <w:r w:rsidR="004E417F" w:rsidRPr="00784EAD">
              <w:rPr>
                <w:rStyle w:val="af"/>
                <w:rFonts w:hint="eastAsia"/>
                <w:noProof/>
              </w:rPr>
              <w:t>端功能介绍</w:t>
            </w:r>
            <w:r w:rsidR="004E417F">
              <w:rPr>
                <w:noProof/>
                <w:webHidden/>
              </w:rPr>
              <w:tab/>
            </w:r>
            <w:r w:rsidR="00733DE7">
              <w:rPr>
                <w:noProof/>
                <w:webHidden/>
              </w:rPr>
              <w:fldChar w:fldCharType="begin"/>
            </w:r>
            <w:r w:rsidR="004E417F">
              <w:rPr>
                <w:noProof/>
                <w:webHidden/>
              </w:rPr>
              <w:instrText xml:space="preserve"> PAGEREF _Toc465949945 \h </w:instrText>
            </w:r>
            <w:r w:rsidR="00733DE7">
              <w:rPr>
                <w:noProof/>
                <w:webHidden/>
              </w:rPr>
            </w:r>
            <w:r w:rsidR="00733DE7">
              <w:rPr>
                <w:noProof/>
                <w:webHidden/>
              </w:rPr>
              <w:fldChar w:fldCharType="separate"/>
            </w:r>
            <w:r w:rsidR="004E417F">
              <w:rPr>
                <w:noProof/>
                <w:webHidden/>
              </w:rPr>
              <w:t>12</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46" w:history="1">
            <w:r w:rsidR="004E417F" w:rsidRPr="00784EAD">
              <w:rPr>
                <w:rStyle w:val="af"/>
                <w:noProof/>
              </w:rPr>
              <w:t xml:space="preserve">5. </w:t>
            </w:r>
            <w:r w:rsidR="004E417F" w:rsidRPr="00784EAD">
              <w:rPr>
                <w:rStyle w:val="af"/>
                <w:rFonts w:hint="eastAsia"/>
                <w:noProof/>
              </w:rPr>
              <w:t>系统性能与安全</w:t>
            </w:r>
            <w:r w:rsidR="004E417F">
              <w:rPr>
                <w:noProof/>
                <w:webHidden/>
              </w:rPr>
              <w:tab/>
            </w:r>
            <w:r w:rsidR="00733DE7">
              <w:rPr>
                <w:noProof/>
                <w:webHidden/>
              </w:rPr>
              <w:fldChar w:fldCharType="begin"/>
            </w:r>
            <w:r w:rsidR="004E417F">
              <w:rPr>
                <w:noProof/>
                <w:webHidden/>
              </w:rPr>
              <w:instrText xml:space="preserve"> PAGEREF _Toc465949946 \h </w:instrText>
            </w:r>
            <w:r w:rsidR="00733DE7">
              <w:rPr>
                <w:noProof/>
                <w:webHidden/>
              </w:rPr>
            </w:r>
            <w:r w:rsidR="00733DE7">
              <w:rPr>
                <w:noProof/>
                <w:webHidden/>
              </w:rPr>
              <w:fldChar w:fldCharType="separate"/>
            </w:r>
            <w:r w:rsidR="004E417F">
              <w:rPr>
                <w:noProof/>
                <w:webHidden/>
              </w:rPr>
              <w:t>16</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47" w:history="1">
            <w:r w:rsidR="004E417F" w:rsidRPr="00784EAD">
              <w:rPr>
                <w:rStyle w:val="af"/>
                <w:noProof/>
              </w:rPr>
              <w:t xml:space="preserve">6. </w:t>
            </w:r>
            <w:r w:rsidR="004E417F" w:rsidRPr="00784EAD">
              <w:rPr>
                <w:rStyle w:val="af"/>
                <w:rFonts w:hint="eastAsia"/>
                <w:noProof/>
              </w:rPr>
              <w:t>系统可扩展性</w:t>
            </w:r>
            <w:r w:rsidR="004E417F">
              <w:rPr>
                <w:noProof/>
                <w:webHidden/>
              </w:rPr>
              <w:tab/>
            </w:r>
            <w:r w:rsidR="00733DE7">
              <w:rPr>
                <w:noProof/>
                <w:webHidden/>
              </w:rPr>
              <w:fldChar w:fldCharType="begin"/>
            </w:r>
            <w:r w:rsidR="004E417F">
              <w:rPr>
                <w:noProof/>
                <w:webHidden/>
              </w:rPr>
              <w:instrText xml:space="preserve"> PAGEREF _Toc465949947 \h </w:instrText>
            </w:r>
            <w:r w:rsidR="00733DE7">
              <w:rPr>
                <w:noProof/>
                <w:webHidden/>
              </w:rPr>
            </w:r>
            <w:r w:rsidR="00733DE7">
              <w:rPr>
                <w:noProof/>
                <w:webHidden/>
              </w:rPr>
              <w:fldChar w:fldCharType="separate"/>
            </w:r>
            <w:r w:rsidR="004E417F">
              <w:rPr>
                <w:noProof/>
                <w:webHidden/>
              </w:rPr>
              <w:t>17</w:t>
            </w:r>
            <w:r w:rsidR="00733DE7">
              <w:rPr>
                <w:noProof/>
                <w:webHidden/>
              </w:rPr>
              <w:fldChar w:fldCharType="end"/>
            </w:r>
          </w:hyperlink>
        </w:p>
        <w:p w:rsidR="004E417F" w:rsidRDefault="008E68B0">
          <w:pPr>
            <w:pStyle w:val="12"/>
            <w:tabs>
              <w:tab w:val="right" w:leader="dot" w:pos="8296"/>
            </w:tabs>
            <w:rPr>
              <w:noProof/>
              <w:color w:val="auto"/>
              <w:kern w:val="2"/>
            </w:rPr>
          </w:pPr>
          <w:hyperlink w:anchor="_Toc465949948" w:history="1">
            <w:r w:rsidR="004E417F" w:rsidRPr="00784EAD">
              <w:rPr>
                <w:rStyle w:val="af"/>
                <w:noProof/>
              </w:rPr>
              <w:t xml:space="preserve">7. </w:t>
            </w:r>
            <w:r w:rsidR="004E417F" w:rsidRPr="00784EAD">
              <w:rPr>
                <w:rStyle w:val="af"/>
                <w:rFonts w:hint="eastAsia"/>
                <w:noProof/>
              </w:rPr>
              <w:t>系统优势</w:t>
            </w:r>
            <w:r w:rsidR="004E417F">
              <w:rPr>
                <w:noProof/>
                <w:webHidden/>
              </w:rPr>
              <w:tab/>
            </w:r>
            <w:r w:rsidR="00733DE7">
              <w:rPr>
                <w:noProof/>
                <w:webHidden/>
              </w:rPr>
              <w:fldChar w:fldCharType="begin"/>
            </w:r>
            <w:r w:rsidR="004E417F">
              <w:rPr>
                <w:noProof/>
                <w:webHidden/>
              </w:rPr>
              <w:instrText xml:space="preserve"> PAGEREF _Toc465949948 \h </w:instrText>
            </w:r>
            <w:r w:rsidR="00733DE7">
              <w:rPr>
                <w:noProof/>
                <w:webHidden/>
              </w:rPr>
            </w:r>
            <w:r w:rsidR="00733DE7">
              <w:rPr>
                <w:noProof/>
                <w:webHidden/>
              </w:rPr>
              <w:fldChar w:fldCharType="separate"/>
            </w:r>
            <w:r w:rsidR="004E417F">
              <w:rPr>
                <w:noProof/>
                <w:webHidden/>
              </w:rPr>
              <w:t>17</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49" w:history="1">
            <w:r w:rsidR="004E417F" w:rsidRPr="00784EAD">
              <w:rPr>
                <w:rStyle w:val="af"/>
                <w:noProof/>
              </w:rPr>
              <w:t xml:space="preserve">7.1 </w:t>
            </w:r>
            <w:r w:rsidR="004E417F" w:rsidRPr="00784EAD">
              <w:rPr>
                <w:rStyle w:val="af"/>
                <w:rFonts w:hint="eastAsia"/>
                <w:noProof/>
              </w:rPr>
              <w:t>技术优势</w:t>
            </w:r>
            <w:r w:rsidR="004E417F">
              <w:rPr>
                <w:noProof/>
                <w:webHidden/>
              </w:rPr>
              <w:tab/>
            </w:r>
            <w:r w:rsidR="00733DE7">
              <w:rPr>
                <w:noProof/>
                <w:webHidden/>
              </w:rPr>
              <w:fldChar w:fldCharType="begin"/>
            </w:r>
            <w:r w:rsidR="004E417F">
              <w:rPr>
                <w:noProof/>
                <w:webHidden/>
              </w:rPr>
              <w:instrText xml:space="preserve"> PAGEREF _Toc465949949 \h </w:instrText>
            </w:r>
            <w:r w:rsidR="00733DE7">
              <w:rPr>
                <w:noProof/>
                <w:webHidden/>
              </w:rPr>
            </w:r>
            <w:r w:rsidR="00733DE7">
              <w:rPr>
                <w:noProof/>
                <w:webHidden/>
              </w:rPr>
              <w:fldChar w:fldCharType="separate"/>
            </w:r>
            <w:r w:rsidR="004E417F">
              <w:rPr>
                <w:noProof/>
                <w:webHidden/>
              </w:rPr>
              <w:t>17</w:t>
            </w:r>
            <w:r w:rsidR="00733DE7">
              <w:rPr>
                <w:noProof/>
                <w:webHidden/>
              </w:rPr>
              <w:fldChar w:fldCharType="end"/>
            </w:r>
          </w:hyperlink>
        </w:p>
        <w:p w:rsidR="004E417F" w:rsidRDefault="008E68B0">
          <w:pPr>
            <w:pStyle w:val="21"/>
            <w:tabs>
              <w:tab w:val="right" w:leader="dot" w:pos="8296"/>
            </w:tabs>
            <w:rPr>
              <w:noProof/>
              <w:color w:val="auto"/>
              <w:kern w:val="2"/>
            </w:rPr>
          </w:pPr>
          <w:hyperlink w:anchor="_Toc465949950" w:history="1">
            <w:r w:rsidR="004E417F" w:rsidRPr="00784EAD">
              <w:rPr>
                <w:rStyle w:val="af"/>
                <w:noProof/>
              </w:rPr>
              <w:t xml:space="preserve">7.2 </w:t>
            </w:r>
            <w:r w:rsidR="004E417F" w:rsidRPr="00784EAD">
              <w:rPr>
                <w:rStyle w:val="af"/>
                <w:rFonts w:hint="eastAsia"/>
                <w:noProof/>
              </w:rPr>
              <w:t>服务优势</w:t>
            </w:r>
            <w:r w:rsidR="004E417F">
              <w:rPr>
                <w:noProof/>
                <w:webHidden/>
              </w:rPr>
              <w:tab/>
            </w:r>
            <w:r w:rsidR="00733DE7">
              <w:rPr>
                <w:noProof/>
                <w:webHidden/>
              </w:rPr>
              <w:fldChar w:fldCharType="begin"/>
            </w:r>
            <w:r w:rsidR="004E417F">
              <w:rPr>
                <w:noProof/>
                <w:webHidden/>
              </w:rPr>
              <w:instrText xml:space="preserve"> PAGEREF _Toc465949950 \h </w:instrText>
            </w:r>
            <w:r w:rsidR="00733DE7">
              <w:rPr>
                <w:noProof/>
                <w:webHidden/>
              </w:rPr>
            </w:r>
            <w:r w:rsidR="00733DE7">
              <w:rPr>
                <w:noProof/>
                <w:webHidden/>
              </w:rPr>
              <w:fldChar w:fldCharType="separate"/>
            </w:r>
            <w:r w:rsidR="004E417F">
              <w:rPr>
                <w:noProof/>
                <w:webHidden/>
              </w:rPr>
              <w:t>18</w:t>
            </w:r>
            <w:r w:rsidR="00733DE7">
              <w:rPr>
                <w:noProof/>
                <w:webHidden/>
              </w:rPr>
              <w:fldChar w:fldCharType="end"/>
            </w:r>
          </w:hyperlink>
        </w:p>
        <w:p w:rsidR="004F1092" w:rsidRDefault="00733DE7">
          <w:pPr>
            <w:spacing w:line="360" w:lineRule="auto"/>
            <w:rPr>
              <w:sz w:val="28"/>
            </w:rPr>
          </w:pPr>
          <w:r>
            <w:fldChar w:fldCharType="end"/>
          </w:r>
        </w:p>
      </w:sdtContent>
    </w:sdt>
    <w:p w:rsidR="004F1092" w:rsidRDefault="004E417F">
      <w:pPr>
        <w:widowControl/>
        <w:jc w:val="left"/>
        <w:rPr>
          <w:b/>
          <w:sz w:val="40"/>
        </w:rPr>
      </w:pPr>
      <w:r>
        <w:br w:type="page"/>
      </w:r>
    </w:p>
    <w:p w:rsidR="004F1092" w:rsidRDefault="004E417F">
      <w:pPr>
        <w:pStyle w:val="1"/>
      </w:pPr>
      <w:bookmarkStart w:id="1" w:name="_Toc465949934"/>
      <w:r>
        <w:lastRenderedPageBreak/>
        <w:t xml:space="preserve">1. </w:t>
      </w:r>
      <w:r>
        <w:t>方案概述</w:t>
      </w:r>
      <w:bookmarkEnd w:id="1"/>
    </w:p>
    <w:p w:rsidR="004F1092" w:rsidRDefault="004E417F">
      <w:pPr>
        <w:pStyle w:val="2"/>
      </w:pPr>
      <w:bookmarkStart w:id="2" w:name="_Toc465949935"/>
      <w:r>
        <w:t xml:space="preserve">1.1 </w:t>
      </w:r>
      <w:r>
        <w:t>方案背景</w:t>
      </w:r>
      <w:bookmarkEnd w:id="2"/>
    </w:p>
    <w:p w:rsidR="003464A4" w:rsidRDefault="003464A4">
      <w:pPr>
        <w:spacing w:line="360" w:lineRule="auto"/>
        <w:ind w:firstLine="480"/>
        <w:rPr>
          <w:sz w:val="24"/>
        </w:rPr>
      </w:pPr>
      <w:r w:rsidRPr="003464A4">
        <w:rPr>
          <w:sz w:val="24"/>
        </w:rPr>
        <w:t>智能家居（英文：</w:t>
      </w:r>
      <w:r w:rsidRPr="003464A4">
        <w:rPr>
          <w:sz w:val="24"/>
        </w:rPr>
        <w:t>smart home, home automation</w:t>
      </w:r>
      <w:r w:rsidRPr="003464A4">
        <w:rPr>
          <w:sz w:val="24"/>
        </w:rPr>
        <w:t>）是以住宅为平台，利用</w:t>
      </w:r>
      <w:hyperlink r:id="rId8" w:tgtFrame="_blank" w:history="1">
        <w:r w:rsidRPr="003464A4">
          <w:rPr>
            <w:sz w:val="24"/>
          </w:rPr>
          <w:t>综合布线</w:t>
        </w:r>
      </w:hyperlink>
      <w:r w:rsidRPr="003464A4">
        <w:rPr>
          <w:sz w:val="24"/>
        </w:rPr>
        <w:t>技术、网络通信技术、</w:t>
      </w:r>
      <w:r w:rsidRPr="003464A4">
        <w:rPr>
          <w:sz w:val="24"/>
        </w:rPr>
        <w:t> </w:t>
      </w:r>
      <w:hyperlink r:id="rId9" w:tgtFrame="_blank" w:history="1">
        <w:r w:rsidRPr="003464A4">
          <w:rPr>
            <w:sz w:val="24"/>
          </w:rPr>
          <w:t>安全防范技术</w:t>
        </w:r>
      </w:hyperlink>
      <w:r w:rsidRPr="003464A4">
        <w:rPr>
          <w:sz w:val="24"/>
        </w:rPr>
        <w:t>、</w:t>
      </w:r>
      <w:hyperlink r:id="rId10" w:tgtFrame="_blank" w:history="1">
        <w:r w:rsidRPr="003464A4">
          <w:rPr>
            <w:sz w:val="24"/>
          </w:rPr>
          <w:t>自动控制技术</w:t>
        </w:r>
      </w:hyperlink>
      <w:r w:rsidRPr="003464A4">
        <w:rPr>
          <w:sz w:val="24"/>
        </w:rPr>
        <w:t>、音视频技术将家居生活有关的设施集成，构建高效的住宅设施与家庭日程事务的管理系统，提升家居安全性、便利性、舒适性、艺术性，并实现环保节能的居住环境。</w:t>
      </w:r>
    </w:p>
    <w:p w:rsidR="003464A4" w:rsidRPr="003464A4" w:rsidRDefault="003464A4">
      <w:pPr>
        <w:spacing w:line="360" w:lineRule="auto"/>
        <w:ind w:firstLine="480"/>
        <w:rPr>
          <w:sz w:val="24"/>
        </w:rPr>
      </w:pPr>
      <w:r w:rsidRPr="003464A4">
        <w:rPr>
          <w:sz w:val="24"/>
        </w:rPr>
        <w:t>智能家居是在互联网影响</w:t>
      </w:r>
      <w:proofErr w:type="gramStart"/>
      <w:r w:rsidRPr="003464A4">
        <w:rPr>
          <w:sz w:val="24"/>
        </w:rPr>
        <w:t>之下物联化</w:t>
      </w:r>
      <w:proofErr w:type="gramEnd"/>
      <w:r w:rsidRPr="003464A4">
        <w:rPr>
          <w:sz w:val="24"/>
        </w:rPr>
        <w:t>的体现。智能家居通过物联网技术将家中的各种设备（如音视频设备、</w:t>
      </w:r>
      <w:hyperlink r:id="rId11" w:tgtFrame="_blank" w:history="1">
        <w:r w:rsidRPr="003464A4">
          <w:rPr>
            <w:sz w:val="24"/>
          </w:rPr>
          <w:t>照明系统</w:t>
        </w:r>
      </w:hyperlink>
      <w:r w:rsidRPr="003464A4">
        <w:rPr>
          <w:sz w:val="24"/>
        </w:rPr>
        <w:t>、窗帘控制、空调控制、</w:t>
      </w:r>
      <w:hyperlink r:id="rId12" w:tgtFrame="_blank" w:history="1">
        <w:r w:rsidRPr="003464A4">
          <w:rPr>
            <w:sz w:val="24"/>
          </w:rPr>
          <w:t>安防系统</w:t>
        </w:r>
      </w:hyperlink>
      <w:r w:rsidRPr="003464A4">
        <w:rPr>
          <w:sz w:val="24"/>
        </w:rPr>
        <w:t>、数字影院系统、</w:t>
      </w:r>
      <w:hyperlink r:id="rId13" w:tgtFrame="_blank" w:history="1">
        <w:r w:rsidRPr="003464A4">
          <w:rPr>
            <w:sz w:val="24"/>
          </w:rPr>
          <w:t>影音服务器</w:t>
        </w:r>
      </w:hyperlink>
      <w:r w:rsidRPr="003464A4">
        <w:rPr>
          <w:sz w:val="24"/>
        </w:rPr>
        <w:t>、</w:t>
      </w:r>
      <w:hyperlink r:id="rId14" w:tgtFrame="_blank" w:history="1">
        <w:proofErr w:type="gramStart"/>
        <w:r w:rsidRPr="003464A4">
          <w:rPr>
            <w:sz w:val="24"/>
          </w:rPr>
          <w:t>影柜</w:t>
        </w:r>
        <w:proofErr w:type="gramEnd"/>
      </w:hyperlink>
      <w:r w:rsidRPr="003464A4">
        <w:rPr>
          <w:sz w:val="24"/>
        </w:rPr>
        <w:t>系统、网络家电等）连接到一起，提供家电控制、照明控制、电话远程控制、室内外遥控、防盗报警、</w:t>
      </w:r>
      <w:hyperlink r:id="rId15" w:tgtFrame="_blank" w:history="1">
        <w:r w:rsidRPr="003464A4">
          <w:rPr>
            <w:sz w:val="24"/>
          </w:rPr>
          <w:t>环境监测</w:t>
        </w:r>
      </w:hyperlink>
      <w:r w:rsidRPr="003464A4">
        <w:rPr>
          <w:sz w:val="24"/>
        </w:rPr>
        <w:t>、暖通控制、红外转发以及可编程定时控制等多种功能和手段。与普通家居相比，智能家居不仅具有传统的居住功能，兼备建筑、网络通信、信息家电、设备自动化，提供全方位的信息交互功能，甚至为各种能源费用节约资金。</w:t>
      </w:r>
    </w:p>
    <w:p w:rsidR="004F1092" w:rsidRDefault="004E417F">
      <w:pPr>
        <w:pStyle w:val="2"/>
      </w:pPr>
      <w:bookmarkStart w:id="3" w:name="_Toc465949936"/>
      <w:r>
        <w:t xml:space="preserve">1.2 </w:t>
      </w:r>
      <w:r>
        <w:t>方案目标</w:t>
      </w:r>
      <w:bookmarkEnd w:id="3"/>
    </w:p>
    <w:p w:rsidR="003464A4" w:rsidRDefault="003464A4">
      <w:pPr>
        <w:spacing w:line="360" w:lineRule="auto"/>
        <w:ind w:firstLine="420"/>
        <w:rPr>
          <w:sz w:val="24"/>
          <w:szCs w:val="24"/>
        </w:rPr>
      </w:pPr>
      <w:r>
        <w:rPr>
          <w:rFonts w:hint="eastAsia"/>
          <w:sz w:val="24"/>
          <w:szCs w:val="24"/>
        </w:rPr>
        <w:t>针对香雪公寓客房建设一套智能控制系统，对客房内强电灯具、空调风机、空调电磁阀、电视机、窗帘、门锁和</w:t>
      </w:r>
      <w:proofErr w:type="gramStart"/>
      <w:r>
        <w:rPr>
          <w:rFonts w:hint="eastAsia"/>
          <w:sz w:val="24"/>
          <w:szCs w:val="24"/>
        </w:rPr>
        <w:t>客服</w:t>
      </w:r>
      <w:proofErr w:type="gramEnd"/>
      <w:r>
        <w:rPr>
          <w:rFonts w:hint="eastAsia"/>
          <w:sz w:val="24"/>
          <w:szCs w:val="24"/>
        </w:rPr>
        <w:t>服务进行集中控制，以实现对客房的全部状态进行实时控制，为入住客人提供优质、贴心的服务。</w:t>
      </w:r>
    </w:p>
    <w:p w:rsidR="003464A4" w:rsidRDefault="003464A4" w:rsidP="007F7E80">
      <w:pPr>
        <w:spacing w:line="360" w:lineRule="auto"/>
        <w:rPr>
          <w:sz w:val="24"/>
          <w:szCs w:val="24"/>
        </w:rPr>
      </w:pPr>
      <w:r>
        <w:rPr>
          <w:rFonts w:hint="eastAsia"/>
          <w:noProof/>
          <w:sz w:val="24"/>
          <w:szCs w:val="24"/>
        </w:rPr>
        <w:lastRenderedPageBreak/>
        <w:drawing>
          <wp:inline distT="0" distB="0" distL="0" distR="0">
            <wp:extent cx="5274310" cy="3292650"/>
            <wp:effectExtent l="19050" t="0" r="254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74310" cy="3292650"/>
                    </a:xfrm>
                    <a:prstGeom prst="rect">
                      <a:avLst/>
                    </a:prstGeom>
                    <a:noFill/>
                    <a:ln w="9525">
                      <a:noFill/>
                      <a:miter lim="800000"/>
                      <a:headEnd/>
                      <a:tailEnd/>
                    </a:ln>
                  </pic:spPr>
                </pic:pic>
              </a:graphicData>
            </a:graphic>
          </wp:inline>
        </w:drawing>
      </w:r>
    </w:p>
    <w:p w:rsidR="00244AF6" w:rsidRDefault="004E417F">
      <w:pPr>
        <w:pStyle w:val="1"/>
      </w:pPr>
      <w:bookmarkStart w:id="4" w:name="_Toc465949937"/>
      <w:r>
        <w:t xml:space="preserve">2. </w:t>
      </w:r>
      <w:r>
        <w:t>系统架构</w:t>
      </w:r>
      <w:bookmarkEnd w:id="4"/>
    </w:p>
    <w:p w:rsidR="00244AF6" w:rsidRPr="00244AF6" w:rsidRDefault="00244AF6" w:rsidP="00244AF6">
      <w:pPr>
        <w:pStyle w:val="2"/>
        <w:rPr>
          <w:rFonts w:hint="eastAsia"/>
        </w:rPr>
      </w:pPr>
      <w:r>
        <w:t xml:space="preserve">2.1 </w:t>
      </w:r>
      <w:r>
        <w:rPr>
          <w:rFonts w:hint="eastAsia"/>
        </w:rPr>
        <w:t>简介</w:t>
      </w:r>
    </w:p>
    <w:p w:rsidR="00762473" w:rsidRDefault="00762473" w:rsidP="00A709D4">
      <w:pPr>
        <w:spacing w:line="360" w:lineRule="auto"/>
        <w:ind w:firstLine="480"/>
        <w:jc w:val="left"/>
        <w:rPr>
          <w:sz w:val="24"/>
        </w:rPr>
      </w:pPr>
      <w:r>
        <w:rPr>
          <w:rFonts w:hint="eastAsia"/>
          <w:sz w:val="24"/>
        </w:rPr>
        <w:t>全套系统包含应用层、网络层和设备层。</w:t>
      </w:r>
    </w:p>
    <w:p w:rsidR="00762473" w:rsidRPr="00762473" w:rsidRDefault="00762473" w:rsidP="00762473">
      <w:pPr>
        <w:spacing w:line="360" w:lineRule="auto"/>
        <w:ind w:firstLine="480"/>
        <w:jc w:val="left"/>
        <w:rPr>
          <w:sz w:val="24"/>
        </w:rPr>
      </w:pPr>
      <w:r>
        <w:rPr>
          <w:rFonts w:hint="eastAsia"/>
          <w:sz w:val="24"/>
        </w:rPr>
        <w:t>应用层</w:t>
      </w:r>
      <w:r w:rsidR="00A709D4">
        <w:rPr>
          <w:rFonts w:hint="eastAsia"/>
          <w:sz w:val="24"/>
        </w:rPr>
        <w:t>：</w:t>
      </w:r>
      <w:r>
        <w:rPr>
          <w:rFonts w:hint="eastAsia"/>
          <w:sz w:val="24"/>
        </w:rPr>
        <w:t>提供</w:t>
      </w:r>
      <w:r w:rsidRPr="00762473">
        <w:rPr>
          <w:sz w:val="24"/>
        </w:rPr>
        <w:t>全功能</w:t>
      </w:r>
      <w:r w:rsidRPr="00762473">
        <w:rPr>
          <w:sz w:val="24"/>
        </w:rPr>
        <w:t>SAAS</w:t>
      </w:r>
      <w:r w:rsidRPr="00762473">
        <w:rPr>
          <w:sz w:val="24"/>
        </w:rPr>
        <w:t>软件产品</w:t>
      </w:r>
      <w:r>
        <w:rPr>
          <w:rFonts w:hint="eastAsia"/>
          <w:sz w:val="24"/>
        </w:rPr>
        <w:t>包含</w:t>
      </w:r>
      <w:r w:rsidRPr="00762473">
        <w:rPr>
          <w:sz w:val="24"/>
        </w:rPr>
        <w:t>PMS</w:t>
      </w:r>
      <w:r w:rsidRPr="00762473">
        <w:rPr>
          <w:sz w:val="24"/>
        </w:rPr>
        <w:t>系统</w:t>
      </w:r>
      <w:r w:rsidRPr="00762473">
        <w:rPr>
          <w:sz w:val="24"/>
        </w:rPr>
        <w:t>,</w:t>
      </w:r>
      <w:r w:rsidRPr="00762473">
        <w:rPr>
          <w:sz w:val="24"/>
        </w:rPr>
        <w:t>服务平台</w:t>
      </w:r>
      <w:r w:rsidRPr="00762473">
        <w:rPr>
          <w:sz w:val="24"/>
        </w:rPr>
        <w:t>,</w:t>
      </w:r>
      <w:r w:rsidRPr="00762473">
        <w:rPr>
          <w:sz w:val="24"/>
        </w:rPr>
        <w:t>设备监控平台</w:t>
      </w:r>
      <w:r w:rsidRPr="00762473">
        <w:rPr>
          <w:sz w:val="24"/>
        </w:rPr>
        <w:t>,</w:t>
      </w:r>
      <w:r w:rsidRPr="00762473">
        <w:rPr>
          <w:sz w:val="24"/>
        </w:rPr>
        <w:t>客房内部控制系统</w:t>
      </w:r>
      <w:r w:rsidR="004E417F" w:rsidRPr="00762473">
        <w:rPr>
          <w:sz w:val="24"/>
        </w:rPr>
        <w:t>。</w:t>
      </w:r>
      <w:r>
        <w:rPr>
          <w:rFonts w:hint="eastAsia"/>
          <w:sz w:val="24"/>
        </w:rPr>
        <w:t>平台采用</w:t>
      </w:r>
      <w:r>
        <w:rPr>
          <w:rFonts w:hint="eastAsia"/>
          <w:sz w:val="24"/>
        </w:rPr>
        <w:t>B/S</w:t>
      </w:r>
      <w:r>
        <w:rPr>
          <w:rFonts w:hint="eastAsia"/>
          <w:sz w:val="24"/>
        </w:rPr>
        <w:t>架构方便升级与维护，前台与后台界面可以在电脑、手机、</w:t>
      </w:r>
      <w:r>
        <w:rPr>
          <w:rFonts w:hint="eastAsia"/>
          <w:sz w:val="24"/>
        </w:rPr>
        <w:t>PAD</w:t>
      </w:r>
      <w:proofErr w:type="gramStart"/>
      <w:r>
        <w:rPr>
          <w:rFonts w:hint="eastAsia"/>
          <w:sz w:val="24"/>
        </w:rPr>
        <w:t>登任何</w:t>
      </w:r>
      <w:proofErr w:type="gramEnd"/>
      <w:r>
        <w:rPr>
          <w:rFonts w:hint="eastAsia"/>
          <w:sz w:val="24"/>
        </w:rPr>
        <w:t>系统下查看，随时随地了解状态。同时提供</w:t>
      </w:r>
      <w:r w:rsidRPr="00762473">
        <w:rPr>
          <w:sz w:val="24"/>
        </w:rPr>
        <w:t>APP</w:t>
      </w:r>
      <w:r>
        <w:rPr>
          <w:rFonts w:hint="eastAsia"/>
          <w:sz w:val="24"/>
        </w:rPr>
        <w:t>客户端软件，实现</w:t>
      </w:r>
      <w:r w:rsidRPr="00762473">
        <w:rPr>
          <w:rFonts w:hint="eastAsia"/>
          <w:sz w:val="24"/>
        </w:rPr>
        <w:t>基于场景实现家庭传感设备管理</w:t>
      </w:r>
      <w:r>
        <w:rPr>
          <w:rFonts w:hint="eastAsia"/>
          <w:sz w:val="24"/>
        </w:rPr>
        <w:t>。</w:t>
      </w:r>
    </w:p>
    <w:p w:rsidR="00032954" w:rsidRDefault="00A709D4" w:rsidP="00032954">
      <w:pPr>
        <w:spacing w:line="360" w:lineRule="auto"/>
        <w:ind w:firstLine="480"/>
        <w:jc w:val="left"/>
        <w:rPr>
          <w:sz w:val="24"/>
        </w:rPr>
      </w:pPr>
      <w:bookmarkStart w:id="5" w:name="_Toc465949938"/>
      <w:r w:rsidRPr="00A709D4">
        <w:rPr>
          <w:rFonts w:hint="eastAsia"/>
          <w:sz w:val="24"/>
        </w:rPr>
        <w:t>网络层：</w:t>
      </w:r>
      <w:r w:rsidR="00032954">
        <w:rPr>
          <w:sz w:val="24"/>
        </w:rPr>
        <w:t>智能</w:t>
      </w:r>
      <w:r w:rsidR="00032954">
        <w:rPr>
          <w:rFonts w:hint="eastAsia"/>
          <w:sz w:val="24"/>
        </w:rPr>
        <w:t>家庭</w:t>
      </w:r>
      <w:r w:rsidR="00032954">
        <w:rPr>
          <w:sz w:val="24"/>
        </w:rPr>
        <w:t>网关与云服务器之间通过物</w:t>
      </w:r>
      <w:proofErr w:type="gramStart"/>
      <w:r w:rsidR="00032954">
        <w:rPr>
          <w:sz w:val="24"/>
        </w:rPr>
        <w:t>联网卡</w:t>
      </w:r>
      <w:proofErr w:type="gramEnd"/>
      <w:r w:rsidR="00032954">
        <w:rPr>
          <w:sz w:val="24"/>
        </w:rPr>
        <w:t>/</w:t>
      </w:r>
      <w:r w:rsidR="00032954">
        <w:rPr>
          <w:sz w:val="24"/>
        </w:rPr>
        <w:t>以太网进行数据信息传输，以公共通信网进行</w:t>
      </w:r>
      <w:proofErr w:type="gramStart"/>
      <w:r w:rsidR="00032954">
        <w:rPr>
          <w:sz w:val="24"/>
        </w:rPr>
        <w:t>短彩</w:t>
      </w:r>
      <w:proofErr w:type="gramEnd"/>
      <w:r w:rsidR="00032954">
        <w:rPr>
          <w:sz w:val="24"/>
        </w:rPr>
        <w:t>信的信息传输；</w:t>
      </w:r>
    </w:p>
    <w:p w:rsidR="00032954" w:rsidRDefault="00032954" w:rsidP="00032954">
      <w:pPr>
        <w:spacing w:line="360" w:lineRule="auto"/>
        <w:ind w:firstLine="480"/>
        <w:jc w:val="left"/>
        <w:rPr>
          <w:sz w:val="24"/>
        </w:rPr>
      </w:pPr>
      <w:r>
        <w:rPr>
          <w:sz w:val="24"/>
        </w:rPr>
        <w:t>无线传感器、无线控制器与智能网关之间通过</w:t>
      </w:r>
      <w:r>
        <w:rPr>
          <w:sz w:val="24"/>
        </w:rPr>
        <w:t>ZigBee</w:t>
      </w:r>
      <w:r>
        <w:rPr>
          <w:sz w:val="24"/>
        </w:rPr>
        <w:t>协议实现自组局域网信息传输；</w:t>
      </w:r>
    </w:p>
    <w:p w:rsidR="00A709D4" w:rsidRDefault="00A709D4" w:rsidP="00A709D4">
      <w:pPr>
        <w:spacing w:line="360" w:lineRule="auto"/>
        <w:ind w:firstLine="480"/>
        <w:jc w:val="left"/>
        <w:rPr>
          <w:sz w:val="24"/>
        </w:rPr>
      </w:pPr>
      <w:r w:rsidRPr="00A709D4">
        <w:rPr>
          <w:rFonts w:hint="eastAsia"/>
          <w:sz w:val="24"/>
        </w:rPr>
        <w:t>智能家庭网关是网络层核心</w:t>
      </w:r>
      <w:r>
        <w:rPr>
          <w:rFonts w:hint="eastAsia"/>
          <w:sz w:val="24"/>
        </w:rPr>
        <w:t>设备，</w:t>
      </w:r>
      <w:r w:rsidR="002B71A0">
        <w:rPr>
          <w:rFonts w:hint="eastAsia"/>
          <w:sz w:val="24"/>
        </w:rPr>
        <w:t>通过内置插件实现对</w:t>
      </w:r>
      <w:r w:rsidR="002B71A0" w:rsidRPr="002B71A0">
        <w:rPr>
          <w:rFonts w:hint="eastAsia"/>
          <w:sz w:val="24"/>
        </w:rPr>
        <w:t xml:space="preserve">Wi-Fi/ </w:t>
      </w:r>
      <w:proofErr w:type="spellStart"/>
      <w:r w:rsidR="002B71A0" w:rsidRPr="002B71A0">
        <w:rPr>
          <w:rFonts w:hint="eastAsia"/>
          <w:sz w:val="24"/>
        </w:rPr>
        <w:t>Zigbee</w:t>
      </w:r>
      <w:proofErr w:type="spellEnd"/>
      <w:r w:rsidR="002B71A0" w:rsidRPr="002B71A0">
        <w:rPr>
          <w:rFonts w:hint="eastAsia"/>
          <w:sz w:val="24"/>
        </w:rPr>
        <w:t>、</w:t>
      </w:r>
      <w:r w:rsidR="002B71A0" w:rsidRPr="002B71A0">
        <w:rPr>
          <w:rFonts w:hint="eastAsia"/>
          <w:sz w:val="24"/>
        </w:rPr>
        <w:t>433M</w:t>
      </w:r>
      <w:r w:rsidR="002B71A0" w:rsidRPr="002B71A0">
        <w:rPr>
          <w:rFonts w:hint="eastAsia"/>
          <w:sz w:val="24"/>
        </w:rPr>
        <w:t>等家庭设备接入</w:t>
      </w:r>
      <w:r w:rsidR="002B71A0">
        <w:rPr>
          <w:rFonts w:hint="eastAsia"/>
          <w:sz w:val="24"/>
        </w:rPr>
        <w:t>。支撑后续智能化产品的接入和功能扩展。</w:t>
      </w:r>
    </w:p>
    <w:p w:rsidR="002B71A0" w:rsidRPr="00A709D4" w:rsidRDefault="002B71A0" w:rsidP="00A709D4">
      <w:pPr>
        <w:spacing w:line="360" w:lineRule="auto"/>
        <w:ind w:firstLine="480"/>
        <w:jc w:val="left"/>
        <w:rPr>
          <w:sz w:val="24"/>
        </w:rPr>
      </w:pPr>
      <w:r>
        <w:rPr>
          <w:rFonts w:hint="eastAsia"/>
          <w:sz w:val="24"/>
        </w:rPr>
        <w:t>设备层：</w:t>
      </w:r>
    </w:p>
    <w:bookmarkEnd w:id="5"/>
    <w:p w:rsidR="004F1092" w:rsidRDefault="004E417F">
      <w:pPr>
        <w:spacing w:line="360" w:lineRule="auto"/>
        <w:ind w:firstLine="480"/>
        <w:rPr>
          <w:sz w:val="24"/>
        </w:rPr>
      </w:pPr>
      <w:r>
        <w:rPr>
          <w:sz w:val="24"/>
        </w:rPr>
        <w:t>设备层是系统底层的信息采集监控设备和控制设备硬件主要分为四种：</w:t>
      </w:r>
    </w:p>
    <w:p w:rsidR="00E00514" w:rsidRPr="002B71A0" w:rsidRDefault="002B71A0" w:rsidP="002B71A0">
      <w:pPr>
        <w:pStyle w:val="ae"/>
        <w:numPr>
          <w:ilvl w:val="0"/>
          <w:numId w:val="1"/>
        </w:numPr>
        <w:spacing w:line="360" w:lineRule="auto"/>
        <w:rPr>
          <w:sz w:val="24"/>
        </w:rPr>
      </w:pPr>
      <w:r>
        <w:rPr>
          <w:rFonts w:hint="eastAsia"/>
          <w:sz w:val="24"/>
        </w:rPr>
        <w:lastRenderedPageBreak/>
        <w:t>视频安防</w:t>
      </w:r>
      <w:r w:rsidR="004E417F">
        <w:rPr>
          <w:sz w:val="24"/>
        </w:rPr>
        <w:t>：</w:t>
      </w:r>
      <w:r>
        <w:rPr>
          <w:rFonts w:hint="eastAsia"/>
          <w:sz w:val="24"/>
        </w:rPr>
        <w:t>实现房间远程监控，</w:t>
      </w:r>
      <w:r w:rsidRPr="002B71A0">
        <w:rPr>
          <w:rFonts w:hint="eastAsia"/>
          <w:sz w:val="24"/>
        </w:rPr>
        <w:t>支持</w:t>
      </w:r>
      <w:r w:rsidRPr="002B71A0">
        <w:rPr>
          <w:rFonts w:hint="eastAsia"/>
          <w:sz w:val="24"/>
        </w:rPr>
        <w:t>Wi-Fi</w:t>
      </w:r>
      <w:r w:rsidRPr="002B71A0">
        <w:rPr>
          <w:rFonts w:hint="eastAsia"/>
          <w:sz w:val="24"/>
        </w:rPr>
        <w:t>，</w:t>
      </w:r>
      <w:proofErr w:type="spellStart"/>
      <w:r w:rsidRPr="002B71A0">
        <w:rPr>
          <w:rFonts w:hint="eastAsia"/>
          <w:sz w:val="24"/>
        </w:rPr>
        <w:t>Zigbee</w:t>
      </w:r>
      <w:proofErr w:type="spellEnd"/>
      <w:r w:rsidRPr="002B71A0">
        <w:rPr>
          <w:rFonts w:hint="eastAsia"/>
          <w:sz w:val="24"/>
        </w:rPr>
        <w:t>通信协议，最远传输距离</w:t>
      </w:r>
      <w:r w:rsidRPr="002B71A0">
        <w:rPr>
          <w:rFonts w:hint="eastAsia"/>
          <w:sz w:val="24"/>
        </w:rPr>
        <w:t>100m</w:t>
      </w:r>
      <w:r>
        <w:rPr>
          <w:rFonts w:hint="eastAsia"/>
          <w:sz w:val="24"/>
        </w:rPr>
        <w:t>，</w:t>
      </w:r>
      <w:r w:rsidR="007A3C1B" w:rsidRPr="002B71A0">
        <w:rPr>
          <w:rFonts w:hint="eastAsia"/>
          <w:sz w:val="24"/>
        </w:rPr>
        <w:t>1080P</w:t>
      </w:r>
      <w:r w:rsidR="007A3C1B" w:rsidRPr="002B71A0">
        <w:rPr>
          <w:rFonts w:hint="eastAsia"/>
          <w:sz w:val="24"/>
        </w:rPr>
        <w:t>分辨率</w:t>
      </w:r>
      <w:r w:rsidR="007A3C1B" w:rsidRPr="002B71A0">
        <w:rPr>
          <w:rFonts w:hint="eastAsia"/>
          <w:sz w:val="24"/>
        </w:rPr>
        <w:t xml:space="preserve"> </w:t>
      </w:r>
    </w:p>
    <w:p w:rsidR="004F1092" w:rsidRDefault="002B71A0" w:rsidP="002B71A0">
      <w:pPr>
        <w:pStyle w:val="ae"/>
        <w:spacing w:line="360" w:lineRule="auto"/>
        <w:ind w:left="900" w:firstLine="0"/>
        <w:rPr>
          <w:sz w:val="24"/>
          <w:szCs w:val="24"/>
        </w:rPr>
      </w:pPr>
      <w:r w:rsidRPr="002B71A0">
        <w:rPr>
          <w:sz w:val="24"/>
          <w:szCs w:val="24"/>
        </w:rPr>
        <w:t xml:space="preserve"> </w:t>
      </w:r>
    </w:p>
    <w:p w:rsidR="004F1092" w:rsidRDefault="002B71A0">
      <w:pPr>
        <w:spacing w:line="360" w:lineRule="auto"/>
        <w:jc w:val="center"/>
        <w:rPr>
          <w:sz w:val="22"/>
          <w:szCs w:val="24"/>
        </w:rPr>
      </w:pPr>
      <w:r w:rsidRPr="002B71A0">
        <w:rPr>
          <w:noProof/>
          <w:sz w:val="22"/>
          <w:szCs w:val="24"/>
        </w:rPr>
        <w:drawing>
          <wp:inline distT="0" distB="0" distL="0" distR="0">
            <wp:extent cx="612079" cy="851873"/>
            <wp:effectExtent l="19050" t="0" r="0" b="0"/>
            <wp:docPr id="18" name="图片 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17" cstate="print"/>
                    <a:stretch>
                      <a:fillRect/>
                    </a:stretch>
                  </pic:blipFill>
                  <pic:spPr>
                    <a:xfrm>
                      <a:off x="0" y="0"/>
                      <a:ext cx="612079" cy="851873"/>
                    </a:xfrm>
                    <a:prstGeom prst="rect">
                      <a:avLst/>
                    </a:prstGeom>
                  </pic:spPr>
                </pic:pic>
              </a:graphicData>
            </a:graphic>
          </wp:inline>
        </w:drawing>
      </w:r>
    </w:p>
    <w:p w:rsidR="004F1092" w:rsidRDefault="002B71A0">
      <w:pPr>
        <w:pStyle w:val="ae"/>
        <w:numPr>
          <w:ilvl w:val="0"/>
          <w:numId w:val="1"/>
        </w:numPr>
        <w:spacing w:line="360" w:lineRule="auto"/>
        <w:rPr>
          <w:sz w:val="24"/>
        </w:rPr>
      </w:pPr>
      <w:r>
        <w:rPr>
          <w:rFonts w:hint="eastAsia"/>
          <w:sz w:val="24"/>
        </w:rPr>
        <w:t>传感套件</w:t>
      </w:r>
      <w:r w:rsidR="004E417F">
        <w:rPr>
          <w:sz w:val="24"/>
        </w:rPr>
        <w:t>：</w:t>
      </w:r>
      <w:r w:rsidR="00C71686">
        <w:rPr>
          <w:rFonts w:hint="eastAsia"/>
          <w:sz w:val="24"/>
        </w:rPr>
        <w:t>实现对房间环境状态监测，与房间内其他智能设备进行场景联动，安装简易方便，使用超低功耗期间，支撑电池寿命监测</w:t>
      </w:r>
      <w:r w:rsidR="004E417F">
        <w:rPr>
          <w:sz w:val="24"/>
        </w:rPr>
        <w:t>；</w:t>
      </w:r>
    </w:p>
    <w:p w:rsidR="004F1092" w:rsidRDefault="00C71686">
      <w:pPr>
        <w:pStyle w:val="ae"/>
        <w:spacing w:line="360" w:lineRule="auto"/>
        <w:ind w:left="420" w:firstLine="0"/>
        <w:jc w:val="center"/>
        <w:rPr>
          <w:sz w:val="24"/>
          <w:szCs w:val="24"/>
        </w:rPr>
      </w:pPr>
      <w:r>
        <w:object w:dxaOrig="7860" w:dyaOrig="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101.25pt" o:ole="">
            <v:imagedata r:id="rId18" o:title=""/>
          </v:shape>
          <o:OLEObject Type="Embed" ProgID="Visio.Drawing.11" ShapeID="_x0000_i1025" DrawAspect="Content" ObjectID="_1569829820" r:id="rId19"/>
        </w:object>
      </w:r>
    </w:p>
    <w:p w:rsidR="004F1092" w:rsidRDefault="00C71686">
      <w:pPr>
        <w:pStyle w:val="ae"/>
        <w:numPr>
          <w:ilvl w:val="0"/>
          <w:numId w:val="1"/>
        </w:numPr>
        <w:spacing w:line="360" w:lineRule="auto"/>
        <w:rPr>
          <w:sz w:val="24"/>
        </w:rPr>
      </w:pPr>
      <w:r>
        <w:rPr>
          <w:rFonts w:hint="eastAsia"/>
          <w:sz w:val="24"/>
        </w:rPr>
        <w:t>自动控制设备</w:t>
      </w:r>
      <w:r w:rsidR="004E417F">
        <w:rPr>
          <w:sz w:val="24"/>
        </w:rPr>
        <w:t>：</w:t>
      </w:r>
      <w:r w:rsidR="00032954">
        <w:rPr>
          <w:rFonts w:hint="eastAsia"/>
          <w:sz w:val="24"/>
        </w:rPr>
        <w:t>主要实现对门锁、电器、窗帘、灯具、空调的自动化扣</w:t>
      </w:r>
      <w:proofErr w:type="gramStart"/>
      <w:r w:rsidR="00032954">
        <w:rPr>
          <w:rFonts w:hint="eastAsia"/>
          <w:sz w:val="24"/>
        </w:rPr>
        <w:t>扣</w:t>
      </w:r>
      <w:proofErr w:type="gramEnd"/>
      <w:r w:rsidR="00032954">
        <w:rPr>
          <w:rFonts w:hint="eastAsia"/>
          <w:sz w:val="24"/>
        </w:rPr>
        <w:t>能告知，</w:t>
      </w:r>
      <w:r w:rsidR="00032954" w:rsidRPr="00032954">
        <w:rPr>
          <w:rFonts w:hint="eastAsia"/>
          <w:sz w:val="24"/>
        </w:rPr>
        <w:t>可进行定时、场景设置</w:t>
      </w:r>
      <w:r w:rsidR="00032954">
        <w:rPr>
          <w:rFonts w:hint="eastAsia"/>
          <w:sz w:val="24"/>
        </w:rPr>
        <w:t>，并实现</w:t>
      </w:r>
      <w:r w:rsidR="00032954" w:rsidRPr="00032954">
        <w:rPr>
          <w:rFonts w:hint="eastAsia"/>
          <w:sz w:val="24"/>
        </w:rPr>
        <w:t>设备联动、绑定，实现本地及远程控制。</w:t>
      </w:r>
    </w:p>
    <w:p w:rsidR="00C71686" w:rsidRPr="00E14E1F" w:rsidRDefault="00C71686" w:rsidP="00E14E1F">
      <w:pPr>
        <w:spacing w:line="360" w:lineRule="auto"/>
        <w:ind w:left="480"/>
        <w:rPr>
          <w:sz w:val="24"/>
        </w:rPr>
      </w:pPr>
      <w:r>
        <w:object w:dxaOrig="8466" w:dyaOrig="2543">
          <v:shape id="_x0000_i1026" type="#_x0000_t75" style="width:415.5pt;height:124.5pt" o:ole="">
            <v:imagedata r:id="rId20" o:title=""/>
          </v:shape>
          <o:OLEObject Type="Embed" ProgID="Visio.Drawing.11" ShapeID="_x0000_i1026" DrawAspect="Content" ObjectID="_1569829821" r:id="rId21"/>
        </w:object>
      </w:r>
    </w:p>
    <w:p w:rsidR="00032954" w:rsidRDefault="00032954" w:rsidP="00032954">
      <w:pPr>
        <w:pStyle w:val="ae"/>
        <w:numPr>
          <w:ilvl w:val="0"/>
          <w:numId w:val="1"/>
        </w:numPr>
        <w:spacing w:line="360" w:lineRule="auto"/>
        <w:rPr>
          <w:sz w:val="24"/>
        </w:rPr>
      </w:pPr>
      <w:r w:rsidRPr="00032954">
        <w:rPr>
          <w:rFonts w:hint="eastAsia"/>
          <w:sz w:val="24"/>
        </w:rPr>
        <w:t>环境监测</w:t>
      </w:r>
      <w:r w:rsidRPr="00032954">
        <w:rPr>
          <w:rFonts w:hint="eastAsia"/>
          <w:sz w:val="24"/>
        </w:rPr>
        <w:t xml:space="preserve"> </w:t>
      </w:r>
      <w:r>
        <w:rPr>
          <w:rFonts w:hint="eastAsia"/>
          <w:sz w:val="24"/>
        </w:rPr>
        <w:t>：主要对房间内空气和水浸情况进行监测，特殊情况向平台报警。</w:t>
      </w:r>
    </w:p>
    <w:p w:rsidR="004F1092" w:rsidRPr="00244AF6" w:rsidRDefault="00032954" w:rsidP="00244AF6">
      <w:pPr>
        <w:spacing w:line="360" w:lineRule="auto"/>
        <w:ind w:left="480"/>
        <w:rPr>
          <w:rFonts w:hint="eastAsia"/>
        </w:rPr>
      </w:pPr>
      <w:r>
        <w:object w:dxaOrig="7205" w:dyaOrig="2144">
          <v:shape id="_x0000_i1027" type="#_x0000_t75" style="width:5in;height:107.25pt" o:ole="">
            <v:imagedata r:id="rId22" o:title=""/>
          </v:shape>
          <o:OLEObject Type="Embed" ProgID="Visio.Drawing.11" ShapeID="_x0000_i1027" DrawAspect="Content" ObjectID="_1569829822" r:id="rId23"/>
        </w:object>
      </w:r>
    </w:p>
    <w:p w:rsidR="004F1092" w:rsidRDefault="004E417F">
      <w:pPr>
        <w:pStyle w:val="2"/>
      </w:pPr>
      <w:bookmarkStart w:id="6" w:name="_Toc465949940"/>
      <w:r>
        <w:lastRenderedPageBreak/>
        <w:t>2</w:t>
      </w:r>
      <w:r w:rsidR="00244AF6">
        <w:t xml:space="preserve">.2 </w:t>
      </w:r>
      <w:r>
        <w:t>平台层</w:t>
      </w:r>
      <w:bookmarkEnd w:id="6"/>
    </w:p>
    <w:p w:rsidR="004F1092" w:rsidRDefault="000A423C">
      <w:pPr>
        <w:spacing w:line="360" w:lineRule="auto"/>
        <w:ind w:firstLine="480"/>
        <w:rPr>
          <w:sz w:val="24"/>
        </w:rPr>
      </w:pPr>
      <w:r>
        <w:rPr>
          <w:sz w:val="24"/>
        </w:rPr>
        <w:t>云平台</w:t>
      </w:r>
      <w:r w:rsidR="004E417F">
        <w:rPr>
          <w:sz w:val="24"/>
        </w:rPr>
        <w:t>底层采用分布式部署，支持</w:t>
      </w:r>
      <w:proofErr w:type="gramStart"/>
      <w:r w:rsidR="004E417F">
        <w:rPr>
          <w:sz w:val="24"/>
        </w:rPr>
        <w:t>异地灾备服务</w:t>
      </w:r>
      <w:proofErr w:type="gramEnd"/>
      <w:r w:rsidR="004E417F">
        <w:rPr>
          <w:sz w:val="24"/>
        </w:rPr>
        <w:t>。</w:t>
      </w:r>
    </w:p>
    <w:p w:rsidR="004F1092" w:rsidRDefault="000A423C">
      <w:pPr>
        <w:spacing w:line="360" w:lineRule="auto"/>
        <w:ind w:firstLine="480"/>
        <w:rPr>
          <w:sz w:val="24"/>
        </w:rPr>
      </w:pPr>
      <w:r>
        <w:rPr>
          <w:sz w:val="24"/>
        </w:rPr>
        <w:t>底层设备通过</w:t>
      </w:r>
      <w:proofErr w:type="gramStart"/>
      <w:r>
        <w:rPr>
          <w:sz w:val="24"/>
        </w:rPr>
        <w:t>集</w:t>
      </w:r>
      <w:r>
        <w:rPr>
          <w:rFonts w:hint="eastAsia"/>
          <w:sz w:val="24"/>
        </w:rPr>
        <w:t>成云</w:t>
      </w:r>
      <w:proofErr w:type="gramEnd"/>
      <w:r w:rsidR="004E417F">
        <w:rPr>
          <w:sz w:val="24"/>
        </w:rPr>
        <w:t>平台</w:t>
      </w:r>
      <w:r w:rsidR="004E417F">
        <w:rPr>
          <w:sz w:val="24"/>
        </w:rPr>
        <w:t>HTTP</w:t>
      </w:r>
      <w:r w:rsidR="004E417F">
        <w:rPr>
          <w:sz w:val="24"/>
        </w:rPr>
        <w:t>协议接入到平台，与平台建立通信连接；第三方后台通过</w:t>
      </w:r>
      <w:r>
        <w:rPr>
          <w:rFonts w:hint="eastAsia"/>
          <w:sz w:val="24"/>
        </w:rPr>
        <w:t>云</w:t>
      </w:r>
      <w:r w:rsidR="004E417F">
        <w:rPr>
          <w:sz w:val="24"/>
        </w:rPr>
        <w:t>平台调取</w:t>
      </w:r>
      <w:r w:rsidR="004E417F">
        <w:rPr>
          <w:sz w:val="24"/>
        </w:rPr>
        <w:t>API</w:t>
      </w:r>
      <w:r w:rsidR="004E417F">
        <w:rPr>
          <w:sz w:val="24"/>
        </w:rPr>
        <w:t>接口，实现</w:t>
      </w:r>
      <w:r w:rsidR="004E417F">
        <w:rPr>
          <w:sz w:val="24"/>
        </w:rPr>
        <w:t>WEB</w:t>
      </w:r>
      <w:r w:rsidR="004E417F">
        <w:rPr>
          <w:sz w:val="24"/>
        </w:rPr>
        <w:t>后台、</w:t>
      </w:r>
      <w:proofErr w:type="gramStart"/>
      <w:r w:rsidR="004E417F">
        <w:rPr>
          <w:sz w:val="24"/>
        </w:rPr>
        <w:t>微信公众号</w:t>
      </w:r>
      <w:proofErr w:type="gramEnd"/>
      <w:r w:rsidR="004E417F">
        <w:rPr>
          <w:sz w:val="24"/>
        </w:rPr>
        <w:t>和</w:t>
      </w:r>
      <w:r w:rsidR="004E417F">
        <w:rPr>
          <w:sz w:val="24"/>
        </w:rPr>
        <w:t>APP</w:t>
      </w:r>
      <w:r w:rsidR="004E417F">
        <w:rPr>
          <w:sz w:val="24"/>
        </w:rPr>
        <w:t>后台等无缝对接，支持新增功能平滑升级、新增设备平滑扩容。</w:t>
      </w:r>
    </w:p>
    <w:p w:rsidR="004F1092" w:rsidRDefault="000A423C">
      <w:pPr>
        <w:spacing w:line="360" w:lineRule="auto"/>
        <w:ind w:firstLine="480"/>
        <w:rPr>
          <w:sz w:val="24"/>
        </w:rPr>
      </w:pPr>
      <w:r>
        <w:rPr>
          <w:rFonts w:hint="eastAsia"/>
          <w:sz w:val="24"/>
        </w:rPr>
        <w:t>云平台</w:t>
      </w:r>
      <w:r w:rsidR="004E417F">
        <w:rPr>
          <w:sz w:val="24"/>
        </w:rPr>
        <w:t>各功能模块的功能描述如下：</w:t>
      </w:r>
    </w:p>
    <w:p w:rsidR="004F1092" w:rsidRDefault="004E417F">
      <w:pPr>
        <w:pStyle w:val="ae"/>
        <w:numPr>
          <w:ilvl w:val="0"/>
          <w:numId w:val="1"/>
        </w:numPr>
        <w:spacing w:line="360" w:lineRule="auto"/>
        <w:rPr>
          <w:sz w:val="24"/>
        </w:rPr>
      </w:pPr>
      <w:r>
        <w:rPr>
          <w:sz w:val="24"/>
        </w:rPr>
        <w:t>数据分析：提供大数据存储与分析框架，为基于</w:t>
      </w:r>
      <w:r w:rsidR="00B7168F">
        <w:rPr>
          <w:rFonts w:hint="eastAsia"/>
          <w:sz w:val="24"/>
        </w:rPr>
        <w:t>智能家居</w:t>
      </w:r>
      <w:r>
        <w:rPr>
          <w:sz w:val="24"/>
        </w:rPr>
        <w:t>系统的大数据分析提供基础能力服务；</w:t>
      </w:r>
    </w:p>
    <w:p w:rsidR="004F1092" w:rsidRDefault="004E417F">
      <w:pPr>
        <w:pStyle w:val="ae"/>
        <w:numPr>
          <w:ilvl w:val="0"/>
          <w:numId w:val="1"/>
        </w:numPr>
        <w:spacing w:line="360" w:lineRule="auto"/>
        <w:rPr>
          <w:sz w:val="24"/>
        </w:rPr>
      </w:pPr>
      <w:r>
        <w:rPr>
          <w:sz w:val="24"/>
        </w:rPr>
        <w:t>设备管理：在</w:t>
      </w:r>
      <w:r w:rsidR="000A423C">
        <w:rPr>
          <w:rFonts w:hint="eastAsia"/>
          <w:sz w:val="24"/>
        </w:rPr>
        <w:t>云平台</w:t>
      </w:r>
      <w:r>
        <w:rPr>
          <w:sz w:val="24"/>
        </w:rPr>
        <w:t>层面对底层终端设备的信息及控制管理；</w:t>
      </w:r>
    </w:p>
    <w:p w:rsidR="004F1092" w:rsidRDefault="004E417F">
      <w:pPr>
        <w:pStyle w:val="ae"/>
        <w:numPr>
          <w:ilvl w:val="0"/>
          <w:numId w:val="1"/>
        </w:numPr>
        <w:spacing w:line="360" w:lineRule="auto"/>
        <w:rPr>
          <w:sz w:val="24"/>
        </w:rPr>
      </w:pPr>
      <w:r>
        <w:rPr>
          <w:sz w:val="24"/>
        </w:rPr>
        <w:t>规则引擎：提供可编辑的规则触发引擎，为告警管理提供灵活易用的开发框架；</w:t>
      </w:r>
    </w:p>
    <w:p w:rsidR="004F1092" w:rsidRDefault="004E417F">
      <w:pPr>
        <w:pStyle w:val="ae"/>
        <w:numPr>
          <w:ilvl w:val="0"/>
          <w:numId w:val="1"/>
        </w:numPr>
        <w:spacing w:line="360" w:lineRule="auto"/>
        <w:rPr>
          <w:sz w:val="24"/>
        </w:rPr>
      </w:pPr>
      <w:r>
        <w:rPr>
          <w:sz w:val="24"/>
        </w:rPr>
        <w:t>OTA</w:t>
      </w:r>
      <w:r>
        <w:rPr>
          <w:sz w:val="24"/>
        </w:rPr>
        <w:t>：远程升级功能，提供给底层设备远程固件升级的功能；</w:t>
      </w:r>
    </w:p>
    <w:p w:rsidR="004F1092" w:rsidRDefault="004E417F">
      <w:pPr>
        <w:pStyle w:val="ae"/>
        <w:numPr>
          <w:ilvl w:val="0"/>
          <w:numId w:val="1"/>
        </w:numPr>
        <w:spacing w:line="360" w:lineRule="auto"/>
        <w:rPr>
          <w:sz w:val="24"/>
        </w:rPr>
      </w:pPr>
      <w:r>
        <w:rPr>
          <w:sz w:val="24"/>
        </w:rPr>
        <w:t>消息路由：实现上下行数据消息路由功能；</w:t>
      </w:r>
    </w:p>
    <w:p w:rsidR="004F1092" w:rsidRDefault="004E417F">
      <w:pPr>
        <w:pStyle w:val="ae"/>
        <w:numPr>
          <w:ilvl w:val="0"/>
          <w:numId w:val="1"/>
        </w:numPr>
        <w:spacing w:line="360" w:lineRule="auto"/>
        <w:rPr>
          <w:sz w:val="24"/>
        </w:rPr>
      </w:pPr>
      <w:r>
        <w:rPr>
          <w:sz w:val="24"/>
        </w:rPr>
        <w:t>消息分发：可实现多播、单播、广播等多种模式的消息分发功能；</w:t>
      </w:r>
    </w:p>
    <w:p w:rsidR="004F1092" w:rsidRDefault="004E417F">
      <w:pPr>
        <w:pStyle w:val="ae"/>
        <w:numPr>
          <w:ilvl w:val="0"/>
          <w:numId w:val="1"/>
        </w:numPr>
        <w:spacing w:line="360" w:lineRule="auto"/>
        <w:rPr>
          <w:sz w:val="24"/>
        </w:rPr>
      </w:pPr>
      <w:r>
        <w:rPr>
          <w:sz w:val="24"/>
        </w:rPr>
        <w:t>推送通知：可将报警信息和采集数据通过短信、邮件、消息等方式推送至用户或第三方系统；</w:t>
      </w:r>
    </w:p>
    <w:p w:rsidR="004F1092" w:rsidRDefault="004E417F">
      <w:pPr>
        <w:pStyle w:val="ae"/>
        <w:numPr>
          <w:ilvl w:val="0"/>
          <w:numId w:val="1"/>
        </w:numPr>
        <w:spacing w:line="360" w:lineRule="auto"/>
        <w:rPr>
          <w:sz w:val="24"/>
        </w:rPr>
      </w:pPr>
      <w:r>
        <w:rPr>
          <w:sz w:val="24"/>
        </w:rPr>
        <w:t>协议转换：实现底层设备的传输数据解包、数据格式转换以及协议适配；</w:t>
      </w:r>
    </w:p>
    <w:p w:rsidR="004F1092" w:rsidRDefault="004E417F">
      <w:pPr>
        <w:pStyle w:val="ae"/>
        <w:numPr>
          <w:ilvl w:val="0"/>
          <w:numId w:val="1"/>
        </w:numPr>
        <w:spacing w:line="360" w:lineRule="auto"/>
        <w:rPr>
          <w:sz w:val="24"/>
        </w:rPr>
      </w:pPr>
      <w:r>
        <w:rPr>
          <w:sz w:val="24"/>
        </w:rPr>
        <w:t>数据鉴权：针对底层设备数据上传的数据鉴权和用户通过</w:t>
      </w:r>
      <w:r w:rsidR="000A423C">
        <w:rPr>
          <w:rFonts w:hint="eastAsia"/>
          <w:sz w:val="24"/>
        </w:rPr>
        <w:t>云平台</w:t>
      </w:r>
      <w:r>
        <w:rPr>
          <w:sz w:val="24"/>
        </w:rPr>
        <w:t>获取数据的鉴权管理；</w:t>
      </w:r>
    </w:p>
    <w:p w:rsidR="004F1092" w:rsidRDefault="004E417F">
      <w:pPr>
        <w:pStyle w:val="ae"/>
        <w:numPr>
          <w:ilvl w:val="0"/>
          <w:numId w:val="1"/>
        </w:numPr>
        <w:spacing w:line="360" w:lineRule="auto"/>
        <w:rPr>
          <w:sz w:val="24"/>
        </w:rPr>
      </w:pPr>
      <w:r>
        <w:rPr>
          <w:sz w:val="24"/>
        </w:rPr>
        <w:t>负载均衡：解决底层设备并发数据请求的连接压力，通过分布式集群处理满足高并发连接请求。</w:t>
      </w:r>
    </w:p>
    <w:p w:rsidR="004F1092" w:rsidRDefault="00F60EAB">
      <w:pPr>
        <w:pStyle w:val="1"/>
      </w:pPr>
      <w:bookmarkStart w:id="7" w:name="_Toc465949943"/>
      <w:r>
        <w:t>3</w:t>
      </w:r>
      <w:r w:rsidR="004E417F">
        <w:t xml:space="preserve">. </w:t>
      </w:r>
      <w:r w:rsidR="004E417F">
        <w:t>系统功能</w:t>
      </w:r>
      <w:bookmarkEnd w:id="7"/>
    </w:p>
    <w:p w:rsidR="004F1092" w:rsidRPr="00F60EAB" w:rsidRDefault="00F60EAB">
      <w:pPr>
        <w:pStyle w:val="2"/>
        <w:rPr>
          <w:color w:val="auto"/>
        </w:rPr>
      </w:pPr>
      <w:bookmarkStart w:id="8" w:name="_Toc465949944"/>
      <w:r w:rsidRPr="00F60EAB">
        <w:rPr>
          <w:color w:val="auto"/>
        </w:rPr>
        <w:t>3</w:t>
      </w:r>
      <w:r w:rsidR="004E417F" w:rsidRPr="00F60EAB">
        <w:rPr>
          <w:color w:val="auto"/>
        </w:rPr>
        <w:t>.1 WEB</w:t>
      </w:r>
      <w:proofErr w:type="gramStart"/>
      <w:r w:rsidR="004E417F" w:rsidRPr="00F60EAB">
        <w:rPr>
          <w:color w:val="auto"/>
        </w:rPr>
        <w:t>端功能</w:t>
      </w:r>
      <w:proofErr w:type="gramEnd"/>
      <w:r w:rsidR="004E417F" w:rsidRPr="00F60EAB">
        <w:rPr>
          <w:color w:val="auto"/>
        </w:rPr>
        <w:t>介绍</w:t>
      </w:r>
      <w:bookmarkEnd w:id="8"/>
    </w:p>
    <w:p w:rsidR="004F1092" w:rsidRDefault="004E417F">
      <w:pPr>
        <w:spacing w:line="360" w:lineRule="auto"/>
        <w:ind w:firstLine="480"/>
        <w:rPr>
          <w:sz w:val="24"/>
        </w:rPr>
      </w:pPr>
      <w:r>
        <w:rPr>
          <w:sz w:val="24"/>
        </w:rPr>
        <w:t>WEB</w:t>
      </w:r>
      <w:r>
        <w:rPr>
          <w:sz w:val="24"/>
        </w:rPr>
        <w:t>端集成系统管理、用户管理、设备管理、运管分析及在线监测等；具体功能如下：</w:t>
      </w:r>
    </w:p>
    <w:p w:rsidR="004F1092" w:rsidRDefault="00F60EAB">
      <w:pPr>
        <w:spacing w:line="360" w:lineRule="auto"/>
        <w:ind w:firstLine="562"/>
        <w:rPr>
          <w:b/>
          <w:sz w:val="28"/>
        </w:rPr>
      </w:pPr>
      <w:r>
        <w:rPr>
          <w:b/>
          <w:sz w:val="28"/>
        </w:rPr>
        <w:lastRenderedPageBreak/>
        <w:t>3</w:t>
      </w:r>
      <w:r w:rsidR="004E417F">
        <w:rPr>
          <w:b/>
          <w:sz w:val="28"/>
        </w:rPr>
        <w:t xml:space="preserve">.1.1 </w:t>
      </w:r>
      <w:r w:rsidR="004E417F">
        <w:rPr>
          <w:b/>
          <w:sz w:val="28"/>
        </w:rPr>
        <w:t>系统管理</w:t>
      </w:r>
    </w:p>
    <w:p w:rsidR="004F1092" w:rsidRDefault="004E417F">
      <w:pPr>
        <w:spacing w:line="360" w:lineRule="auto"/>
        <w:ind w:firstLine="480"/>
        <w:rPr>
          <w:sz w:val="24"/>
        </w:rPr>
      </w:pPr>
      <w:r>
        <w:rPr>
          <w:sz w:val="24"/>
        </w:rPr>
        <w:t>设备类型管理：增加</w:t>
      </w:r>
      <w:r>
        <w:rPr>
          <w:sz w:val="24"/>
        </w:rPr>
        <w:t>/</w:t>
      </w:r>
      <w:r>
        <w:rPr>
          <w:sz w:val="24"/>
        </w:rPr>
        <w:t>删除设备类型，支持编辑和查看；</w:t>
      </w:r>
    </w:p>
    <w:p w:rsidR="004F1092" w:rsidRDefault="004E417F">
      <w:pPr>
        <w:spacing w:line="360" w:lineRule="auto"/>
        <w:ind w:firstLine="480"/>
        <w:rPr>
          <w:sz w:val="24"/>
        </w:rPr>
      </w:pPr>
      <w:r>
        <w:rPr>
          <w:sz w:val="24"/>
        </w:rPr>
        <w:t>账户管理：增加</w:t>
      </w:r>
      <w:r>
        <w:rPr>
          <w:sz w:val="24"/>
        </w:rPr>
        <w:t>/</w:t>
      </w:r>
      <w:r>
        <w:rPr>
          <w:sz w:val="24"/>
        </w:rPr>
        <w:t>删除账户，支持编辑和查看。</w:t>
      </w:r>
    </w:p>
    <w:p w:rsidR="004F1092" w:rsidRDefault="00F60EAB">
      <w:pPr>
        <w:spacing w:line="360" w:lineRule="auto"/>
        <w:ind w:firstLine="562"/>
        <w:rPr>
          <w:b/>
          <w:sz w:val="28"/>
        </w:rPr>
      </w:pPr>
      <w:r>
        <w:rPr>
          <w:b/>
          <w:sz w:val="28"/>
        </w:rPr>
        <w:t>3</w:t>
      </w:r>
      <w:r w:rsidR="004E417F">
        <w:rPr>
          <w:b/>
          <w:sz w:val="28"/>
        </w:rPr>
        <w:t xml:space="preserve">.1.2 </w:t>
      </w:r>
      <w:r w:rsidR="004E417F">
        <w:rPr>
          <w:b/>
          <w:sz w:val="28"/>
        </w:rPr>
        <w:t>用户管理</w:t>
      </w:r>
    </w:p>
    <w:p w:rsidR="004F1092" w:rsidRDefault="004E417F">
      <w:pPr>
        <w:spacing w:line="360" w:lineRule="auto"/>
        <w:ind w:firstLine="480"/>
        <w:rPr>
          <w:sz w:val="24"/>
        </w:rPr>
      </w:pPr>
      <w:r>
        <w:rPr>
          <w:sz w:val="24"/>
        </w:rPr>
        <w:t>角色管理：管理用户角色，支持编辑和查看；</w:t>
      </w:r>
    </w:p>
    <w:p w:rsidR="004F1092" w:rsidRDefault="004E417F">
      <w:pPr>
        <w:spacing w:line="360" w:lineRule="auto"/>
        <w:ind w:firstLine="480"/>
        <w:rPr>
          <w:sz w:val="24"/>
        </w:rPr>
      </w:pPr>
      <w:r>
        <w:rPr>
          <w:sz w:val="24"/>
        </w:rPr>
        <w:t>权限管理：权限分配，支持按角色分配权限，查看下级用户信息；</w:t>
      </w:r>
    </w:p>
    <w:p w:rsidR="004F1092" w:rsidRDefault="004E417F">
      <w:pPr>
        <w:spacing w:line="360" w:lineRule="auto"/>
        <w:ind w:firstLine="480"/>
        <w:rPr>
          <w:sz w:val="24"/>
        </w:rPr>
      </w:pPr>
      <w:r>
        <w:rPr>
          <w:sz w:val="24"/>
        </w:rPr>
        <w:t>用户信息管理：支持当前用户信息（用户名、手机、邮箱等信息）查看或修改，并可以设置是否接受报警（短信、站内信等）；</w:t>
      </w:r>
    </w:p>
    <w:p w:rsidR="004F1092" w:rsidRDefault="004E417F">
      <w:pPr>
        <w:spacing w:line="360" w:lineRule="auto"/>
        <w:ind w:firstLine="480"/>
        <w:rPr>
          <w:sz w:val="24"/>
        </w:rPr>
      </w:pPr>
      <w:r>
        <w:rPr>
          <w:sz w:val="24"/>
        </w:rPr>
        <w:t>账户信息管理：查看当前账户的权限、上次登录时间、登录</w:t>
      </w:r>
      <w:r>
        <w:rPr>
          <w:sz w:val="24"/>
        </w:rPr>
        <w:t>IP</w:t>
      </w:r>
      <w:r>
        <w:rPr>
          <w:sz w:val="24"/>
        </w:rPr>
        <w:t>等。</w:t>
      </w:r>
    </w:p>
    <w:p w:rsidR="004F1092" w:rsidRDefault="00F60EAB">
      <w:pPr>
        <w:spacing w:line="360" w:lineRule="auto"/>
        <w:ind w:firstLine="562"/>
        <w:rPr>
          <w:b/>
          <w:sz w:val="28"/>
        </w:rPr>
      </w:pPr>
      <w:r>
        <w:rPr>
          <w:b/>
          <w:sz w:val="28"/>
        </w:rPr>
        <w:t>3</w:t>
      </w:r>
      <w:r w:rsidR="004E417F">
        <w:rPr>
          <w:b/>
          <w:sz w:val="28"/>
        </w:rPr>
        <w:t xml:space="preserve">.1.3 </w:t>
      </w:r>
      <w:r w:rsidR="004E417F">
        <w:rPr>
          <w:b/>
          <w:sz w:val="28"/>
        </w:rPr>
        <w:t>设备管理</w:t>
      </w:r>
    </w:p>
    <w:p w:rsidR="004F1092" w:rsidRDefault="004E417F">
      <w:pPr>
        <w:spacing w:line="360" w:lineRule="auto"/>
        <w:ind w:firstLine="480"/>
        <w:rPr>
          <w:sz w:val="24"/>
        </w:rPr>
      </w:pPr>
      <w:r>
        <w:rPr>
          <w:sz w:val="24"/>
        </w:rPr>
        <w:t>设备管理：支持增加设备，删除设备，编辑设备，查看设备；</w:t>
      </w:r>
    </w:p>
    <w:p w:rsidR="004F1092" w:rsidRDefault="004E417F">
      <w:pPr>
        <w:spacing w:line="360" w:lineRule="auto"/>
        <w:ind w:firstLine="480"/>
        <w:rPr>
          <w:sz w:val="24"/>
        </w:rPr>
      </w:pPr>
      <w:r>
        <w:rPr>
          <w:sz w:val="24"/>
        </w:rPr>
        <w:t>报警管理：根据</w:t>
      </w:r>
      <w:r w:rsidR="00C32F91">
        <w:rPr>
          <w:rFonts w:hint="eastAsia"/>
          <w:sz w:val="24"/>
        </w:rPr>
        <w:t>室内环境变化</w:t>
      </w:r>
      <w:r>
        <w:rPr>
          <w:sz w:val="24"/>
        </w:rPr>
        <w:t>，对系统进行报警预案设置。当</w:t>
      </w:r>
      <w:r w:rsidR="00C32F91">
        <w:rPr>
          <w:rFonts w:hint="eastAsia"/>
          <w:sz w:val="24"/>
        </w:rPr>
        <w:t>出现火情或者入室盗窃等情况</w:t>
      </w:r>
      <w:r>
        <w:rPr>
          <w:sz w:val="24"/>
        </w:rPr>
        <w:t>，平台可以自动给</w:t>
      </w:r>
      <w:r w:rsidR="00C32F91">
        <w:rPr>
          <w:rFonts w:hint="eastAsia"/>
          <w:sz w:val="24"/>
        </w:rPr>
        <w:t>物业</w:t>
      </w:r>
      <w:r>
        <w:rPr>
          <w:sz w:val="24"/>
        </w:rPr>
        <w:t>管理员推送警报，当管理员未及时处理时平台还可根据预案自动控制</w:t>
      </w:r>
      <w:r w:rsidR="00C32F91">
        <w:rPr>
          <w:rFonts w:hint="eastAsia"/>
          <w:sz w:val="24"/>
        </w:rPr>
        <w:t>室内消防等</w:t>
      </w:r>
      <w:r>
        <w:rPr>
          <w:sz w:val="24"/>
        </w:rPr>
        <w:t>设备，以达到解除异常的目的。</w:t>
      </w:r>
    </w:p>
    <w:p w:rsidR="004F1092" w:rsidRPr="00F60EAB" w:rsidRDefault="00F60EAB">
      <w:pPr>
        <w:spacing w:line="360" w:lineRule="auto"/>
        <w:ind w:firstLine="562"/>
        <w:rPr>
          <w:b/>
          <w:color w:val="auto"/>
          <w:sz w:val="28"/>
        </w:rPr>
      </w:pPr>
      <w:r>
        <w:rPr>
          <w:b/>
          <w:color w:val="auto"/>
          <w:sz w:val="28"/>
        </w:rPr>
        <w:t>3</w:t>
      </w:r>
      <w:r w:rsidR="004E417F" w:rsidRPr="00F60EAB">
        <w:rPr>
          <w:b/>
          <w:color w:val="auto"/>
          <w:sz w:val="28"/>
        </w:rPr>
        <w:t xml:space="preserve">.1.4 </w:t>
      </w:r>
      <w:r w:rsidR="004E417F" w:rsidRPr="00F60EAB">
        <w:rPr>
          <w:b/>
          <w:color w:val="auto"/>
          <w:sz w:val="28"/>
        </w:rPr>
        <w:t>运管分析</w:t>
      </w:r>
    </w:p>
    <w:p w:rsidR="004F1092" w:rsidRDefault="004E417F">
      <w:pPr>
        <w:spacing w:line="360" w:lineRule="auto"/>
        <w:ind w:firstLine="480"/>
        <w:rPr>
          <w:sz w:val="24"/>
        </w:rPr>
      </w:pPr>
      <w:r>
        <w:rPr>
          <w:sz w:val="24"/>
        </w:rPr>
        <w:t>植保记录查询：系统保留对大棚作物的植保记录，并支持查询功能；</w:t>
      </w:r>
    </w:p>
    <w:p w:rsidR="004F1092" w:rsidRDefault="004E417F">
      <w:pPr>
        <w:spacing w:line="360" w:lineRule="auto"/>
        <w:ind w:firstLine="480"/>
        <w:rPr>
          <w:sz w:val="24"/>
        </w:rPr>
      </w:pPr>
      <w:r>
        <w:rPr>
          <w:sz w:val="24"/>
        </w:rPr>
        <w:t>农产品质量溯源：整合大棚内作物生长环境的监控、视频监控和植保记录等数据信息，提供对作物进行质量溯源；</w:t>
      </w:r>
    </w:p>
    <w:p w:rsidR="004F1092" w:rsidRDefault="004E417F">
      <w:pPr>
        <w:spacing w:line="360" w:lineRule="auto"/>
        <w:ind w:firstLine="480"/>
        <w:rPr>
          <w:sz w:val="24"/>
        </w:rPr>
      </w:pPr>
      <w:r>
        <w:rPr>
          <w:sz w:val="24"/>
        </w:rPr>
        <w:t>生产运营数据分析：统计设备的各时段数据信息，支持按线图</w:t>
      </w:r>
      <w:r>
        <w:rPr>
          <w:sz w:val="24"/>
        </w:rPr>
        <w:t>/</w:t>
      </w:r>
      <w:proofErr w:type="gramStart"/>
      <w:r>
        <w:rPr>
          <w:sz w:val="24"/>
        </w:rPr>
        <w:t>饼图</w:t>
      </w:r>
      <w:proofErr w:type="gramEnd"/>
      <w:r>
        <w:rPr>
          <w:sz w:val="24"/>
        </w:rPr>
        <w:t>/</w:t>
      </w:r>
      <w:r>
        <w:rPr>
          <w:sz w:val="24"/>
        </w:rPr>
        <w:t>柱状图及时间间隔等展示；</w:t>
      </w:r>
    </w:p>
    <w:p w:rsidR="004F1092" w:rsidRDefault="004E417F">
      <w:pPr>
        <w:spacing w:line="360" w:lineRule="auto"/>
        <w:jc w:val="center"/>
      </w:pPr>
      <w:r>
        <w:rPr>
          <w:noProof/>
        </w:rPr>
        <w:drawing>
          <wp:inline distT="0" distB="0" distL="0" distR="0">
            <wp:extent cx="4990465" cy="2121535"/>
            <wp:effectExtent l="0" t="0" r="0" b="0"/>
            <wp:docPr id="10"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6"/>
                    <pic:cNvPicPr>
                      <a:picLocks noChangeAspect="1" noChangeArrowheads="1"/>
                    </pic:cNvPicPr>
                  </pic:nvPicPr>
                  <pic:blipFill>
                    <a:blip r:embed="rId24" cstate="print"/>
                    <a:stretch>
                      <a:fillRect/>
                    </a:stretch>
                  </pic:blipFill>
                  <pic:spPr bwMode="auto">
                    <a:xfrm>
                      <a:off x="0" y="0"/>
                      <a:ext cx="4990465" cy="2121535"/>
                    </a:xfrm>
                    <a:prstGeom prst="rect">
                      <a:avLst/>
                    </a:prstGeom>
                  </pic:spPr>
                </pic:pic>
              </a:graphicData>
            </a:graphic>
          </wp:inline>
        </w:drawing>
      </w:r>
    </w:p>
    <w:p w:rsidR="004F1092" w:rsidRDefault="004E417F">
      <w:pPr>
        <w:spacing w:line="360" w:lineRule="auto"/>
        <w:jc w:val="center"/>
        <w:rPr>
          <w:sz w:val="22"/>
          <w:szCs w:val="24"/>
        </w:rPr>
      </w:pPr>
      <w:r>
        <w:rPr>
          <w:sz w:val="22"/>
          <w:szCs w:val="24"/>
        </w:rPr>
        <w:t>图</w:t>
      </w:r>
      <w:r w:rsidR="00F60EAB">
        <w:rPr>
          <w:sz w:val="22"/>
          <w:szCs w:val="24"/>
        </w:rPr>
        <w:t>3</w:t>
      </w:r>
      <w:r>
        <w:rPr>
          <w:sz w:val="22"/>
          <w:szCs w:val="24"/>
        </w:rPr>
        <w:t xml:space="preserve">.1.4 </w:t>
      </w:r>
      <w:r>
        <w:rPr>
          <w:sz w:val="22"/>
          <w:szCs w:val="24"/>
        </w:rPr>
        <w:t>运营数据展示</w:t>
      </w:r>
    </w:p>
    <w:p w:rsidR="004F1092" w:rsidRDefault="004E417F">
      <w:pPr>
        <w:spacing w:line="360" w:lineRule="auto"/>
        <w:ind w:firstLine="480"/>
        <w:rPr>
          <w:sz w:val="24"/>
        </w:rPr>
      </w:pPr>
      <w:r>
        <w:rPr>
          <w:sz w:val="24"/>
        </w:rPr>
        <w:lastRenderedPageBreak/>
        <w:t>自动化生长策略设定：根据大棚里作物的不同、季节的不同，手动匹配相对应的生长模型，每种模型对应一套自动化控制的策略，通过该策略，最大程度的减少人工的干预，全面提高作物种植的自动化水平；</w:t>
      </w:r>
    </w:p>
    <w:p w:rsidR="004F1092" w:rsidRDefault="004E417F" w:rsidP="002F570A">
      <w:pPr>
        <w:spacing w:line="360" w:lineRule="auto"/>
        <w:ind w:firstLine="480"/>
      </w:pPr>
      <w:r>
        <w:rPr>
          <w:sz w:val="24"/>
        </w:rPr>
        <w:t>历史数据查询：支持对每个大棚的历史数据进行查询，查询支持按日、周、月等时间段或自定义时间段；</w:t>
      </w:r>
    </w:p>
    <w:p w:rsidR="004F1092" w:rsidRDefault="004E417F">
      <w:pPr>
        <w:spacing w:line="360" w:lineRule="auto"/>
        <w:jc w:val="center"/>
      </w:pPr>
      <w:r>
        <w:rPr>
          <w:noProof/>
          <w:sz w:val="22"/>
          <w:szCs w:val="24"/>
        </w:rPr>
        <w:drawing>
          <wp:inline distT="0" distB="0" distL="0" distR="0">
            <wp:extent cx="5057140" cy="2449195"/>
            <wp:effectExtent l="0" t="0" r="0" b="0"/>
            <wp:docPr id="11"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2"/>
                    <pic:cNvPicPr>
                      <a:picLocks noChangeAspect="1" noChangeArrowheads="1"/>
                    </pic:cNvPicPr>
                  </pic:nvPicPr>
                  <pic:blipFill>
                    <a:blip r:embed="rId25" cstate="print"/>
                    <a:stretch>
                      <a:fillRect/>
                    </a:stretch>
                  </pic:blipFill>
                  <pic:spPr bwMode="auto">
                    <a:xfrm>
                      <a:off x="0" y="0"/>
                      <a:ext cx="5057140" cy="2449195"/>
                    </a:xfrm>
                    <a:prstGeom prst="rect">
                      <a:avLst/>
                    </a:prstGeom>
                  </pic:spPr>
                </pic:pic>
              </a:graphicData>
            </a:graphic>
          </wp:inline>
        </w:drawing>
      </w:r>
    </w:p>
    <w:p w:rsidR="004F1092" w:rsidRDefault="004E417F">
      <w:pPr>
        <w:spacing w:line="360" w:lineRule="auto"/>
        <w:jc w:val="center"/>
      </w:pPr>
      <w:r>
        <w:rPr>
          <w:sz w:val="22"/>
          <w:szCs w:val="24"/>
        </w:rPr>
        <w:t>图</w:t>
      </w:r>
      <w:r w:rsidR="00F60EAB">
        <w:rPr>
          <w:sz w:val="22"/>
          <w:szCs w:val="24"/>
        </w:rPr>
        <w:t>3</w:t>
      </w:r>
      <w:r>
        <w:rPr>
          <w:sz w:val="22"/>
          <w:szCs w:val="24"/>
        </w:rPr>
        <w:t xml:space="preserve">.1.5 </w:t>
      </w:r>
      <w:r>
        <w:rPr>
          <w:sz w:val="22"/>
          <w:szCs w:val="24"/>
        </w:rPr>
        <w:t>设备信息数据展示</w:t>
      </w:r>
    </w:p>
    <w:p w:rsidR="004F1092" w:rsidRDefault="004E417F">
      <w:pPr>
        <w:spacing w:line="360" w:lineRule="auto"/>
        <w:ind w:firstLine="480"/>
        <w:rPr>
          <w:sz w:val="24"/>
        </w:rPr>
      </w:pPr>
      <w:r>
        <w:rPr>
          <w:sz w:val="24"/>
        </w:rPr>
        <w:t>农业生产资讯：云平台会根据用户所种植的作物以及偏好信息推送定制化的农业生产资讯，帮助提高用户的种植水平。</w:t>
      </w:r>
    </w:p>
    <w:p w:rsidR="004F1092" w:rsidRDefault="00F60EAB">
      <w:pPr>
        <w:spacing w:line="360" w:lineRule="auto"/>
        <w:ind w:firstLine="562"/>
        <w:rPr>
          <w:b/>
          <w:sz w:val="28"/>
        </w:rPr>
      </w:pPr>
      <w:r>
        <w:rPr>
          <w:b/>
          <w:sz w:val="28"/>
        </w:rPr>
        <w:t>3</w:t>
      </w:r>
      <w:r w:rsidR="004E417F">
        <w:rPr>
          <w:b/>
          <w:sz w:val="28"/>
        </w:rPr>
        <w:t xml:space="preserve">.1.5 </w:t>
      </w:r>
      <w:r w:rsidR="004E417F">
        <w:rPr>
          <w:b/>
          <w:sz w:val="28"/>
        </w:rPr>
        <w:t>在线管理</w:t>
      </w:r>
    </w:p>
    <w:p w:rsidR="004F1092" w:rsidRDefault="004E417F">
      <w:pPr>
        <w:spacing w:line="360" w:lineRule="auto"/>
        <w:ind w:firstLine="480"/>
        <w:rPr>
          <w:sz w:val="24"/>
        </w:rPr>
      </w:pPr>
      <w:r>
        <w:rPr>
          <w:sz w:val="24"/>
        </w:rPr>
        <w:t>在线监管：结合地图显示大棚生产现场的环境数据、土壤数据、以及各种农机设备运行状态；</w:t>
      </w:r>
    </w:p>
    <w:p w:rsidR="004F1092" w:rsidRDefault="004E417F">
      <w:pPr>
        <w:pStyle w:val="ae"/>
        <w:numPr>
          <w:ilvl w:val="0"/>
          <w:numId w:val="3"/>
        </w:numPr>
        <w:spacing w:line="360" w:lineRule="auto"/>
        <w:rPr>
          <w:sz w:val="24"/>
        </w:rPr>
      </w:pPr>
      <w:r>
        <w:rPr>
          <w:sz w:val="24"/>
        </w:rPr>
        <w:t>环境数据：空气温湿度、光照强度、</w:t>
      </w:r>
      <w:r>
        <w:rPr>
          <w:sz w:val="24"/>
        </w:rPr>
        <w:t>CO2</w:t>
      </w:r>
      <w:r>
        <w:rPr>
          <w:sz w:val="24"/>
        </w:rPr>
        <w:t>浓度、</w:t>
      </w:r>
      <w:r>
        <w:rPr>
          <w:sz w:val="24"/>
        </w:rPr>
        <w:t>CO</w:t>
      </w:r>
      <w:r>
        <w:rPr>
          <w:sz w:val="24"/>
        </w:rPr>
        <w:t>浓度等等；</w:t>
      </w:r>
    </w:p>
    <w:p w:rsidR="004F1092" w:rsidRDefault="004E417F">
      <w:pPr>
        <w:pStyle w:val="ae"/>
        <w:numPr>
          <w:ilvl w:val="0"/>
          <w:numId w:val="3"/>
        </w:numPr>
        <w:spacing w:line="360" w:lineRule="auto"/>
        <w:rPr>
          <w:sz w:val="24"/>
        </w:rPr>
      </w:pPr>
      <w:r>
        <w:rPr>
          <w:sz w:val="24"/>
        </w:rPr>
        <w:t>土壤数据：土壤温湿度、土壤水分、土壤</w:t>
      </w:r>
      <w:r>
        <w:rPr>
          <w:sz w:val="24"/>
        </w:rPr>
        <w:t>PH</w:t>
      </w:r>
      <w:r>
        <w:rPr>
          <w:sz w:val="24"/>
        </w:rPr>
        <w:t>值等等；</w:t>
      </w:r>
    </w:p>
    <w:p w:rsidR="004F1092" w:rsidRDefault="004E417F">
      <w:pPr>
        <w:pStyle w:val="ae"/>
        <w:numPr>
          <w:ilvl w:val="0"/>
          <w:numId w:val="3"/>
        </w:numPr>
        <w:spacing w:line="360" w:lineRule="auto"/>
      </w:pPr>
      <w:r>
        <w:rPr>
          <w:sz w:val="24"/>
        </w:rPr>
        <w:t>设备运行状态：风机、卷帘机、放风机、水阀、生长灯等等；</w:t>
      </w:r>
    </w:p>
    <w:p w:rsidR="004F1092" w:rsidRDefault="004E417F">
      <w:pPr>
        <w:pStyle w:val="ae"/>
        <w:spacing w:line="360" w:lineRule="auto"/>
        <w:ind w:firstLine="0"/>
        <w:jc w:val="center"/>
      </w:pPr>
      <w:r>
        <w:rPr>
          <w:noProof/>
          <w:sz w:val="24"/>
        </w:rPr>
        <w:lastRenderedPageBreak/>
        <w:drawing>
          <wp:inline distT="0" distB="0" distL="0" distR="0">
            <wp:extent cx="4495165" cy="2589530"/>
            <wp:effectExtent l="0" t="0" r="0" b="0"/>
            <wp:docPr id="1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
                    <pic:cNvPicPr>
                      <a:picLocks noChangeAspect="1" noChangeArrowheads="1"/>
                    </pic:cNvPicPr>
                  </pic:nvPicPr>
                  <pic:blipFill>
                    <a:blip r:embed="rId26" cstate="print"/>
                    <a:stretch>
                      <a:fillRect/>
                    </a:stretch>
                  </pic:blipFill>
                  <pic:spPr bwMode="auto">
                    <a:xfrm>
                      <a:off x="0" y="0"/>
                      <a:ext cx="4495165" cy="2589530"/>
                    </a:xfrm>
                    <a:prstGeom prst="rect">
                      <a:avLst/>
                    </a:prstGeom>
                  </pic:spPr>
                </pic:pic>
              </a:graphicData>
            </a:graphic>
          </wp:inline>
        </w:drawing>
      </w:r>
    </w:p>
    <w:p w:rsidR="004F1092" w:rsidRDefault="004E417F">
      <w:pPr>
        <w:spacing w:line="360" w:lineRule="auto"/>
        <w:jc w:val="center"/>
      </w:pPr>
      <w:r>
        <w:rPr>
          <w:sz w:val="22"/>
          <w:szCs w:val="24"/>
        </w:rPr>
        <w:t>图</w:t>
      </w:r>
      <w:r w:rsidR="00F60EAB">
        <w:rPr>
          <w:sz w:val="22"/>
          <w:szCs w:val="24"/>
        </w:rPr>
        <w:t>3</w:t>
      </w:r>
      <w:r>
        <w:rPr>
          <w:sz w:val="22"/>
          <w:szCs w:val="24"/>
        </w:rPr>
        <w:t xml:space="preserve">.1.6 </w:t>
      </w:r>
      <w:r>
        <w:rPr>
          <w:sz w:val="22"/>
          <w:szCs w:val="24"/>
        </w:rPr>
        <w:t>设备在线信息展示</w:t>
      </w:r>
    </w:p>
    <w:p w:rsidR="004F1092" w:rsidRDefault="004E417F">
      <w:pPr>
        <w:spacing w:line="360" w:lineRule="auto"/>
        <w:ind w:firstLine="480"/>
      </w:pPr>
      <w:r>
        <w:rPr>
          <w:sz w:val="24"/>
        </w:rPr>
        <w:t>视频监控：通过</w:t>
      </w:r>
      <w:r>
        <w:rPr>
          <w:sz w:val="24"/>
        </w:rPr>
        <w:t>360°</w:t>
      </w:r>
      <w:r>
        <w:rPr>
          <w:sz w:val="24"/>
        </w:rPr>
        <w:t>高清摄像头</w:t>
      </w:r>
      <w:r>
        <w:rPr>
          <w:sz w:val="24"/>
        </w:rPr>
        <w:t>24</w:t>
      </w:r>
      <w:r>
        <w:rPr>
          <w:sz w:val="24"/>
        </w:rPr>
        <w:t>小时监控大棚，并支持大棚里作物的生长环境实时远程查看。</w:t>
      </w:r>
    </w:p>
    <w:p w:rsidR="004F1092" w:rsidRPr="002F570A" w:rsidRDefault="004E417F" w:rsidP="002F570A">
      <w:pPr>
        <w:spacing w:line="360" w:lineRule="auto"/>
        <w:ind w:firstLine="480"/>
        <w:rPr>
          <w:sz w:val="24"/>
        </w:rPr>
      </w:pPr>
      <w:r>
        <w:rPr>
          <w:sz w:val="24"/>
        </w:rPr>
        <w:t>智能报警：查收报警信息，根据报警信息设置底层终端状态。</w:t>
      </w:r>
    </w:p>
    <w:p w:rsidR="004F1092" w:rsidRDefault="00F60EAB">
      <w:pPr>
        <w:pStyle w:val="2"/>
      </w:pPr>
      <w:bookmarkStart w:id="9" w:name="_Toc465949945"/>
      <w:r>
        <w:t>3</w:t>
      </w:r>
      <w:r w:rsidR="004E417F">
        <w:t>.2 APP</w:t>
      </w:r>
      <w:proofErr w:type="gramStart"/>
      <w:r w:rsidR="004E417F">
        <w:t>端功能</w:t>
      </w:r>
      <w:proofErr w:type="gramEnd"/>
      <w:r w:rsidR="004E417F">
        <w:t>介绍</w:t>
      </w:r>
      <w:bookmarkEnd w:id="9"/>
    </w:p>
    <w:p w:rsidR="004F1092" w:rsidRDefault="004E417F">
      <w:pPr>
        <w:spacing w:line="360" w:lineRule="auto"/>
        <w:ind w:firstLine="480"/>
      </w:pPr>
      <w:r>
        <w:rPr>
          <w:sz w:val="24"/>
        </w:rPr>
        <w:t>本系统</w:t>
      </w:r>
      <w:r>
        <w:rPr>
          <w:sz w:val="24"/>
        </w:rPr>
        <w:t>APP</w:t>
      </w:r>
      <w:r>
        <w:rPr>
          <w:sz w:val="24"/>
        </w:rPr>
        <w:t>支持</w:t>
      </w:r>
      <w:r>
        <w:rPr>
          <w:sz w:val="24"/>
        </w:rPr>
        <w:t>Android</w:t>
      </w:r>
      <w:r>
        <w:rPr>
          <w:sz w:val="24"/>
        </w:rPr>
        <w:t>、</w:t>
      </w:r>
      <w:r>
        <w:rPr>
          <w:sz w:val="24"/>
        </w:rPr>
        <w:t>IOS</w:t>
      </w:r>
      <w:r>
        <w:rPr>
          <w:sz w:val="24"/>
        </w:rPr>
        <w:t>终端。主要应用于</w:t>
      </w:r>
      <w:r w:rsidR="00360E01">
        <w:rPr>
          <w:rFonts w:hint="eastAsia"/>
          <w:sz w:val="24"/>
        </w:rPr>
        <w:t>设备管理、场景设置、自动化控制与消息管理</w:t>
      </w:r>
      <w:r>
        <w:rPr>
          <w:sz w:val="24"/>
        </w:rPr>
        <w:t>等；具体功能如下：</w:t>
      </w:r>
    </w:p>
    <w:p w:rsidR="004F1092" w:rsidRDefault="00F60EAB">
      <w:pPr>
        <w:spacing w:line="360" w:lineRule="auto"/>
      </w:pPr>
      <w:r>
        <w:rPr>
          <w:b/>
          <w:sz w:val="28"/>
        </w:rPr>
        <w:t>3</w:t>
      </w:r>
      <w:r w:rsidR="004E417F">
        <w:rPr>
          <w:b/>
          <w:sz w:val="28"/>
        </w:rPr>
        <w:t>.2.1</w:t>
      </w:r>
      <w:r w:rsidR="007E7B3A">
        <w:rPr>
          <w:rFonts w:hint="eastAsia"/>
          <w:b/>
          <w:sz w:val="28"/>
        </w:rPr>
        <w:t>设备管理</w:t>
      </w:r>
    </w:p>
    <w:p w:rsidR="004F1092" w:rsidRDefault="004E417F">
      <w:pPr>
        <w:spacing w:line="360" w:lineRule="auto"/>
        <w:ind w:firstLine="480"/>
      </w:pPr>
      <w:r>
        <w:rPr>
          <w:sz w:val="24"/>
        </w:rPr>
        <w:t>用户对</w:t>
      </w:r>
      <w:r w:rsidR="00360E01">
        <w:rPr>
          <w:rFonts w:hint="eastAsia"/>
          <w:sz w:val="24"/>
        </w:rPr>
        <w:t>设备一键绑定，</w:t>
      </w:r>
      <w:r w:rsidR="00360E01">
        <w:rPr>
          <w:rFonts w:hint="eastAsia"/>
          <w:sz w:val="24"/>
        </w:rPr>
        <w:t>30s</w:t>
      </w:r>
      <w:r w:rsidR="00360E01">
        <w:rPr>
          <w:rFonts w:hint="eastAsia"/>
          <w:sz w:val="24"/>
        </w:rPr>
        <w:t>入网，使用简便</w:t>
      </w:r>
      <w:r>
        <w:rPr>
          <w:sz w:val="24"/>
        </w:rPr>
        <w:t>；</w:t>
      </w:r>
      <w:r w:rsidR="00360E01">
        <w:rPr>
          <w:rFonts w:hint="eastAsia"/>
          <w:sz w:val="24"/>
        </w:rPr>
        <w:t>设备界面一目了然，详情页面便捷管理</w:t>
      </w:r>
    </w:p>
    <w:p w:rsidR="004F1092" w:rsidRDefault="00360E01">
      <w:pPr>
        <w:spacing w:line="360" w:lineRule="auto"/>
        <w:jc w:val="center"/>
      </w:pPr>
      <w:r w:rsidRPr="00360E01">
        <w:rPr>
          <w:noProof/>
        </w:rPr>
        <w:lastRenderedPageBreak/>
        <w:drawing>
          <wp:inline distT="0" distB="0" distL="0" distR="0" wp14:anchorId="492F08AF" wp14:editId="2C6D048E">
            <wp:extent cx="1640238" cy="2857500"/>
            <wp:effectExtent l="0" t="0" r="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50820" cy="2875936"/>
                    </a:xfrm>
                    <a:prstGeom prst="rect">
                      <a:avLst/>
                    </a:prstGeom>
                  </pic:spPr>
                </pic:pic>
              </a:graphicData>
            </a:graphic>
          </wp:inline>
        </w:drawing>
      </w:r>
    </w:p>
    <w:p w:rsidR="004F1092" w:rsidRPr="003F694F" w:rsidRDefault="004E417F" w:rsidP="003F694F">
      <w:pPr>
        <w:spacing w:line="360" w:lineRule="auto"/>
        <w:ind w:firstLine="480"/>
        <w:jc w:val="center"/>
      </w:pPr>
      <w:r>
        <w:rPr>
          <w:sz w:val="22"/>
          <w:szCs w:val="24"/>
        </w:rPr>
        <w:t>图</w:t>
      </w:r>
      <w:r w:rsidR="00F60EAB">
        <w:rPr>
          <w:sz w:val="22"/>
          <w:szCs w:val="24"/>
        </w:rPr>
        <w:t>3</w:t>
      </w:r>
      <w:r>
        <w:rPr>
          <w:sz w:val="22"/>
          <w:szCs w:val="24"/>
        </w:rPr>
        <w:t>.2.1 APP</w:t>
      </w:r>
      <w:r w:rsidR="00360E01">
        <w:rPr>
          <w:rFonts w:hint="eastAsia"/>
          <w:sz w:val="22"/>
          <w:szCs w:val="24"/>
        </w:rPr>
        <w:t>设备管理</w:t>
      </w:r>
    </w:p>
    <w:p w:rsidR="004F1092" w:rsidRDefault="00F60EAB">
      <w:pPr>
        <w:spacing w:line="360" w:lineRule="auto"/>
        <w:ind w:firstLine="562"/>
      </w:pPr>
      <w:r>
        <w:rPr>
          <w:b/>
          <w:sz w:val="28"/>
        </w:rPr>
        <w:t>3</w:t>
      </w:r>
      <w:r w:rsidR="004E417F">
        <w:rPr>
          <w:b/>
          <w:sz w:val="28"/>
        </w:rPr>
        <w:t>.2.2</w:t>
      </w:r>
      <w:r w:rsidR="00360E01">
        <w:rPr>
          <w:rFonts w:hint="eastAsia"/>
          <w:b/>
          <w:sz w:val="28"/>
        </w:rPr>
        <w:t>场景设置</w:t>
      </w:r>
    </w:p>
    <w:p w:rsidR="004F1092" w:rsidRDefault="00360E01">
      <w:pPr>
        <w:spacing w:line="360" w:lineRule="auto"/>
        <w:ind w:firstLine="480"/>
        <w:jc w:val="left"/>
      </w:pPr>
      <w:r>
        <w:rPr>
          <w:rFonts w:hint="eastAsia"/>
          <w:sz w:val="24"/>
        </w:rPr>
        <w:t>默认预设场景模板，免去用户繁琐设置</w:t>
      </w:r>
      <w:r w:rsidR="004E417F">
        <w:rPr>
          <w:sz w:val="24"/>
        </w:rPr>
        <w:t>；</w:t>
      </w:r>
      <w:r>
        <w:rPr>
          <w:rFonts w:hint="eastAsia"/>
          <w:sz w:val="24"/>
        </w:rPr>
        <w:t>自定义场景管理，用户可根据自身需要灵活定制；</w:t>
      </w:r>
    </w:p>
    <w:p w:rsidR="004F1092" w:rsidRDefault="00360E01">
      <w:pPr>
        <w:spacing w:line="360" w:lineRule="auto"/>
        <w:jc w:val="center"/>
      </w:pPr>
      <w:r w:rsidRPr="00360E01">
        <w:rPr>
          <w:noProof/>
        </w:rPr>
        <w:drawing>
          <wp:inline distT="0" distB="0" distL="0" distR="0" wp14:anchorId="1B92A2F6" wp14:editId="20CA89CB">
            <wp:extent cx="1510148" cy="2686050"/>
            <wp:effectExtent l="0" t="0" r="0"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8316" cy="2700578"/>
                    </a:xfrm>
                    <a:prstGeom prst="rect">
                      <a:avLst/>
                    </a:prstGeom>
                  </pic:spPr>
                </pic:pic>
              </a:graphicData>
            </a:graphic>
          </wp:inline>
        </w:drawing>
      </w:r>
    </w:p>
    <w:p w:rsidR="004F1092" w:rsidRDefault="004E417F" w:rsidP="003F694F">
      <w:pPr>
        <w:spacing w:line="360" w:lineRule="auto"/>
        <w:jc w:val="center"/>
      </w:pPr>
      <w:r>
        <w:rPr>
          <w:sz w:val="22"/>
          <w:szCs w:val="24"/>
        </w:rPr>
        <w:t>图</w:t>
      </w:r>
      <w:r w:rsidR="00F60EAB">
        <w:rPr>
          <w:sz w:val="22"/>
          <w:szCs w:val="24"/>
        </w:rPr>
        <w:t>3</w:t>
      </w:r>
      <w:r>
        <w:rPr>
          <w:sz w:val="22"/>
          <w:szCs w:val="24"/>
        </w:rPr>
        <w:t>.2.2  APP</w:t>
      </w:r>
      <w:r w:rsidR="00360E01">
        <w:rPr>
          <w:rFonts w:hint="eastAsia"/>
          <w:sz w:val="22"/>
          <w:szCs w:val="24"/>
        </w:rPr>
        <w:t>场景设置</w:t>
      </w:r>
    </w:p>
    <w:p w:rsidR="003F694F" w:rsidRPr="003F694F" w:rsidRDefault="003F694F" w:rsidP="003F694F">
      <w:pPr>
        <w:spacing w:line="360" w:lineRule="auto"/>
        <w:jc w:val="center"/>
      </w:pPr>
    </w:p>
    <w:p w:rsidR="004F1092" w:rsidRDefault="00F60EAB">
      <w:pPr>
        <w:spacing w:line="360" w:lineRule="auto"/>
        <w:ind w:firstLine="562"/>
        <w:rPr>
          <w:b/>
          <w:sz w:val="28"/>
        </w:rPr>
      </w:pPr>
      <w:r>
        <w:rPr>
          <w:b/>
          <w:sz w:val="28"/>
        </w:rPr>
        <w:t>3</w:t>
      </w:r>
      <w:r w:rsidR="004E417F">
        <w:rPr>
          <w:b/>
          <w:sz w:val="28"/>
        </w:rPr>
        <w:t>.2.3</w:t>
      </w:r>
      <w:r w:rsidR="00360E01">
        <w:rPr>
          <w:rFonts w:hint="eastAsia"/>
          <w:b/>
          <w:sz w:val="28"/>
        </w:rPr>
        <w:t>自动化控制</w:t>
      </w:r>
    </w:p>
    <w:p w:rsidR="004F1092" w:rsidRDefault="00360E01">
      <w:pPr>
        <w:spacing w:line="360" w:lineRule="auto"/>
        <w:ind w:firstLine="480"/>
        <w:rPr>
          <w:sz w:val="24"/>
        </w:rPr>
      </w:pPr>
      <w:r>
        <w:rPr>
          <w:rFonts w:hint="eastAsia"/>
          <w:sz w:val="24"/>
        </w:rPr>
        <w:t>默认自动化模板，引导用户使用常用自动化设置</w:t>
      </w:r>
      <w:r w:rsidR="004E417F">
        <w:rPr>
          <w:sz w:val="24"/>
        </w:rPr>
        <w:t>；</w:t>
      </w:r>
      <w:r>
        <w:rPr>
          <w:rFonts w:hint="eastAsia"/>
          <w:sz w:val="24"/>
        </w:rPr>
        <w:t>多条件自动化控制，灵活定义满足用户各种设备联动需求；</w:t>
      </w:r>
    </w:p>
    <w:p w:rsidR="00360E01" w:rsidRDefault="00360E01" w:rsidP="00360E01">
      <w:pPr>
        <w:spacing w:line="360" w:lineRule="auto"/>
        <w:jc w:val="center"/>
        <w:rPr>
          <w:sz w:val="24"/>
        </w:rPr>
      </w:pPr>
      <w:r w:rsidRPr="00360E01">
        <w:rPr>
          <w:noProof/>
          <w:sz w:val="24"/>
        </w:rPr>
        <w:lastRenderedPageBreak/>
        <w:drawing>
          <wp:inline distT="0" distB="0" distL="0" distR="0" wp14:anchorId="2E47DEA4" wp14:editId="0B8794F2">
            <wp:extent cx="1541334" cy="2781300"/>
            <wp:effectExtent l="0" t="0" r="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54509" cy="2805073"/>
                    </a:xfrm>
                    <a:prstGeom prst="rect">
                      <a:avLst/>
                    </a:prstGeom>
                  </pic:spPr>
                </pic:pic>
              </a:graphicData>
            </a:graphic>
          </wp:inline>
        </w:drawing>
      </w:r>
    </w:p>
    <w:p w:rsidR="00360E01" w:rsidRPr="00360E01" w:rsidRDefault="00360E01" w:rsidP="00360E01">
      <w:pPr>
        <w:spacing w:line="360" w:lineRule="auto"/>
        <w:jc w:val="center"/>
      </w:pPr>
      <w:r>
        <w:rPr>
          <w:sz w:val="22"/>
          <w:szCs w:val="24"/>
        </w:rPr>
        <w:t>图</w:t>
      </w:r>
      <w:r w:rsidR="00F60EAB">
        <w:rPr>
          <w:sz w:val="22"/>
          <w:szCs w:val="24"/>
        </w:rPr>
        <w:t>3</w:t>
      </w:r>
      <w:r>
        <w:rPr>
          <w:sz w:val="22"/>
          <w:szCs w:val="24"/>
        </w:rPr>
        <w:t>.2.3  APP</w:t>
      </w:r>
      <w:r>
        <w:rPr>
          <w:rFonts w:hint="eastAsia"/>
          <w:sz w:val="22"/>
          <w:szCs w:val="24"/>
        </w:rPr>
        <w:t>自动化控制</w:t>
      </w:r>
    </w:p>
    <w:p w:rsidR="004F1092" w:rsidRDefault="00F60EAB">
      <w:pPr>
        <w:spacing w:line="360" w:lineRule="auto"/>
        <w:ind w:firstLine="562"/>
        <w:rPr>
          <w:b/>
          <w:sz w:val="28"/>
        </w:rPr>
      </w:pPr>
      <w:r>
        <w:rPr>
          <w:b/>
          <w:sz w:val="28"/>
        </w:rPr>
        <w:t>3</w:t>
      </w:r>
      <w:r w:rsidR="004E417F">
        <w:rPr>
          <w:b/>
          <w:sz w:val="28"/>
        </w:rPr>
        <w:t>.2.4</w:t>
      </w:r>
      <w:r w:rsidR="00360E01">
        <w:rPr>
          <w:rFonts w:hint="eastAsia"/>
          <w:b/>
          <w:sz w:val="28"/>
        </w:rPr>
        <w:t>消息管理</w:t>
      </w:r>
    </w:p>
    <w:p w:rsidR="004F1092" w:rsidRDefault="00360E01">
      <w:pPr>
        <w:spacing w:line="360" w:lineRule="auto"/>
        <w:ind w:firstLine="480"/>
        <w:rPr>
          <w:sz w:val="24"/>
        </w:rPr>
      </w:pPr>
      <w:r>
        <w:rPr>
          <w:rFonts w:hint="eastAsia"/>
          <w:sz w:val="24"/>
        </w:rPr>
        <w:t>消息分类管理，家中设备任意情况随时获知</w:t>
      </w:r>
      <w:r w:rsidR="004E417F">
        <w:rPr>
          <w:sz w:val="24"/>
        </w:rPr>
        <w:t>；</w:t>
      </w:r>
    </w:p>
    <w:p w:rsidR="00360E01" w:rsidRDefault="00360E01" w:rsidP="00360E01">
      <w:pPr>
        <w:spacing w:line="360" w:lineRule="auto"/>
        <w:jc w:val="center"/>
        <w:rPr>
          <w:sz w:val="24"/>
        </w:rPr>
      </w:pPr>
      <w:r w:rsidRPr="00360E01">
        <w:rPr>
          <w:noProof/>
          <w:sz w:val="24"/>
        </w:rPr>
        <w:drawing>
          <wp:inline distT="0" distB="0" distL="0" distR="0" wp14:anchorId="5C750BFB" wp14:editId="31B542F9">
            <wp:extent cx="1590474" cy="2828925"/>
            <wp:effectExtent l="0" t="0" r="0" b="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05714" cy="2856032"/>
                    </a:xfrm>
                    <a:prstGeom prst="rect">
                      <a:avLst/>
                    </a:prstGeom>
                  </pic:spPr>
                </pic:pic>
              </a:graphicData>
            </a:graphic>
          </wp:inline>
        </w:drawing>
      </w:r>
    </w:p>
    <w:p w:rsidR="00360E01" w:rsidRPr="00360E01" w:rsidRDefault="00360E01" w:rsidP="00360E01">
      <w:pPr>
        <w:spacing w:line="360" w:lineRule="auto"/>
        <w:jc w:val="center"/>
      </w:pPr>
      <w:r>
        <w:rPr>
          <w:sz w:val="22"/>
          <w:szCs w:val="24"/>
        </w:rPr>
        <w:t>图</w:t>
      </w:r>
      <w:r w:rsidR="00F60EAB">
        <w:rPr>
          <w:sz w:val="22"/>
          <w:szCs w:val="24"/>
        </w:rPr>
        <w:t>3</w:t>
      </w:r>
      <w:bookmarkStart w:id="10" w:name="_GoBack"/>
      <w:bookmarkEnd w:id="10"/>
      <w:r>
        <w:rPr>
          <w:sz w:val="22"/>
          <w:szCs w:val="24"/>
        </w:rPr>
        <w:t>.2.4  APP</w:t>
      </w:r>
      <w:r>
        <w:rPr>
          <w:rFonts w:hint="eastAsia"/>
          <w:sz w:val="22"/>
          <w:szCs w:val="24"/>
        </w:rPr>
        <w:t>消息管理</w:t>
      </w:r>
    </w:p>
    <w:p w:rsidR="004F1092" w:rsidRDefault="00F60EAB">
      <w:pPr>
        <w:spacing w:line="360" w:lineRule="auto"/>
        <w:ind w:firstLine="562"/>
        <w:rPr>
          <w:b/>
          <w:sz w:val="28"/>
        </w:rPr>
      </w:pPr>
      <w:r>
        <w:rPr>
          <w:b/>
          <w:sz w:val="28"/>
        </w:rPr>
        <w:t>3</w:t>
      </w:r>
      <w:r w:rsidR="004E417F">
        <w:rPr>
          <w:b/>
          <w:sz w:val="28"/>
        </w:rPr>
        <w:t>.2.5</w:t>
      </w:r>
      <w:r w:rsidR="004E417F">
        <w:rPr>
          <w:b/>
          <w:sz w:val="28"/>
        </w:rPr>
        <w:t>报警事件查看</w:t>
      </w:r>
    </w:p>
    <w:p w:rsidR="004F1092" w:rsidRDefault="004E417F">
      <w:pPr>
        <w:spacing w:line="360" w:lineRule="auto"/>
        <w:ind w:firstLine="480"/>
        <w:rPr>
          <w:sz w:val="24"/>
        </w:rPr>
      </w:pPr>
      <w:r>
        <w:rPr>
          <w:sz w:val="24"/>
        </w:rPr>
        <w:t>当</w:t>
      </w:r>
      <w:r w:rsidR="00360E01">
        <w:rPr>
          <w:rFonts w:hint="eastAsia"/>
          <w:sz w:val="24"/>
        </w:rPr>
        <w:t>室内</w:t>
      </w:r>
      <w:r>
        <w:rPr>
          <w:sz w:val="24"/>
        </w:rPr>
        <w:t>发生异常情况时，用户通过</w:t>
      </w:r>
      <w:r>
        <w:rPr>
          <w:sz w:val="24"/>
        </w:rPr>
        <w:t>APP</w:t>
      </w:r>
      <w:r>
        <w:rPr>
          <w:sz w:val="24"/>
        </w:rPr>
        <w:t>接收到来自云平台的报警消息推送，推送的频率以及方式随报警消息的等级不同而不同；</w:t>
      </w:r>
    </w:p>
    <w:p w:rsidR="004F1092" w:rsidRDefault="00F60EAB">
      <w:pPr>
        <w:spacing w:line="360" w:lineRule="auto"/>
        <w:ind w:firstLine="562"/>
        <w:rPr>
          <w:b/>
          <w:sz w:val="28"/>
        </w:rPr>
      </w:pPr>
      <w:r>
        <w:rPr>
          <w:b/>
          <w:sz w:val="28"/>
        </w:rPr>
        <w:t>3</w:t>
      </w:r>
      <w:r w:rsidR="00360E01">
        <w:rPr>
          <w:b/>
          <w:sz w:val="28"/>
        </w:rPr>
        <w:t>.2.6</w:t>
      </w:r>
      <w:r w:rsidR="004E417F">
        <w:rPr>
          <w:b/>
          <w:sz w:val="28"/>
        </w:rPr>
        <w:t>个人信息管理</w:t>
      </w:r>
    </w:p>
    <w:p w:rsidR="004F1092" w:rsidRDefault="004E417F" w:rsidP="003F694F">
      <w:pPr>
        <w:spacing w:line="360" w:lineRule="auto"/>
        <w:ind w:firstLine="480"/>
      </w:pPr>
      <w:bookmarkStart w:id="11" w:name="__DdeLink__1889_1149056903"/>
      <w:bookmarkEnd w:id="11"/>
      <w:r>
        <w:rPr>
          <w:sz w:val="24"/>
        </w:rPr>
        <w:lastRenderedPageBreak/>
        <w:t>支持查看或修改当前用户信息（用户名、手机、邮箱等信息），并可以设置是否接受报警（短信、站内信等）；</w:t>
      </w:r>
    </w:p>
    <w:p w:rsidR="004F1092" w:rsidRDefault="00F60EAB" w:rsidP="00C32F91">
      <w:pPr>
        <w:spacing w:line="360" w:lineRule="auto"/>
        <w:ind w:firstLine="420"/>
      </w:pPr>
      <w:r>
        <w:rPr>
          <w:b/>
          <w:sz w:val="28"/>
        </w:rPr>
        <w:t>3</w:t>
      </w:r>
      <w:r w:rsidR="00360E01">
        <w:rPr>
          <w:b/>
          <w:sz w:val="28"/>
        </w:rPr>
        <w:t>.2.7</w:t>
      </w:r>
      <w:r w:rsidR="004E417F">
        <w:rPr>
          <w:b/>
          <w:sz w:val="28"/>
        </w:rPr>
        <w:t>管理员功能</w:t>
      </w:r>
    </w:p>
    <w:p w:rsidR="004F1092" w:rsidRDefault="00C32F91">
      <w:pPr>
        <w:spacing w:line="360" w:lineRule="auto"/>
        <w:ind w:firstLine="480"/>
        <w:rPr>
          <w:sz w:val="24"/>
        </w:rPr>
      </w:pPr>
      <w:r>
        <w:rPr>
          <w:rFonts w:hint="eastAsia"/>
          <w:sz w:val="24"/>
        </w:rPr>
        <w:t>物业</w:t>
      </w:r>
      <w:r w:rsidR="00360E01">
        <w:rPr>
          <w:rFonts w:hint="eastAsia"/>
          <w:sz w:val="24"/>
        </w:rPr>
        <w:t>经理</w:t>
      </w:r>
      <w:r w:rsidR="004E417F">
        <w:rPr>
          <w:sz w:val="24"/>
        </w:rPr>
        <w:t>分配其它用户为管理员，而不必使用</w:t>
      </w:r>
      <w:r w:rsidR="00360E01">
        <w:rPr>
          <w:rFonts w:hint="eastAsia"/>
          <w:sz w:val="24"/>
        </w:rPr>
        <w:t>经理</w:t>
      </w:r>
      <w:r w:rsidR="00360E01">
        <w:rPr>
          <w:sz w:val="24"/>
        </w:rPr>
        <w:t>主账号管理</w:t>
      </w:r>
      <w:r w:rsidR="004E417F">
        <w:rPr>
          <w:sz w:val="24"/>
        </w:rPr>
        <w:t>，更安全。</w:t>
      </w:r>
    </w:p>
    <w:p w:rsidR="00715273" w:rsidRDefault="00F60EAB" w:rsidP="00715273">
      <w:pPr>
        <w:pStyle w:val="2"/>
      </w:pPr>
      <w:r>
        <w:t>3</w:t>
      </w:r>
      <w:r w:rsidR="00715273">
        <w:t xml:space="preserve">.3 </w:t>
      </w:r>
      <w:r w:rsidR="00715273">
        <w:rPr>
          <w:rFonts w:hint="eastAsia"/>
        </w:rPr>
        <w:t>综合使用场景</w:t>
      </w:r>
    </w:p>
    <w:p w:rsidR="00C32F91" w:rsidRDefault="00F60EAB" w:rsidP="00C32F91">
      <w:pPr>
        <w:spacing w:line="360" w:lineRule="auto"/>
        <w:ind w:firstLine="420"/>
        <w:rPr>
          <w:b/>
          <w:sz w:val="28"/>
        </w:rPr>
      </w:pPr>
      <w:r>
        <w:rPr>
          <w:b/>
          <w:sz w:val="28"/>
        </w:rPr>
        <w:t>3</w:t>
      </w:r>
      <w:r w:rsidR="00C32F91">
        <w:rPr>
          <w:b/>
          <w:sz w:val="28"/>
        </w:rPr>
        <w:t>.3.1</w:t>
      </w:r>
      <w:r w:rsidR="00C32F91">
        <w:rPr>
          <w:rFonts w:hint="eastAsia"/>
          <w:b/>
          <w:sz w:val="28"/>
        </w:rPr>
        <w:t>开门摄影</w:t>
      </w:r>
    </w:p>
    <w:p w:rsidR="00F32AE5" w:rsidRDefault="000368CF" w:rsidP="00C32F91">
      <w:pPr>
        <w:spacing w:line="360" w:lineRule="auto"/>
        <w:ind w:firstLine="420"/>
        <w:rPr>
          <w:sz w:val="24"/>
          <w:szCs w:val="24"/>
        </w:rPr>
      </w:pPr>
      <w:r>
        <w:rPr>
          <w:rFonts w:hint="eastAsia"/>
          <w:sz w:val="24"/>
          <w:szCs w:val="24"/>
        </w:rPr>
        <w:t>设备：门窗磁传感器或智能门锁、和</w:t>
      </w:r>
      <w:proofErr w:type="gramStart"/>
      <w:r>
        <w:rPr>
          <w:rFonts w:hint="eastAsia"/>
          <w:sz w:val="24"/>
          <w:szCs w:val="24"/>
        </w:rPr>
        <w:t>目摄像头</w:t>
      </w:r>
      <w:proofErr w:type="gramEnd"/>
      <w:r>
        <w:rPr>
          <w:rFonts w:hint="eastAsia"/>
          <w:sz w:val="24"/>
          <w:szCs w:val="24"/>
        </w:rPr>
        <w:t>、</w:t>
      </w:r>
      <w:r w:rsidR="00406C5D">
        <w:rPr>
          <w:rFonts w:hint="eastAsia"/>
          <w:sz w:val="24"/>
          <w:szCs w:val="24"/>
        </w:rPr>
        <w:t>手机；</w:t>
      </w:r>
    </w:p>
    <w:p w:rsidR="00406C5D" w:rsidRPr="00F32AE5" w:rsidRDefault="00406C5D" w:rsidP="00C32F91">
      <w:pPr>
        <w:spacing w:line="360" w:lineRule="auto"/>
        <w:ind w:firstLine="420"/>
        <w:rPr>
          <w:sz w:val="24"/>
          <w:szCs w:val="24"/>
        </w:rPr>
      </w:pPr>
      <w:r>
        <w:rPr>
          <w:rFonts w:hint="eastAsia"/>
          <w:sz w:val="24"/>
          <w:szCs w:val="24"/>
        </w:rPr>
        <w:t>场景：安置好门窗磁传感器或智能门锁以及和</w:t>
      </w:r>
      <w:proofErr w:type="gramStart"/>
      <w:r>
        <w:rPr>
          <w:rFonts w:hint="eastAsia"/>
          <w:sz w:val="24"/>
          <w:szCs w:val="24"/>
        </w:rPr>
        <w:t>目摄像头</w:t>
      </w:r>
      <w:proofErr w:type="gramEnd"/>
      <w:r w:rsidR="000368CF">
        <w:rPr>
          <w:rFonts w:hint="eastAsia"/>
          <w:sz w:val="24"/>
          <w:szCs w:val="24"/>
        </w:rPr>
        <w:t>；手机设置场景联动，</w:t>
      </w:r>
      <w:r>
        <w:rPr>
          <w:rFonts w:hint="eastAsia"/>
          <w:sz w:val="24"/>
          <w:szCs w:val="24"/>
        </w:rPr>
        <w:t>当检测到入侵后便向手机</w:t>
      </w:r>
      <w:r>
        <w:rPr>
          <w:rFonts w:hint="eastAsia"/>
          <w:sz w:val="24"/>
          <w:szCs w:val="24"/>
        </w:rPr>
        <w:t>app</w:t>
      </w:r>
      <w:r>
        <w:rPr>
          <w:rFonts w:hint="eastAsia"/>
          <w:sz w:val="24"/>
          <w:szCs w:val="24"/>
        </w:rPr>
        <w:t>发送提醒，同时摄像头自动开启并记录入侵事件。</w:t>
      </w:r>
    </w:p>
    <w:p w:rsidR="00F32AE5" w:rsidRDefault="00F60EAB" w:rsidP="00F32AE5">
      <w:pPr>
        <w:spacing w:line="360" w:lineRule="auto"/>
        <w:ind w:firstLine="420"/>
        <w:rPr>
          <w:b/>
          <w:sz w:val="28"/>
        </w:rPr>
      </w:pPr>
      <w:r>
        <w:rPr>
          <w:b/>
          <w:sz w:val="28"/>
        </w:rPr>
        <w:t>3</w:t>
      </w:r>
      <w:r w:rsidR="00F32AE5">
        <w:rPr>
          <w:b/>
          <w:sz w:val="28"/>
        </w:rPr>
        <w:t>.3.2</w:t>
      </w:r>
      <w:r w:rsidR="00F32AE5">
        <w:rPr>
          <w:rFonts w:hint="eastAsia"/>
          <w:b/>
          <w:sz w:val="28"/>
        </w:rPr>
        <w:t>自动起夜灯</w:t>
      </w:r>
    </w:p>
    <w:p w:rsidR="00406C5D" w:rsidRDefault="00406C5D" w:rsidP="00F32AE5">
      <w:pPr>
        <w:spacing w:line="360" w:lineRule="auto"/>
        <w:ind w:firstLine="420"/>
        <w:rPr>
          <w:sz w:val="24"/>
          <w:szCs w:val="24"/>
        </w:rPr>
      </w:pPr>
      <w:r>
        <w:rPr>
          <w:rFonts w:hint="eastAsia"/>
          <w:sz w:val="24"/>
          <w:szCs w:val="24"/>
        </w:rPr>
        <w:t>设备：</w:t>
      </w:r>
      <w:r w:rsidR="000368CF">
        <w:rPr>
          <w:rFonts w:hint="eastAsia"/>
          <w:sz w:val="24"/>
          <w:szCs w:val="24"/>
        </w:rPr>
        <w:t>红外人感、带夜灯的网关或只能插座或开关面板；</w:t>
      </w:r>
    </w:p>
    <w:p w:rsidR="00406C5D" w:rsidRPr="00406C5D" w:rsidRDefault="00406C5D" w:rsidP="00F32AE5">
      <w:pPr>
        <w:spacing w:line="360" w:lineRule="auto"/>
        <w:ind w:firstLine="420"/>
        <w:rPr>
          <w:sz w:val="24"/>
          <w:szCs w:val="24"/>
        </w:rPr>
      </w:pPr>
      <w:r>
        <w:rPr>
          <w:rFonts w:hint="eastAsia"/>
          <w:sz w:val="24"/>
          <w:szCs w:val="24"/>
        </w:rPr>
        <w:t>场景：</w:t>
      </w:r>
      <w:r w:rsidR="000368CF">
        <w:rPr>
          <w:rFonts w:hint="eastAsia"/>
          <w:sz w:val="24"/>
          <w:szCs w:val="24"/>
        </w:rPr>
        <w:t>安置人体传感器及夜灯；手机设置场景联动，当检测到人起床后自动打开夜灯功能；当人体传感器一定时间检测到无人时，自动关闭夜灯。</w:t>
      </w:r>
    </w:p>
    <w:p w:rsidR="00F32AE5" w:rsidRDefault="00F60EAB" w:rsidP="00F32AE5">
      <w:pPr>
        <w:spacing w:line="360" w:lineRule="auto"/>
        <w:ind w:firstLine="420"/>
        <w:rPr>
          <w:b/>
          <w:sz w:val="28"/>
        </w:rPr>
      </w:pPr>
      <w:r>
        <w:rPr>
          <w:b/>
          <w:sz w:val="28"/>
        </w:rPr>
        <w:t>3</w:t>
      </w:r>
      <w:r w:rsidR="00F32AE5">
        <w:rPr>
          <w:b/>
          <w:sz w:val="28"/>
        </w:rPr>
        <w:t>.3.3</w:t>
      </w:r>
      <w:r w:rsidR="00F32AE5">
        <w:rPr>
          <w:rFonts w:hint="eastAsia"/>
          <w:b/>
          <w:sz w:val="28"/>
        </w:rPr>
        <w:t>厨卫安防</w:t>
      </w:r>
    </w:p>
    <w:p w:rsidR="00406C5D" w:rsidRDefault="00406C5D" w:rsidP="00406C5D">
      <w:pPr>
        <w:spacing w:line="360" w:lineRule="auto"/>
        <w:ind w:firstLine="420"/>
        <w:rPr>
          <w:sz w:val="24"/>
          <w:szCs w:val="24"/>
        </w:rPr>
      </w:pPr>
      <w:r>
        <w:rPr>
          <w:rFonts w:hint="eastAsia"/>
          <w:sz w:val="24"/>
          <w:szCs w:val="24"/>
        </w:rPr>
        <w:t>设备：</w:t>
      </w:r>
      <w:r w:rsidR="000368CF">
        <w:rPr>
          <w:rFonts w:hint="eastAsia"/>
          <w:sz w:val="24"/>
          <w:szCs w:val="24"/>
        </w:rPr>
        <w:t>水浸传感器</w:t>
      </w:r>
      <w:r w:rsidR="00B17683">
        <w:rPr>
          <w:rFonts w:hint="eastAsia"/>
          <w:sz w:val="24"/>
          <w:szCs w:val="24"/>
        </w:rPr>
        <w:t>、烟雾传感器、可燃气传感器、手机；</w:t>
      </w:r>
    </w:p>
    <w:p w:rsidR="00406C5D" w:rsidRPr="00B17683" w:rsidRDefault="00406C5D" w:rsidP="00406C5D">
      <w:pPr>
        <w:spacing w:line="360" w:lineRule="auto"/>
        <w:ind w:firstLine="420"/>
        <w:rPr>
          <w:sz w:val="24"/>
          <w:szCs w:val="24"/>
        </w:rPr>
      </w:pPr>
      <w:r>
        <w:rPr>
          <w:rFonts w:hint="eastAsia"/>
          <w:sz w:val="24"/>
          <w:szCs w:val="24"/>
        </w:rPr>
        <w:t>场景：</w:t>
      </w:r>
      <w:r w:rsidR="00B17683">
        <w:rPr>
          <w:rFonts w:hint="eastAsia"/>
          <w:sz w:val="24"/>
          <w:szCs w:val="24"/>
        </w:rPr>
        <w:t>安置好水</w:t>
      </w:r>
      <w:proofErr w:type="gramStart"/>
      <w:r w:rsidR="00B17683">
        <w:rPr>
          <w:rFonts w:hint="eastAsia"/>
          <w:sz w:val="24"/>
          <w:szCs w:val="24"/>
        </w:rPr>
        <w:t>浸</w:t>
      </w:r>
      <w:proofErr w:type="gramEnd"/>
      <w:r w:rsidR="00B17683">
        <w:rPr>
          <w:rFonts w:hint="eastAsia"/>
          <w:sz w:val="24"/>
          <w:szCs w:val="24"/>
        </w:rPr>
        <w:t>传感器、烟雾传感器以及可燃气传感器；手机设置传感器触发警告，当检测到厨房漏水、烟雾或可燃气超标，向手机</w:t>
      </w:r>
      <w:r w:rsidR="00B17683">
        <w:rPr>
          <w:rFonts w:hint="eastAsia"/>
          <w:sz w:val="24"/>
          <w:szCs w:val="24"/>
        </w:rPr>
        <w:t>app</w:t>
      </w:r>
      <w:r w:rsidR="00B17683">
        <w:rPr>
          <w:rFonts w:hint="eastAsia"/>
          <w:sz w:val="24"/>
          <w:szCs w:val="24"/>
        </w:rPr>
        <w:t>推送警告信息。</w:t>
      </w:r>
    </w:p>
    <w:p w:rsidR="00F32AE5" w:rsidRDefault="00F60EAB" w:rsidP="00F32AE5">
      <w:pPr>
        <w:spacing w:line="360" w:lineRule="auto"/>
        <w:ind w:firstLine="420"/>
        <w:rPr>
          <w:b/>
          <w:sz w:val="28"/>
        </w:rPr>
      </w:pPr>
      <w:r>
        <w:rPr>
          <w:b/>
          <w:sz w:val="28"/>
        </w:rPr>
        <w:t>3</w:t>
      </w:r>
      <w:r w:rsidR="00F32AE5">
        <w:rPr>
          <w:b/>
          <w:sz w:val="28"/>
        </w:rPr>
        <w:t>.3.4</w:t>
      </w:r>
      <w:r w:rsidR="00F32AE5">
        <w:rPr>
          <w:rFonts w:hint="eastAsia"/>
          <w:b/>
          <w:sz w:val="28"/>
        </w:rPr>
        <w:t>环境检测</w:t>
      </w:r>
    </w:p>
    <w:p w:rsidR="00B17683" w:rsidRDefault="00406C5D" w:rsidP="00B17683">
      <w:pPr>
        <w:spacing w:line="360" w:lineRule="auto"/>
        <w:ind w:firstLine="420"/>
        <w:rPr>
          <w:sz w:val="24"/>
          <w:szCs w:val="24"/>
        </w:rPr>
      </w:pPr>
      <w:r>
        <w:rPr>
          <w:rFonts w:hint="eastAsia"/>
          <w:sz w:val="24"/>
          <w:szCs w:val="24"/>
        </w:rPr>
        <w:t>设备：</w:t>
      </w:r>
      <w:r w:rsidR="00B17683">
        <w:rPr>
          <w:rFonts w:hint="eastAsia"/>
          <w:sz w:val="24"/>
          <w:szCs w:val="24"/>
        </w:rPr>
        <w:t>温湿度传感器、</w:t>
      </w:r>
      <w:r w:rsidR="00B17683">
        <w:rPr>
          <w:rFonts w:hint="eastAsia"/>
          <w:sz w:val="24"/>
          <w:szCs w:val="24"/>
        </w:rPr>
        <w:t>PM2.5</w:t>
      </w:r>
      <w:r w:rsidR="00B17683">
        <w:rPr>
          <w:rFonts w:hint="eastAsia"/>
          <w:sz w:val="24"/>
          <w:szCs w:val="24"/>
        </w:rPr>
        <w:t>检测器、智能插座、手机；</w:t>
      </w:r>
    </w:p>
    <w:p w:rsidR="00406C5D" w:rsidRPr="00406C5D" w:rsidRDefault="00406C5D" w:rsidP="00406C5D">
      <w:pPr>
        <w:spacing w:line="360" w:lineRule="auto"/>
        <w:ind w:firstLine="420"/>
        <w:rPr>
          <w:sz w:val="24"/>
          <w:szCs w:val="24"/>
        </w:rPr>
      </w:pPr>
      <w:r>
        <w:rPr>
          <w:rFonts w:hint="eastAsia"/>
          <w:sz w:val="24"/>
          <w:szCs w:val="24"/>
        </w:rPr>
        <w:t>场景：</w:t>
      </w:r>
      <w:r w:rsidR="00B17683">
        <w:rPr>
          <w:rFonts w:hint="eastAsia"/>
          <w:sz w:val="24"/>
          <w:szCs w:val="24"/>
        </w:rPr>
        <w:t>安置好温湿度传感器、</w:t>
      </w:r>
      <w:r w:rsidR="00B17683">
        <w:rPr>
          <w:rFonts w:hint="eastAsia"/>
          <w:sz w:val="24"/>
          <w:szCs w:val="24"/>
        </w:rPr>
        <w:t>PM</w:t>
      </w:r>
      <w:r w:rsidR="00B17683">
        <w:rPr>
          <w:sz w:val="24"/>
          <w:szCs w:val="24"/>
        </w:rPr>
        <w:t>2</w:t>
      </w:r>
      <w:r w:rsidR="00B17683">
        <w:rPr>
          <w:rFonts w:hint="eastAsia"/>
          <w:sz w:val="24"/>
          <w:szCs w:val="24"/>
        </w:rPr>
        <w:t>.</w:t>
      </w:r>
      <w:r w:rsidR="00B17683">
        <w:rPr>
          <w:sz w:val="24"/>
          <w:szCs w:val="24"/>
        </w:rPr>
        <w:t>5</w:t>
      </w:r>
      <w:r w:rsidR="00B17683">
        <w:rPr>
          <w:rFonts w:hint="eastAsia"/>
          <w:sz w:val="24"/>
          <w:szCs w:val="24"/>
        </w:rPr>
        <w:t>检测器；手机设置场景联动，当检测室内温湿度、</w:t>
      </w:r>
      <w:r w:rsidR="00B17683">
        <w:rPr>
          <w:rFonts w:hint="eastAsia"/>
          <w:sz w:val="24"/>
          <w:szCs w:val="24"/>
        </w:rPr>
        <w:t>PM</w:t>
      </w:r>
      <w:r w:rsidR="00B17683">
        <w:rPr>
          <w:sz w:val="24"/>
          <w:szCs w:val="24"/>
        </w:rPr>
        <w:t>2</w:t>
      </w:r>
      <w:r w:rsidR="00B17683">
        <w:rPr>
          <w:rFonts w:hint="eastAsia"/>
          <w:sz w:val="24"/>
          <w:szCs w:val="24"/>
        </w:rPr>
        <w:t>.</w:t>
      </w:r>
      <w:r w:rsidR="00B17683">
        <w:rPr>
          <w:sz w:val="24"/>
          <w:szCs w:val="24"/>
        </w:rPr>
        <w:t>5</w:t>
      </w:r>
      <w:r w:rsidR="00B17683">
        <w:rPr>
          <w:rFonts w:hint="eastAsia"/>
          <w:sz w:val="24"/>
          <w:szCs w:val="24"/>
        </w:rPr>
        <w:t>超标时，手机</w:t>
      </w:r>
      <w:r w:rsidR="00B17683">
        <w:rPr>
          <w:rFonts w:hint="eastAsia"/>
          <w:sz w:val="24"/>
          <w:szCs w:val="24"/>
        </w:rPr>
        <w:t>app</w:t>
      </w:r>
      <w:r w:rsidR="00B17683">
        <w:rPr>
          <w:rFonts w:hint="eastAsia"/>
          <w:sz w:val="24"/>
          <w:szCs w:val="24"/>
        </w:rPr>
        <w:t>发送提醒，同时可联动智能插座等设备打开，调整相应环境项。</w:t>
      </w:r>
    </w:p>
    <w:p w:rsidR="00F32AE5" w:rsidRPr="00C32F91" w:rsidRDefault="00F32AE5" w:rsidP="00F32AE5">
      <w:pPr>
        <w:spacing w:line="360" w:lineRule="auto"/>
        <w:ind w:firstLine="420"/>
        <w:rPr>
          <w:b/>
          <w:sz w:val="28"/>
        </w:rPr>
      </w:pPr>
    </w:p>
    <w:p w:rsidR="00F32AE5" w:rsidRPr="00C32F91" w:rsidRDefault="00F32AE5" w:rsidP="00F32AE5">
      <w:pPr>
        <w:spacing w:line="360" w:lineRule="auto"/>
        <w:ind w:firstLine="420"/>
        <w:rPr>
          <w:b/>
          <w:sz w:val="28"/>
        </w:rPr>
      </w:pPr>
    </w:p>
    <w:p w:rsidR="00715273" w:rsidRPr="00715273" w:rsidRDefault="00715273" w:rsidP="00715273">
      <w:pPr>
        <w:spacing w:line="360" w:lineRule="auto"/>
      </w:pPr>
    </w:p>
    <w:p w:rsidR="004F1092" w:rsidRDefault="004E417F">
      <w:pPr>
        <w:pStyle w:val="1"/>
      </w:pPr>
      <w:bookmarkStart w:id="12" w:name="_Toc465949946"/>
      <w:r>
        <w:t xml:space="preserve">5. </w:t>
      </w:r>
      <w:r>
        <w:t>系统性能与安全</w:t>
      </w:r>
      <w:bookmarkEnd w:id="12"/>
    </w:p>
    <w:p w:rsidR="004F1092" w:rsidRDefault="004E417F">
      <w:pPr>
        <w:spacing w:line="360" w:lineRule="auto"/>
        <w:ind w:firstLine="480"/>
        <w:rPr>
          <w:sz w:val="24"/>
        </w:rPr>
      </w:pPr>
      <w:r>
        <w:rPr>
          <w:sz w:val="24"/>
        </w:rPr>
        <w:t>大棚种植系统包括底层设备终端，</w:t>
      </w:r>
      <w:r>
        <w:rPr>
          <w:sz w:val="24"/>
        </w:rPr>
        <w:t xml:space="preserve"> </w:t>
      </w:r>
      <w:proofErr w:type="spellStart"/>
      <w:r>
        <w:rPr>
          <w:sz w:val="24"/>
        </w:rPr>
        <w:t>OneNET</w:t>
      </w:r>
      <w:proofErr w:type="spellEnd"/>
      <w:r>
        <w:rPr>
          <w:sz w:val="24"/>
        </w:rPr>
        <w:t xml:space="preserve"> </w:t>
      </w:r>
      <w:r>
        <w:rPr>
          <w:sz w:val="24"/>
        </w:rPr>
        <w:t>开放平台，以及大棚种植系统平台。随着设备量的不断增加，数据量越来越大，系统的稳定性和安全性越来越重要，尤其是作为底层设备数据的承载层</w:t>
      </w:r>
      <w:proofErr w:type="spellStart"/>
      <w:r>
        <w:rPr>
          <w:sz w:val="24"/>
        </w:rPr>
        <w:t>OneNET</w:t>
      </w:r>
      <w:proofErr w:type="spellEnd"/>
      <w:r>
        <w:rPr>
          <w:sz w:val="24"/>
        </w:rPr>
        <w:t xml:space="preserve"> </w:t>
      </w:r>
      <w:r>
        <w:rPr>
          <w:sz w:val="24"/>
        </w:rPr>
        <w:t>的平台的稳定性显得更为突出。</w:t>
      </w:r>
    </w:p>
    <w:p w:rsidR="004F1092" w:rsidRDefault="004E417F">
      <w:pPr>
        <w:spacing w:line="360" w:lineRule="auto"/>
        <w:ind w:firstLine="480"/>
        <w:rPr>
          <w:sz w:val="24"/>
        </w:rPr>
      </w:pPr>
      <w:proofErr w:type="spellStart"/>
      <w:r>
        <w:rPr>
          <w:sz w:val="24"/>
        </w:rPr>
        <w:t>OneNET</w:t>
      </w:r>
      <w:proofErr w:type="spellEnd"/>
      <w:r>
        <w:rPr>
          <w:sz w:val="24"/>
        </w:rPr>
        <w:t xml:space="preserve"> </w:t>
      </w:r>
      <w:r>
        <w:rPr>
          <w:sz w:val="24"/>
        </w:rPr>
        <w:t>平台在设计初期就充分考虑了平台海量连接时的稳定性和安全性，详细性能指标和安全性如下表</w:t>
      </w:r>
      <w:r>
        <w:rPr>
          <w:sz w:val="24"/>
        </w:rPr>
        <w:t>5.1</w:t>
      </w:r>
      <w:r>
        <w:rPr>
          <w:sz w:val="24"/>
        </w:rPr>
        <w:t>所示：</w:t>
      </w:r>
    </w:p>
    <w:tbl>
      <w:tblPr>
        <w:tblW w:w="878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47"/>
        <w:gridCol w:w="2054"/>
        <w:gridCol w:w="3210"/>
        <w:gridCol w:w="2378"/>
      </w:tblGrid>
      <w:tr w:rsidR="004F1092">
        <w:trPr>
          <w:trHeight w:val="456"/>
          <w:jc w:val="center"/>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b/>
                <w:bCs/>
                <w:color w:val="000000"/>
                <w:szCs w:val="20"/>
              </w:rPr>
            </w:pPr>
            <w:r>
              <w:rPr>
                <w:rFonts w:ascii="宋体" w:hAnsi="宋体" w:cs="宋体"/>
                <w:b/>
                <w:bCs/>
                <w:color w:val="000000"/>
                <w:szCs w:val="20"/>
              </w:rPr>
              <w:t>类型</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b/>
                <w:bCs/>
                <w:color w:val="000000"/>
                <w:szCs w:val="20"/>
              </w:rPr>
            </w:pPr>
            <w:r>
              <w:rPr>
                <w:rFonts w:ascii="宋体" w:hAnsi="宋体" w:cs="宋体"/>
                <w:b/>
                <w:bCs/>
                <w:color w:val="000000"/>
                <w:szCs w:val="20"/>
              </w:rPr>
              <w:t>指标</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b/>
                <w:bCs/>
                <w:color w:val="000000"/>
                <w:szCs w:val="20"/>
              </w:rPr>
            </w:pPr>
            <w:r>
              <w:rPr>
                <w:rFonts w:ascii="宋体" w:hAnsi="宋体" w:cs="宋体"/>
                <w:b/>
                <w:bCs/>
                <w:color w:val="000000"/>
                <w:szCs w:val="20"/>
              </w:rPr>
              <w:t>指标定义</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b/>
                <w:bCs/>
                <w:color w:val="000000"/>
                <w:szCs w:val="20"/>
              </w:rPr>
            </w:pPr>
            <w:r>
              <w:rPr>
                <w:rFonts w:ascii="宋体" w:hAnsi="宋体" w:cs="宋体"/>
                <w:b/>
                <w:bCs/>
                <w:color w:val="000000"/>
                <w:szCs w:val="20"/>
              </w:rPr>
              <w:t>指标</w:t>
            </w:r>
          </w:p>
        </w:tc>
      </w:tr>
      <w:tr w:rsidR="004F1092">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性能指标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接入并发数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平台支持同时上传的最大设备数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200</w:t>
            </w:r>
            <w:r>
              <w:rPr>
                <w:rFonts w:ascii="宋体" w:hAnsi="宋体" w:cs="宋体"/>
                <w:color w:val="000000"/>
                <w:szCs w:val="20"/>
              </w:rPr>
              <w:t>万</w:t>
            </w:r>
            <w:r>
              <w:rPr>
                <w:rFonts w:ascii="宋体" w:eastAsia="宋体" w:hAnsi="宋体" w:cs="宋体"/>
                <w:color w:val="000000"/>
                <w:szCs w:val="20"/>
              </w:rPr>
              <w:t>/</w:t>
            </w:r>
            <w:r>
              <w:rPr>
                <w:rFonts w:ascii="宋体" w:hAnsi="宋体" w:cs="宋体"/>
                <w:color w:val="000000"/>
                <w:szCs w:val="20"/>
              </w:rPr>
              <w:t>秒</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访问并发数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平台支持同时调用访问的最大连接数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20</w:t>
            </w:r>
            <w:r>
              <w:rPr>
                <w:rFonts w:ascii="宋体" w:hAnsi="宋体" w:cs="宋体"/>
                <w:color w:val="000000"/>
                <w:szCs w:val="20"/>
              </w:rPr>
              <w:t>万</w:t>
            </w:r>
            <w:r>
              <w:rPr>
                <w:rFonts w:ascii="宋体" w:eastAsia="宋体" w:hAnsi="宋体" w:cs="宋体"/>
                <w:color w:val="000000"/>
                <w:szCs w:val="20"/>
              </w:rPr>
              <w:t>/</w:t>
            </w:r>
            <w:r>
              <w:rPr>
                <w:rFonts w:ascii="宋体" w:hAnsi="宋体" w:cs="宋体"/>
                <w:color w:val="000000"/>
                <w:szCs w:val="20"/>
              </w:rPr>
              <w:t>秒</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消息路由时延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平台转发、下发消息最大时延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100</w:t>
            </w:r>
            <w:r>
              <w:rPr>
                <w:rFonts w:ascii="宋体" w:hAnsi="宋体" w:cs="宋体"/>
                <w:color w:val="000000"/>
                <w:szCs w:val="20"/>
              </w:rPr>
              <w:t>毫秒</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数据查询响应时延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通过接口查询得到响应最大时延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100</w:t>
            </w:r>
            <w:r>
              <w:rPr>
                <w:rFonts w:ascii="宋体" w:hAnsi="宋体" w:cs="宋体"/>
                <w:color w:val="000000"/>
                <w:szCs w:val="20"/>
              </w:rPr>
              <w:t>毫秒</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上传间隔</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允许单个设备数据上传最小间隔</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1</w:t>
            </w:r>
            <w:r>
              <w:rPr>
                <w:rFonts w:ascii="宋体" w:hAnsi="宋体" w:cs="宋体"/>
                <w:color w:val="000000"/>
                <w:szCs w:val="20"/>
              </w:rPr>
              <w:t>秒</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上传数据量</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允许单次上</w:t>
            </w:r>
            <w:proofErr w:type="gramStart"/>
            <w:r>
              <w:rPr>
                <w:rFonts w:ascii="宋体" w:hAnsi="宋体" w:cs="宋体"/>
                <w:color w:val="000000"/>
                <w:szCs w:val="20"/>
              </w:rPr>
              <w:t>传最大</w:t>
            </w:r>
            <w:proofErr w:type="gramEnd"/>
            <w:r>
              <w:rPr>
                <w:rFonts w:ascii="宋体" w:hAnsi="宋体" w:cs="宋体"/>
                <w:color w:val="000000"/>
                <w:szCs w:val="20"/>
              </w:rPr>
              <w:t>数据量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4MB</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设备接入量支持</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支持最大接入设备数量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1</w:t>
            </w:r>
            <w:r>
              <w:rPr>
                <w:rFonts w:ascii="宋体" w:hAnsi="宋体" w:cs="宋体"/>
                <w:color w:val="000000"/>
                <w:szCs w:val="20"/>
              </w:rPr>
              <w:t>亿</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可靠性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一定时间内、在一定条件下无故障运行的可能性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99.99%</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可用性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在考察时间，平台能够正常运行的概率</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99.50%</w:t>
            </w:r>
          </w:p>
        </w:tc>
      </w:tr>
      <w:tr w:rsidR="004F1092">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安全指标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网络攻击防范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防止各种网络攻击手段</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10G</w:t>
            </w:r>
            <w:r>
              <w:rPr>
                <w:rFonts w:ascii="宋体" w:hAnsi="宋体" w:cs="宋体"/>
                <w:color w:val="000000"/>
                <w:szCs w:val="20"/>
              </w:rPr>
              <w:t>高性能入侵防御系统设备</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proofErr w:type="spellStart"/>
            <w:r>
              <w:rPr>
                <w:rFonts w:ascii="宋体" w:eastAsia="宋体" w:hAnsi="宋体" w:cs="宋体"/>
                <w:color w:val="000000"/>
                <w:szCs w:val="20"/>
              </w:rPr>
              <w:t>DDos</w:t>
            </w:r>
            <w:proofErr w:type="spellEnd"/>
            <w:r>
              <w:rPr>
                <w:rFonts w:ascii="宋体" w:hAnsi="宋体" w:cs="宋体"/>
                <w:color w:val="000000"/>
                <w:szCs w:val="20"/>
              </w:rPr>
              <w:t>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防范网络</w:t>
            </w:r>
            <w:proofErr w:type="spellStart"/>
            <w:r>
              <w:rPr>
                <w:rFonts w:ascii="宋体" w:eastAsia="宋体" w:hAnsi="宋体" w:cs="宋体"/>
                <w:color w:val="000000"/>
                <w:szCs w:val="20"/>
              </w:rPr>
              <w:t>Ddos</w:t>
            </w:r>
            <w:proofErr w:type="spellEnd"/>
            <w:r>
              <w:rPr>
                <w:rFonts w:ascii="宋体" w:hAnsi="宋体" w:cs="宋体"/>
                <w:color w:val="000000"/>
                <w:szCs w:val="20"/>
              </w:rPr>
              <w:t>攻击</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40G</w:t>
            </w:r>
            <w:r>
              <w:rPr>
                <w:rFonts w:ascii="宋体" w:hAnsi="宋体" w:cs="宋体"/>
                <w:color w:val="000000"/>
                <w:szCs w:val="20"/>
              </w:rPr>
              <w:t>流量清洗设备</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鉴权管理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多级权限管理体系，保证访问安全可监控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用户鉴权，应用鉴权，设备鉴权</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加密通信</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通信连接，数据传输加密</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 xml:space="preserve"> </w:t>
            </w:r>
            <w:r>
              <w:rPr>
                <w:rFonts w:ascii="宋体" w:eastAsia="宋体" w:hAnsi="宋体" w:cs="宋体"/>
                <w:color w:val="000000"/>
                <w:szCs w:val="20"/>
              </w:rPr>
              <w:t xml:space="preserve">SSL </w:t>
            </w:r>
            <w:r>
              <w:rPr>
                <w:rFonts w:ascii="宋体" w:hAnsi="宋体" w:cs="宋体"/>
                <w:color w:val="000000"/>
                <w:szCs w:val="20"/>
              </w:rPr>
              <w:t xml:space="preserve">和 </w:t>
            </w:r>
            <w:r>
              <w:rPr>
                <w:rFonts w:ascii="宋体" w:eastAsia="宋体" w:hAnsi="宋体" w:cs="宋体"/>
                <w:color w:val="000000"/>
                <w:szCs w:val="20"/>
              </w:rPr>
              <w:t xml:space="preserve">TLS </w:t>
            </w:r>
            <w:r>
              <w:rPr>
                <w:rFonts w:ascii="宋体" w:hAnsi="宋体" w:cs="宋体"/>
                <w:color w:val="000000"/>
                <w:szCs w:val="20"/>
              </w:rPr>
              <w:t>加密方法</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数据加密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数据加密存储</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 xml:space="preserve">提供包括 </w:t>
            </w:r>
            <w:r>
              <w:rPr>
                <w:rFonts w:ascii="宋体" w:eastAsia="宋体" w:hAnsi="宋体" w:cs="宋体"/>
                <w:color w:val="000000"/>
                <w:szCs w:val="20"/>
              </w:rPr>
              <w:t xml:space="preserve">AES-256 </w:t>
            </w:r>
            <w:r>
              <w:rPr>
                <w:rFonts w:ascii="宋体" w:hAnsi="宋体" w:cs="宋体"/>
                <w:color w:val="000000"/>
                <w:szCs w:val="20"/>
              </w:rPr>
              <w:t>在内的各种加密功能</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隔离</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不同的应用、数据在独立隔离的环境中执行和保存</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数据隔离，应用隔离</w:t>
            </w:r>
          </w:p>
        </w:tc>
      </w:tr>
      <w:tr w:rsidR="004F1092">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F1092">
            <w:pPr>
              <w:widowControl/>
              <w:jc w:val="left"/>
              <w:rPr>
                <w:rFonts w:ascii="宋体" w:eastAsia="宋体" w:hAnsi="宋体" w:cs="宋体"/>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hAnsi="宋体" w:cs="宋体"/>
                <w:color w:val="000000"/>
                <w:szCs w:val="20"/>
              </w:rPr>
              <w:t>物理监视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left"/>
              <w:rPr>
                <w:rFonts w:ascii="宋体" w:eastAsia="宋体" w:hAnsi="宋体" w:cs="宋体"/>
                <w:color w:val="000000"/>
                <w:szCs w:val="20"/>
              </w:rPr>
            </w:pPr>
            <w:r>
              <w:rPr>
                <w:rFonts w:ascii="宋体" w:hAnsi="宋体" w:cs="宋体"/>
                <w:color w:val="000000"/>
                <w:szCs w:val="20"/>
              </w:rPr>
              <w:t xml:space="preserve"> 采取物理措施构造、管理和监视数据中心</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Default="004E417F">
            <w:pPr>
              <w:widowControl/>
              <w:jc w:val="center"/>
              <w:rPr>
                <w:rFonts w:ascii="宋体" w:eastAsia="宋体" w:hAnsi="宋体" w:cs="宋体"/>
                <w:color w:val="000000"/>
                <w:szCs w:val="20"/>
              </w:rPr>
            </w:pPr>
            <w:r>
              <w:rPr>
                <w:rFonts w:ascii="宋体" w:eastAsia="宋体" w:hAnsi="宋体" w:cs="宋体"/>
                <w:color w:val="000000"/>
                <w:szCs w:val="20"/>
              </w:rPr>
              <w:t>7X24</w:t>
            </w:r>
            <w:r>
              <w:rPr>
                <w:rFonts w:ascii="宋体" w:hAnsi="宋体" w:cs="宋体"/>
                <w:color w:val="000000"/>
                <w:szCs w:val="20"/>
              </w:rPr>
              <w:t>小时监视</w:t>
            </w:r>
          </w:p>
        </w:tc>
      </w:tr>
    </w:tbl>
    <w:p w:rsidR="004F1092" w:rsidRDefault="004E417F">
      <w:pPr>
        <w:spacing w:line="360" w:lineRule="auto"/>
        <w:jc w:val="center"/>
        <w:rPr>
          <w:rFonts w:ascii="宋体" w:eastAsia="宋体" w:hAnsi="宋体"/>
          <w:sz w:val="22"/>
        </w:rPr>
      </w:pPr>
      <w:r>
        <w:rPr>
          <w:rFonts w:ascii="宋体" w:hAnsi="宋体"/>
          <w:sz w:val="22"/>
        </w:rPr>
        <w:t>表</w:t>
      </w:r>
      <w:r>
        <w:rPr>
          <w:rFonts w:ascii="宋体" w:eastAsia="宋体" w:hAnsi="宋体"/>
          <w:sz w:val="22"/>
        </w:rPr>
        <w:t xml:space="preserve">5.1 </w:t>
      </w:r>
      <w:proofErr w:type="spellStart"/>
      <w:r>
        <w:rPr>
          <w:rFonts w:ascii="宋体" w:eastAsia="宋体" w:hAnsi="宋体"/>
          <w:sz w:val="22"/>
        </w:rPr>
        <w:t>OneNET</w:t>
      </w:r>
      <w:proofErr w:type="spellEnd"/>
      <w:r>
        <w:rPr>
          <w:rFonts w:ascii="宋体" w:hAnsi="宋体"/>
          <w:sz w:val="22"/>
        </w:rPr>
        <w:t>技术指标</w:t>
      </w:r>
    </w:p>
    <w:p w:rsidR="004F1092" w:rsidRDefault="004E417F">
      <w:pPr>
        <w:pStyle w:val="1"/>
        <w:rPr>
          <w:szCs w:val="32"/>
        </w:rPr>
      </w:pPr>
      <w:bookmarkStart w:id="13" w:name="_Toc465949947"/>
      <w:r>
        <w:t xml:space="preserve">6. </w:t>
      </w:r>
      <w:r>
        <w:t>系统</w:t>
      </w:r>
      <w:r>
        <w:rPr>
          <w:szCs w:val="32"/>
        </w:rPr>
        <w:t>可扩展性</w:t>
      </w:r>
      <w:bookmarkEnd w:id="13"/>
    </w:p>
    <w:p w:rsidR="004F1092" w:rsidRDefault="004E417F">
      <w:pPr>
        <w:spacing w:line="360" w:lineRule="auto"/>
        <w:ind w:firstLine="480"/>
        <w:rPr>
          <w:sz w:val="24"/>
        </w:rPr>
      </w:pPr>
      <w:r>
        <w:rPr>
          <w:sz w:val="24"/>
        </w:rPr>
        <w:t>系统有良好的可扩展性，包括功能性扩展和性能扩展。功能性扩展方面，</w:t>
      </w:r>
      <w:proofErr w:type="spellStart"/>
      <w:r>
        <w:rPr>
          <w:sz w:val="24"/>
        </w:rPr>
        <w:t>OneNET</w:t>
      </w:r>
      <w:proofErr w:type="spellEnd"/>
      <w:r>
        <w:rPr>
          <w:sz w:val="24"/>
        </w:rPr>
        <w:t>平台采用松耦合式架构，可方便子系统扩展及大数据分析；性能扩展方面，</w:t>
      </w:r>
      <w:proofErr w:type="spellStart"/>
      <w:r>
        <w:rPr>
          <w:sz w:val="24"/>
        </w:rPr>
        <w:t>OneNET</w:t>
      </w:r>
      <w:proofErr w:type="spellEnd"/>
      <w:r>
        <w:rPr>
          <w:sz w:val="24"/>
        </w:rPr>
        <w:t>平台采用分布式部署，可以满足设备大量增加后的弹性扩容和大并发接入。</w:t>
      </w:r>
    </w:p>
    <w:p w:rsidR="004F1092" w:rsidRDefault="004E417F">
      <w:pPr>
        <w:pStyle w:val="1"/>
      </w:pPr>
      <w:bookmarkStart w:id="14" w:name="_Toc465949948"/>
      <w:r>
        <w:t xml:space="preserve">7. </w:t>
      </w:r>
      <w:r>
        <w:t>系统优势</w:t>
      </w:r>
      <w:bookmarkEnd w:id="14"/>
    </w:p>
    <w:p w:rsidR="004F1092" w:rsidRDefault="004E417F">
      <w:pPr>
        <w:pStyle w:val="2"/>
      </w:pPr>
      <w:bookmarkStart w:id="15" w:name="_Toc465949949"/>
      <w:r>
        <w:t xml:space="preserve">7.1 </w:t>
      </w:r>
      <w:r>
        <w:t>技术优势</w:t>
      </w:r>
      <w:bookmarkEnd w:id="15"/>
    </w:p>
    <w:p w:rsidR="004F1092" w:rsidRDefault="004E417F">
      <w:pPr>
        <w:spacing w:line="360" w:lineRule="auto"/>
        <w:ind w:firstLine="480"/>
        <w:rPr>
          <w:sz w:val="24"/>
        </w:rPr>
      </w:pPr>
      <w:r>
        <w:rPr>
          <w:sz w:val="24"/>
        </w:rPr>
        <w:t>1</w:t>
      </w:r>
      <w:r>
        <w:rPr>
          <w:sz w:val="24"/>
        </w:rPr>
        <w:t>）整合中国移动物联网专网资源和运营商级网络服务优势，结合</w:t>
      </w:r>
      <w:proofErr w:type="gramStart"/>
      <w:r>
        <w:rPr>
          <w:sz w:val="24"/>
        </w:rPr>
        <w:t>模组部嵌入</w:t>
      </w:r>
      <w:proofErr w:type="spellStart"/>
      <w:proofErr w:type="gramEnd"/>
      <w:r>
        <w:rPr>
          <w:sz w:val="24"/>
        </w:rPr>
        <w:t>OneNET</w:t>
      </w:r>
      <w:proofErr w:type="spellEnd"/>
      <w:r>
        <w:rPr>
          <w:sz w:val="24"/>
        </w:rPr>
        <w:t>平台协议的通信模组，提供</w:t>
      </w:r>
      <w:r>
        <w:rPr>
          <w:sz w:val="24"/>
        </w:rPr>
        <w:t>“</w:t>
      </w:r>
      <w:r>
        <w:rPr>
          <w:sz w:val="24"/>
        </w:rPr>
        <w:t>云</w:t>
      </w:r>
      <w:r>
        <w:rPr>
          <w:sz w:val="24"/>
        </w:rPr>
        <w:t>-</w:t>
      </w:r>
      <w:r>
        <w:rPr>
          <w:sz w:val="24"/>
        </w:rPr>
        <w:t>管</w:t>
      </w:r>
      <w:r>
        <w:rPr>
          <w:sz w:val="24"/>
        </w:rPr>
        <w:t>-</w:t>
      </w:r>
      <w:r>
        <w:rPr>
          <w:sz w:val="24"/>
        </w:rPr>
        <w:t>端</w:t>
      </w:r>
      <w:r>
        <w:rPr>
          <w:sz w:val="24"/>
        </w:rPr>
        <w:t>”</w:t>
      </w:r>
      <w:r w:rsidR="003F694F">
        <w:rPr>
          <w:sz w:val="24"/>
        </w:rPr>
        <w:t>一体化解决方案；</w:t>
      </w:r>
    </w:p>
    <w:p w:rsidR="004F1092" w:rsidRDefault="004E417F">
      <w:pPr>
        <w:spacing w:line="360" w:lineRule="auto"/>
        <w:ind w:firstLine="480"/>
        <w:rPr>
          <w:sz w:val="24"/>
        </w:rPr>
      </w:pPr>
      <w:r>
        <w:rPr>
          <w:sz w:val="24"/>
        </w:rPr>
        <w:t>2</w:t>
      </w:r>
      <w:r>
        <w:rPr>
          <w:sz w:val="24"/>
        </w:rPr>
        <w:t>）</w:t>
      </w:r>
      <w:proofErr w:type="gramStart"/>
      <w:r>
        <w:rPr>
          <w:sz w:val="24"/>
        </w:rPr>
        <w:t>电信级</w:t>
      </w:r>
      <w:proofErr w:type="gramEnd"/>
      <w:r>
        <w:rPr>
          <w:sz w:val="24"/>
        </w:rPr>
        <w:t>设备集群，满足海量设备的高并发快速接入，单套集群可提供</w:t>
      </w:r>
      <w:r>
        <w:rPr>
          <w:sz w:val="24"/>
        </w:rPr>
        <w:t>200</w:t>
      </w:r>
      <w:r>
        <w:rPr>
          <w:sz w:val="24"/>
        </w:rPr>
        <w:t>万并发连接支持；</w:t>
      </w:r>
    </w:p>
    <w:p w:rsidR="004F1092" w:rsidRDefault="004E417F">
      <w:pPr>
        <w:spacing w:line="360" w:lineRule="auto"/>
        <w:ind w:firstLine="480"/>
        <w:rPr>
          <w:sz w:val="24"/>
        </w:rPr>
      </w:pPr>
      <w:r>
        <w:rPr>
          <w:sz w:val="24"/>
        </w:rPr>
        <w:t>3</w:t>
      </w:r>
      <w:r>
        <w:rPr>
          <w:sz w:val="24"/>
        </w:rPr>
        <w:t>）基于分布式存储和计算</w:t>
      </w:r>
      <w:r>
        <w:rPr>
          <w:sz w:val="24"/>
        </w:rPr>
        <w:t xml:space="preserve"> Hadoop</w:t>
      </w:r>
      <w:r>
        <w:rPr>
          <w:sz w:val="24"/>
        </w:rPr>
        <w:t>统一数据管理分析能力，降低了物联网架构和应用跨领域的复杂性，可充分挖掘大数据深层次价值；</w:t>
      </w:r>
    </w:p>
    <w:p w:rsidR="004F1092" w:rsidRDefault="004E417F">
      <w:pPr>
        <w:spacing w:line="360" w:lineRule="auto"/>
        <w:ind w:firstLine="480"/>
        <w:rPr>
          <w:sz w:val="24"/>
        </w:rPr>
      </w:pPr>
      <w:r>
        <w:rPr>
          <w:sz w:val="24"/>
        </w:rPr>
        <w:t>4</w:t>
      </w:r>
      <w:r>
        <w:rPr>
          <w:sz w:val="24"/>
        </w:rPr>
        <w:t>）提供企业型数据中心，实现数据分享及联动，降低企业重复开发成本；</w:t>
      </w:r>
    </w:p>
    <w:p w:rsidR="004F1092" w:rsidRDefault="004E417F">
      <w:pPr>
        <w:spacing w:line="360" w:lineRule="auto"/>
        <w:ind w:firstLine="480"/>
        <w:rPr>
          <w:sz w:val="24"/>
        </w:rPr>
      </w:pPr>
      <w:r>
        <w:rPr>
          <w:sz w:val="24"/>
        </w:rPr>
        <w:t>5</w:t>
      </w:r>
      <w:r>
        <w:rPr>
          <w:sz w:val="24"/>
        </w:rPr>
        <w:t>）支持工业级、车</w:t>
      </w:r>
      <w:proofErr w:type="gramStart"/>
      <w:r>
        <w:rPr>
          <w:sz w:val="24"/>
        </w:rPr>
        <w:t>规级多</w:t>
      </w:r>
      <w:proofErr w:type="gramEnd"/>
      <w:r>
        <w:rPr>
          <w:sz w:val="24"/>
        </w:rPr>
        <w:t>类型标准以及自主研发</w:t>
      </w:r>
      <w:r>
        <w:rPr>
          <w:sz w:val="24"/>
        </w:rPr>
        <w:t>EDP</w:t>
      </w:r>
      <w:r>
        <w:rPr>
          <w:sz w:val="24"/>
        </w:rPr>
        <w:t>、</w:t>
      </w:r>
      <w:r>
        <w:rPr>
          <w:sz w:val="24"/>
        </w:rPr>
        <w:t>RGMP</w:t>
      </w:r>
      <w:r>
        <w:rPr>
          <w:sz w:val="24"/>
        </w:rPr>
        <w:t>接入协议，实现各类终端设备的互联通，降低不同行业因感知对象产生数据差异化需求；</w:t>
      </w:r>
    </w:p>
    <w:p w:rsidR="004F1092" w:rsidRDefault="004E417F">
      <w:pPr>
        <w:spacing w:line="360" w:lineRule="auto"/>
        <w:ind w:firstLine="480"/>
        <w:rPr>
          <w:sz w:val="24"/>
        </w:rPr>
      </w:pPr>
      <w:r>
        <w:rPr>
          <w:sz w:val="24"/>
        </w:rPr>
        <w:t>6</w:t>
      </w:r>
      <w:r>
        <w:rPr>
          <w:sz w:val="24"/>
        </w:rPr>
        <w:t>）提炼物联网业务公共资源模型，自主研发操作用户、设备、数据流、数据点、触发器等资源，并将</w:t>
      </w:r>
      <w:r>
        <w:rPr>
          <w:sz w:val="24"/>
        </w:rPr>
        <w:t>API</w:t>
      </w:r>
      <w:r>
        <w:rPr>
          <w:sz w:val="24"/>
        </w:rPr>
        <w:t>资源、事件监控能力等对外开放，形成业务孵</w:t>
      </w:r>
      <w:r>
        <w:rPr>
          <w:sz w:val="24"/>
        </w:rPr>
        <w:lastRenderedPageBreak/>
        <w:t>化环境。</w:t>
      </w:r>
    </w:p>
    <w:p w:rsidR="004F1092" w:rsidRDefault="004E417F">
      <w:pPr>
        <w:pStyle w:val="2"/>
      </w:pPr>
      <w:bookmarkStart w:id="16" w:name="_Toc465949950"/>
      <w:r>
        <w:t xml:space="preserve">7.2 </w:t>
      </w:r>
      <w:r>
        <w:t>服务优势</w:t>
      </w:r>
      <w:bookmarkEnd w:id="16"/>
    </w:p>
    <w:p w:rsidR="004F1092" w:rsidRDefault="004E417F">
      <w:pPr>
        <w:spacing w:line="360" w:lineRule="auto"/>
        <w:ind w:firstLine="480"/>
        <w:rPr>
          <w:sz w:val="24"/>
        </w:rPr>
      </w:pPr>
      <w:r>
        <w:rPr>
          <w:sz w:val="24"/>
        </w:rPr>
        <w:t>1</w:t>
      </w:r>
      <w:r>
        <w:rPr>
          <w:sz w:val="24"/>
        </w:rPr>
        <w:t>）一站式服务：基于中国移动基础服务，</w:t>
      </w:r>
      <w:proofErr w:type="spellStart"/>
      <w:r>
        <w:rPr>
          <w:sz w:val="24"/>
        </w:rPr>
        <w:t>OneNET</w:t>
      </w:r>
      <w:proofErr w:type="spellEnd"/>
      <w:r>
        <w:rPr>
          <w:sz w:val="24"/>
        </w:rPr>
        <w:t>协同各省公司打包资费套餐（含宽带网络、</w:t>
      </w:r>
      <w:proofErr w:type="gramStart"/>
      <w:r>
        <w:rPr>
          <w:sz w:val="24"/>
        </w:rPr>
        <w:t>物联卡</w:t>
      </w:r>
      <w:proofErr w:type="gramEnd"/>
      <w:r>
        <w:rPr>
          <w:sz w:val="24"/>
        </w:rPr>
        <w:t>费、模组费、平台服务费等），大大降低系统启动的繁复性；</w:t>
      </w:r>
    </w:p>
    <w:p w:rsidR="004F1092" w:rsidRDefault="004E417F">
      <w:pPr>
        <w:spacing w:line="360" w:lineRule="auto"/>
        <w:ind w:firstLine="480"/>
      </w:pPr>
      <w:r>
        <w:rPr>
          <w:sz w:val="24"/>
        </w:rPr>
        <w:t>2</w:t>
      </w:r>
      <w:r>
        <w:rPr>
          <w:sz w:val="24"/>
        </w:rPr>
        <w:t>）本地化服务：一点接入，全国服务；</w:t>
      </w:r>
      <w:proofErr w:type="spellStart"/>
      <w:r>
        <w:rPr>
          <w:sz w:val="24"/>
        </w:rPr>
        <w:t>OneNET</w:t>
      </w:r>
      <w:proofErr w:type="spellEnd"/>
      <w:r>
        <w:rPr>
          <w:sz w:val="24"/>
        </w:rPr>
        <w:t>打造</w:t>
      </w:r>
      <w:proofErr w:type="gramStart"/>
      <w:r>
        <w:rPr>
          <w:sz w:val="24"/>
        </w:rPr>
        <w:t>行业级</w:t>
      </w:r>
      <w:proofErr w:type="gramEnd"/>
      <w:r>
        <w:rPr>
          <w:sz w:val="24"/>
        </w:rPr>
        <w:t>设备集群，协同各省公司建设本地化物联网平台，实现快速接入和本地化服务体系。</w:t>
      </w:r>
    </w:p>
    <w:sectPr w:rsidR="004F1092" w:rsidSect="00AD490B">
      <w:headerReference w:type="default" r:id="rId31"/>
      <w:pgSz w:w="11906" w:h="16838"/>
      <w:pgMar w:top="1440" w:right="1800" w:bottom="1440" w:left="1800" w:header="283"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8B0" w:rsidRDefault="008E68B0">
      <w:r>
        <w:separator/>
      </w:r>
    </w:p>
  </w:endnote>
  <w:endnote w:type="continuationSeparator" w:id="0">
    <w:p w:rsidR="008E68B0" w:rsidRDefault="008E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8B0" w:rsidRDefault="008E68B0">
      <w:r>
        <w:separator/>
      </w:r>
    </w:p>
  </w:footnote>
  <w:footnote w:type="continuationSeparator" w:id="0">
    <w:p w:rsidR="008E68B0" w:rsidRDefault="008E6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92" w:rsidRDefault="008E68B0">
    <w:pPr>
      <w:pStyle w:val="a4"/>
      <w:jc w:val="both"/>
      <w:rPr>
        <w:sz w:val="21"/>
        <w:szCs w:val="21"/>
      </w:rPr>
    </w:pPr>
    <w: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v:shape id="shape_0" o:spid="_x0000_s2049" type="#shapetype_136" style="position:absolute;left:0;text-align:left;margin-left:0;margin-top:0;width:487.85pt;height:97.45pt;rotation:315;z-index:251658240;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 fitshape="t" string="中移物联网"/>
          <v:handles>
            <v:h position="@0,center"/>
          </v:handles>
          <w10:wrap anchory="margin"/>
        </v:shape>
      </w:pict>
    </w:r>
    <w:r w:rsidR="004E417F">
      <w:rPr>
        <w:noProof/>
      </w:rPr>
      <w:drawing>
        <wp:inline distT="0" distB="0" distL="0" distR="0">
          <wp:extent cx="1314450" cy="4476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
                  <a:srcRect t="19176"/>
                  <a:stretch>
                    <a:fillRect/>
                  </a:stretch>
                </pic:blipFill>
                <pic:spPr bwMode="auto">
                  <a:xfrm>
                    <a:off x="0" y="0"/>
                    <a:ext cx="1314450" cy="447675"/>
                  </a:xfrm>
                  <a:prstGeom prst="rect">
                    <a:avLst/>
                  </a:prstGeom>
                </pic:spPr>
              </pic:pic>
            </a:graphicData>
          </a:graphic>
        </wp:inline>
      </w:drawing>
    </w:r>
    <w:r w:rsidR="004E417F">
      <w:rPr>
        <w:sz w:val="21"/>
        <w:szCs w:val="21"/>
      </w:rPr>
      <w:t xml:space="preserve">                        </w:t>
    </w:r>
    <w:r w:rsidR="003464A4">
      <w:rPr>
        <w:rFonts w:hint="eastAsia"/>
        <w:sz w:val="21"/>
        <w:szCs w:val="21"/>
      </w:rPr>
      <w:t>智能家居</w:t>
    </w:r>
    <w:r w:rsidR="004E417F">
      <w:rPr>
        <w:sz w:val="21"/>
        <w:szCs w:val="21"/>
      </w:rPr>
      <w:t>解决方案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F0D4C"/>
    <w:multiLevelType w:val="multilevel"/>
    <w:tmpl w:val="BEFEC4D0"/>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1" w15:restartNumberingAfterBreak="0">
    <w:nsid w:val="492C5C3C"/>
    <w:multiLevelType w:val="multilevel"/>
    <w:tmpl w:val="471EA12E"/>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15:restartNumberingAfterBreak="0">
    <w:nsid w:val="67612EEC"/>
    <w:multiLevelType w:val="multilevel"/>
    <w:tmpl w:val="8EA257EC"/>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15:restartNumberingAfterBreak="0">
    <w:nsid w:val="6A9A56F5"/>
    <w:multiLevelType w:val="multilevel"/>
    <w:tmpl w:val="5A6AF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BF4323C"/>
    <w:multiLevelType w:val="hybridMultilevel"/>
    <w:tmpl w:val="A516E88C"/>
    <w:lvl w:ilvl="0" w:tplc="BFA6C8BA">
      <w:start w:val="1"/>
      <w:numFmt w:val="bullet"/>
      <w:lvlText w:val=""/>
      <w:lvlJc w:val="left"/>
      <w:pPr>
        <w:tabs>
          <w:tab w:val="num" w:pos="720"/>
        </w:tabs>
        <w:ind w:left="720" w:hanging="360"/>
      </w:pPr>
      <w:rPr>
        <w:rFonts w:ascii="Wingdings" w:hAnsi="Wingdings" w:hint="default"/>
      </w:rPr>
    </w:lvl>
    <w:lvl w:ilvl="1" w:tplc="45B22F06" w:tentative="1">
      <w:start w:val="1"/>
      <w:numFmt w:val="bullet"/>
      <w:lvlText w:val=""/>
      <w:lvlJc w:val="left"/>
      <w:pPr>
        <w:tabs>
          <w:tab w:val="num" w:pos="1440"/>
        </w:tabs>
        <w:ind w:left="1440" w:hanging="360"/>
      </w:pPr>
      <w:rPr>
        <w:rFonts w:ascii="Wingdings" w:hAnsi="Wingdings" w:hint="default"/>
      </w:rPr>
    </w:lvl>
    <w:lvl w:ilvl="2" w:tplc="7084D22C" w:tentative="1">
      <w:start w:val="1"/>
      <w:numFmt w:val="bullet"/>
      <w:lvlText w:val=""/>
      <w:lvlJc w:val="left"/>
      <w:pPr>
        <w:tabs>
          <w:tab w:val="num" w:pos="2160"/>
        </w:tabs>
        <w:ind w:left="2160" w:hanging="360"/>
      </w:pPr>
      <w:rPr>
        <w:rFonts w:ascii="Wingdings" w:hAnsi="Wingdings" w:hint="default"/>
      </w:rPr>
    </w:lvl>
    <w:lvl w:ilvl="3" w:tplc="80C200B8" w:tentative="1">
      <w:start w:val="1"/>
      <w:numFmt w:val="bullet"/>
      <w:lvlText w:val=""/>
      <w:lvlJc w:val="left"/>
      <w:pPr>
        <w:tabs>
          <w:tab w:val="num" w:pos="2880"/>
        </w:tabs>
        <w:ind w:left="2880" w:hanging="360"/>
      </w:pPr>
      <w:rPr>
        <w:rFonts w:ascii="Wingdings" w:hAnsi="Wingdings" w:hint="default"/>
      </w:rPr>
    </w:lvl>
    <w:lvl w:ilvl="4" w:tplc="095C7744" w:tentative="1">
      <w:start w:val="1"/>
      <w:numFmt w:val="bullet"/>
      <w:lvlText w:val=""/>
      <w:lvlJc w:val="left"/>
      <w:pPr>
        <w:tabs>
          <w:tab w:val="num" w:pos="3600"/>
        </w:tabs>
        <w:ind w:left="3600" w:hanging="360"/>
      </w:pPr>
      <w:rPr>
        <w:rFonts w:ascii="Wingdings" w:hAnsi="Wingdings" w:hint="default"/>
      </w:rPr>
    </w:lvl>
    <w:lvl w:ilvl="5" w:tplc="DC7C17C2" w:tentative="1">
      <w:start w:val="1"/>
      <w:numFmt w:val="bullet"/>
      <w:lvlText w:val=""/>
      <w:lvlJc w:val="left"/>
      <w:pPr>
        <w:tabs>
          <w:tab w:val="num" w:pos="4320"/>
        </w:tabs>
        <w:ind w:left="4320" w:hanging="360"/>
      </w:pPr>
      <w:rPr>
        <w:rFonts w:ascii="Wingdings" w:hAnsi="Wingdings" w:hint="default"/>
      </w:rPr>
    </w:lvl>
    <w:lvl w:ilvl="6" w:tplc="E2D82DB2" w:tentative="1">
      <w:start w:val="1"/>
      <w:numFmt w:val="bullet"/>
      <w:lvlText w:val=""/>
      <w:lvlJc w:val="left"/>
      <w:pPr>
        <w:tabs>
          <w:tab w:val="num" w:pos="5040"/>
        </w:tabs>
        <w:ind w:left="5040" w:hanging="360"/>
      </w:pPr>
      <w:rPr>
        <w:rFonts w:ascii="Wingdings" w:hAnsi="Wingdings" w:hint="default"/>
      </w:rPr>
    </w:lvl>
    <w:lvl w:ilvl="7" w:tplc="6D18A00C" w:tentative="1">
      <w:start w:val="1"/>
      <w:numFmt w:val="bullet"/>
      <w:lvlText w:val=""/>
      <w:lvlJc w:val="left"/>
      <w:pPr>
        <w:tabs>
          <w:tab w:val="num" w:pos="5760"/>
        </w:tabs>
        <w:ind w:left="5760" w:hanging="360"/>
      </w:pPr>
      <w:rPr>
        <w:rFonts w:ascii="Wingdings" w:hAnsi="Wingdings" w:hint="default"/>
      </w:rPr>
    </w:lvl>
    <w:lvl w:ilvl="8" w:tplc="688A063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F1092"/>
    <w:rsid w:val="00032954"/>
    <w:rsid w:val="000368CF"/>
    <w:rsid w:val="000877E8"/>
    <w:rsid w:val="000A423C"/>
    <w:rsid w:val="001C5575"/>
    <w:rsid w:val="00244AF6"/>
    <w:rsid w:val="002B71A0"/>
    <w:rsid w:val="002C6360"/>
    <w:rsid w:val="002F570A"/>
    <w:rsid w:val="003464A4"/>
    <w:rsid w:val="00350B79"/>
    <w:rsid w:val="00360E01"/>
    <w:rsid w:val="003747EB"/>
    <w:rsid w:val="003F694F"/>
    <w:rsid w:val="00406C5D"/>
    <w:rsid w:val="00482788"/>
    <w:rsid w:val="004E417F"/>
    <w:rsid w:val="004F1092"/>
    <w:rsid w:val="00544C2A"/>
    <w:rsid w:val="00715273"/>
    <w:rsid w:val="00733DE7"/>
    <w:rsid w:val="00762473"/>
    <w:rsid w:val="007A3C1B"/>
    <w:rsid w:val="007E7B3A"/>
    <w:rsid w:val="007F7E80"/>
    <w:rsid w:val="008E68B0"/>
    <w:rsid w:val="00912373"/>
    <w:rsid w:val="00A61AA1"/>
    <w:rsid w:val="00A709D4"/>
    <w:rsid w:val="00AD490B"/>
    <w:rsid w:val="00B14316"/>
    <w:rsid w:val="00B17683"/>
    <w:rsid w:val="00B7168F"/>
    <w:rsid w:val="00C32F91"/>
    <w:rsid w:val="00C71686"/>
    <w:rsid w:val="00CF56D2"/>
    <w:rsid w:val="00E00514"/>
    <w:rsid w:val="00E14E1F"/>
    <w:rsid w:val="00F32AE5"/>
    <w:rsid w:val="00F60EAB"/>
    <w:rsid w:val="00FA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9FB5A8"/>
  <w15:docId w15:val="{AB89095A-9305-429F-BD36-F164CBCF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90B"/>
    <w:pPr>
      <w:widowControl w:val="0"/>
      <w:jc w:val="both"/>
    </w:pPr>
    <w:rPr>
      <w:color w:val="00000A"/>
      <w:sz w:val="21"/>
    </w:rPr>
  </w:style>
  <w:style w:type="paragraph" w:styleId="1">
    <w:name w:val="heading 1"/>
    <w:basedOn w:val="a"/>
    <w:link w:val="10"/>
    <w:uiPriority w:val="9"/>
    <w:qFormat/>
    <w:rsid w:val="00FA6ADB"/>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FA6AD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unhideWhenUsed/>
    <w:qFormat/>
    <w:rsid w:val="003970B4"/>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241EF6"/>
    <w:rPr>
      <w:sz w:val="18"/>
      <w:szCs w:val="18"/>
    </w:rPr>
  </w:style>
  <w:style w:type="character" w:customStyle="1" w:styleId="a5">
    <w:name w:val="日期 字符"/>
    <w:basedOn w:val="a0"/>
    <w:link w:val="a6"/>
    <w:uiPriority w:val="99"/>
    <w:qFormat/>
    <w:rsid w:val="00241EF6"/>
    <w:rPr>
      <w:sz w:val="18"/>
      <w:szCs w:val="18"/>
    </w:rPr>
  </w:style>
  <w:style w:type="character" w:customStyle="1" w:styleId="10">
    <w:name w:val="标题 1 字符"/>
    <w:basedOn w:val="a0"/>
    <w:link w:val="1"/>
    <w:uiPriority w:val="9"/>
    <w:qFormat/>
    <w:rsid w:val="00FA6ADB"/>
    <w:rPr>
      <w:b/>
      <w:bCs/>
      <w:sz w:val="44"/>
      <w:szCs w:val="44"/>
    </w:rPr>
  </w:style>
  <w:style w:type="character" w:customStyle="1" w:styleId="20">
    <w:name w:val="标题 2 字符"/>
    <w:basedOn w:val="a0"/>
    <w:link w:val="2"/>
    <w:uiPriority w:val="9"/>
    <w:qFormat/>
    <w:rsid w:val="00FA6ADB"/>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3970B4"/>
    <w:rPr>
      <w:b/>
      <w:bCs/>
      <w:sz w:val="32"/>
      <w:szCs w:val="32"/>
    </w:rPr>
  </w:style>
  <w:style w:type="character" w:customStyle="1" w:styleId="Char">
    <w:name w:val="日期 Char"/>
    <w:basedOn w:val="a0"/>
    <w:uiPriority w:val="99"/>
    <w:semiHidden/>
    <w:qFormat/>
    <w:rsid w:val="005C2593"/>
  </w:style>
  <w:style w:type="character" w:customStyle="1" w:styleId="Internet">
    <w:name w:val="Internet 链接"/>
    <w:basedOn w:val="a0"/>
    <w:uiPriority w:val="99"/>
    <w:unhideWhenUsed/>
    <w:rsid w:val="00844E52"/>
    <w:rPr>
      <w:color w:val="0563C1" w:themeColor="hyperlink"/>
      <w:u w:val="single"/>
    </w:rPr>
  </w:style>
  <w:style w:type="character" w:customStyle="1" w:styleId="a7">
    <w:name w:val="索引链接"/>
    <w:qFormat/>
    <w:rsid w:val="00AD490B"/>
  </w:style>
  <w:style w:type="character" w:customStyle="1" w:styleId="ListLabel1">
    <w:name w:val="ListLabel 1"/>
    <w:qFormat/>
    <w:rsid w:val="00AD490B"/>
    <w:rPr>
      <w:rFonts w:cs="Wingdings"/>
      <w:sz w:val="24"/>
    </w:rPr>
  </w:style>
  <w:style w:type="character" w:customStyle="1" w:styleId="ListLabel2">
    <w:name w:val="ListLabel 2"/>
    <w:qFormat/>
    <w:rsid w:val="00AD490B"/>
    <w:rPr>
      <w:rFonts w:cs="Wingdings"/>
    </w:rPr>
  </w:style>
  <w:style w:type="character" w:customStyle="1" w:styleId="ListLabel3">
    <w:name w:val="ListLabel 3"/>
    <w:qFormat/>
    <w:rsid w:val="00AD490B"/>
    <w:rPr>
      <w:rFonts w:cs="Wingdings"/>
    </w:rPr>
  </w:style>
  <w:style w:type="character" w:customStyle="1" w:styleId="ListLabel4">
    <w:name w:val="ListLabel 4"/>
    <w:qFormat/>
    <w:rsid w:val="00AD490B"/>
    <w:rPr>
      <w:rFonts w:cs="Wingdings"/>
    </w:rPr>
  </w:style>
  <w:style w:type="character" w:customStyle="1" w:styleId="ListLabel5">
    <w:name w:val="ListLabel 5"/>
    <w:qFormat/>
    <w:rsid w:val="00AD490B"/>
    <w:rPr>
      <w:rFonts w:cs="Wingdings"/>
    </w:rPr>
  </w:style>
  <w:style w:type="character" w:customStyle="1" w:styleId="ListLabel6">
    <w:name w:val="ListLabel 6"/>
    <w:qFormat/>
    <w:rsid w:val="00AD490B"/>
    <w:rPr>
      <w:rFonts w:cs="Wingdings"/>
    </w:rPr>
  </w:style>
  <w:style w:type="character" w:customStyle="1" w:styleId="ListLabel7">
    <w:name w:val="ListLabel 7"/>
    <w:qFormat/>
    <w:rsid w:val="00AD490B"/>
    <w:rPr>
      <w:rFonts w:cs="Wingdings"/>
    </w:rPr>
  </w:style>
  <w:style w:type="character" w:customStyle="1" w:styleId="ListLabel8">
    <w:name w:val="ListLabel 8"/>
    <w:qFormat/>
    <w:rsid w:val="00AD490B"/>
    <w:rPr>
      <w:rFonts w:cs="Wingdings"/>
    </w:rPr>
  </w:style>
  <w:style w:type="character" w:customStyle="1" w:styleId="ListLabel9">
    <w:name w:val="ListLabel 9"/>
    <w:qFormat/>
    <w:rsid w:val="00AD490B"/>
    <w:rPr>
      <w:rFonts w:cs="Wingdings"/>
    </w:rPr>
  </w:style>
  <w:style w:type="character" w:customStyle="1" w:styleId="ListLabel10">
    <w:name w:val="ListLabel 10"/>
    <w:qFormat/>
    <w:rsid w:val="00AD490B"/>
    <w:rPr>
      <w:rFonts w:cs="Wingdings"/>
      <w:sz w:val="24"/>
    </w:rPr>
  </w:style>
  <w:style w:type="character" w:customStyle="1" w:styleId="ListLabel11">
    <w:name w:val="ListLabel 11"/>
    <w:qFormat/>
    <w:rsid w:val="00AD490B"/>
    <w:rPr>
      <w:rFonts w:cs="Wingdings"/>
    </w:rPr>
  </w:style>
  <w:style w:type="character" w:customStyle="1" w:styleId="ListLabel12">
    <w:name w:val="ListLabel 12"/>
    <w:qFormat/>
    <w:rsid w:val="00AD490B"/>
    <w:rPr>
      <w:rFonts w:cs="Wingdings"/>
    </w:rPr>
  </w:style>
  <w:style w:type="character" w:customStyle="1" w:styleId="ListLabel13">
    <w:name w:val="ListLabel 13"/>
    <w:qFormat/>
    <w:rsid w:val="00AD490B"/>
    <w:rPr>
      <w:rFonts w:cs="Wingdings"/>
    </w:rPr>
  </w:style>
  <w:style w:type="character" w:customStyle="1" w:styleId="ListLabel14">
    <w:name w:val="ListLabel 14"/>
    <w:qFormat/>
    <w:rsid w:val="00AD490B"/>
    <w:rPr>
      <w:rFonts w:cs="Wingdings"/>
    </w:rPr>
  </w:style>
  <w:style w:type="character" w:customStyle="1" w:styleId="ListLabel15">
    <w:name w:val="ListLabel 15"/>
    <w:qFormat/>
    <w:rsid w:val="00AD490B"/>
    <w:rPr>
      <w:rFonts w:cs="Wingdings"/>
    </w:rPr>
  </w:style>
  <w:style w:type="character" w:customStyle="1" w:styleId="ListLabel16">
    <w:name w:val="ListLabel 16"/>
    <w:qFormat/>
    <w:rsid w:val="00AD490B"/>
    <w:rPr>
      <w:rFonts w:cs="Wingdings"/>
    </w:rPr>
  </w:style>
  <w:style w:type="character" w:customStyle="1" w:styleId="ListLabel17">
    <w:name w:val="ListLabel 17"/>
    <w:qFormat/>
    <w:rsid w:val="00AD490B"/>
    <w:rPr>
      <w:rFonts w:cs="Wingdings"/>
    </w:rPr>
  </w:style>
  <w:style w:type="character" w:customStyle="1" w:styleId="ListLabel18">
    <w:name w:val="ListLabel 18"/>
    <w:qFormat/>
    <w:rsid w:val="00AD490B"/>
    <w:rPr>
      <w:rFonts w:cs="Wingdings"/>
    </w:rPr>
  </w:style>
  <w:style w:type="character" w:customStyle="1" w:styleId="ListLabel19">
    <w:name w:val="ListLabel 19"/>
    <w:qFormat/>
    <w:rsid w:val="00AD490B"/>
    <w:rPr>
      <w:rFonts w:cs="Wingdings"/>
      <w:sz w:val="24"/>
    </w:rPr>
  </w:style>
  <w:style w:type="character" w:customStyle="1" w:styleId="ListLabel20">
    <w:name w:val="ListLabel 20"/>
    <w:qFormat/>
    <w:rsid w:val="00AD490B"/>
    <w:rPr>
      <w:rFonts w:cs="Wingdings"/>
    </w:rPr>
  </w:style>
  <w:style w:type="character" w:customStyle="1" w:styleId="ListLabel21">
    <w:name w:val="ListLabel 21"/>
    <w:qFormat/>
    <w:rsid w:val="00AD490B"/>
    <w:rPr>
      <w:rFonts w:cs="Wingdings"/>
    </w:rPr>
  </w:style>
  <w:style w:type="character" w:customStyle="1" w:styleId="ListLabel22">
    <w:name w:val="ListLabel 22"/>
    <w:qFormat/>
    <w:rsid w:val="00AD490B"/>
    <w:rPr>
      <w:rFonts w:cs="Wingdings"/>
    </w:rPr>
  </w:style>
  <w:style w:type="character" w:customStyle="1" w:styleId="ListLabel23">
    <w:name w:val="ListLabel 23"/>
    <w:qFormat/>
    <w:rsid w:val="00AD490B"/>
    <w:rPr>
      <w:rFonts w:cs="Wingdings"/>
    </w:rPr>
  </w:style>
  <w:style w:type="character" w:customStyle="1" w:styleId="ListLabel24">
    <w:name w:val="ListLabel 24"/>
    <w:qFormat/>
    <w:rsid w:val="00AD490B"/>
    <w:rPr>
      <w:rFonts w:cs="Wingdings"/>
    </w:rPr>
  </w:style>
  <w:style w:type="character" w:customStyle="1" w:styleId="ListLabel25">
    <w:name w:val="ListLabel 25"/>
    <w:qFormat/>
    <w:rsid w:val="00AD490B"/>
    <w:rPr>
      <w:rFonts w:cs="Wingdings"/>
    </w:rPr>
  </w:style>
  <w:style w:type="character" w:customStyle="1" w:styleId="ListLabel26">
    <w:name w:val="ListLabel 26"/>
    <w:qFormat/>
    <w:rsid w:val="00AD490B"/>
    <w:rPr>
      <w:rFonts w:cs="Wingdings"/>
    </w:rPr>
  </w:style>
  <w:style w:type="character" w:customStyle="1" w:styleId="ListLabel27">
    <w:name w:val="ListLabel 27"/>
    <w:qFormat/>
    <w:rsid w:val="00AD490B"/>
    <w:rPr>
      <w:rFonts w:cs="Wingdings"/>
    </w:rPr>
  </w:style>
  <w:style w:type="paragraph" w:styleId="a8">
    <w:name w:val="Title"/>
    <w:basedOn w:val="a"/>
    <w:next w:val="a9"/>
    <w:qFormat/>
    <w:rsid w:val="00AD490B"/>
    <w:pPr>
      <w:keepNext/>
      <w:spacing w:before="240" w:after="120"/>
    </w:pPr>
    <w:rPr>
      <w:rFonts w:ascii="Liberation Sans" w:eastAsia="Noto Sans CJK SC Regular" w:hAnsi="Liberation Sans" w:cs="Noto Sans CJK SC Regular"/>
      <w:sz w:val="28"/>
      <w:szCs w:val="28"/>
    </w:rPr>
  </w:style>
  <w:style w:type="paragraph" w:styleId="a9">
    <w:name w:val="Body Text"/>
    <w:basedOn w:val="a"/>
    <w:rsid w:val="00AD490B"/>
    <w:pPr>
      <w:spacing w:after="140" w:line="288" w:lineRule="auto"/>
    </w:pPr>
  </w:style>
  <w:style w:type="paragraph" w:styleId="aa">
    <w:name w:val="List"/>
    <w:basedOn w:val="a9"/>
    <w:rsid w:val="00AD490B"/>
  </w:style>
  <w:style w:type="paragraph" w:styleId="ab">
    <w:name w:val="caption"/>
    <w:basedOn w:val="a"/>
    <w:qFormat/>
    <w:rsid w:val="00AD490B"/>
    <w:pPr>
      <w:suppressLineNumbers/>
      <w:spacing w:before="120" w:after="120"/>
    </w:pPr>
    <w:rPr>
      <w:i/>
      <w:iCs/>
      <w:sz w:val="24"/>
      <w:szCs w:val="24"/>
    </w:rPr>
  </w:style>
  <w:style w:type="paragraph" w:customStyle="1" w:styleId="ac">
    <w:name w:val="索引"/>
    <w:basedOn w:val="a"/>
    <w:qFormat/>
    <w:rsid w:val="00AD490B"/>
    <w:pPr>
      <w:suppressLineNumbers/>
    </w:pPr>
  </w:style>
  <w:style w:type="paragraph" w:styleId="a4">
    <w:name w:val="header"/>
    <w:basedOn w:val="a"/>
    <w:link w:val="a3"/>
    <w:uiPriority w:val="99"/>
    <w:unhideWhenUsed/>
    <w:rsid w:val="00241EF6"/>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241EF6"/>
    <w:pPr>
      <w:tabs>
        <w:tab w:val="center" w:pos="4153"/>
        <w:tab w:val="right" w:pos="8306"/>
      </w:tabs>
      <w:snapToGrid w:val="0"/>
      <w:jc w:val="left"/>
    </w:pPr>
    <w:rPr>
      <w:sz w:val="18"/>
      <w:szCs w:val="18"/>
    </w:rPr>
  </w:style>
  <w:style w:type="paragraph" w:customStyle="1" w:styleId="Default">
    <w:name w:val="Default"/>
    <w:qFormat/>
    <w:rsid w:val="00E53603"/>
    <w:pPr>
      <w:widowControl w:val="0"/>
    </w:pPr>
    <w:rPr>
      <w:rFonts w:ascii="微软雅黑" w:eastAsia="微软雅黑" w:hAnsi="微软雅黑" w:cs="微软雅黑"/>
      <w:color w:val="000000"/>
      <w:sz w:val="24"/>
      <w:szCs w:val="24"/>
    </w:rPr>
  </w:style>
  <w:style w:type="paragraph" w:styleId="ae">
    <w:name w:val="List Paragraph"/>
    <w:basedOn w:val="a"/>
    <w:uiPriority w:val="34"/>
    <w:qFormat/>
    <w:rsid w:val="001A5755"/>
    <w:pPr>
      <w:ind w:firstLine="420"/>
    </w:pPr>
  </w:style>
  <w:style w:type="paragraph" w:customStyle="1" w:styleId="11">
    <w:name w:val="列出段落1"/>
    <w:basedOn w:val="a"/>
    <w:uiPriority w:val="34"/>
    <w:qFormat/>
    <w:rsid w:val="00490334"/>
    <w:pPr>
      <w:ind w:firstLine="420"/>
    </w:pPr>
  </w:style>
  <w:style w:type="paragraph" w:styleId="a6">
    <w:name w:val="Date"/>
    <w:basedOn w:val="a"/>
    <w:link w:val="a5"/>
    <w:uiPriority w:val="99"/>
    <w:semiHidden/>
    <w:unhideWhenUsed/>
    <w:qFormat/>
    <w:rsid w:val="005C2593"/>
    <w:pPr>
      <w:ind w:left="100"/>
    </w:pPr>
  </w:style>
  <w:style w:type="paragraph" w:styleId="TOC">
    <w:name w:val="TOC Heading"/>
    <w:basedOn w:val="1"/>
    <w:uiPriority w:val="39"/>
    <w:unhideWhenUsed/>
    <w:qFormat/>
    <w:rsid w:val="00844E52"/>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rPr>
  </w:style>
  <w:style w:type="paragraph" w:styleId="12">
    <w:name w:val="toc 1"/>
    <w:basedOn w:val="a"/>
    <w:autoRedefine/>
    <w:uiPriority w:val="39"/>
    <w:unhideWhenUsed/>
    <w:rsid w:val="00844E52"/>
  </w:style>
  <w:style w:type="paragraph" w:styleId="21">
    <w:name w:val="toc 2"/>
    <w:basedOn w:val="a"/>
    <w:autoRedefine/>
    <w:uiPriority w:val="39"/>
    <w:unhideWhenUsed/>
    <w:rsid w:val="00844E52"/>
    <w:pPr>
      <w:ind w:left="420"/>
    </w:pPr>
  </w:style>
  <w:style w:type="character" w:styleId="af">
    <w:name w:val="Hyperlink"/>
    <w:basedOn w:val="a0"/>
    <w:uiPriority w:val="99"/>
    <w:unhideWhenUsed/>
    <w:rsid w:val="004E417F"/>
    <w:rPr>
      <w:color w:val="0563C1" w:themeColor="hyperlink"/>
      <w:u w:val="single"/>
    </w:rPr>
  </w:style>
  <w:style w:type="paragraph" w:styleId="af0">
    <w:name w:val="Balloon Text"/>
    <w:basedOn w:val="a"/>
    <w:link w:val="af1"/>
    <w:uiPriority w:val="99"/>
    <w:semiHidden/>
    <w:unhideWhenUsed/>
    <w:rsid w:val="00544C2A"/>
    <w:rPr>
      <w:sz w:val="18"/>
      <w:szCs w:val="18"/>
    </w:rPr>
  </w:style>
  <w:style w:type="character" w:customStyle="1" w:styleId="af1">
    <w:name w:val="批注框文本 字符"/>
    <w:basedOn w:val="a0"/>
    <w:link w:val="af0"/>
    <w:uiPriority w:val="99"/>
    <w:semiHidden/>
    <w:rsid w:val="00544C2A"/>
    <w:rPr>
      <w:color w:val="00000A"/>
      <w:sz w:val="18"/>
      <w:szCs w:val="18"/>
    </w:rPr>
  </w:style>
  <w:style w:type="character" w:customStyle="1" w:styleId="apple-converted-space">
    <w:name w:val="apple-converted-space"/>
    <w:basedOn w:val="a0"/>
    <w:rsid w:val="003464A4"/>
  </w:style>
  <w:style w:type="character" w:customStyle="1" w:styleId="fontstyle01">
    <w:name w:val="fontstyle01"/>
    <w:basedOn w:val="a0"/>
    <w:rsid w:val="00762473"/>
    <w:rPr>
      <w:rFonts w:ascii="CIDFont+F2" w:hAnsi="CIDFont+F2" w:hint="default"/>
      <w:b/>
      <w:bCs/>
      <w:i w:val="0"/>
      <w:iCs w:val="0"/>
      <w:color w:val="000000"/>
      <w:sz w:val="32"/>
      <w:szCs w:val="32"/>
    </w:rPr>
  </w:style>
  <w:style w:type="paragraph" w:styleId="af2">
    <w:name w:val="Normal (Web)"/>
    <w:basedOn w:val="a"/>
    <w:uiPriority w:val="99"/>
    <w:semiHidden/>
    <w:unhideWhenUsed/>
    <w:rsid w:val="00762473"/>
    <w:pPr>
      <w:widowControl/>
      <w:spacing w:before="100" w:beforeAutospacing="1" w:after="100" w:afterAutospacing="1"/>
      <w:jc w:val="left"/>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2472">
      <w:bodyDiv w:val="1"/>
      <w:marLeft w:val="0"/>
      <w:marRight w:val="0"/>
      <w:marTop w:val="0"/>
      <w:marBottom w:val="0"/>
      <w:divBdr>
        <w:top w:val="none" w:sz="0" w:space="0" w:color="auto"/>
        <w:left w:val="none" w:sz="0" w:space="0" w:color="auto"/>
        <w:bottom w:val="none" w:sz="0" w:space="0" w:color="auto"/>
        <w:right w:val="none" w:sz="0" w:space="0" w:color="auto"/>
      </w:divBdr>
    </w:div>
    <w:div w:id="1355232485">
      <w:bodyDiv w:val="1"/>
      <w:marLeft w:val="0"/>
      <w:marRight w:val="0"/>
      <w:marTop w:val="0"/>
      <w:marBottom w:val="0"/>
      <w:divBdr>
        <w:top w:val="none" w:sz="0" w:space="0" w:color="auto"/>
        <w:left w:val="none" w:sz="0" w:space="0" w:color="auto"/>
        <w:bottom w:val="none" w:sz="0" w:space="0" w:color="auto"/>
        <w:right w:val="none" w:sz="0" w:space="0" w:color="auto"/>
      </w:divBdr>
    </w:div>
    <w:div w:id="1828594620">
      <w:bodyDiv w:val="1"/>
      <w:marLeft w:val="0"/>
      <w:marRight w:val="0"/>
      <w:marTop w:val="0"/>
      <w:marBottom w:val="0"/>
      <w:divBdr>
        <w:top w:val="none" w:sz="0" w:space="0" w:color="auto"/>
        <w:left w:val="none" w:sz="0" w:space="0" w:color="auto"/>
        <w:bottom w:val="none" w:sz="0" w:space="0" w:color="auto"/>
        <w:right w:val="none" w:sz="0" w:space="0" w:color="auto"/>
      </w:divBdr>
      <w:divsChild>
        <w:div w:id="602611904">
          <w:marLeft w:val="33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BD%B1%E9%9F%B3%E6%9C%8D%E5%8A%A1%E5%99%A8" TargetMode="External"/><Relationship Id="rId18" Type="http://schemas.openxmlformats.org/officeDocument/2006/relationships/image" Target="media/image3.emf"/><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baike.baidu.com/item/%E5%AE%89%E9%98%B2%E7%B3%BB%E7%BB%9F" TargetMode="External"/><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85%A7%E6%98%8E%E7%B3%BB%E7%BB%9F"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7%8E%AF%E5%A2%83%E7%9B%91%E6%B5%8B" TargetMode="External"/><Relationship Id="rId23" Type="http://schemas.openxmlformats.org/officeDocument/2006/relationships/oleObject" Target="embeddings/oleObject3.bin"/><Relationship Id="rId28" Type="http://schemas.openxmlformats.org/officeDocument/2006/relationships/image" Target="media/image10.jpeg"/><Relationship Id="rId10" Type="http://schemas.openxmlformats.org/officeDocument/2006/relationships/hyperlink" Target="https://baike.baidu.com/item/%E8%87%AA%E5%8A%A8%E6%8E%A7%E5%88%B6%E6%8A%80%E6%9C%AF" TargetMode="External"/><Relationship Id="rId19" Type="http://schemas.openxmlformats.org/officeDocument/2006/relationships/oleObject" Target="embeddings/oleObject1.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5%AE%89%E5%85%A8%E9%98%B2%E8%8C%83%E6%8A%80%E6%9C%AF" TargetMode="External"/><Relationship Id="rId14" Type="http://schemas.openxmlformats.org/officeDocument/2006/relationships/hyperlink" Target="https://baike.baidu.com/item/%E5%BD%B1%E6%9F%9C" TargetMode="External"/><Relationship Id="rId22" Type="http://schemas.openxmlformats.org/officeDocument/2006/relationships/image" Target="media/image5.emf"/><Relationship Id="rId27" Type="http://schemas.openxmlformats.org/officeDocument/2006/relationships/image" Target="media/image9.jpeg"/><Relationship Id="rId30" Type="http://schemas.openxmlformats.org/officeDocument/2006/relationships/image" Target="media/image12.jpeg"/><Relationship Id="rId8" Type="http://schemas.openxmlformats.org/officeDocument/2006/relationships/hyperlink" Target="https://baike.baidu.com/item/%E7%BB%BC%E5%90%88%E5%B8%83%E7%BA%B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989B-93B3-4315-A743-D8619CFB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1073</Words>
  <Characters>6120</Characters>
  <Application>Microsoft Office Word</Application>
  <DocSecurity>0</DocSecurity>
  <Lines>51</Lines>
  <Paragraphs>14</Paragraphs>
  <ScaleCrop>false</ScaleCrop>
  <Company>china</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Aaron Chen</cp:lastModifiedBy>
  <cp:revision>7</cp:revision>
  <dcterms:created xsi:type="dcterms:W3CDTF">2017-10-17T02:26:00Z</dcterms:created>
  <dcterms:modified xsi:type="dcterms:W3CDTF">2017-10-18T03:04:00Z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