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5.png" ContentType="image/png"/>
  <Override PartName="/word/media/image34.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 xml:space="preserve">The Prospects for Life </w:t>
      </w:r>
      <w:r>
        <w:rPr>
          <w:rFonts w:ascii="Times New Roman" w:hAnsi="Times New Roman"/>
          <w:color w:val="auto"/>
          <w:sz w:val="32"/>
          <w:szCs w:val="32"/>
        </w:rPr>
        <w:t>Elsewhere in the Solar System</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Liquid water could not exist on the surface for longer than a few minutes at a time, but there is likely to be liquid water in rock pores and cracks several kilometers underground; this may be a habitat for life.</w:t>
      </w:r>
    </w:p>
    <w:p>
      <w:pPr>
        <w:pStyle w:val="style0"/>
        <w:spacing w:after="0" w:before="0" w:line="480" w:lineRule="auto"/>
        <w:contextualSpacing w:val="false"/>
        <w:jc w:val="left"/>
      </w:pPr>
      <w:r>
        <w:rPr>
          <w:rFonts w:ascii="Times New Roman" w:hAnsi="Times New Roman"/>
          <w:b/>
          <w:bCs/>
          <w:color w:val="auto"/>
          <w:sz w:val="24"/>
          <w:szCs w:val="24"/>
        </w:rPr>
        <w:t>Viking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The Viking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It was understood [before the Viking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The LR experiment (Figure 1) 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―microbial life would presumably metabolize the nutrients and give off carbon dioxide containing carbon-14.  To control for non-biological reactions that could cause this same effect, the same experiment was repeated after heating the samples to a temperature of 1</w:t>
      </w:r>
      <w:r>
        <w:rPr>
          <w:rFonts w:ascii="Times new roman" w:cs="Ubuntu" w:eastAsia="Ubuntu" w:hAnsi="Times new roman"/>
          <w:b w:val="false"/>
          <w:bCs w:val="false"/>
          <w:i w:val="false"/>
          <w:caps w:val="false"/>
          <w:smallCaps w:val="false"/>
          <w:color w:val="auto"/>
          <w:spacing w:val="0"/>
          <w:sz w:val="24"/>
          <w:szCs w:val="24"/>
        </w:rPr>
        <w:t>65</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Viking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w:t>
      </w:r>
      <w:r>
        <w:rPr>
          <w:rFonts w:ascii="Times new roman" w:cs="Ubuntu" w:eastAsia="Ubuntu" w:hAnsi="Times new roman"/>
          <w:b w:val="false"/>
          <w:bCs w:val="false"/>
          <w:i w:val="false"/>
          <w:iCs w:val="false"/>
          <w:caps w:val="false"/>
          <w:smallCaps w:val="false"/>
          <w:color w:val="auto"/>
          <w:spacing w:val="0"/>
          <w:sz w:val="24"/>
          <w:szCs w:val="24"/>
        </w:rPr>
        <w:t>when more of the nutrient broth is added</w:t>
      </w:r>
      <w:r>
        <w:rPr>
          <w:rFonts w:ascii="Times new roman" w:cs="Ubuntu" w:eastAsia="Ubuntu" w:hAnsi="Times new roman"/>
          <w:b w:val="false"/>
          <w:bCs w:val="false"/>
          <w:i w:val="false"/>
          <w:iCs w:val="false"/>
          <w:caps w:val="false"/>
          <w:smallCaps w:val="false"/>
          <w:color w:val="auto"/>
          <w:spacing w:val="0"/>
          <w:sz w:val="24"/>
          <w:szCs w:val="24"/>
        </w:rPr>
        <w:t>.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The Viking Pyrolytic Release (PR) experiment was designed to measure synthesis of organic compounds using carbon dioxide from the air (this is essentially the reverse process of the LR experiment); in this experiment, a simulated Martian atmosphere containing carbon-14-labeled carbon dioxide and carbon monoxide were incubated with Martian soil for varying lengths of time and with or without simulated sunlight, then the labeled gas was purged and the soil was heated to 635⁰C to vaporize any carbon-containing compounds. This experiment gave positive results, since radioactive gases were detected (Plaxco and Gross, 2011:280). The PR experiment results cannot be interpreted as biological, however, since</w:t>
      </w:r>
      <w:r>
        <w:rPr>
          <w:rFonts w:ascii="Times new roman" w:cs="Ubuntu" w:eastAsia="Ubuntu" w:hAnsi="Times new roman"/>
          <w:b w:val="false"/>
          <w:bCs w:val="false"/>
          <w:i w:val="false"/>
          <w:iCs w:val="false"/>
          <w:caps w:val="false"/>
          <w:smallCaps w:val="false"/>
          <w:color w:val="auto"/>
          <w:spacing w:val="0"/>
          <w:sz w:val="24"/>
          <w:szCs w:val="24"/>
        </w:rPr>
        <w:t xml:space="preserve"> heating to 175⁰C does not entirely prevent the reaction, and heating to only 90⁰C does not inhibit the reaction at all; this is inconsistent with reactions mediated by biology (Klein 1978).</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GCMS experiment failed to detect any organic compounds, but it did detect dichloromethane, an organic solvent that was used to clean the soil compartments prior to launch of the Viking probes.  A logical conclusion was that the dichloromethane detected was left over from this cleaning. The negative GCMS results initially seemed to rule out organic matter in the Martian soil; because it is almost inconceivable that living organisms could exist without organic compounds, this implied that there were not any microorganisms in the Martian soil.  The conclusion that there were no organic materials was brought into question in </w:t>
      </w:r>
      <w:r>
        <w:rPr>
          <w:rFonts w:ascii="Times new roman" w:cs="Ubuntu" w:eastAsia="Ubuntu" w:hAnsi="Times new roman"/>
          <w:b w:val="false"/>
          <w:bCs w:val="false"/>
          <w:i w:val="false"/>
          <w:iCs w:val="false"/>
          <w:caps w:val="false"/>
          <w:smallCaps w:val="false"/>
          <w:color w:val="auto"/>
          <w:spacing w:val="0"/>
          <w:sz w:val="24"/>
          <w:szCs w:val="24"/>
        </w:rPr>
        <w:t>2008</w:t>
      </w:r>
      <w:r>
        <w:rPr>
          <w:rFonts w:ascii="Times new roman" w:cs="Ubuntu" w:eastAsia="Ubuntu" w:hAnsi="Times new roman"/>
          <w:b w:val="false"/>
          <w:bCs w:val="false"/>
          <w:i w:val="false"/>
          <w:iCs w:val="false"/>
          <w:caps w:val="false"/>
          <w:smallCaps w:val="false"/>
          <w:color w:val="auto"/>
          <w:spacing w:val="0"/>
          <w:sz w:val="24"/>
          <w:szCs w:val="24"/>
        </w:rPr>
        <w:t>, when the Phoenix lander detected the presence of perchlorate ions (ClO</w:t>
      </w:r>
      <w:r>
        <w:rPr>
          <w:rFonts w:ascii="Times new roman" w:cs="Ubuntu" w:eastAsia="Ubuntu" w:hAnsi="Times new roman"/>
          <w:b w:val="false"/>
          <w:bCs w:val="false"/>
          <w:i w:val="false"/>
          <w:iCs w:val="false"/>
          <w:caps w:val="false"/>
          <w:smallCaps w:val="false"/>
          <w:color w:val="auto"/>
          <w:spacing w:val="0"/>
          <w:sz w:val="24"/>
          <w:szCs w:val="24"/>
          <w:vertAlign w:val="subscript"/>
        </w:rPr>
        <w:t>4</w:t>
      </w:r>
      <w:r>
        <w:rPr>
          <w:rFonts w:ascii="Times new roman" w:cs="Ubuntu" w:eastAsia="Ubuntu" w:hAnsi="Times new roman"/>
          <w:b w:val="false"/>
          <w:bCs w:val="false"/>
          <w:i w:val="false"/>
          <w:iCs w:val="false"/>
          <w:caps w:val="false"/>
          <w:smallCaps w:val="false"/>
          <w:color w:val="auto"/>
          <w:spacing w:val="0"/>
          <w:sz w:val="24"/>
          <w:szCs w:val="24"/>
          <w:vertAlign w:val="superscript"/>
        </w:rPr>
        <w: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this would destroy any organic material in the heating step that begins GCMS analysis, converting it to dichloromethane (Levin, 2010).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McKay has determined that “if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Phoenix</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-like levels of perchlorates were present in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samples, the organic content of the Martian soil could have been as high as 0.1% and still would have produced the (false) negative result that the GCMS experiment returned” (Plaxco and Gross, 2011:285).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In light of this new information, the best interpretation of the detected presence of dichloromethane is that organic compounds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were</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present in the analyzed Martian soil.</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The discovery of perchlorates is significant for two other reasons: perchlorate is not stable on the surface due to light</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###perchlorates###</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Martian meteorites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SNC class of meteorites have been identified as originating from Mars due to large impacts that caused Martian rock to escape the gravity of Mars and enter heliocentric orbit; to date, at least </w:t>
      </w:r>
      <w:r>
        <w:rPr>
          <w:rFonts w:ascii="Times new roman" w:cs="Ubuntu" w:eastAsia="Ubuntu" w:hAnsi="Times new roman"/>
          <w:b w:val="false"/>
          <w:bCs w:val="false"/>
          <w:i w:val="false"/>
          <w:iCs w:val="false"/>
          <w:caps w:val="false"/>
          <w:smallCaps w:val="false"/>
          <w:color w:val="auto"/>
          <w:spacing w:val="0"/>
          <w:sz w:val="24"/>
          <w:szCs w:val="24"/>
        </w:rPr>
        <w:t xml:space="preserve">two of them have been reported to show evidence of biological exposure on Mars. One of these is ALH 84001 </w:t>
      </w:r>
      <w:r>
        <w:rPr>
          <w:rFonts w:ascii="Times new roman" w:cs="Ubuntu" w:eastAsia="Ubuntu" w:hAnsi="Times new roman"/>
          <w:b w:val="false"/>
          <w:bCs w:val="false"/>
          <w:i w:val="false"/>
          <w:iCs w:val="false"/>
          <w:caps w:val="false"/>
          <w:smallCaps w:val="false"/>
          <w:color w:val="auto"/>
          <w:spacing w:val="0"/>
          <w:sz w:val="24"/>
          <w:szCs w:val="24"/>
        </w:rPr>
        <w:t>(Figure 2)</w:t>
      </w:r>
      <w:r>
        <w:rPr>
          <w:rFonts w:ascii="Times new roman" w:cs="Ubuntu" w:eastAsia="Ubuntu" w:hAnsi="Times new roman"/>
          <w:b w:val="false"/>
          <w:bCs w:val="false"/>
          <w:i w:val="false"/>
          <w:iCs w:val="false"/>
          <w:caps w:val="false"/>
          <w:smallCaps w:val="false"/>
          <w:color w:val="auto"/>
          <w:spacing w:val="0"/>
          <w:sz w:val="24"/>
          <w:szCs w:val="24"/>
        </w:rPr>
        <w:t xml:space="preserve">.  In 1996, microscopic structures in the rock that appear to be fossils of microorganisms were identified (McKay et al, 1996).  In addition, there are carbonate globules that must have formed in a wet environment </w:t>
      </w:r>
      <w:r>
        <w:rPr>
          <w:rFonts w:ascii="Times new roman" w:cs="Ubuntu" w:eastAsia="Ubuntu" w:hAnsi="Times new roman"/>
          <w:b w:val="false"/>
          <w:bCs w:val="false"/>
          <w:i w:val="false"/>
          <w:iCs w:val="false"/>
          <w:caps w:val="false"/>
          <w:smallCaps w:val="false"/>
          <w:color w:val="auto"/>
          <w:spacing w:val="0"/>
          <w:sz w:val="24"/>
          <w:szCs w:val="24"/>
        </w:rPr>
        <w:t>at a temperature lower than 100</w:t>
      </w:r>
      <w:r>
        <w:rPr>
          <w:rFonts w:ascii="Times new roman" w:cs="Ubuntu" w:eastAsia="Ubuntu" w:hAnsi="Times new roman"/>
          <w:b w:val="false"/>
          <w:bCs w:val="false"/>
          <w:i w:val="false"/>
          <w:iCs w:val="false"/>
          <w:caps w:val="false"/>
          <w:smallCaps w:val="false"/>
          <w:color w:val="auto"/>
          <w:spacing w:val="0"/>
          <w:sz w:val="24"/>
          <w:szCs w:val="24"/>
        </w:rPr>
        <w:t>⁰</w:t>
      </w:r>
      <w:r>
        <w:rPr>
          <w:rFonts w:ascii="Times new roman" w:cs="Ubuntu" w:eastAsia="Ubuntu" w:hAnsi="Times new roman"/>
          <w:b w:val="false"/>
          <w:bCs w:val="false"/>
          <w:i w:val="false"/>
          <w:iCs w:val="false"/>
          <w:caps w:val="false"/>
          <w:smallCaps w:val="false"/>
          <w:color w:val="auto"/>
          <w:spacing w:val="0"/>
          <w:sz w:val="24"/>
          <w:szCs w:val="24"/>
        </w:rPr>
        <w:t>C</w:t>
      </w:r>
      <w:r>
        <w:rPr>
          <w:rFonts w:ascii="Times new roman" w:cs="Ubuntu" w:eastAsia="Ubuntu" w:hAnsi="Times new roman"/>
          <w:b w:val="false"/>
          <w:bCs w:val="false"/>
          <w:i w:val="false"/>
          <w:iCs w:val="false"/>
          <w:caps w:val="false"/>
          <w:smallCaps w:val="false"/>
          <w:color w:val="auto"/>
          <w:spacing w:val="0"/>
          <w:sz w:val="24"/>
          <w:szCs w:val="24"/>
        </w:rPr>
        <w:t xml:space="preserve">, and are suggestive of biological activity (McKay et al, 1996).  </w:t>
      </w:r>
      <w:r>
        <w:rPr>
          <w:rFonts w:ascii="Times new roman" w:cs="Ubuntu" w:eastAsia="Ubuntu" w:hAnsi="Times new roman"/>
          <w:b w:val="false"/>
          <w:bCs w:val="false"/>
          <w:i w:val="false"/>
          <w:iCs w:val="false"/>
          <w:caps w:val="false"/>
          <w:smallCaps w:val="false"/>
          <w:color w:val="auto"/>
          <w:spacing w:val="0"/>
          <w:sz w:val="24"/>
          <w:szCs w:val="24"/>
        </w:rPr>
        <w:t xml:space="preserve">Magnetite crystals have been identified in </w:t>
      </w:r>
      <w:r>
        <w:rPr>
          <w:rFonts w:ascii="Times new roman" w:cs="Ubuntu" w:eastAsia="Ubuntu" w:hAnsi="Times new roman"/>
          <w:b w:val="false"/>
          <w:bCs w:val="false"/>
          <w:i w:val="false"/>
          <w:iCs w:val="false"/>
          <w:caps w:val="false"/>
          <w:smallCaps w:val="false"/>
          <w:color w:val="auto"/>
          <w:spacing w:val="0"/>
          <w:sz w:val="24"/>
          <w:szCs w:val="24"/>
        </w:rPr>
        <w:t>the meteorite; a similar discovery in an ancient Earth rock would be taken as strong evidence for past magnetotactic bacteria (Plaxco and  Gross, 2011:295).  Unfortunately, it was later discovered by D.C. Golden et al. that similar magnetite crystals can be produced abiologically, by the heating of iron carbonates (Plaxco and Gross, 2011:295).</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Europa</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Titan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Conclusion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evidence for life on Mars is still inconclusive, despite many attempts to determine this.  The exploration of Mars has not been thorough enough to rule out life, however: there have been no sample return missions, no manned missions, and </w:t>
      </w:r>
      <w:r>
        <w:rPr>
          <w:rFonts w:ascii="Times new roman" w:cs="Ubuntu" w:eastAsia="Ubuntu" w:hAnsi="Times new roman"/>
          <w:b w:val="false"/>
          <w:bCs w:val="false"/>
          <w:i w:val="false"/>
          <w:iCs w:val="false"/>
          <w:caps w:val="false"/>
          <w:smallCaps w:val="false"/>
          <w:color w:val="auto"/>
          <w:spacing w:val="0"/>
          <w:sz w:val="24"/>
          <w:szCs w:val="24"/>
        </w:rPr>
        <w:t xml:space="preserve">no </w:t>
      </w:r>
      <w:r>
        <w:rPr>
          <w:rFonts w:ascii="Times new roman" w:cs="Ubuntu" w:eastAsia="Ubuntu" w:hAnsi="Times new roman"/>
          <w:b w:val="false"/>
          <w:bCs w:val="false"/>
          <w:i w:val="false"/>
          <w:iCs w:val="false"/>
          <w:caps w:val="false"/>
          <w:smallCaps w:val="false"/>
          <w:color w:val="auto"/>
          <w:spacing w:val="0"/>
          <w:sz w:val="24"/>
          <w:szCs w:val="24"/>
        </w:rPr>
        <w:t>drilling of the interior.  The existing results, especially those from the Labeled Release e</w:t>
      </w:r>
      <w:r>
        <w:rPr>
          <w:rFonts w:ascii="Times new roman" w:cs="Ubuntu" w:eastAsia="Ubuntu" w:hAnsi="Times new roman"/>
          <w:b w:val="false"/>
          <w:bCs w:val="false"/>
          <w:i w:val="false"/>
          <w:iCs w:val="false"/>
          <w:caps w:val="false"/>
          <w:smallCaps w:val="false"/>
          <w:color w:val="auto"/>
          <w:spacing w:val="0"/>
          <w:sz w:val="24"/>
          <w:szCs w:val="24"/>
        </w:rPr>
        <w:t xml:space="preserve">xperiment of the Viking landers, suggest that </w:t>
      </w:r>
      <w:r>
        <w:rPr>
          <w:rFonts w:ascii="Times new roman" w:cs="Ubuntu" w:eastAsia="Ubuntu" w:hAnsi="Times new roman"/>
          <w:b w:val="false"/>
          <w:bCs w:val="false"/>
          <w:i w:val="false"/>
          <w:iCs w:val="false"/>
          <w:caps w:val="false"/>
          <w:smallCaps w:val="false"/>
          <w:color w:val="auto"/>
          <w:spacing w:val="0"/>
          <w:sz w:val="24"/>
          <w:szCs w:val="24"/>
        </w:rPr>
        <w:t>further exploration would be justified.</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consequences of discovering life, even in microbial form, can be predicted in advance, at least in outline: if the microbial life has biochemistry suggesting a common origin with Earth life, this would validate the panspermia hypothesis; this would raise the question of whether this common origin was on Earth or some other location in the Solar System, and the fossil record of the planet or moon on which this life is detected could be studied to determine at what point the transfer occurred, and even shed light on abiogenesis, the initial appearance of life from non-life (in the case that Earth was inoculated with microbes from this other body).  If, on the other hand, the microbial life has biochemistry indicating a different origin from Earth life, this would show that abiogenesis is </w:t>
      </w:r>
      <w:r>
        <w:rPr>
          <w:rFonts w:ascii="Times new roman" w:cs="Ubuntu" w:eastAsia="Ubuntu" w:hAnsi="Times new roman"/>
          <w:b w:val="false"/>
          <w:bCs w:val="false"/>
          <w:i/>
          <w:iCs/>
          <w:caps w:val="false"/>
          <w:smallCaps w:val="false"/>
          <w:color w:val="auto"/>
          <w:spacing w:val="0"/>
          <w:sz w:val="24"/>
          <w:szCs w:val="24"/>
        </w:rPr>
        <w:t>not</w:t>
      </w:r>
      <w:r>
        <w:rPr>
          <w:rFonts w:ascii="Times new roman" w:cs="Ubuntu" w:eastAsia="Ubuntu" w:hAnsi="Times new roman"/>
          <w:b w:val="false"/>
          <w:bCs w:val="false"/>
          <w:i w:val="false"/>
          <w:iCs w:val="false"/>
          <w:caps w:val="false"/>
          <w:smallCaps w:val="false"/>
          <w:color w:val="auto"/>
          <w:spacing w:val="0"/>
          <w:sz w:val="24"/>
          <w:szCs w:val="24"/>
        </w:rPr>
        <w:t xml:space="preserve"> an exceedingly unlikely occurrence, and greatly increase the likelihood that there are other living worlds to be discovered beyond the Solar System; with the data available at present, it cannot be ruled out that life appeared only once in the history of the universe.</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2" simplePos="0">
            <wp:simplePos x="0" y="0"/>
            <wp:positionH relativeFrom="column">
              <wp:posOffset>1270</wp:posOffset>
            </wp:positionH>
            <wp:positionV relativeFrom="paragraph">
              <wp:posOffset>76835</wp:posOffset>
            </wp:positionV>
            <wp:extent cx="1200150" cy="27717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00150" cy="2771775"/>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1</w:t>
      </w:r>
      <w:r>
        <w:fldChar w:fldCharType="end"/>
      </w:r>
      <w:r>
        <w:rPr>
          <w:color w:val="auto"/>
        </w:rPr>
        <w:t>: Labeled Release (LR) experiment of Viking landers (artemis 2012).</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4" simplePos="0">
            <wp:simplePos x="0" y="0"/>
            <wp:positionH relativeFrom="column">
              <wp:posOffset>1270</wp:posOffset>
            </wp:positionH>
            <wp:positionV relativeFrom="paragraph">
              <wp:posOffset>76835</wp:posOffset>
            </wp:positionV>
            <wp:extent cx="5943600" cy="406527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4065270"/>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2</w:t>
      </w:r>
      <w:r>
        <w:fldChar w:fldCharType="end"/>
      </w:r>
      <w:r>
        <w:rPr>
          <w:color w:val="auto"/>
        </w:rPr>
        <w:t>: Electron micrograph of a section from the ALH84001 meteorite. The putative fossil is approximately 200nm in diameter (NASA).</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Retrieved from http://www.exploremars.org/msl-picture-of-the-day-t-12-days-feet-on-mars-vikings.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color w:val="auto"/>
          <w:sz w:val="24"/>
          <w:szCs w:val="24"/>
        </w:rPr>
        <w:t>Formisano, V., Atreya, S., Encrenaz, T., Ignatiev, N., &amp; Giuranna, M. (2004). Detection of</w:t>
      </w:r>
    </w:p>
    <w:p>
      <w:pPr>
        <w:pStyle w:val="style0"/>
        <w:spacing w:after="0" w:before="0" w:line="115" w:lineRule="atLeast"/>
        <w:contextualSpacing w:val="false"/>
        <w:jc w:val="left"/>
      </w:pPr>
      <w:r>
        <w:rPr>
          <w:rFonts w:ascii="Times new roman" w:hAnsi="Times new roman"/>
          <w:color w:val="auto"/>
          <w:sz w:val="24"/>
          <w:szCs w:val="24"/>
        </w:rPr>
        <w:t xml:space="preserve">methane in the atmosphere of Mars. </w:t>
      </w:r>
      <w:r>
        <w:rPr>
          <w:rFonts w:ascii="Times new roman" w:hAnsi="Times new roman"/>
          <w:i/>
          <w:iCs/>
          <w:color w:val="auto"/>
          <w:sz w:val="24"/>
          <w:szCs w:val="24"/>
        </w:rPr>
        <w:t>Science</w:t>
      </w:r>
      <w:r>
        <w:rPr>
          <w:rFonts w:ascii="Times new roman" w:hAnsi="Times new roman"/>
          <w:color w:val="auto"/>
          <w:sz w:val="24"/>
          <w:szCs w:val="24"/>
        </w:rPr>
        <w:t xml:space="preserve">, </w:t>
      </w:r>
      <w:r>
        <w:rPr>
          <w:rFonts w:ascii="Times new roman" w:hAnsi="Times new roman"/>
          <w:i/>
          <w:iCs/>
          <w:color w:val="auto"/>
          <w:sz w:val="24"/>
          <w:szCs w:val="24"/>
        </w:rPr>
        <w:t>306</w:t>
      </w:r>
      <w:r>
        <w:rPr>
          <w:rFonts w:ascii="Times new roman" w:hAnsi="Times new roman"/>
          <w:color w:val="auto"/>
          <w:sz w:val="24"/>
          <w:szCs w:val="24"/>
        </w:rPr>
        <w:t>(5702), 1758-1761.</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surface of Titan. Icarus, 178(1), 274-276.</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Plaxco, K. W., &amp; Gross, M. (2011). </w:t>
      </w:r>
      <w:r>
        <w:rPr>
          <w:rFonts w:ascii="Times new roman" w:hAnsi="Times new roman"/>
          <w:b w:val="false"/>
          <w:i/>
          <w:caps w:val="false"/>
          <w:smallCaps w:val="false"/>
          <w:color w:val="auto"/>
          <w:spacing w:val="0"/>
          <w:sz w:val="24"/>
          <w:szCs w:val="24"/>
        </w:rPr>
        <w:t>Astrobiology: a brief introduction</w:t>
      </w:r>
      <w:r>
        <w:rPr>
          <w:rFonts w:ascii="Times new roman" w:hAnsi="Times new roman"/>
          <w:b w:val="false"/>
          <w:i w:val="false"/>
          <w:caps w:val="false"/>
          <w:smallCaps w:val="false"/>
          <w:color w:val="auto"/>
          <w:spacing w:val="0"/>
          <w:sz w:val="24"/>
          <w:szCs w:val="24"/>
        </w:rPr>
        <w:t>. JHU Press.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S. (2012). Discovery of Biological Structures in the Tissint Mars Meteorite. </w:t>
      </w:r>
      <w:r>
        <w:rPr>
          <w:rFonts w:ascii="Times New Roman" w:hAnsi="Times New Roman"/>
          <w:b w:val="false"/>
          <w:i/>
          <w:iCs/>
          <w:caps w:val="false"/>
          <w:smallCaps w:val="false"/>
          <w:color w:val="auto"/>
          <w:spacing w:val="0"/>
          <w:sz w:val="24"/>
          <w:szCs w:val="24"/>
        </w:rPr>
        <w:t>J. Cosmology</w:t>
      </w:r>
      <w:r>
        <w:rPr>
          <w:rFonts w:ascii="Times New Roman" w:hAnsi="Times New Roman"/>
          <w:b w:val="false"/>
          <w:i w:val="false"/>
          <w:iCs w:val="false"/>
          <w:caps w:val="false"/>
          <w:smallCaps w:val="false"/>
          <w:color w:val="auto"/>
          <w:spacing w:val="0"/>
          <w:sz w:val="24"/>
          <w:szCs w:val="24"/>
        </w:rPr>
        <w:t>,</w:t>
      </w:r>
      <w:r>
        <w:rPr>
          <w:rFonts w:ascii="Times New Roman" w:hAnsi="Times New Roman"/>
          <w:b w:val="false"/>
          <w:i/>
          <w:iCs/>
          <w:caps w:val="false"/>
          <w:smallCaps w:val="false"/>
          <w:color w:val="auto"/>
          <w:spacing w:val="0"/>
          <w:sz w:val="24"/>
          <w:szCs w:val="24"/>
        </w:rPr>
        <w:t xml:space="preserve"> 18</w:t>
      </w:r>
      <w:r>
        <w:rPr>
          <w:rFonts w:ascii="Times New Roman" w:hAnsi="Times New Roman"/>
          <w:b w:val="false"/>
          <w:i w:val="false"/>
          <w:caps w:val="false"/>
          <w:smallCaps w:val="false"/>
          <w:color w:val="auto"/>
          <w:spacing w:val="0"/>
          <w:sz w:val="24"/>
          <w:szCs w:val="24"/>
        </w:rPr>
        <w:t>,</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8500-8505.</w:t>
      </w:r>
    </w:p>
    <w:sectPr>
      <w:headerReference r:id="rId4" w:type="default"/>
      <w:type w:val="nextPage"/>
      <w:pgSz w:h="15840" w:w="12240"/>
      <w:pgMar w:bottom="1440" w:footer="0" w:gutter="0" w:header="1138" w:left="1440" w:right="1440" w:top="1714"/>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9</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4.gif"/><Relationship Id="rId3" Type="http://schemas.openxmlformats.org/officeDocument/2006/relationships/image" Target="media/image35.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