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d2hexgc853" w:id="0"/>
      <w:bookmarkEnd w:id="0"/>
      <w:r w:rsidDel="00000000" w:rsidR="00000000" w:rsidRPr="00000000">
        <w:rPr>
          <w:rtl w:val="0"/>
        </w:rPr>
        <w:t xml:space="preserve">LW: Setting up your Linux for CSCE 121</w:t>
      </w:r>
    </w:p>
    <w:p w:rsidR="00000000" w:rsidDel="00000000" w:rsidP="00000000" w:rsidRDefault="00000000" w:rsidRPr="00000000" w14:paraId="00000002">
      <w:pPr>
        <w:pStyle w:val="Heading1"/>
        <w:rPr>
          <w:sz w:val="22"/>
          <w:szCs w:val="22"/>
        </w:rPr>
      </w:pPr>
      <w:bookmarkStart w:colFirst="0" w:colLast="0" w:name="_8d2fggxwym86" w:id="1"/>
      <w:bookmarkEnd w:id="1"/>
      <w:r w:rsidDel="00000000" w:rsidR="00000000" w:rsidRPr="00000000">
        <w:rPr>
          <w:sz w:val="22"/>
          <w:szCs w:val="22"/>
          <w:rtl w:val="0"/>
        </w:rPr>
        <w:t xml:space="preserve">For the first week only, you can complete this labwork on your own and do not have to attend lab to get credit.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will be using a common compiling environment for all students in the class, regardless whether you use macOS, Windows, or a Linux distribution. The way we have decided to do this is to have all students compile in a command line environment. You will use your Linux terminal.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3oqhvn1ofors" w:id="2"/>
      <w:bookmarkEnd w:id="2"/>
      <w:r w:rsidDel="00000000" w:rsidR="00000000" w:rsidRPr="00000000">
        <w:rPr>
          <w:rtl w:val="0"/>
        </w:rPr>
        <w:t xml:space="preserve">Installing gcc, a C++ Compiler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your package manager to install gcc-g++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Debian / Ubuntu: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1155cc"/>
          <w:rtl w:val="0"/>
        </w:rPr>
        <w:t xml:space="preserve">sudo apt install build-essential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RedHat / CentOS: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1155cc"/>
          <w:rtl w:val="0"/>
        </w:rPr>
        <w:t xml:space="preserve">sudo yum install make automake gcc gcc-c++ kernel-devel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Fedora: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1155cc"/>
          <w:rtl w:val="0"/>
        </w:rPr>
        <w:t xml:space="preserve">sudo dnf @development-tools</w:t>
        <w:br w:type="textWrapping"/>
        <w:t xml:space="preserve">sudo dnf group install "C Development Tools and Libraries"</w:t>
      </w:r>
      <w:r w:rsidDel="00000000" w:rsidR="00000000" w:rsidRPr="00000000">
        <w:rPr>
          <w:color w:val="1155cc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Arch:</w:t>
        <w:br w:type="textWrapping"/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1155cc"/>
          <w:rtl w:val="0"/>
        </w:rPr>
        <w:t xml:space="preserve">sudo pacman -S base-devel</w:t>
      </w:r>
      <w:r w:rsidDel="00000000" w:rsidR="00000000" w:rsidRPr="00000000">
        <w:rPr>
          <w:color w:val="1155cc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Other: ask your instructor or TA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Note: We are unlikely to know this outright. But, we will help you  figure it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vmqh9p9cibsw" w:id="3"/>
      <w:bookmarkEnd w:id="3"/>
      <w:r w:rsidDel="00000000" w:rsidR="00000000" w:rsidRPr="00000000">
        <w:rPr>
          <w:rtl w:val="0"/>
        </w:rPr>
        <w:t xml:space="preserve">Acknowledgment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Link to acknowledgement of completion is in eCampus.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chhnw0uie5eb" w:id="4"/>
      <w:bookmarkEnd w:id="4"/>
      <w:r w:rsidDel="00000000" w:rsidR="00000000" w:rsidRPr="00000000">
        <w:rPr>
          <w:rtl w:val="0"/>
        </w:rPr>
        <w:t xml:space="preserve">Text Editor Installation (optional)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will want a text editor with syntax highlighting. Although it is not strictly necessary, it really makes reading code much easier. 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t8xnigx3g95o" w:id="5"/>
      <w:bookmarkEnd w:id="5"/>
      <w:r w:rsidDel="00000000" w:rsidR="00000000" w:rsidRPr="00000000">
        <w:rPr>
          <w:rtl w:val="0"/>
        </w:rPr>
        <w:t xml:space="preserve">Text editor options for Linux: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/ vim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nano / pico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Brackets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Light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Sublime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Geany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Visual Studio Code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de.visualstudio.com/" TargetMode="External"/><Relationship Id="rId9" Type="http://schemas.openxmlformats.org/officeDocument/2006/relationships/hyperlink" Target="https://www.geany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brackets.io/" TargetMode="External"/><Relationship Id="rId7" Type="http://schemas.openxmlformats.org/officeDocument/2006/relationships/hyperlink" Target="http://lighttable.com/" TargetMode="External"/><Relationship Id="rId8" Type="http://schemas.openxmlformats.org/officeDocument/2006/relationships/hyperlink" Target="https://www.sublimetext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