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ECE0C87" wp14:paraId="7B5CAEB5" wp14:textId="1B0BECE4">
      <w:pPr>
        <w:pStyle w:val="Normal"/>
        <w:rPr>
          <w:rFonts w:ascii="Verdana" w:hAnsi="Verdana" w:eastAsia="Verdana" w:cs="Verdana"/>
          <w:b w:val="1"/>
          <w:bCs w:val="1"/>
          <w:sz w:val="36"/>
          <w:szCs w:val="36"/>
        </w:rPr>
      </w:pPr>
      <w:bookmarkStart w:name="_Int_zUxcrqXI" w:id="553883384"/>
      <w:r w:rsidRPr="7ECE0C87" w:rsidR="73B76B26">
        <w:rPr>
          <w:rFonts w:ascii="Verdana" w:hAnsi="Verdana" w:eastAsia="Verdana" w:cs="Verdana"/>
          <w:b w:val="1"/>
          <w:bCs w:val="1"/>
          <w:sz w:val="36"/>
          <w:szCs w:val="36"/>
        </w:rPr>
        <w:t xml:space="preserve">How do we </w:t>
      </w:r>
      <w:r w:rsidRPr="7ECE0C87" w:rsidR="73B76B26">
        <w:rPr>
          <w:rFonts w:ascii="Verdana" w:hAnsi="Verdana" w:eastAsia="Verdana" w:cs="Verdana"/>
          <w:b w:val="1"/>
          <w:bCs w:val="1"/>
          <w:sz w:val="36"/>
          <w:szCs w:val="36"/>
        </w:rPr>
        <w:t>choose</w:t>
      </w:r>
      <w:r w:rsidRPr="7ECE0C87" w:rsidR="73B76B26">
        <w:rPr>
          <w:rFonts w:ascii="Verdana" w:hAnsi="Verdana" w:eastAsia="Verdana" w:cs="Verdana"/>
          <w:b w:val="1"/>
          <w:bCs w:val="1"/>
          <w:sz w:val="36"/>
          <w:szCs w:val="36"/>
        </w:rPr>
        <w:t xml:space="preserve"> between </w:t>
      </w:r>
      <w:r w:rsidRPr="7ECE0C87" w:rsidR="73B76B26">
        <w:rPr>
          <w:rFonts w:ascii="Verdana" w:hAnsi="Verdana" w:eastAsia="Verdana" w:cs="Verdana"/>
          <w:b w:val="1"/>
          <w:bCs w:val="1"/>
          <w:sz w:val="36"/>
          <w:szCs w:val="36"/>
        </w:rPr>
        <w:t>two</w:t>
      </w:r>
      <w:r w:rsidRPr="7ECE0C87" w:rsidR="73B76B26">
        <w:rPr>
          <w:rFonts w:ascii="Verdana" w:hAnsi="Verdana" w:eastAsia="Verdana" w:cs="Verdana"/>
          <w:b w:val="1"/>
          <w:bCs w:val="1"/>
          <w:sz w:val="36"/>
          <w:szCs w:val="36"/>
        </w:rPr>
        <w:t xml:space="preserve"> </w:t>
      </w:r>
      <w:r w:rsidRPr="7ECE0C87" w:rsidR="73B76B26">
        <w:rPr>
          <w:rFonts w:ascii="Verdana" w:hAnsi="Verdana" w:eastAsia="Verdana" w:cs="Verdana"/>
          <w:b w:val="1"/>
          <w:bCs w:val="1"/>
          <w:sz w:val="36"/>
          <w:szCs w:val="36"/>
        </w:rPr>
        <w:t>p</w:t>
      </w:r>
      <w:r w:rsidRPr="7ECE0C87" w:rsidR="73B76B26">
        <w:rPr>
          <w:rFonts w:ascii="Verdana" w:hAnsi="Verdana" w:eastAsia="Verdana" w:cs="Verdana"/>
          <w:b w:val="1"/>
          <w:bCs w:val="1"/>
          <w:sz w:val="36"/>
          <w:szCs w:val="36"/>
        </w:rPr>
        <w:t>eople</w:t>
      </w:r>
      <w:r w:rsidRPr="7ECE0C87" w:rsidR="73B76B26">
        <w:rPr>
          <w:rFonts w:ascii="Verdana" w:hAnsi="Verdana" w:eastAsia="Verdana" w:cs="Verdana"/>
          <w:b w:val="1"/>
          <w:bCs w:val="1"/>
          <w:sz w:val="36"/>
          <w:szCs w:val="36"/>
        </w:rPr>
        <w:t xml:space="preserve"> in </w:t>
      </w:r>
      <w:r w:rsidRPr="7ECE0C87" w:rsidR="73B76B26">
        <w:rPr>
          <w:rFonts w:ascii="Verdana" w:hAnsi="Verdana" w:eastAsia="Verdana" w:cs="Verdana"/>
          <w:b w:val="1"/>
          <w:bCs w:val="1"/>
          <w:sz w:val="36"/>
          <w:szCs w:val="36"/>
        </w:rPr>
        <w:t>need</w:t>
      </w:r>
      <w:r w:rsidRPr="7ECE0C87" w:rsidR="73B76B26">
        <w:rPr>
          <w:rFonts w:ascii="Verdana" w:hAnsi="Verdana" w:eastAsia="Verdana" w:cs="Verdana"/>
          <w:b w:val="1"/>
          <w:bCs w:val="1"/>
          <w:sz w:val="36"/>
          <w:szCs w:val="36"/>
        </w:rPr>
        <w:t>?</w:t>
      </w:r>
      <w:bookmarkEnd w:id="553883384"/>
    </w:p>
    <w:p w:rsidR="3B512992" w:rsidP="7ECE0C87" w:rsidRDefault="3B512992" w14:paraId="07041CF8" w14:textId="2B69ABC7">
      <w:pPr>
        <w:pStyle w:val="Normal"/>
        <w:pBdr>
          <w:top w:val="single" w:color="000000" w:sz="6" w:space="1"/>
          <w:bottom w:val="single" w:color="000000" w:sz="6" w:space="1"/>
        </w:pBdr>
        <w:rPr>
          <w:rFonts w:ascii="Verdana" w:hAnsi="Verdana" w:eastAsia="Verdana" w:cs="Verdana"/>
          <w:b w:val="0"/>
          <w:bCs w:val="0"/>
          <w:sz w:val="24"/>
          <w:szCs w:val="24"/>
          <w:lang w:val="en-US"/>
        </w:rPr>
      </w:pPr>
      <w:r w:rsidRPr="7ECE0C87" w:rsidR="498755B5">
        <w:rPr>
          <w:rFonts w:ascii="Verdana" w:hAnsi="Verdana" w:eastAsia="Verdana" w:cs="Verdana"/>
          <w:b w:val="0"/>
          <w:bCs w:val="0"/>
          <w:sz w:val="24"/>
          <w:szCs w:val="24"/>
          <w:lang w:val="en-US"/>
        </w:rPr>
        <w:t xml:space="preserve">Aaron Marcus Struikenkamp | </w:t>
      </w:r>
      <w:r w:rsidRPr="7ECE0C87" w:rsidR="7DCDDB48">
        <w:rPr>
          <w:rFonts w:ascii="Verdana" w:hAnsi="Verdana" w:eastAsia="Verdana" w:cs="Verdana"/>
          <w:b w:val="0"/>
          <w:bCs w:val="0"/>
          <w:sz w:val="24"/>
          <w:szCs w:val="24"/>
          <w:lang w:val="en-US"/>
        </w:rPr>
        <w:t xml:space="preserve">CV5TB </w:t>
      </w:r>
      <w:r w:rsidRPr="7ECE0C87" w:rsidR="116911D9">
        <w:rPr>
          <w:rFonts w:ascii="Verdana" w:hAnsi="Verdana" w:eastAsia="Verdana" w:cs="Verdana"/>
          <w:b w:val="0"/>
          <w:bCs w:val="0"/>
          <w:sz w:val="24"/>
          <w:szCs w:val="24"/>
          <w:lang w:val="en-US"/>
        </w:rPr>
        <w:t xml:space="preserve">| </w:t>
      </w:r>
      <w:r w:rsidRPr="7ECE0C87" w:rsidR="3F45C0AC">
        <w:rPr>
          <w:rFonts w:ascii="Verdana" w:hAnsi="Verdana" w:eastAsia="Verdana" w:cs="Verdana"/>
          <w:b w:val="0"/>
          <w:bCs w:val="0"/>
          <w:sz w:val="24"/>
          <w:szCs w:val="24"/>
          <w:lang w:val="en-US"/>
        </w:rPr>
        <w:t>RE</w:t>
      </w:r>
      <w:r w:rsidRPr="7ECE0C87" w:rsidR="498755B5">
        <w:rPr>
          <w:rFonts w:ascii="Verdana" w:hAnsi="Verdana" w:eastAsia="Verdana" w:cs="Verdana"/>
          <w:b w:val="0"/>
          <w:bCs w:val="0"/>
          <w:sz w:val="24"/>
          <w:szCs w:val="24"/>
          <w:lang w:val="en-US"/>
        </w:rPr>
        <w:t xml:space="preserve"> |</w:t>
      </w:r>
      <w:r w:rsidRPr="7ECE0C87" w:rsidR="7227A3E8">
        <w:rPr>
          <w:rFonts w:ascii="Verdana" w:hAnsi="Verdana" w:eastAsia="Verdana" w:cs="Verdana"/>
          <w:b w:val="0"/>
          <w:bCs w:val="0"/>
          <w:sz w:val="24"/>
          <w:szCs w:val="24"/>
          <w:lang w:val="en-US"/>
        </w:rPr>
        <w:t xml:space="preserve"> </w:t>
      </w:r>
      <w:r w:rsidRPr="7ECE0C87" w:rsidR="472115FA">
        <w:rPr>
          <w:rFonts w:ascii="Verdana" w:hAnsi="Verdana" w:eastAsia="Verdana" w:cs="Verdana"/>
          <w:b w:val="0"/>
          <w:bCs w:val="0"/>
          <w:sz w:val="24"/>
          <w:szCs w:val="24"/>
          <w:lang w:val="en-US"/>
        </w:rPr>
        <w:t>1</w:t>
      </w:r>
      <w:r w:rsidRPr="7ECE0C87" w:rsidR="54A419B8">
        <w:rPr>
          <w:rFonts w:ascii="Verdana" w:hAnsi="Verdana" w:eastAsia="Verdana" w:cs="Verdana"/>
          <w:b w:val="0"/>
          <w:bCs w:val="0"/>
          <w:sz w:val="24"/>
          <w:szCs w:val="24"/>
          <w:lang w:val="en-US"/>
        </w:rPr>
        <w:t>2</w:t>
      </w:r>
      <w:r w:rsidRPr="7ECE0C87" w:rsidR="498755B5">
        <w:rPr>
          <w:rFonts w:ascii="Verdana" w:hAnsi="Verdana" w:eastAsia="Verdana" w:cs="Verdana"/>
          <w:b w:val="0"/>
          <w:bCs w:val="0"/>
          <w:sz w:val="24"/>
          <w:szCs w:val="24"/>
          <w:lang w:val="en-US"/>
        </w:rPr>
        <w:t>-</w:t>
      </w:r>
      <w:r w:rsidRPr="7ECE0C87" w:rsidR="4AFA7EFD">
        <w:rPr>
          <w:rFonts w:ascii="Verdana" w:hAnsi="Verdana" w:eastAsia="Verdana" w:cs="Verdana"/>
          <w:b w:val="0"/>
          <w:bCs w:val="0"/>
          <w:sz w:val="24"/>
          <w:szCs w:val="24"/>
          <w:lang w:val="en-US"/>
        </w:rPr>
        <w:t>06</w:t>
      </w:r>
      <w:r w:rsidRPr="7ECE0C87" w:rsidR="498755B5">
        <w:rPr>
          <w:rFonts w:ascii="Verdana" w:hAnsi="Verdana" w:eastAsia="Verdana" w:cs="Verdana"/>
          <w:b w:val="0"/>
          <w:bCs w:val="0"/>
          <w:sz w:val="24"/>
          <w:szCs w:val="24"/>
          <w:lang w:val="en-US"/>
        </w:rPr>
        <w:t>-</w:t>
      </w:r>
      <w:r w:rsidRPr="7ECE0C87" w:rsidR="2D98623C">
        <w:rPr>
          <w:rFonts w:ascii="Verdana" w:hAnsi="Verdana" w:eastAsia="Verdana" w:cs="Verdana"/>
          <w:b w:val="0"/>
          <w:bCs w:val="0"/>
          <w:sz w:val="24"/>
          <w:szCs w:val="24"/>
          <w:lang w:val="en-US"/>
        </w:rPr>
        <w:t>2024</w:t>
      </w:r>
    </w:p>
    <w:p w:rsidR="4017F70A" w:rsidP="7ECE0C87" w:rsidRDefault="4017F70A" w14:paraId="58F6831C" w14:textId="6D6B494A">
      <w:pPr>
        <w:pStyle w:val="Normal"/>
        <w:ind w:left="0" w:hanging="0"/>
      </w:pPr>
      <w:r w:rsidR="4017E869">
        <w:drawing>
          <wp:inline wp14:editId="28B92454" wp14:anchorId="1E373AC8">
            <wp:extent cx="5753447" cy="3235716"/>
            <wp:effectExtent l="0" t="0" r="0" b="0"/>
            <wp:docPr id="844932559" name="" descr="What is the carbon footprint of a hospital bed? | Waterloo News |  University of Waterloo" title=""/>
            <wp:cNvGraphicFramePr>
              <a:graphicFrameLocks noChangeAspect="1"/>
            </wp:cNvGraphicFramePr>
            <a:graphic>
              <a:graphicData uri="http://schemas.openxmlformats.org/drawingml/2006/picture">
                <pic:pic>
                  <pic:nvPicPr>
                    <pic:cNvPr id="0" name=""/>
                    <pic:cNvPicPr/>
                  </pic:nvPicPr>
                  <pic:blipFill>
                    <a:blip r:embed="Rd4da3410c4fd40c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53447" cy="3235716"/>
                    </a:xfrm>
                    <a:prstGeom xmlns:a="http://schemas.openxmlformats.org/drawingml/2006/main" prst="rect">
                      <a:avLst/>
                    </a:prstGeom>
                  </pic:spPr>
                </pic:pic>
              </a:graphicData>
            </a:graphic>
          </wp:inline>
        </w:drawing>
      </w:r>
    </w:p>
    <w:p w:rsidR="5F9DA285" w:rsidP="7ECE0C87" w:rsidRDefault="5F9DA285" w14:paraId="19B0D8B1" w14:textId="144E017C">
      <w:pPr>
        <w:pStyle w:val="Normal"/>
        <w:rPr>
          <w:rFonts w:ascii="Verdana" w:hAnsi="Verdana" w:eastAsia="Verdana" w:cs="Verdana"/>
        </w:rPr>
      </w:pPr>
      <w:r w:rsidRPr="7ECE0C87">
        <w:rPr>
          <w:rFonts w:ascii="Verdana" w:hAnsi="Verdana" w:eastAsia="Verdana" w:cs="Verdana"/>
        </w:rPr>
        <w:br w:type="page"/>
      </w:r>
    </w:p>
    <w:p w:rsidR="2C5F4C63" w:rsidP="7ECE0C87" w:rsidRDefault="2C5F4C63" w14:paraId="4207F86F" w14:textId="11ABC78E">
      <w:pPr>
        <w:pStyle w:val="Normal"/>
        <w:pBdr>
          <w:bottom w:val="single" w:color="000000" w:sz="6" w:space="1"/>
        </w:pBdr>
        <w:ind/>
        <w:rPr>
          <w:rFonts w:ascii="Verdana" w:hAnsi="Verdana" w:eastAsia="Verdana" w:cs="Verdana"/>
          <w:b w:val="1"/>
          <w:bCs w:val="1"/>
          <w:sz w:val="36"/>
          <w:szCs w:val="36"/>
        </w:rPr>
      </w:pPr>
      <w:r w:rsidRPr="7ECE0C87" w:rsidR="2191C7B5">
        <w:rPr>
          <w:rFonts w:ascii="Verdana" w:hAnsi="Verdana" w:eastAsia="Verdana" w:cs="Verdana"/>
          <w:b w:val="1"/>
          <w:bCs w:val="1"/>
          <w:sz w:val="32"/>
          <w:szCs w:val="32"/>
        </w:rPr>
        <w:t>Contents</w:t>
      </w:r>
    </w:p>
    <w:p w:rsidR="0859DD80" w:rsidP="7ECE0C87" w:rsidRDefault="0859DD80" w14:paraId="6B7FC113" w14:textId="0ACF47CE">
      <w:pPr>
        <w:pStyle w:val="ListParagraph"/>
        <w:numPr>
          <w:ilvl w:val="0"/>
          <w:numId w:val="6"/>
        </w:numPr>
        <w:rPr>
          <w:rFonts w:ascii="Verdana" w:hAnsi="Verdana" w:eastAsia="Verdana" w:cs="Verdana"/>
          <w:b w:val="0"/>
          <w:bCs w:val="0"/>
          <w:sz w:val="24"/>
          <w:szCs w:val="24"/>
        </w:rPr>
      </w:pPr>
      <w:r w:rsidRPr="7ECE0C87" w:rsidR="2191C7B5">
        <w:rPr>
          <w:rFonts w:ascii="Verdana" w:hAnsi="Verdana" w:eastAsia="Verdana" w:cs="Verdana"/>
          <w:b w:val="0"/>
          <w:bCs w:val="0"/>
          <w:sz w:val="24"/>
          <w:szCs w:val="24"/>
        </w:rPr>
        <w:t>Introduction</w:t>
      </w:r>
    </w:p>
    <w:p w:rsidR="0859DD80" w:rsidP="7ECE0C87" w:rsidRDefault="0859DD80" w14:paraId="2F0760DD" w14:textId="464771D7">
      <w:pPr>
        <w:pStyle w:val="ListParagraph"/>
        <w:numPr>
          <w:ilvl w:val="0"/>
          <w:numId w:val="3"/>
        </w:numPr>
        <w:rPr>
          <w:rFonts w:ascii="Verdana" w:hAnsi="Verdana" w:eastAsia="Verdana" w:cs="Verdana"/>
          <w:b w:val="0"/>
          <w:bCs w:val="0"/>
          <w:sz w:val="24"/>
          <w:szCs w:val="24"/>
        </w:rPr>
      </w:pPr>
      <w:r w:rsidRPr="7ECE0C87" w:rsidR="2191C7B5">
        <w:rPr>
          <w:rFonts w:ascii="Verdana" w:hAnsi="Verdana" w:eastAsia="Verdana" w:cs="Verdana"/>
          <w:b w:val="0"/>
          <w:bCs w:val="0"/>
          <w:sz w:val="24"/>
          <w:szCs w:val="24"/>
        </w:rPr>
        <w:t>Ethical</w:t>
      </w:r>
      <w:r w:rsidRPr="7ECE0C87" w:rsidR="2191C7B5">
        <w:rPr>
          <w:rFonts w:ascii="Verdana" w:hAnsi="Verdana" w:eastAsia="Verdana" w:cs="Verdana"/>
          <w:b w:val="0"/>
          <w:bCs w:val="0"/>
          <w:sz w:val="24"/>
          <w:szCs w:val="24"/>
        </w:rPr>
        <w:t xml:space="preserve"> Dilemma &amp; </w:t>
      </w:r>
      <w:r w:rsidRPr="7ECE0C87" w:rsidR="2191C7B5">
        <w:rPr>
          <w:rFonts w:ascii="Verdana" w:hAnsi="Verdana" w:eastAsia="Verdana" w:cs="Verdana"/>
          <w:b w:val="0"/>
          <w:bCs w:val="0"/>
          <w:sz w:val="24"/>
          <w:szCs w:val="24"/>
        </w:rPr>
        <w:t>Ethical</w:t>
      </w:r>
      <w:r w:rsidRPr="7ECE0C87" w:rsidR="2191C7B5">
        <w:rPr>
          <w:rFonts w:ascii="Verdana" w:hAnsi="Verdana" w:eastAsia="Verdana" w:cs="Verdana"/>
          <w:b w:val="0"/>
          <w:bCs w:val="0"/>
          <w:sz w:val="24"/>
          <w:szCs w:val="24"/>
        </w:rPr>
        <w:t xml:space="preserve"> Schools</w:t>
      </w:r>
    </w:p>
    <w:p w:rsidR="4D63660E" w:rsidP="7ECE0C87" w:rsidRDefault="4D63660E" w14:paraId="72F3733B" w14:textId="679CDB0D">
      <w:pPr>
        <w:pStyle w:val="ListParagraph"/>
        <w:numPr>
          <w:ilvl w:val="0"/>
          <w:numId w:val="3"/>
        </w:numPr>
        <w:suppressLineNumbers w:val="0"/>
        <w:bidi w:val="0"/>
        <w:spacing w:before="0" w:beforeAutospacing="off" w:after="160" w:afterAutospacing="off" w:line="279" w:lineRule="auto"/>
        <w:ind w:left="720" w:right="0" w:hanging="360"/>
        <w:jc w:val="left"/>
        <w:rPr>
          <w:rFonts w:ascii="Verdana" w:hAnsi="Verdana" w:eastAsia="Verdana" w:cs="Verdana"/>
          <w:b w:val="0"/>
          <w:bCs w:val="0"/>
          <w:sz w:val="24"/>
          <w:szCs w:val="24"/>
        </w:rPr>
      </w:pPr>
      <w:r w:rsidRPr="7ECE0C87" w:rsidR="4D63660E">
        <w:rPr>
          <w:rFonts w:ascii="Verdana" w:hAnsi="Verdana" w:eastAsia="Verdana" w:cs="Verdana"/>
          <w:b w:val="0"/>
          <w:bCs w:val="0"/>
          <w:sz w:val="24"/>
          <w:szCs w:val="24"/>
        </w:rPr>
        <w:t>Virtue</w:t>
      </w:r>
      <w:r w:rsidRPr="7ECE0C87" w:rsidR="4D63660E">
        <w:rPr>
          <w:rFonts w:ascii="Verdana" w:hAnsi="Verdana" w:eastAsia="Verdana" w:cs="Verdana"/>
          <w:b w:val="0"/>
          <w:bCs w:val="0"/>
          <w:sz w:val="24"/>
          <w:szCs w:val="24"/>
        </w:rPr>
        <w:t xml:space="preserve"> </w:t>
      </w:r>
      <w:r w:rsidRPr="7ECE0C87" w:rsidR="4D63660E">
        <w:rPr>
          <w:rFonts w:ascii="Verdana" w:hAnsi="Verdana" w:eastAsia="Verdana" w:cs="Verdana"/>
          <w:b w:val="0"/>
          <w:bCs w:val="0"/>
          <w:sz w:val="24"/>
          <w:szCs w:val="24"/>
        </w:rPr>
        <w:t>Ethics</w:t>
      </w:r>
    </w:p>
    <w:p w:rsidR="4D63660E" w:rsidP="7ECE0C87" w:rsidRDefault="4D63660E" w14:paraId="1FC5FFA3" w14:textId="758B56E8">
      <w:pPr>
        <w:pStyle w:val="ListParagraph"/>
        <w:numPr>
          <w:ilvl w:val="0"/>
          <w:numId w:val="3"/>
        </w:numPr>
        <w:suppressLineNumbers w:val="0"/>
        <w:bidi w:val="0"/>
        <w:spacing w:before="0" w:beforeAutospacing="off" w:after="160" w:afterAutospacing="off" w:line="279" w:lineRule="auto"/>
        <w:ind w:left="720" w:right="0" w:hanging="360"/>
        <w:jc w:val="left"/>
        <w:rPr>
          <w:rFonts w:ascii="Verdana" w:hAnsi="Verdana" w:eastAsia="Verdana" w:cs="Verdana"/>
          <w:b w:val="0"/>
          <w:bCs w:val="0"/>
          <w:sz w:val="24"/>
          <w:szCs w:val="24"/>
        </w:rPr>
      </w:pPr>
      <w:r w:rsidRPr="7ECE0C87" w:rsidR="4D63660E">
        <w:rPr>
          <w:rFonts w:ascii="Verdana" w:hAnsi="Verdana" w:eastAsia="Verdana" w:cs="Verdana"/>
          <w:b w:val="0"/>
          <w:bCs w:val="0"/>
          <w:sz w:val="24"/>
          <w:szCs w:val="24"/>
        </w:rPr>
        <w:t>Deontology</w:t>
      </w:r>
    </w:p>
    <w:p w:rsidR="4D63660E" w:rsidP="7ECE0C87" w:rsidRDefault="4D63660E" w14:paraId="4B724937" w14:textId="7C3B3E31">
      <w:pPr>
        <w:pStyle w:val="ListParagraph"/>
        <w:numPr>
          <w:ilvl w:val="0"/>
          <w:numId w:val="3"/>
        </w:numPr>
        <w:suppressLineNumbers w:val="0"/>
        <w:bidi w:val="0"/>
        <w:spacing w:before="0" w:beforeAutospacing="off" w:after="160" w:afterAutospacing="off" w:line="279" w:lineRule="auto"/>
        <w:ind w:left="720" w:right="0" w:hanging="360"/>
        <w:jc w:val="left"/>
        <w:rPr>
          <w:rFonts w:ascii="Verdana" w:hAnsi="Verdana" w:eastAsia="Verdana" w:cs="Verdana"/>
          <w:b w:val="0"/>
          <w:bCs w:val="0"/>
          <w:sz w:val="24"/>
          <w:szCs w:val="24"/>
        </w:rPr>
      </w:pPr>
      <w:r w:rsidRPr="7ECE0C87" w:rsidR="4D63660E">
        <w:rPr>
          <w:rFonts w:ascii="Verdana" w:hAnsi="Verdana" w:eastAsia="Verdana" w:cs="Verdana"/>
          <w:b w:val="0"/>
          <w:bCs w:val="0"/>
          <w:sz w:val="24"/>
          <w:szCs w:val="24"/>
        </w:rPr>
        <w:t>Utilitarianism</w:t>
      </w:r>
    </w:p>
    <w:p w:rsidR="0859DD80" w:rsidP="7ECE0C87" w:rsidRDefault="0859DD80" w14:paraId="253B87C2" w14:textId="79CA01D5">
      <w:pPr>
        <w:pStyle w:val="ListParagraph"/>
        <w:numPr>
          <w:ilvl w:val="0"/>
          <w:numId w:val="3"/>
        </w:numPr>
        <w:rPr>
          <w:rFonts w:ascii="Verdana" w:hAnsi="Verdana" w:eastAsia="Verdana" w:cs="Verdana"/>
          <w:b w:val="0"/>
          <w:bCs w:val="0"/>
          <w:sz w:val="24"/>
          <w:szCs w:val="24"/>
        </w:rPr>
      </w:pPr>
      <w:r w:rsidRPr="7ECE0C87" w:rsidR="2191C7B5">
        <w:rPr>
          <w:rFonts w:ascii="Verdana" w:hAnsi="Verdana" w:eastAsia="Verdana" w:cs="Verdana"/>
          <w:b w:val="0"/>
          <w:bCs w:val="0"/>
          <w:sz w:val="24"/>
          <w:szCs w:val="24"/>
        </w:rPr>
        <w:t xml:space="preserve">My </w:t>
      </w:r>
      <w:r w:rsidRPr="7ECE0C87" w:rsidR="2191C7B5">
        <w:rPr>
          <w:rFonts w:ascii="Verdana" w:hAnsi="Verdana" w:eastAsia="Verdana" w:cs="Verdana"/>
          <w:b w:val="0"/>
          <w:bCs w:val="0"/>
          <w:sz w:val="24"/>
          <w:szCs w:val="24"/>
        </w:rPr>
        <w:t>own</w:t>
      </w:r>
      <w:r w:rsidRPr="7ECE0C87" w:rsidR="2191C7B5">
        <w:rPr>
          <w:rFonts w:ascii="Verdana" w:hAnsi="Verdana" w:eastAsia="Verdana" w:cs="Verdana"/>
          <w:b w:val="0"/>
          <w:bCs w:val="0"/>
          <w:sz w:val="24"/>
          <w:szCs w:val="24"/>
        </w:rPr>
        <w:t xml:space="preserve"> </w:t>
      </w:r>
      <w:r w:rsidRPr="7ECE0C87" w:rsidR="2191C7B5">
        <w:rPr>
          <w:rFonts w:ascii="Verdana" w:hAnsi="Verdana" w:eastAsia="Verdana" w:cs="Verdana"/>
          <w:b w:val="0"/>
          <w:bCs w:val="0"/>
          <w:sz w:val="24"/>
          <w:szCs w:val="24"/>
        </w:rPr>
        <w:t>interpretation</w:t>
      </w:r>
    </w:p>
    <w:p w:rsidR="0859DD80" w:rsidP="7ECE0C87" w:rsidRDefault="0859DD80" w14:paraId="39DC709E" w14:textId="46634128">
      <w:pPr>
        <w:pStyle w:val="ListParagraph"/>
        <w:numPr>
          <w:ilvl w:val="0"/>
          <w:numId w:val="3"/>
        </w:numPr>
        <w:rPr>
          <w:rFonts w:ascii="Verdana" w:hAnsi="Verdana" w:eastAsia="Verdana" w:cs="Verdana"/>
          <w:b w:val="0"/>
          <w:bCs w:val="0"/>
          <w:sz w:val="24"/>
          <w:szCs w:val="24"/>
        </w:rPr>
      </w:pPr>
      <w:r w:rsidRPr="7ECE0C87" w:rsidR="2191C7B5">
        <w:rPr>
          <w:rFonts w:ascii="Verdana" w:hAnsi="Verdana" w:eastAsia="Verdana" w:cs="Verdana"/>
          <w:b w:val="0"/>
          <w:bCs w:val="0"/>
          <w:sz w:val="24"/>
          <w:szCs w:val="24"/>
        </w:rPr>
        <w:t>Conclusion</w:t>
      </w:r>
      <w:r w:rsidRPr="7ECE0C87" w:rsidR="3740FFA2">
        <w:rPr>
          <w:rFonts w:ascii="Verdana" w:hAnsi="Verdana" w:eastAsia="Verdana" w:cs="Verdana"/>
          <w:b w:val="0"/>
          <w:bCs w:val="0"/>
          <w:sz w:val="24"/>
          <w:szCs w:val="24"/>
        </w:rPr>
        <w:t xml:space="preserve"> – The bigger picture</w:t>
      </w:r>
    </w:p>
    <w:p w:rsidR="0859DD80" w:rsidP="7ECE0C87" w:rsidRDefault="0859DD80" w14:paraId="0B8E9425" w14:textId="3A0572D9">
      <w:pPr>
        <w:pStyle w:val="ListParagraph"/>
        <w:numPr>
          <w:ilvl w:val="0"/>
          <w:numId w:val="3"/>
        </w:numPr>
        <w:rPr>
          <w:rFonts w:ascii="Verdana" w:hAnsi="Verdana" w:eastAsia="Verdana" w:cs="Verdana"/>
          <w:b w:val="0"/>
          <w:bCs w:val="0"/>
          <w:sz w:val="24"/>
          <w:szCs w:val="24"/>
        </w:rPr>
      </w:pPr>
      <w:r w:rsidRPr="7ECE0C87" w:rsidR="2191C7B5">
        <w:rPr>
          <w:rFonts w:ascii="Verdana" w:hAnsi="Verdana" w:eastAsia="Verdana" w:cs="Verdana"/>
          <w:b w:val="0"/>
          <w:bCs w:val="0"/>
          <w:sz w:val="24"/>
          <w:szCs w:val="24"/>
        </w:rPr>
        <w:t>Sources</w:t>
      </w:r>
    </w:p>
    <w:p w:rsidR="5F9DA285" w:rsidP="7ECE0C87" w:rsidRDefault="5F9DA285" w14:paraId="2C151215" w14:textId="2E6A959A">
      <w:pPr>
        <w:rPr>
          <w:rFonts w:ascii="Verdana" w:hAnsi="Verdana" w:eastAsia="Verdana" w:cs="Verdana"/>
        </w:rPr>
      </w:pPr>
      <w:r w:rsidRPr="7ECE0C87">
        <w:rPr>
          <w:rFonts w:ascii="Verdana" w:hAnsi="Verdana" w:eastAsia="Verdana" w:cs="Verdana"/>
        </w:rPr>
        <w:br w:type="page"/>
      </w:r>
    </w:p>
    <w:p w:rsidR="7E4AAAFB" w:rsidP="7ECE0C87" w:rsidRDefault="7E4AAAFB" w14:paraId="6C0AFF11" w14:textId="0D1C6B91">
      <w:pPr>
        <w:pStyle w:val="Normal"/>
        <w:pBdr>
          <w:bottom w:val="single" w:color="000000" w:sz="6" w:space="1"/>
        </w:pBdr>
        <w:ind w:left="0"/>
        <w:rPr>
          <w:rFonts w:ascii="Verdana" w:hAnsi="Verdana" w:eastAsia="Verdana" w:cs="Verdana"/>
          <w:b w:val="0"/>
          <w:bCs w:val="0"/>
          <w:sz w:val="24"/>
          <w:szCs w:val="24"/>
        </w:rPr>
      </w:pPr>
      <w:commentRangeStart w:id="237646980"/>
      <w:r w:rsidRPr="7ECE0C87" w:rsidR="7E4AAAFB">
        <w:rPr>
          <w:rFonts w:ascii="Verdana" w:hAnsi="Verdana" w:eastAsia="Verdana" w:cs="Verdana"/>
          <w:b w:val="1"/>
          <w:bCs w:val="1"/>
          <w:sz w:val="32"/>
          <w:szCs w:val="32"/>
        </w:rPr>
        <w:t>Introduction</w:t>
      </w:r>
    </w:p>
    <w:p w:rsidR="763CE19A" w:rsidP="7ECE0C87" w:rsidRDefault="763CE19A" w14:paraId="5EB3C642" w14:textId="6DB704C0">
      <w:pPr>
        <w:pStyle w:val="Normal"/>
        <w:ind w:left="0"/>
        <w:rPr>
          <w:rFonts w:ascii="Verdana" w:hAnsi="Verdana" w:eastAsia="Verdana" w:cs="Verdana"/>
          <w:b w:val="0"/>
          <w:bCs w:val="0"/>
          <w:sz w:val="24"/>
          <w:szCs w:val="24"/>
          <w:lang w:val="en-US"/>
        </w:rPr>
      </w:pPr>
      <w:r w:rsidRPr="7ECE0C87" w:rsidR="44931392">
        <w:rPr>
          <w:rFonts w:ascii="Verdana" w:hAnsi="Verdana" w:eastAsia="Verdana" w:cs="Verdana"/>
          <w:b w:val="0"/>
          <w:bCs w:val="0"/>
          <w:sz w:val="24"/>
          <w:szCs w:val="24"/>
          <w:lang w:val="en-US"/>
        </w:rPr>
        <w:t>It's</w:t>
      </w:r>
      <w:r w:rsidRPr="7ECE0C87" w:rsidR="44931392">
        <w:rPr>
          <w:rFonts w:ascii="Verdana" w:hAnsi="Verdana" w:eastAsia="Verdana" w:cs="Verdana"/>
          <w:b w:val="0"/>
          <w:bCs w:val="0"/>
          <w:sz w:val="24"/>
          <w:szCs w:val="24"/>
          <w:lang w:val="en-US"/>
        </w:rPr>
        <w:t xml:space="preserve"> the year 202</w:t>
      </w:r>
      <w:r w:rsidRPr="7ECE0C87" w:rsidR="0DEA38E3">
        <w:rPr>
          <w:rFonts w:ascii="Verdana" w:hAnsi="Verdana" w:eastAsia="Verdana" w:cs="Verdana"/>
          <w:b w:val="0"/>
          <w:bCs w:val="0"/>
          <w:sz w:val="24"/>
          <w:szCs w:val="24"/>
          <w:lang w:val="en-US"/>
        </w:rPr>
        <w:t>0</w:t>
      </w:r>
      <w:r w:rsidRPr="7ECE0C87" w:rsidR="44931392">
        <w:rPr>
          <w:rFonts w:ascii="Verdana" w:hAnsi="Verdana" w:eastAsia="Verdana" w:cs="Verdana"/>
          <w:b w:val="0"/>
          <w:bCs w:val="0"/>
          <w:sz w:val="24"/>
          <w:szCs w:val="24"/>
          <w:lang w:val="en-US"/>
        </w:rPr>
        <w:t xml:space="preserve">, the middle of the covid pandemic. People are locked </w:t>
      </w:r>
      <w:r w:rsidRPr="7ECE0C87" w:rsidR="45807F7E">
        <w:rPr>
          <w:rFonts w:ascii="Verdana" w:hAnsi="Verdana" w:eastAsia="Verdana" w:cs="Verdana"/>
          <w:b w:val="0"/>
          <w:bCs w:val="0"/>
          <w:sz w:val="24"/>
          <w:szCs w:val="24"/>
          <w:lang w:val="en-US"/>
        </w:rPr>
        <w:t>inside;</w:t>
      </w:r>
      <w:r w:rsidRPr="7ECE0C87" w:rsidR="44931392">
        <w:rPr>
          <w:rFonts w:ascii="Verdana" w:hAnsi="Verdana" w:eastAsia="Verdana" w:cs="Verdana"/>
          <w:b w:val="0"/>
          <w:bCs w:val="0"/>
          <w:sz w:val="24"/>
          <w:szCs w:val="24"/>
          <w:lang w:val="en-US"/>
        </w:rPr>
        <w:t xml:space="preserve"> </w:t>
      </w:r>
      <w:r w:rsidRPr="7ECE0C87" w:rsidR="36BE87E0">
        <w:rPr>
          <w:rFonts w:ascii="Verdana" w:hAnsi="Verdana" w:eastAsia="Verdana" w:cs="Verdana"/>
          <w:b w:val="0"/>
          <w:bCs w:val="0"/>
          <w:sz w:val="24"/>
          <w:szCs w:val="24"/>
          <w:lang w:val="en-US"/>
        </w:rPr>
        <w:t xml:space="preserve">a new virus is spreading like wildfire and hospitals are </w:t>
      </w:r>
      <w:r w:rsidRPr="7ECE0C87" w:rsidR="460A7A8B">
        <w:rPr>
          <w:rFonts w:ascii="Verdana" w:hAnsi="Verdana" w:eastAsia="Verdana" w:cs="Verdana"/>
          <w:b w:val="0"/>
          <w:bCs w:val="0"/>
          <w:sz w:val="24"/>
          <w:szCs w:val="24"/>
          <w:lang w:val="en-US"/>
        </w:rPr>
        <w:t xml:space="preserve">overly crowded. In fact, the hospitals really were not prepared for </w:t>
      </w:r>
      <w:r w:rsidRPr="7ECE0C87" w:rsidR="44F97B6C">
        <w:rPr>
          <w:rFonts w:ascii="Verdana" w:hAnsi="Verdana" w:eastAsia="Verdana" w:cs="Verdana"/>
          <w:b w:val="0"/>
          <w:bCs w:val="0"/>
          <w:sz w:val="24"/>
          <w:szCs w:val="24"/>
          <w:lang w:val="en-US"/>
        </w:rPr>
        <w:t>this</w:t>
      </w:r>
      <w:r w:rsidRPr="7ECE0C87" w:rsidR="44F97B6C">
        <w:rPr>
          <w:rFonts w:ascii="Verdana" w:hAnsi="Verdana" w:eastAsia="Verdana" w:cs="Verdana"/>
          <w:b w:val="0"/>
          <w:bCs w:val="0"/>
          <w:sz w:val="24"/>
          <w:szCs w:val="24"/>
          <w:lang w:val="en-US"/>
        </w:rPr>
        <w:t xml:space="preserve"> </w:t>
      </w:r>
      <w:r w:rsidRPr="7ECE0C87" w:rsidR="460A7A8B">
        <w:rPr>
          <w:rFonts w:ascii="Verdana" w:hAnsi="Verdana" w:eastAsia="Verdana" w:cs="Verdana"/>
          <w:b w:val="0"/>
          <w:bCs w:val="0"/>
          <w:sz w:val="24"/>
          <w:szCs w:val="24"/>
          <w:lang w:val="en-US"/>
        </w:rPr>
        <w:t>m</w:t>
      </w:r>
      <w:r w:rsidRPr="7ECE0C87" w:rsidR="57E45C38">
        <w:rPr>
          <w:rFonts w:ascii="Verdana" w:hAnsi="Verdana" w:eastAsia="Verdana" w:cs="Verdana"/>
          <w:b w:val="0"/>
          <w:bCs w:val="0"/>
          <w:sz w:val="24"/>
          <w:szCs w:val="24"/>
          <w:lang w:val="en-US"/>
        </w:rPr>
        <w:t>any</w:t>
      </w:r>
      <w:r w:rsidRPr="7ECE0C87" w:rsidR="460A7A8B">
        <w:rPr>
          <w:rFonts w:ascii="Verdana" w:hAnsi="Verdana" w:eastAsia="Verdana" w:cs="Verdana"/>
          <w:b w:val="0"/>
          <w:bCs w:val="0"/>
          <w:sz w:val="24"/>
          <w:szCs w:val="24"/>
          <w:lang w:val="en-US"/>
        </w:rPr>
        <w:t xml:space="preserve"> </w:t>
      </w:r>
      <w:r w:rsidRPr="7ECE0C87" w:rsidR="2A99FF68">
        <w:rPr>
          <w:rFonts w:ascii="Verdana" w:hAnsi="Verdana" w:eastAsia="Verdana" w:cs="Verdana"/>
          <w:b w:val="0"/>
          <w:bCs w:val="0"/>
          <w:sz w:val="24"/>
          <w:szCs w:val="24"/>
          <w:lang w:val="en-US"/>
        </w:rPr>
        <w:t>people in need of medical attention</w:t>
      </w:r>
      <w:r w:rsidRPr="7ECE0C87" w:rsidR="70371184">
        <w:rPr>
          <w:rFonts w:ascii="Verdana" w:hAnsi="Verdana" w:eastAsia="Verdana" w:cs="Verdana"/>
          <w:b w:val="0"/>
          <w:bCs w:val="0"/>
          <w:sz w:val="24"/>
          <w:szCs w:val="24"/>
          <w:lang w:val="en-US"/>
        </w:rPr>
        <w:t xml:space="preserve"> </w:t>
      </w:r>
      <w:r w:rsidRPr="7ECE0C87" w:rsidR="70371184">
        <w:rPr>
          <w:rFonts w:ascii="Verdana" w:hAnsi="Verdana" w:eastAsia="Verdana" w:cs="Verdana"/>
          <w:b w:val="0"/>
          <w:bCs w:val="0"/>
          <w:sz w:val="24"/>
          <w:szCs w:val="24"/>
          <w:lang w:val="en-US"/>
        </w:rPr>
        <w:t>as a result of</w:t>
      </w:r>
      <w:r w:rsidRPr="7ECE0C87" w:rsidR="70371184">
        <w:rPr>
          <w:rFonts w:ascii="Verdana" w:hAnsi="Verdana" w:eastAsia="Verdana" w:cs="Verdana"/>
          <w:b w:val="0"/>
          <w:bCs w:val="0"/>
          <w:sz w:val="24"/>
          <w:szCs w:val="24"/>
          <w:lang w:val="en-US"/>
        </w:rPr>
        <w:t xml:space="preserve"> covid</w:t>
      </w:r>
      <w:r w:rsidRPr="7ECE0C87" w:rsidR="2A99FF68">
        <w:rPr>
          <w:rFonts w:ascii="Verdana" w:hAnsi="Verdana" w:eastAsia="Verdana" w:cs="Verdana"/>
          <w:b w:val="0"/>
          <w:bCs w:val="0"/>
          <w:sz w:val="24"/>
          <w:szCs w:val="24"/>
          <w:lang w:val="en-US"/>
        </w:rPr>
        <w:t>. Now imagine the following scenario</w:t>
      </w:r>
      <w:r w:rsidRPr="7ECE0C87" w:rsidR="13803A22">
        <w:rPr>
          <w:rFonts w:ascii="Verdana" w:hAnsi="Verdana" w:eastAsia="Verdana" w:cs="Verdana"/>
          <w:b w:val="0"/>
          <w:bCs w:val="0"/>
          <w:sz w:val="24"/>
          <w:szCs w:val="24"/>
          <w:lang w:val="en-US"/>
        </w:rPr>
        <w:t>:</w:t>
      </w:r>
      <w:r w:rsidRPr="7ECE0C87" w:rsidR="2118E35E">
        <w:rPr>
          <w:rFonts w:ascii="Verdana" w:hAnsi="Verdana" w:eastAsia="Verdana" w:cs="Verdana"/>
          <w:b w:val="0"/>
          <w:bCs w:val="0"/>
          <w:sz w:val="24"/>
          <w:szCs w:val="24"/>
          <w:lang w:val="en-US"/>
        </w:rPr>
        <w:t xml:space="preserve"> </w:t>
      </w:r>
      <w:r w:rsidRPr="7ECE0C87" w:rsidR="73CAC686">
        <w:rPr>
          <w:rFonts w:ascii="Verdana" w:hAnsi="Verdana" w:eastAsia="Verdana" w:cs="Verdana"/>
          <w:b w:val="0"/>
          <w:bCs w:val="0"/>
          <w:sz w:val="24"/>
          <w:szCs w:val="24"/>
          <w:lang w:val="en-US"/>
        </w:rPr>
        <w:t xml:space="preserve">You are a doctor in control of </w:t>
      </w:r>
      <w:r w:rsidRPr="7ECE0C87" w:rsidR="71896233">
        <w:rPr>
          <w:rFonts w:ascii="Verdana" w:hAnsi="Verdana" w:eastAsia="Verdana" w:cs="Verdana"/>
          <w:b w:val="0"/>
          <w:bCs w:val="0"/>
          <w:sz w:val="24"/>
          <w:szCs w:val="24"/>
          <w:lang w:val="en-US"/>
        </w:rPr>
        <w:t>Intensive</w:t>
      </w:r>
      <w:r w:rsidRPr="7ECE0C87" w:rsidR="73CAC686">
        <w:rPr>
          <w:rFonts w:ascii="Verdana" w:hAnsi="Verdana" w:eastAsia="Verdana" w:cs="Verdana"/>
          <w:b w:val="0"/>
          <w:bCs w:val="0"/>
          <w:sz w:val="24"/>
          <w:szCs w:val="24"/>
          <w:lang w:val="en-US"/>
        </w:rPr>
        <w:t xml:space="preserve"> </w:t>
      </w:r>
      <w:r w:rsidRPr="7ECE0C87" w:rsidR="03211B82">
        <w:rPr>
          <w:rFonts w:ascii="Verdana" w:hAnsi="Verdana" w:eastAsia="Verdana" w:cs="Verdana"/>
          <w:b w:val="0"/>
          <w:bCs w:val="0"/>
          <w:sz w:val="24"/>
          <w:szCs w:val="24"/>
          <w:lang w:val="en-US"/>
        </w:rPr>
        <w:t>C</w:t>
      </w:r>
      <w:r w:rsidRPr="7ECE0C87" w:rsidR="73CAC686">
        <w:rPr>
          <w:rFonts w:ascii="Verdana" w:hAnsi="Verdana" w:eastAsia="Verdana" w:cs="Verdana"/>
          <w:b w:val="0"/>
          <w:bCs w:val="0"/>
          <w:sz w:val="24"/>
          <w:szCs w:val="24"/>
          <w:lang w:val="en-US"/>
        </w:rPr>
        <w:t xml:space="preserve">are. You have only one hospital </w:t>
      </w:r>
      <w:r w:rsidRPr="7ECE0C87" w:rsidR="3DD1F612">
        <w:rPr>
          <w:rFonts w:ascii="Verdana" w:hAnsi="Verdana" w:eastAsia="Verdana" w:cs="Verdana"/>
          <w:b w:val="0"/>
          <w:bCs w:val="0"/>
          <w:sz w:val="24"/>
          <w:szCs w:val="24"/>
          <w:lang w:val="en-US"/>
        </w:rPr>
        <w:t xml:space="preserve">bed available, </w:t>
      </w:r>
      <w:r w:rsidRPr="7ECE0C87" w:rsidR="35633E8F">
        <w:rPr>
          <w:rFonts w:ascii="Verdana" w:hAnsi="Verdana" w:eastAsia="Verdana" w:cs="Verdana"/>
          <w:b w:val="0"/>
          <w:bCs w:val="0"/>
          <w:sz w:val="24"/>
          <w:szCs w:val="24"/>
          <w:lang w:val="en-US"/>
        </w:rPr>
        <w:t xml:space="preserve">this is where the dilemma starts. Two people enter the room on a rolling bed, an elderly </w:t>
      </w:r>
      <w:r w:rsidRPr="7ECE0C87" w:rsidR="1CB70EA3">
        <w:rPr>
          <w:rFonts w:ascii="Verdana" w:hAnsi="Verdana" w:eastAsia="Verdana" w:cs="Verdana"/>
          <w:b w:val="0"/>
          <w:bCs w:val="0"/>
          <w:sz w:val="24"/>
          <w:szCs w:val="24"/>
          <w:lang w:val="en-US"/>
        </w:rPr>
        <w:t>woman,</w:t>
      </w:r>
      <w:r w:rsidRPr="7ECE0C87" w:rsidR="35633E8F">
        <w:rPr>
          <w:rFonts w:ascii="Verdana" w:hAnsi="Verdana" w:eastAsia="Verdana" w:cs="Verdana"/>
          <w:b w:val="0"/>
          <w:bCs w:val="0"/>
          <w:sz w:val="24"/>
          <w:szCs w:val="24"/>
          <w:lang w:val="en-US"/>
        </w:rPr>
        <w:t xml:space="preserve"> and a young pregnant adult. </w:t>
      </w:r>
      <w:r w:rsidRPr="7ECE0C87" w:rsidR="35633E8F">
        <w:rPr>
          <w:rFonts w:ascii="Verdana" w:hAnsi="Verdana" w:eastAsia="Verdana" w:cs="Verdana"/>
          <w:b w:val="0"/>
          <w:bCs w:val="0"/>
          <w:sz w:val="24"/>
          <w:szCs w:val="24"/>
          <w:lang w:val="en-US"/>
        </w:rPr>
        <w:t xml:space="preserve">Both </w:t>
      </w:r>
      <w:r w:rsidRPr="7ECE0C87" w:rsidR="35633E8F">
        <w:rPr>
          <w:rFonts w:ascii="Verdana" w:hAnsi="Verdana" w:eastAsia="Verdana" w:cs="Verdana"/>
          <w:b w:val="0"/>
          <w:bCs w:val="0"/>
          <w:sz w:val="24"/>
          <w:szCs w:val="24"/>
          <w:lang w:val="en-US"/>
        </w:rPr>
        <w:t>are in need of</w:t>
      </w:r>
      <w:r w:rsidRPr="7ECE0C87" w:rsidR="35633E8F">
        <w:rPr>
          <w:rFonts w:ascii="Verdana" w:hAnsi="Verdana" w:eastAsia="Verdana" w:cs="Verdana"/>
          <w:b w:val="0"/>
          <w:bCs w:val="0"/>
          <w:sz w:val="24"/>
          <w:szCs w:val="24"/>
          <w:lang w:val="en-US"/>
        </w:rPr>
        <w:t xml:space="preserve"> intensive care right this minute, but remember, you only have a </w:t>
      </w:r>
      <w:r w:rsidRPr="7ECE0C87" w:rsidR="28BBF0B3">
        <w:rPr>
          <w:rFonts w:ascii="Verdana" w:hAnsi="Verdana" w:eastAsia="Verdana" w:cs="Verdana"/>
          <w:b w:val="0"/>
          <w:bCs w:val="0"/>
          <w:sz w:val="24"/>
          <w:szCs w:val="24"/>
          <w:lang w:val="en-US"/>
        </w:rPr>
        <w:t>single bed available.</w:t>
      </w:r>
      <w:r w:rsidRPr="7ECE0C87" w:rsidR="28BBF0B3">
        <w:rPr>
          <w:rFonts w:ascii="Verdana" w:hAnsi="Verdana" w:eastAsia="Verdana" w:cs="Verdana"/>
          <w:b w:val="0"/>
          <w:bCs w:val="0"/>
          <w:sz w:val="24"/>
          <w:szCs w:val="24"/>
          <w:lang w:val="en-US"/>
        </w:rPr>
        <w:t xml:space="preserve"> Who do you give </w:t>
      </w:r>
      <w:r w:rsidRPr="7ECE0C87" w:rsidR="120F266B">
        <w:rPr>
          <w:rFonts w:ascii="Verdana" w:hAnsi="Verdana" w:eastAsia="Verdana" w:cs="Verdana"/>
          <w:b w:val="0"/>
          <w:bCs w:val="0"/>
          <w:sz w:val="24"/>
          <w:szCs w:val="24"/>
          <w:lang w:val="en-US"/>
        </w:rPr>
        <w:t>medical</w:t>
      </w:r>
      <w:r w:rsidRPr="7ECE0C87" w:rsidR="28BBF0B3">
        <w:rPr>
          <w:rFonts w:ascii="Verdana" w:hAnsi="Verdana" w:eastAsia="Verdana" w:cs="Verdana"/>
          <w:b w:val="0"/>
          <w:bCs w:val="0"/>
          <w:sz w:val="24"/>
          <w:szCs w:val="24"/>
          <w:lang w:val="en-US"/>
        </w:rPr>
        <w:t xml:space="preserve"> aid to? Is it moral to choose one over the other using reasoning? Or is it moral at all?</w:t>
      </w:r>
      <w:commentRangeEnd w:id="237646980"/>
      <w:r>
        <w:rPr>
          <w:rStyle w:val="CommentReference"/>
        </w:rPr>
        <w:commentReference w:id="237646980"/>
      </w:r>
    </w:p>
    <w:p w:rsidR="0EA44D2B" w:rsidP="7ECE0C87" w:rsidRDefault="0EA44D2B" w14:paraId="5BACC260" w14:textId="1CA858CE">
      <w:pPr>
        <w:rPr>
          <w:rFonts w:ascii="Verdana" w:hAnsi="Verdana" w:eastAsia="Verdana" w:cs="Verdana"/>
        </w:rPr>
      </w:pPr>
      <w:r w:rsidRPr="7ECE0C87">
        <w:rPr>
          <w:rFonts w:ascii="Verdana" w:hAnsi="Verdana" w:eastAsia="Verdana" w:cs="Verdana"/>
        </w:rPr>
        <w:br w:type="page"/>
      </w:r>
    </w:p>
    <w:p w:rsidR="11E55CA6" w:rsidP="7ECE0C87" w:rsidRDefault="11E55CA6" w14:paraId="07B3D93D" w14:textId="1C21C349">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1"/>
          <w:bCs w:val="1"/>
          <w:sz w:val="32"/>
          <w:szCs w:val="32"/>
        </w:rPr>
      </w:pPr>
      <w:r w:rsidRPr="7ECE0C87" w:rsidR="11E55CA6">
        <w:rPr>
          <w:rFonts w:ascii="Verdana" w:hAnsi="Verdana" w:eastAsia="Verdana" w:cs="Verdana"/>
          <w:b w:val="1"/>
          <w:bCs w:val="1"/>
          <w:sz w:val="32"/>
          <w:szCs w:val="32"/>
        </w:rPr>
        <w:t>Ethical</w:t>
      </w:r>
      <w:r w:rsidRPr="7ECE0C87" w:rsidR="11E55CA6">
        <w:rPr>
          <w:rFonts w:ascii="Verdana" w:hAnsi="Verdana" w:eastAsia="Verdana" w:cs="Verdana"/>
          <w:b w:val="1"/>
          <w:bCs w:val="1"/>
          <w:sz w:val="32"/>
          <w:szCs w:val="32"/>
        </w:rPr>
        <w:t xml:space="preserve"> Dilemma</w:t>
      </w:r>
    </w:p>
    <w:p w:rsidR="11E55CA6" w:rsidP="7ECE0C87" w:rsidRDefault="11E55CA6" w14:paraId="64E9D17E" w14:textId="7CE5AC2D">
      <w:pPr>
        <w:pStyle w:val="Normal"/>
        <w:suppressLineNumbers w:val="0"/>
        <w:bidi w:val="0"/>
        <w:spacing w:before="0" w:beforeAutospacing="off" w:after="160" w:afterAutospacing="off" w:line="279" w:lineRule="auto"/>
        <w:ind w:left="0" w:right="0"/>
        <w:jc w:val="left"/>
        <w:rPr>
          <w:rFonts w:ascii="Verdana" w:hAnsi="Verdana" w:eastAsia="Verdana" w:cs="Verdana"/>
          <w:b w:val="0"/>
          <w:bCs w:val="0"/>
          <w:sz w:val="24"/>
          <w:szCs w:val="24"/>
          <w:lang w:val="en-US"/>
        </w:rPr>
      </w:pPr>
      <w:r w:rsidRPr="7ECE0C87" w:rsidR="11E55CA6">
        <w:rPr>
          <w:rFonts w:ascii="Verdana" w:hAnsi="Verdana" w:eastAsia="Verdana" w:cs="Verdana"/>
          <w:b w:val="0"/>
          <w:bCs w:val="0"/>
          <w:sz w:val="24"/>
          <w:szCs w:val="24"/>
          <w:lang w:val="en-US"/>
        </w:rPr>
        <w:t xml:space="preserve">As you have just read in the introduction, this essay is </w:t>
      </w:r>
      <w:r w:rsidRPr="7ECE0C87" w:rsidR="11E55CA6">
        <w:rPr>
          <w:rFonts w:ascii="Verdana" w:hAnsi="Verdana" w:eastAsia="Verdana" w:cs="Verdana"/>
          <w:b w:val="0"/>
          <w:bCs w:val="0"/>
          <w:sz w:val="24"/>
          <w:szCs w:val="24"/>
          <w:lang w:val="en-US"/>
        </w:rPr>
        <w:t>researching</w:t>
      </w:r>
      <w:r w:rsidRPr="7ECE0C87" w:rsidR="11E55CA6">
        <w:rPr>
          <w:rFonts w:ascii="Verdana" w:hAnsi="Verdana" w:eastAsia="Verdana" w:cs="Verdana"/>
          <w:b w:val="0"/>
          <w:bCs w:val="0"/>
          <w:sz w:val="24"/>
          <w:szCs w:val="24"/>
          <w:lang w:val="en-US"/>
        </w:rPr>
        <w:t xml:space="preserve"> </w:t>
      </w:r>
      <w:r w:rsidRPr="7ECE0C87" w:rsidR="11E55CA6">
        <w:rPr>
          <w:rFonts w:ascii="Verdana" w:hAnsi="Verdana" w:eastAsia="Verdana" w:cs="Verdana"/>
          <w:b w:val="0"/>
          <w:bCs w:val="0"/>
          <w:sz w:val="24"/>
          <w:szCs w:val="24"/>
          <w:lang w:val="en-US"/>
        </w:rPr>
        <w:t>w</w:t>
      </w:r>
      <w:r w:rsidRPr="7ECE0C87" w:rsidR="0B73F577">
        <w:rPr>
          <w:rFonts w:ascii="Verdana" w:hAnsi="Verdana" w:eastAsia="Verdana" w:cs="Verdana"/>
          <w:b w:val="0"/>
          <w:bCs w:val="0"/>
          <w:sz w:val="24"/>
          <w:szCs w:val="24"/>
          <w:lang w:val="en-US"/>
        </w:rPr>
        <w:t>h</w:t>
      </w:r>
      <w:r w:rsidRPr="7ECE0C87" w:rsidR="22215AAF">
        <w:rPr>
          <w:rFonts w:ascii="Verdana" w:hAnsi="Verdana" w:eastAsia="Verdana" w:cs="Verdana"/>
          <w:b w:val="0"/>
          <w:bCs w:val="0"/>
          <w:sz w:val="24"/>
          <w:szCs w:val="24"/>
          <w:lang w:val="en-US"/>
        </w:rPr>
        <w:t>e</w:t>
      </w:r>
      <w:r w:rsidRPr="7ECE0C87" w:rsidR="11E55CA6">
        <w:rPr>
          <w:rFonts w:ascii="Verdana" w:hAnsi="Verdana" w:eastAsia="Verdana" w:cs="Verdana"/>
          <w:b w:val="0"/>
          <w:bCs w:val="0"/>
          <w:sz w:val="24"/>
          <w:szCs w:val="24"/>
          <w:lang w:val="en-US"/>
        </w:rPr>
        <w:t>ther</w:t>
      </w:r>
      <w:r w:rsidRPr="7ECE0C87" w:rsidR="11E55CA6">
        <w:rPr>
          <w:rFonts w:ascii="Verdana" w:hAnsi="Verdana" w:eastAsia="Verdana" w:cs="Verdana"/>
          <w:b w:val="0"/>
          <w:bCs w:val="0"/>
          <w:sz w:val="24"/>
          <w:szCs w:val="24"/>
          <w:lang w:val="en-US"/>
        </w:rPr>
        <w:t xml:space="preserve"> </w:t>
      </w:r>
      <w:r w:rsidRPr="7ECE0C87" w:rsidR="11E55CA6">
        <w:rPr>
          <w:rFonts w:ascii="Verdana" w:hAnsi="Verdana" w:eastAsia="Verdana" w:cs="Verdana"/>
          <w:b w:val="0"/>
          <w:bCs w:val="0"/>
          <w:sz w:val="24"/>
          <w:szCs w:val="24"/>
          <w:lang w:val="en-US"/>
        </w:rPr>
        <w:t>it's</w:t>
      </w:r>
      <w:r w:rsidRPr="7ECE0C87" w:rsidR="11E55CA6">
        <w:rPr>
          <w:rFonts w:ascii="Verdana" w:hAnsi="Verdana" w:eastAsia="Verdana" w:cs="Verdana"/>
          <w:b w:val="0"/>
          <w:bCs w:val="0"/>
          <w:sz w:val="24"/>
          <w:szCs w:val="24"/>
          <w:lang w:val="en-US"/>
        </w:rPr>
        <w:t xml:space="preserve"> moral to choose one person over the other, in the scope of medical care. I will be researching this using different ethical schools</w:t>
      </w:r>
      <w:r w:rsidRPr="7ECE0C87" w:rsidR="610D8504">
        <w:rPr>
          <w:rFonts w:ascii="Verdana" w:hAnsi="Verdana" w:eastAsia="Verdana" w:cs="Verdana"/>
          <w:b w:val="0"/>
          <w:bCs w:val="0"/>
          <w:sz w:val="24"/>
          <w:szCs w:val="24"/>
          <w:lang w:val="en-US"/>
        </w:rPr>
        <w:t xml:space="preserve"> and from my own perspective.</w:t>
      </w:r>
      <w:r w:rsidRPr="7ECE0C87" w:rsidR="3A1DC3AD">
        <w:rPr>
          <w:rFonts w:ascii="Verdana" w:hAnsi="Verdana" w:eastAsia="Verdana" w:cs="Verdana"/>
          <w:b w:val="0"/>
          <w:bCs w:val="0"/>
          <w:sz w:val="24"/>
          <w:szCs w:val="24"/>
          <w:lang w:val="en-US"/>
        </w:rPr>
        <w:t xml:space="preserve"> Note that I will be using the dilemma from the introduction to </w:t>
      </w:r>
      <w:r w:rsidRPr="7ECE0C87" w:rsidR="7D493DEB">
        <w:rPr>
          <w:rFonts w:ascii="Verdana" w:hAnsi="Verdana" w:eastAsia="Verdana" w:cs="Verdana"/>
          <w:b w:val="0"/>
          <w:bCs w:val="0"/>
          <w:sz w:val="24"/>
          <w:szCs w:val="24"/>
          <w:lang w:val="en-US"/>
        </w:rPr>
        <w:t>come to conclusions using ethical schools. Later in the essay I will look into the bigger picture a bit.</w:t>
      </w:r>
    </w:p>
    <w:p w:rsidR="610D8504" w:rsidP="7ECE0C87" w:rsidRDefault="610D8504" w14:paraId="3BD66A0D" w14:textId="7A3308E3">
      <w:pPr>
        <w:pStyle w:val="Normal"/>
        <w:suppressLineNumbers w:val="0"/>
        <w:bidi w:val="0"/>
        <w:spacing w:before="0" w:beforeAutospacing="off" w:after="160" w:afterAutospacing="off" w:line="279" w:lineRule="auto"/>
        <w:ind w:left="0" w:right="0"/>
        <w:jc w:val="left"/>
        <w:rPr>
          <w:rFonts w:ascii="Verdana" w:hAnsi="Verdana" w:eastAsia="Verdana" w:cs="Verdana"/>
          <w:b w:val="0"/>
          <w:bCs w:val="0"/>
          <w:sz w:val="24"/>
          <w:szCs w:val="24"/>
          <w:lang w:val="en-US"/>
        </w:rPr>
      </w:pPr>
      <w:r w:rsidRPr="7ECE0C87" w:rsidR="610D8504">
        <w:rPr>
          <w:rFonts w:ascii="Verdana" w:hAnsi="Verdana" w:eastAsia="Verdana" w:cs="Verdana"/>
          <w:b w:val="0"/>
          <w:bCs w:val="0"/>
          <w:sz w:val="24"/>
          <w:szCs w:val="24"/>
          <w:lang w:val="en-US"/>
        </w:rPr>
        <w:t xml:space="preserve">The ethical schools I will be using </w:t>
      </w:r>
      <w:r w:rsidRPr="7ECE0C87" w:rsidR="3D53FFC4">
        <w:rPr>
          <w:rFonts w:ascii="Verdana" w:hAnsi="Verdana" w:eastAsia="Verdana" w:cs="Verdana"/>
          <w:b w:val="0"/>
          <w:bCs w:val="0"/>
          <w:sz w:val="24"/>
          <w:szCs w:val="24"/>
          <w:lang w:val="en-US"/>
        </w:rPr>
        <w:t xml:space="preserve">for my </w:t>
      </w:r>
      <w:r w:rsidRPr="7ECE0C87" w:rsidR="31BB3EFB">
        <w:rPr>
          <w:rFonts w:ascii="Verdana" w:hAnsi="Verdana" w:eastAsia="Verdana" w:cs="Verdana"/>
          <w:b w:val="0"/>
          <w:bCs w:val="0"/>
          <w:sz w:val="24"/>
          <w:szCs w:val="24"/>
          <w:lang w:val="en-US"/>
        </w:rPr>
        <w:t>approach on the topic</w:t>
      </w:r>
      <w:r w:rsidRPr="7ECE0C87" w:rsidR="610D8504">
        <w:rPr>
          <w:rFonts w:ascii="Verdana" w:hAnsi="Verdana" w:eastAsia="Verdana" w:cs="Verdana"/>
          <w:b w:val="0"/>
          <w:bCs w:val="0"/>
          <w:sz w:val="24"/>
          <w:szCs w:val="24"/>
          <w:lang w:val="en-US"/>
        </w:rPr>
        <w:t xml:space="preserve"> are the following:</w:t>
      </w:r>
    </w:p>
    <w:p w:rsidR="11993C92" w:rsidP="7ECE0C87" w:rsidRDefault="11993C92" w14:paraId="0B206A2F" w14:textId="4D382187">
      <w:pPr>
        <w:pStyle w:val="ListParagraph"/>
        <w:numPr>
          <w:ilvl w:val="0"/>
          <w:numId w:val="5"/>
        </w:numPr>
        <w:suppressLineNumbers w:val="0"/>
        <w:bidi w:val="0"/>
        <w:spacing w:before="0" w:beforeAutospacing="off" w:after="160" w:afterAutospacing="off" w:line="279" w:lineRule="auto"/>
        <w:ind w:right="0"/>
        <w:jc w:val="left"/>
        <w:rPr>
          <w:rFonts w:ascii="Verdana" w:hAnsi="Verdana" w:eastAsia="Verdana" w:cs="Verdana"/>
          <w:b w:val="0"/>
          <w:bCs w:val="0"/>
          <w:sz w:val="24"/>
          <w:szCs w:val="24"/>
          <w:lang w:val="en-US"/>
        </w:rPr>
      </w:pPr>
      <w:r w:rsidRPr="7ECE0C87" w:rsidR="11993C92">
        <w:rPr>
          <w:rFonts w:ascii="Verdana" w:hAnsi="Verdana" w:eastAsia="Verdana" w:cs="Verdana"/>
          <w:b w:val="0"/>
          <w:bCs w:val="0"/>
          <w:sz w:val="24"/>
          <w:szCs w:val="24"/>
          <w:lang w:val="en-US"/>
        </w:rPr>
        <w:t>Virtue Ethics</w:t>
      </w:r>
    </w:p>
    <w:p w:rsidR="11993C92" w:rsidP="7ECE0C87" w:rsidRDefault="11993C92" w14:paraId="70B79631" w14:textId="5144D45B">
      <w:pPr>
        <w:pStyle w:val="ListParagraph"/>
        <w:numPr>
          <w:ilvl w:val="0"/>
          <w:numId w:val="5"/>
        </w:numPr>
        <w:suppressLineNumbers w:val="0"/>
        <w:bidi w:val="0"/>
        <w:spacing w:before="0" w:beforeAutospacing="off" w:after="160" w:afterAutospacing="off" w:line="279" w:lineRule="auto"/>
        <w:ind w:right="0"/>
        <w:jc w:val="left"/>
        <w:rPr>
          <w:rFonts w:ascii="Verdana" w:hAnsi="Verdana" w:eastAsia="Verdana" w:cs="Verdana"/>
          <w:b w:val="0"/>
          <w:bCs w:val="0"/>
          <w:sz w:val="24"/>
          <w:szCs w:val="24"/>
          <w:lang w:val="en-US"/>
        </w:rPr>
      </w:pPr>
      <w:r w:rsidRPr="7ECE0C87" w:rsidR="11993C92">
        <w:rPr>
          <w:rFonts w:ascii="Verdana" w:hAnsi="Verdana" w:eastAsia="Verdana" w:cs="Verdana"/>
          <w:b w:val="0"/>
          <w:bCs w:val="0"/>
          <w:sz w:val="24"/>
          <w:szCs w:val="24"/>
          <w:lang w:val="en-US"/>
        </w:rPr>
        <w:t>Deontology</w:t>
      </w:r>
    </w:p>
    <w:p w:rsidR="11993C92" w:rsidP="7ECE0C87" w:rsidRDefault="11993C92" w14:paraId="13D74D80" w14:textId="7D66CD05">
      <w:pPr>
        <w:pStyle w:val="ListParagraph"/>
        <w:numPr>
          <w:ilvl w:val="0"/>
          <w:numId w:val="5"/>
        </w:numPr>
        <w:suppressLineNumbers w:val="0"/>
        <w:bidi w:val="0"/>
        <w:spacing w:before="0" w:beforeAutospacing="off" w:after="160" w:afterAutospacing="off" w:line="279" w:lineRule="auto"/>
        <w:ind w:right="0"/>
        <w:jc w:val="left"/>
        <w:rPr>
          <w:rFonts w:ascii="Verdana" w:hAnsi="Verdana" w:eastAsia="Verdana" w:cs="Verdana"/>
          <w:b w:val="0"/>
          <w:bCs w:val="0"/>
          <w:sz w:val="24"/>
          <w:szCs w:val="24"/>
          <w:lang w:val="en-US"/>
        </w:rPr>
      </w:pPr>
      <w:r w:rsidRPr="7ECE0C87" w:rsidR="11993C92">
        <w:rPr>
          <w:rFonts w:ascii="Verdana" w:hAnsi="Verdana" w:eastAsia="Verdana" w:cs="Verdana"/>
          <w:b w:val="0"/>
          <w:bCs w:val="0"/>
          <w:sz w:val="24"/>
          <w:szCs w:val="24"/>
          <w:lang w:val="en-US"/>
        </w:rPr>
        <w:t>Ut</w:t>
      </w:r>
      <w:r w:rsidRPr="7ECE0C87" w:rsidR="11993C92">
        <w:rPr>
          <w:rFonts w:ascii="Verdana" w:hAnsi="Verdana" w:eastAsia="Verdana" w:cs="Verdana"/>
          <w:b w:val="0"/>
          <w:bCs w:val="0"/>
          <w:sz w:val="24"/>
          <w:szCs w:val="24"/>
          <w:lang w:val="en-US"/>
        </w:rPr>
        <w:t>ilitarianism</w:t>
      </w:r>
    </w:p>
    <w:p w:rsidR="0EA44D2B" w:rsidP="7ECE0C87" w:rsidRDefault="0EA44D2B" w14:paraId="2A3F2A86" w14:textId="0C44A233">
      <w:pPr>
        <w:rPr>
          <w:rFonts w:ascii="Verdana" w:hAnsi="Verdana" w:eastAsia="Verdana" w:cs="Verdana"/>
        </w:rPr>
      </w:pPr>
      <w:r w:rsidRPr="7ECE0C87">
        <w:rPr>
          <w:rFonts w:ascii="Verdana" w:hAnsi="Verdana" w:eastAsia="Verdana" w:cs="Verdana"/>
        </w:rPr>
        <w:br w:type="page"/>
      </w:r>
    </w:p>
    <w:p w:rsidR="6CE5ADC2" w:rsidP="7ECE0C87" w:rsidRDefault="6CE5ADC2" w14:paraId="380D2E68" w14:textId="2CE0F786">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0"/>
          <w:bCs w:val="0"/>
          <w:sz w:val="24"/>
          <w:szCs w:val="24"/>
          <w:lang w:val="en-US"/>
        </w:rPr>
      </w:pPr>
      <w:commentRangeStart w:id="1630315716"/>
      <w:r w:rsidRPr="7ECE0C87" w:rsidR="6CE5ADC2">
        <w:rPr>
          <w:rFonts w:ascii="Verdana" w:hAnsi="Verdana" w:eastAsia="Verdana" w:cs="Verdana"/>
          <w:b w:val="1"/>
          <w:bCs w:val="1"/>
          <w:sz w:val="32"/>
          <w:szCs w:val="32"/>
          <w:lang w:val="en-US"/>
        </w:rPr>
        <w:t>Virtue Ethics</w:t>
      </w:r>
    </w:p>
    <w:p w:rsidR="6CE5ADC2" w:rsidP="7ECE0C87" w:rsidRDefault="6CE5ADC2" w14:paraId="5411DB76" w14:textId="64862EF9">
      <w:pPr>
        <w:pStyle w:val="Normal"/>
        <w:suppressLineNumbers w:val="0"/>
        <w:bidi w:val="0"/>
        <w:spacing w:before="0" w:beforeAutospacing="off" w:after="160" w:afterAutospacing="off" w:line="279" w:lineRule="auto"/>
        <w:ind w:left="0" w:right="0"/>
        <w:jc w:val="left"/>
        <w:rPr>
          <w:rFonts w:ascii="Verdana" w:hAnsi="Verdana" w:eastAsia="Verdana" w:cs="Verdana"/>
          <w:b w:val="0"/>
          <w:bCs w:val="0"/>
          <w:sz w:val="24"/>
          <w:szCs w:val="24"/>
          <w:lang w:val="en-US"/>
        </w:rPr>
      </w:pPr>
      <w:r w:rsidRPr="7ECE0C87" w:rsidR="6CE5ADC2">
        <w:rPr>
          <w:rFonts w:ascii="Verdana" w:hAnsi="Verdana" w:eastAsia="Verdana" w:cs="Verdana"/>
          <w:b w:val="0"/>
          <w:bCs w:val="0"/>
          <w:sz w:val="24"/>
          <w:szCs w:val="24"/>
          <w:lang w:val="en-US"/>
        </w:rPr>
        <w:t>Virtue ethics is the ethical school developed by Aristotle</w:t>
      </w:r>
      <w:r w:rsidRPr="7ECE0C87" w:rsidR="27D49EDB">
        <w:rPr>
          <w:rFonts w:ascii="Verdana" w:hAnsi="Verdana" w:eastAsia="Verdana" w:cs="Verdana"/>
          <w:b w:val="0"/>
          <w:bCs w:val="0"/>
          <w:sz w:val="24"/>
          <w:szCs w:val="24"/>
          <w:lang w:val="en-US"/>
        </w:rPr>
        <w:t xml:space="preserve"> in Greek times</w:t>
      </w:r>
      <w:r w:rsidRPr="7ECE0C87" w:rsidR="6CE5ADC2">
        <w:rPr>
          <w:rFonts w:ascii="Verdana" w:hAnsi="Verdana" w:eastAsia="Verdana" w:cs="Verdana"/>
          <w:b w:val="0"/>
          <w:bCs w:val="0"/>
          <w:sz w:val="24"/>
          <w:szCs w:val="24"/>
          <w:lang w:val="en-US"/>
        </w:rPr>
        <w:t xml:space="preserve">. This ethical school paints the picture of three boxes: a vice, a virtue, and another vice. </w:t>
      </w:r>
      <w:r w:rsidRPr="7ECE0C87" w:rsidR="014E7F6C">
        <w:rPr>
          <w:rFonts w:ascii="Verdana" w:hAnsi="Verdana" w:eastAsia="Verdana" w:cs="Verdana"/>
          <w:b w:val="0"/>
          <w:bCs w:val="0"/>
          <w:sz w:val="24"/>
          <w:szCs w:val="24"/>
          <w:lang w:val="en-US"/>
        </w:rPr>
        <w:t xml:space="preserve">Aristotle states that you can have too much or too little of a </w:t>
      </w:r>
      <w:r w:rsidRPr="7ECE0C87" w:rsidR="49FE4B93">
        <w:rPr>
          <w:rFonts w:ascii="Verdana" w:hAnsi="Verdana" w:eastAsia="Verdana" w:cs="Verdana"/>
          <w:b w:val="0"/>
          <w:bCs w:val="0"/>
          <w:sz w:val="24"/>
          <w:szCs w:val="24"/>
          <w:lang w:val="en-US"/>
        </w:rPr>
        <w:t>character virtue</w:t>
      </w:r>
      <w:r w:rsidRPr="7ECE0C87" w:rsidR="6904719A">
        <w:rPr>
          <w:rFonts w:ascii="Verdana" w:hAnsi="Verdana" w:eastAsia="Verdana" w:cs="Verdana"/>
          <w:b w:val="0"/>
          <w:bCs w:val="0"/>
          <w:sz w:val="24"/>
          <w:szCs w:val="24"/>
          <w:lang w:val="en-US"/>
        </w:rPr>
        <w:t>, a</w:t>
      </w:r>
      <w:r w:rsidRPr="7ECE0C87" w:rsidR="49FE4B93">
        <w:rPr>
          <w:rFonts w:ascii="Verdana" w:hAnsi="Verdana" w:eastAsia="Verdana" w:cs="Verdana"/>
          <w:b w:val="0"/>
          <w:bCs w:val="0"/>
          <w:sz w:val="24"/>
          <w:szCs w:val="24"/>
          <w:lang w:val="en-US"/>
        </w:rPr>
        <w:t xml:space="preserve">n </w:t>
      </w:r>
      <w:r w:rsidRPr="7ECE0C87" w:rsidR="49FE4B93">
        <w:rPr>
          <w:rFonts w:ascii="Verdana" w:hAnsi="Verdana" w:eastAsia="Verdana" w:cs="Verdana"/>
          <w:b w:val="0"/>
          <w:bCs w:val="0"/>
          <w:sz w:val="24"/>
          <w:szCs w:val="24"/>
          <w:lang w:val="en-US"/>
        </w:rPr>
        <w:t>abundance</w:t>
      </w:r>
      <w:r w:rsidRPr="7ECE0C87" w:rsidR="49FE4B93">
        <w:rPr>
          <w:rFonts w:ascii="Verdana" w:hAnsi="Verdana" w:eastAsia="Verdana" w:cs="Verdana"/>
          <w:b w:val="0"/>
          <w:bCs w:val="0"/>
          <w:sz w:val="24"/>
          <w:szCs w:val="24"/>
          <w:lang w:val="en-US"/>
        </w:rPr>
        <w:t xml:space="preserve"> or a deficiency</w:t>
      </w:r>
      <w:r w:rsidRPr="7ECE0C87" w:rsidR="4881DBA8">
        <w:rPr>
          <w:rFonts w:ascii="Verdana" w:hAnsi="Verdana" w:eastAsia="Verdana" w:cs="Verdana"/>
          <w:b w:val="0"/>
          <w:bCs w:val="0"/>
          <w:sz w:val="24"/>
          <w:szCs w:val="24"/>
          <w:lang w:val="en-US"/>
        </w:rPr>
        <w:t xml:space="preserve"> </w:t>
      </w:r>
      <w:commentRangeStart w:id="1021914689"/>
      <w:r w:rsidRPr="7ECE0C87" w:rsidR="7738AE03">
        <w:rPr>
          <w:rFonts w:ascii="Verdana" w:hAnsi="Verdana" w:eastAsia="Verdana" w:cs="Verdana"/>
          <w:noProof w:val="0"/>
          <w:sz w:val="24"/>
          <w:szCs w:val="24"/>
          <w:lang w:val="en-US"/>
        </w:rPr>
        <w:t>(</w:t>
      </w:r>
      <w:r w:rsidRPr="7ECE0C87" w:rsidR="7738AE03">
        <w:rPr>
          <w:rFonts w:ascii="Verdana" w:hAnsi="Verdana" w:eastAsia="Verdana" w:cs="Verdana"/>
          <w:i w:val="1"/>
          <w:iCs w:val="1"/>
          <w:noProof w:val="0"/>
          <w:sz w:val="24"/>
          <w:szCs w:val="24"/>
          <w:lang w:val="en-US"/>
        </w:rPr>
        <w:t xml:space="preserve">Virtue Ethics (Stanford Encyclopedia </w:t>
      </w:r>
      <w:r w:rsidRPr="7ECE0C87" w:rsidR="7738AE03">
        <w:rPr>
          <w:rFonts w:ascii="Verdana" w:hAnsi="Verdana" w:eastAsia="Verdana" w:cs="Verdana"/>
          <w:i w:val="1"/>
          <w:iCs w:val="1"/>
          <w:noProof w:val="0"/>
          <w:sz w:val="24"/>
          <w:szCs w:val="24"/>
          <w:lang w:val="en-US"/>
        </w:rPr>
        <w:t>Of</w:t>
      </w:r>
      <w:r w:rsidRPr="7ECE0C87" w:rsidR="7738AE03">
        <w:rPr>
          <w:rFonts w:ascii="Verdana" w:hAnsi="Verdana" w:eastAsia="Verdana" w:cs="Verdana"/>
          <w:i w:val="1"/>
          <w:iCs w:val="1"/>
          <w:noProof w:val="0"/>
          <w:sz w:val="24"/>
          <w:szCs w:val="24"/>
          <w:lang w:val="en-US"/>
        </w:rPr>
        <w:t xml:space="preserve"> Philosophy)</w:t>
      </w:r>
      <w:r w:rsidRPr="7ECE0C87" w:rsidR="7738AE03">
        <w:rPr>
          <w:rFonts w:ascii="Verdana" w:hAnsi="Verdana" w:eastAsia="Verdana" w:cs="Verdana"/>
          <w:noProof w:val="0"/>
          <w:sz w:val="24"/>
          <w:szCs w:val="24"/>
          <w:lang w:val="en-US"/>
        </w:rPr>
        <w:t>, 2022)</w:t>
      </w:r>
      <w:r w:rsidRPr="7ECE0C87" w:rsidR="49FE4B93">
        <w:rPr>
          <w:rFonts w:ascii="Verdana" w:hAnsi="Verdana" w:eastAsia="Verdana" w:cs="Verdana"/>
          <w:b w:val="0"/>
          <w:bCs w:val="0"/>
          <w:sz w:val="24"/>
          <w:szCs w:val="24"/>
          <w:lang w:val="en-US"/>
        </w:rPr>
        <w:t>.</w:t>
      </w:r>
      <w:commentRangeEnd w:id="1021914689"/>
      <w:r>
        <w:rPr>
          <w:rStyle w:val="CommentReference"/>
        </w:rPr>
        <w:commentReference w:id="1021914689"/>
      </w:r>
      <w:r w:rsidRPr="7ECE0C87" w:rsidR="49FE4B93">
        <w:rPr>
          <w:rFonts w:ascii="Verdana" w:hAnsi="Verdana" w:eastAsia="Verdana" w:cs="Verdana"/>
          <w:b w:val="0"/>
          <w:bCs w:val="0"/>
          <w:sz w:val="24"/>
          <w:szCs w:val="24"/>
          <w:lang w:val="en-US"/>
        </w:rPr>
        <w:t xml:space="preserve"> The </w:t>
      </w:r>
      <w:r w:rsidRPr="7ECE0C87" w:rsidR="512EE370">
        <w:rPr>
          <w:rFonts w:ascii="Verdana" w:hAnsi="Verdana" w:eastAsia="Verdana" w:cs="Verdana"/>
          <w:b w:val="0"/>
          <w:bCs w:val="0"/>
          <w:sz w:val="24"/>
          <w:szCs w:val="24"/>
          <w:lang w:val="en-US"/>
        </w:rPr>
        <w:t>goal</w:t>
      </w:r>
      <w:r w:rsidRPr="7ECE0C87" w:rsidR="49FE4B93">
        <w:rPr>
          <w:rFonts w:ascii="Verdana" w:hAnsi="Verdana" w:eastAsia="Verdana" w:cs="Verdana"/>
          <w:b w:val="0"/>
          <w:bCs w:val="0"/>
          <w:sz w:val="24"/>
          <w:szCs w:val="24"/>
          <w:lang w:val="en-US"/>
        </w:rPr>
        <w:t xml:space="preserve"> is to live life in the ‘Gold</w:t>
      </w:r>
      <w:r w:rsidRPr="7ECE0C87" w:rsidR="49FE4B93">
        <w:rPr>
          <w:rFonts w:ascii="Verdana" w:hAnsi="Verdana" w:eastAsia="Verdana" w:cs="Verdana"/>
          <w:b w:val="0"/>
          <w:bCs w:val="0"/>
          <w:sz w:val="24"/>
          <w:szCs w:val="24"/>
          <w:lang w:val="en-US"/>
        </w:rPr>
        <w:t>en</w:t>
      </w:r>
      <w:r w:rsidRPr="7ECE0C87" w:rsidR="49FE4B93">
        <w:rPr>
          <w:rFonts w:ascii="Verdana" w:hAnsi="Verdana" w:eastAsia="Verdana" w:cs="Verdana"/>
          <w:b w:val="0"/>
          <w:bCs w:val="0"/>
          <w:sz w:val="24"/>
          <w:szCs w:val="24"/>
          <w:lang w:val="en-US"/>
        </w:rPr>
        <w:t xml:space="preserve"> Mean</w:t>
      </w:r>
      <w:r w:rsidRPr="7ECE0C87" w:rsidR="61509BD2">
        <w:rPr>
          <w:rFonts w:ascii="Verdana" w:hAnsi="Verdana" w:eastAsia="Verdana" w:cs="Verdana"/>
          <w:b w:val="0"/>
          <w:bCs w:val="0"/>
          <w:sz w:val="24"/>
          <w:szCs w:val="24"/>
          <w:lang w:val="en-US"/>
        </w:rPr>
        <w:t>.’</w:t>
      </w:r>
      <w:r w:rsidRPr="7ECE0C87" w:rsidR="49FE4B93">
        <w:rPr>
          <w:rFonts w:ascii="Verdana" w:hAnsi="Verdana" w:eastAsia="Verdana" w:cs="Verdana"/>
          <w:b w:val="0"/>
          <w:bCs w:val="0"/>
          <w:sz w:val="24"/>
          <w:szCs w:val="24"/>
          <w:lang w:val="en-US"/>
        </w:rPr>
        <w:t xml:space="preserve"> This means th</w:t>
      </w:r>
      <w:r w:rsidRPr="7ECE0C87" w:rsidR="5B42D762">
        <w:rPr>
          <w:rFonts w:ascii="Verdana" w:hAnsi="Verdana" w:eastAsia="Verdana" w:cs="Verdana"/>
          <w:b w:val="0"/>
          <w:bCs w:val="0"/>
          <w:sz w:val="24"/>
          <w:szCs w:val="24"/>
          <w:lang w:val="en-US"/>
        </w:rPr>
        <w:t>at your character is in the middle of two extremes, not too much but also not too little of a pro</w:t>
      </w:r>
      <w:r w:rsidRPr="7ECE0C87" w:rsidR="5B42D762">
        <w:rPr>
          <w:rFonts w:ascii="Verdana" w:hAnsi="Verdana" w:eastAsia="Verdana" w:cs="Verdana"/>
          <w:b w:val="0"/>
          <w:bCs w:val="0"/>
          <w:sz w:val="24"/>
          <w:szCs w:val="24"/>
          <w:lang w:val="en-US"/>
        </w:rPr>
        <w:t>per</w:t>
      </w:r>
      <w:r w:rsidRPr="7ECE0C87" w:rsidR="5B42D762">
        <w:rPr>
          <w:rFonts w:ascii="Verdana" w:hAnsi="Verdana" w:eastAsia="Verdana" w:cs="Verdana"/>
          <w:b w:val="0"/>
          <w:bCs w:val="0"/>
          <w:sz w:val="24"/>
          <w:szCs w:val="24"/>
          <w:lang w:val="en-US"/>
        </w:rPr>
        <w:t>ty</w:t>
      </w:r>
      <w:r w:rsidRPr="7ECE0C87" w:rsidR="5D838467">
        <w:rPr>
          <w:rFonts w:ascii="Verdana" w:hAnsi="Verdana" w:eastAsia="Verdana" w:cs="Verdana"/>
          <w:b w:val="0"/>
          <w:bCs w:val="0"/>
          <w:sz w:val="24"/>
          <w:szCs w:val="24"/>
          <w:lang w:val="en-US"/>
        </w:rPr>
        <w:t xml:space="preserve"> </w:t>
      </w:r>
      <w:r w:rsidRPr="7ECE0C87" w:rsidR="32E6A019">
        <w:rPr>
          <w:rFonts w:ascii="Verdana" w:hAnsi="Verdana" w:eastAsia="Verdana" w:cs="Verdana"/>
          <w:noProof w:val="0"/>
          <w:sz w:val="24"/>
          <w:szCs w:val="24"/>
          <w:lang w:val="en-US"/>
        </w:rPr>
        <w:t>(Eldridge, 2023)</w:t>
      </w:r>
      <w:r w:rsidRPr="7ECE0C87" w:rsidR="5B42D762">
        <w:rPr>
          <w:rFonts w:ascii="Verdana" w:hAnsi="Verdana" w:eastAsia="Verdana" w:cs="Verdana"/>
          <w:b w:val="0"/>
          <w:bCs w:val="0"/>
          <w:sz w:val="24"/>
          <w:szCs w:val="24"/>
          <w:lang w:val="en-US"/>
        </w:rPr>
        <w:t>.</w:t>
      </w:r>
      <w:r w:rsidRPr="7ECE0C87" w:rsidR="58F38B91">
        <w:rPr>
          <w:rFonts w:ascii="Verdana" w:hAnsi="Verdana" w:eastAsia="Verdana" w:cs="Verdana"/>
          <w:b w:val="0"/>
          <w:bCs w:val="0"/>
          <w:sz w:val="24"/>
          <w:szCs w:val="24"/>
          <w:lang w:val="en-US"/>
        </w:rPr>
        <w:t xml:space="preserve"> </w:t>
      </w:r>
      <w:r w:rsidRPr="7ECE0C87" w:rsidR="4D18C61B">
        <w:rPr>
          <w:rFonts w:ascii="Verdana" w:hAnsi="Verdana" w:eastAsia="Verdana" w:cs="Verdana"/>
          <w:b w:val="0"/>
          <w:bCs w:val="0"/>
          <w:sz w:val="24"/>
          <w:szCs w:val="24"/>
          <w:lang w:val="en-US"/>
        </w:rPr>
        <w:t>That said, how do we use this ethical school to answer our dilemma?</w:t>
      </w:r>
      <w:r w:rsidRPr="7ECE0C87" w:rsidR="4E542AFB">
        <w:rPr>
          <w:rFonts w:ascii="Verdana" w:hAnsi="Verdana" w:eastAsia="Verdana" w:cs="Verdana"/>
          <w:b w:val="0"/>
          <w:bCs w:val="0"/>
          <w:sz w:val="24"/>
          <w:szCs w:val="24"/>
          <w:lang w:val="en-US"/>
        </w:rPr>
        <w:t xml:space="preserve"> </w:t>
      </w:r>
    </w:p>
    <w:p w:rsidR="6B53B4F2" w:rsidP="7ECE0C87" w:rsidRDefault="6B53B4F2" w14:paraId="186E15AF" w14:textId="74CEAD83">
      <w:pPr>
        <w:pStyle w:val="Normal"/>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noProof w:val="0"/>
          <w:sz w:val="24"/>
          <w:szCs w:val="24"/>
          <w:lang w:val="en-US"/>
        </w:rPr>
        <w:t xml:space="preserve">According to Aristotle, virtues are </w:t>
      </w:r>
      <w:r w:rsidRPr="7ECE0C87" w:rsidR="31306AB7">
        <w:rPr>
          <w:rFonts w:ascii="Verdana" w:hAnsi="Verdana" w:eastAsia="Verdana" w:cs="Verdana"/>
          <w:noProof w:val="0"/>
          <w:sz w:val="24"/>
          <w:szCs w:val="24"/>
          <w:lang w:val="en-US"/>
        </w:rPr>
        <w:t xml:space="preserve">created </w:t>
      </w:r>
      <w:r w:rsidRPr="7ECE0C87" w:rsidR="6B53B4F2">
        <w:rPr>
          <w:rFonts w:ascii="Verdana" w:hAnsi="Verdana" w:eastAsia="Verdana" w:cs="Verdana"/>
          <w:noProof w:val="0"/>
          <w:sz w:val="24"/>
          <w:szCs w:val="24"/>
          <w:lang w:val="en-US"/>
        </w:rPr>
        <w:t xml:space="preserve">habits that </w:t>
      </w:r>
      <w:r w:rsidRPr="7ECE0C87" w:rsidR="14184706">
        <w:rPr>
          <w:rFonts w:ascii="Verdana" w:hAnsi="Verdana" w:eastAsia="Verdana" w:cs="Verdana"/>
          <w:noProof w:val="0"/>
          <w:sz w:val="24"/>
          <w:szCs w:val="24"/>
          <w:lang w:val="en-US"/>
        </w:rPr>
        <w:t>give humans the chance</w:t>
      </w:r>
      <w:r w:rsidRPr="7ECE0C87" w:rsidR="6B53B4F2">
        <w:rPr>
          <w:rFonts w:ascii="Verdana" w:hAnsi="Verdana" w:eastAsia="Verdana" w:cs="Verdana"/>
          <w:noProof w:val="0"/>
          <w:sz w:val="24"/>
          <w:szCs w:val="24"/>
          <w:lang w:val="en-US"/>
        </w:rPr>
        <w:t xml:space="preserve"> to achieve </w:t>
      </w:r>
      <w:r w:rsidRPr="7ECE0C87" w:rsidR="17283ACC">
        <w:rPr>
          <w:rFonts w:ascii="Verdana" w:hAnsi="Verdana" w:eastAsia="Verdana" w:cs="Verdana"/>
          <w:noProof w:val="0"/>
          <w:sz w:val="24"/>
          <w:szCs w:val="24"/>
          <w:lang w:val="en-US"/>
        </w:rPr>
        <w:t>‘</w:t>
      </w:r>
      <w:r w:rsidRPr="7ECE0C87" w:rsidR="6B53B4F2">
        <w:rPr>
          <w:rFonts w:ascii="Verdana" w:hAnsi="Verdana" w:eastAsia="Verdana" w:cs="Verdana"/>
          <w:noProof w:val="0"/>
          <w:sz w:val="24"/>
          <w:szCs w:val="24"/>
          <w:lang w:val="en-US"/>
        </w:rPr>
        <w:t>eudaimonia</w:t>
      </w:r>
      <w:r w:rsidRPr="7ECE0C87" w:rsidR="550C518A">
        <w:rPr>
          <w:rFonts w:ascii="Verdana" w:hAnsi="Verdana" w:eastAsia="Verdana" w:cs="Verdana"/>
          <w:noProof w:val="0"/>
          <w:sz w:val="24"/>
          <w:szCs w:val="24"/>
          <w:lang w:val="en-US"/>
        </w:rPr>
        <w:t>,’</w:t>
      </w:r>
      <w:r w:rsidRPr="7ECE0C87" w:rsidR="34615979">
        <w:rPr>
          <w:rFonts w:ascii="Verdana" w:hAnsi="Verdana" w:eastAsia="Verdana" w:cs="Verdana"/>
          <w:noProof w:val="0"/>
          <w:sz w:val="24"/>
          <w:szCs w:val="24"/>
          <w:lang w:val="en-US"/>
        </w:rPr>
        <w:t xml:space="preserve"> which</w:t>
      </w:r>
      <w:r w:rsidRPr="7ECE0C87" w:rsidR="3DA16DE9">
        <w:rPr>
          <w:rFonts w:ascii="Verdana" w:hAnsi="Verdana" w:eastAsia="Verdana" w:cs="Verdana"/>
          <w:noProof w:val="0"/>
          <w:sz w:val="24"/>
          <w:szCs w:val="24"/>
          <w:lang w:val="en-US"/>
        </w:rPr>
        <w:t xml:space="preserve"> translates to ‘</w:t>
      </w:r>
      <w:r w:rsidRPr="7ECE0C87" w:rsidR="6B53B4F2">
        <w:rPr>
          <w:rFonts w:ascii="Verdana" w:hAnsi="Verdana" w:eastAsia="Verdana" w:cs="Verdana"/>
          <w:noProof w:val="0"/>
          <w:sz w:val="24"/>
          <w:szCs w:val="24"/>
          <w:lang w:val="en-US"/>
        </w:rPr>
        <w:t>human flourishing</w:t>
      </w:r>
      <w:r w:rsidRPr="7ECE0C87" w:rsidR="3023B17C">
        <w:rPr>
          <w:rFonts w:ascii="Verdana" w:hAnsi="Verdana" w:eastAsia="Verdana" w:cs="Verdana"/>
          <w:noProof w:val="0"/>
          <w:sz w:val="24"/>
          <w:szCs w:val="24"/>
          <w:lang w:val="en-US"/>
        </w:rPr>
        <w:t>’</w:t>
      </w:r>
      <w:r w:rsidRPr="7ECE0C87" w:rsidR="7D4EC0C2">
        <w:rPr>
          <w:rFonts w:ascii="Verdana" w:hAnsi="Verdana" w:eastAsia="Verdana" w:cs="Verdana"/>
          <w:noProof w:val="0"/>
          <w:sz w:val="24"/>
          <w:szCs w:val="24"/>
          <w:lang w:val="en-US"/>
        </w:rPr>
        <w:t xml:space="preserve"> </w:t>
      </w:r>
      <w:r w:rsidRPr="7ECE0C87" w:rsidR="7D4EC0C2">
        <w:rPr>
          <w:rFonts w:ascii="Verdana" w:hAnsi="Verdana" w:eastAsia="Verdana" w:cs="Verdana"/>
          <w:noProof w:val="0"/>
          <w:sz w:val="24"/>
          <w:szCs w:val="24"/>
          <w:lang w:val="en-US"/>
        </w:rPr>
        <w:t>(Mba, 2024).</w:t>
      </w:r>
      <w:r w:rsidRPr="7ECE0C87" w:rsidR="6B53B4F2">
        <w:rPr>
          <w:rFonts w:ascii="Verdana" w:hAnsi="Verdana" w:eastAsia="Verdana" w:cs="Verdana"/>
          <w:noProof w:val="0"/>
          <w:sz w:val="24"/>
          <w:szCs w:val="24"/>
          <w:lang w:val="en-US"/>
        </w:rPr>
        <w:t xml:space="preserve"> </w:t>
      </w:r>
      <w:r w:rsidRPr="7ECE0C87" w:rsidR="6B53B4F2">
        <w:rPr>
          <w:rFonts w:ascii="Verdana" w:hAnsi="Verdana" w:eastAsia="Verdana" w:cs="Verdana"/>
          <w:noProof w:val="0"/>
          <w:sz w:val="24"/>
          <w:szCs w:val="24"/>
          <w:lang w:val="en-US"/>
        </w:rPr>
        <w:t>In this context, the doctor</w:t>
      </w:r>
      <w:r w:rsidRPr="7ECE0C87" w:rsidR="4333C96F">
        <w:rPr>
          <w:rFonts w:ascii="Verdana" w:hAnsi="Verdana" w:eastAsia="Verdana" w:cs="Verdana"/>
          <w:noProof w:val="0"/>
          <w:sz w:val="24"/>
          <w:szCs w:val="24"/>
          <w:lang w:val="en-US"/>
        </w:rPr>
        <w:t xml:space="preserve"> </w:t>
      </w:r>
      <w:r w:rsidRPr="7ECE0C87" w:rsidR="4333C96F">
        <w:rPr>
          <w:rFonts w:ascii="Verdana" w:hAnsi="Verdana" w:eastAsia="Verdana" w:cs="Verdana"/>
          <w:noProof w:val="0"/>
          <w:sz w:val="24"/>
          <w:szCs w:val="24"/>
          <w:lang w:val="en-US"/>
        </w:rPr>
        <w:t>has to</w:t>
      </w:r>
      <w:r w:rsidRPr="7ECE0C87" w:rsidR="6B53B4F2">
        <w:rPr>
          <w:rFonts w:ascii="Verdana" w:hAnsi="Verdana" w:eastAsia="Verdana" w:cs="Verdana"/>
          <w:noProof w:val="0"/>
          <w:sz w:val="24"/>
          <w:szCs w:val="24"/>
          <w:lang w:val="en-US"/>
        </w:rPr>
        <w:t xml:space="preserve"> </w:t>
      </w:r>
      <w:r w:rsidRPr="7ECE0C87" w:rsidR="164BBF91">
        <w:rPr>
          <w:rFonts w:ascii="Verdana" w:hAnsi="Verdana" w:eastAsia="Verdana" w:cs="Verdana"/>
          <w:noProof w:val="0"/>
          <w:sz w:val="24"/>
          <w:szCs w:val="24"/>
          <w:lang w:val="en-US"/>
        </w:rPr>
        <w:t>ge</w:t>
      </w:r>
      <w:r w:rsidRPr="7ECE0C87" w:rsidR="6B53B4F2">
        <w:rPr>
          <w:rFonts w:ascii="Verdana" w:hAnsi="Verdana" w:eastAsia="Verdana" w:cs="Verdana"/>
          <w:noProof w:val="0"/>
          <w:sz w:val="24"/>
          <w:szCs w:val="24"/>
          <w:lang w:val="en-US"/>
        </w:rPr>
        <w:t xml:space="preserve">t </w:t>
      </w:r>
      <w:r w:rsidRPr="7ECE0C87" w:rsidR="164BBF91">
        <w:rPr>
          <w:rFonts w:ascii="Verdana" w:hAnsi="Verdana" w:eastAsia="Verdana" w:cs="Verdana"/>
          <w:noProof w:val="0"/>
          <w:sz w:val="24"/>
          <w:szCs w:val="24"/>
          <w:lang w:val="en-US"/>
        </w:rPr>
        <w:t xml:space="preserve">his virtue to </w:t>
      </w:r>
      <w:r w:rsidRPr="7ECE0C87" w:rsidR="6B53B4F2">
        <w:rPr>
          <w:rFonts w:ascii="Verdana" w:hAnsi="Verdana" w:eastAsia="Verdana" w:cs="Verdana"/>
          <w:noProof w:val="0"/>
          <w:sz w:val="24"/>
          <w:szCs w:val="24"/>
          <w:lang w:val="en-US"/>
        </w:rPr>
        <w:t>align with the Golden Mean.</w:t>
      </w:r>
    </w:p>
    <w:p w:rsidR="3C54DBD3" w:rsidP="7ECE0C87" w:rsidRDefault="3C54DBD3" w14:paraId="31FDC4ED" w14:textId="61841EEE">
      <w:pPr>
        <w:pStyle w:val="Normal"/>
        <w:bidi w:val="0"/>
        <w:spacing w:before="240" w:beforeAutospacing="off" w:after="240" w:afterAutospacing="off"/>
        <w:jc w:val="left"/>
        <w:rPr>
          <w:rFonts w:ascii="Verdana" w:hAnsi="Verdana" w:eastAsia="Verdana" w:cs="Verdana"/>
          <w:noProof w:val="0"/>
          <w:sz w:val="24"/>
          <w:szCs w:val="24"/>
          <w:lang w:val="en-US"/>
        </w:rPr>
      </w:pPr>
      <w:r w:rsidRPr="7ECE0C87" w:rsidR="3C54DBD3">
        <w:rPr>
          <w:rFonts w:ascii="Verdana" w:hAnsi="Verdana" w:eastAsia="Verdana" w:cs="Verdana"/>
          <w:noProof w:val="0"/>
          <w:sz w:val="24"/>
          <w:szCs w:val="24"/>
          <w:lang w:val="en-US"/>
        </w:rPr>
        <w:t>I think that the outcome can be based on one of the following ‘property paths</w:t>
      </w:r>
      <w:r w:rsidRPr="7ECE0C87" w:rsidR="24D3B1F2">
        <w:rPr>
          <w:rFonts w:ascii="Verdana" w:hAnsi="Verdana" w:eastAsia="Verdana" w:cs="Verdana"/>
          <w:noProof w:val="0"/>
          <w:sz w:val="24"/>
          <w:szCs w:val="24"/>
          <w:lang w:val="en-US"/>
        </w:rPr>
        <w:t>,</w:t>
      </w:r>
      <w:r w:rsidRPr="7ECE0C87" w:rsidR="3C54DBD3">
        <w:rPr>
          <w:rFonts w:ascii="Verdana" w:hAnsi="Verdana" w:eastAsia="Verdana" w:cs="Verdana"/>
          <w:noProof w:val="0"/>
          <w:sz w:val="24"/>
          <w:szCs w:val="24"/>
          <w:lang w:val="en-US"/>
        </w:rPr>
        <w:t>’</w:t>
      </w:r>
      <w:r w:rsidRPr="7ECE0C87" w:rsidR="20034122">
        <w:rPr>
          <w:rFonts w:ascii="Verdana" w:hAnsi="Verdana" w:eastAsia="Verdana" w:cs="Verdana"/>
          <w:noProof w:val="0"/>
          <w:sz w:val="24"/>
          <w:szCs w:val="24"/>
          <w:lang w:val="en-US"/>
        </w:rPr>
        <w:t xml:space="preserve"> as I like to call it.</w:t>
      </w:r>
      <w:commentRangeEnd w:id="1630315716"/>
      <w:r>
        <w:rPr>
          <w:rStyle w:val="CommentReference"/>
        </w:rPr>
        <w:commentReference w:id="1630315716"/>
      </w:r>
    </w:p>
    <w:p w:rsidR="6B53B4F2" w:rsidP="7ECE0C87" w:rsidRDefault="6B53B4F2" w14:paraId="63EA679B" w14:textId="50BD9445">
      <w:pPr>
        <w:pStyle w:val="Normal"/>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noProof w:val="0"/>
          <w:sz w:val="24"/>
          <w:szCs w:val="24"/>
          <w:lang w:val="en-US"/>
        </w:rPr>
        <w:t xml:space="preserve">Firstly, the virtue of </w:t>
      </w:r>
      <w:r w:rsidRPr="7ECE0C87" w:rsidR="6B53B4F2">
        <w:rPr>
          <w:rFonts w:ascii="Verdana" w:hAnsi="Verdana" w:eastAsia="Verdana" w:cs="Verdana"/>
          <w:b w:val="0"/>
          <w:bCs w:val="0"/>
          <w:noProof w:val="0"/>
          <w:sz w:val="24"/>
          <w:szCs w:val="24"/>
          <w:lang w:val="en-US"/>
        </w:rPr>
        <w:t>compassion</w:t>
      </w:r>
      <w:r w:rsidRPr="7ECE0C87" w:rsidR="6B53B4F2">
        <w:rPr>
          <w:rFonts w:ascii="Verdana" w:hAnsi="Verdana" w:eastAsia="Verdana" w:cs="Verdana"/>
          <w:noProof w:val="0"/>
          <w:sz w:val="24"/>
          <w:szCs w:val="24"/>
          <w:lang w:val="en-US"/>
        </w:rPr>
        <w:t xml:space="preserve"> is </w:t>
      </w:r>
      <w:r w:rsidRPr="7ECE0C87" w:rsidR="721B5F61">
        <w:rPr>
          <w:rFonts w:ascii="Verdana" w:hAnsi="Verdana" w:eastAsia="Verdana" w:cs="Verdana"/>
          <w:noProof w:val="0"/>
          <w:sz w:val="24"/>
          <w:szCs w:val="24"/>
          <w:lang w:val="en-US"/>
        </w:rPr>
        <w:t>very important</w:t>
      </w:r>
      <w:r w:rsidRPr="7ECE0C87" w:rsidR="721B5F61">
        <w:rPr>
          <w:rFonts w:ascii="Verdana" w:hAnsi="Verdana" w:eastAsia="Verdana" w:cs="Verdana"/>
          <w:noProof w:val="0"/>
          <w:sz w:val="24"/>
          <w:szCs w:val="24"/>
          <w:lang w:val="en-US"/>
        </w:rPr>
        <w:t xml:space="preserve"> </w:t>
      </w:r>
      <w:r w:rsidRPr="7ECE0C87" w:rsidR="0E6F5446">
        <w:rPr>
          <w:rFonts w:ascii="Verdana" w:hAnsi="Verdana" w:eastAsia="Verdana" w:cs="Verdana"/>
          <w:noProof w:val="0"/>
          <w:sz w:val="24"/>
          <w:szCs w:val="24"/>
          <w:lang w:val="en-US"/>
        </w:rPr>
        <w:t xml:space="preserve">in this </w:t>
      </w:r>
      <w:r w:rsidRPr="7ECE0C87" w:rsidR="4A705FA5">
        <w:rPr>
          <w:rFonts w:ascii="Verdana" w:hAnsi="Verdana" w:eastAsia="Verdana" w:cs="Verdana"/>
          <w:noProof w:val="0"/>
          <w:sz w:val="24"/>
          <w:szCs w:val="24"/>
          <w:lang w:val="en-US"/>
        </w:rPr>
        <w:t>dilemma</w:t>
      </w:r>
      <w:r w:rsidRPr="7ECE0C87" w:rsidR="637F0318">
        <w:rPr>
          <w:rFonts w:ascii="Verdana" w:hAnsi="Verdana" w:eastAsia="Verdana" w:cs="Verdana"/>
          <w:noProof w:val="0"/>
          <w:sz w:val="24"/>
          <w:szCs w:val="24"/>
          <w:lang w:val="en-US"/>
        </w:rPr>
        <w:t xml:space="preserve"> </w:t>
      </w:r>
      <w:r w:rsidRPr="7ECE0C87" w:rsidR="637F0318">
        <w:rPr>
          <w:rFonts w:ascii="Verdana" w:hAnsi="Verdana" w:eastAsia="Verdana" w:cs="Verdana"/>
          <w:noProof w:val="0"/>
          <w:sz w:val="24"/>
          <w:szCs w:val="24"/>
          <w:lang w:val="en-US"/>
        </w:rPr>
        <w:t>(Peterson, 2016)</w:t>
      </w:r>
      <w:r w:rsidRPr="7ECE0C87" w:rsidR="6B53B4F2">
        <w:rPr>
          <w:rFonts w:ascii="Verdana" w:hAnsi="Verdana" w:eastAsia="Verdana" w:cs="Verdana"/>
          <w:noProof w:val="0"/>
          <w:sz w:val="24"/>
          <w:szCs w:val="24"/>
          <w:lang w:val="en-US"/>
        </w:rPr>
        <w:t xml:space="preserve">. Compassion involves awareness of the suffering </w:t>
      </w:r>
      <w:r w:rsidRPr="7ECE0C87" w:rsidR="038209D4">
        <w:rPr>
          <w:rFonts w:ascii="Verdana" w:hAnsi="Verdana" w:eastAsia="Verdana" w:cs="Verdana"/>
          <w:noProof w:val="0"/>
          <w:sz w:val="24"/>
          <w:szCs w:val="24"/>
          <w:lang w:val="en-US"/>
        </w:rPr>
        <w:t xml:space="preserve">(of the patients) </w:t>
      </w:r>
      <w:r w:rsidRPr="7ECE0C87" w:rsidR="6B53B4F2">
        <w:rPr>
          <w:rFonts w:ascii="Verdana" w:hAnsi="Verdana" w:eastAsia="Verdana" w:cs="Verdana"/>
          <w:noProof w:val="0"/>
          <w:sz w:val="24"/>
          <w:szCs w:val="24"/>
          <w:lang w:val="en-US"/>
        </w:rPr>
        <w:t xml:space="preserve">coupled with the desire to </w:t>
      </w:r>
      <w:r w:rsidRPr="7ECE0C87" w:rsidR="148665AA">
        <w:rPr>
          <w:rFonts w:ascii="Verdana" w:hAnsi="Verdana" w:eastAsia="Verdana" w:cs="Verdana"/>
          <w:noProof w:val="0"/>
          <w:sz w:val="24"/>
          <w:szCs w:val="24"/>
          <w:lang w:val="en-US"/>
        </w:rPr>
        <w:t>help them using medical care</w:t>
      </w:r>
      <w:r w:rsidRPr="7ECE0C87" w:rsidR="6B53B4F2">
        <w:rPr>
          <w:rFonts w:ascii="Verdana" w:hAnsi="Verdana" w:eastAsia="Verdana" w:cs="Verdana"/>
          <w:noProof w:val="0"/>
          <w:sz w:val="24"/>
          <w:szCs w:val="24"/>
          <w:lang w:val="en-US"/>
        </w:rPr>
        <w:t xml:space="preserve">. </w:t>
      </w:r>
      <w:r w:rsidRPr="7ECE0C87" w:rsidR="6B53B4F2">
        <w:rPr>
          <w:rFonts w:ascii="Verdana" w:hAnsi="Verdana" w:eastAsia="Verdana" w:cs="Verdana"/>
          <w:noProof w:val="0"/>
          <w:sz w:val="24"/>
          <w:szCs w:val="24"/>
          <w:lang w:val="en-US"/>
        </w:rPr>
        <w:t>The doctor</w:t>
      </w:r>
      <w:r w:rsidRPr="7ECE0C87" w:rsidR="7BFAFF4B">
        <w:rPr>
          <w:rFonts w:ascii="Verdana" w:hAnsi="Verdana" w:eastAsia="Verdana" w:cs="Verdana"/>
          <w:noProof w:val="0"/>
          <w:sz w:val="24"/>
          <w:szCs w:val="24"/>
          <w:lang w:val="en-US"/>
        </w:rPr>
        <w:t xml:space="preserve"> has to be aware of </w:t>
      </w:r>
      <w:r w:rsidRPr="7ECE0C87" w:rsidR="6B53B4F2">
        <w:rPr>
          <w:rFonts w:ascii="Verdana" w:hAnsi="Verdana" w:eastAsia="Verdana" w:cs="Verdana"/>
          <w:noProof w:val="0"/>
          <w:sz w:val="24"/>
          <w:szCs w:val="24"/>
          <w:lang w:val="en-US"/>
        </w:rPr>
        <w:t xml:space="preserve">the immediate and </w:t>
      </w:r>
      <w:r w:rsidRPr="7ECE0C87" w:rsidR="171AA1BC">
        <w:rPr>
          <w:rFonts w:ascii="Verdana" w:hAnsi="Verdana" w:eastAsia="Verdana" w:cs="Verdana"/>
          <w:noProof w:val="0"/>
          <w:sz w:val="24"/>
          <w:szCs w:val="24"/>
          <w:lang w:val="en-US"/>
        </w:rPr>
        <w:t>serious medical attention</w:t>
      </w:r>
      <w:r w:rsidRPr="7ECE0C87" w:rsidR="6B53B4F2">
        <w:rPr>
          <w:rFonts w:ascii="Verdana" w:hAnsi="Verdana" w:eastAsia="Verdana" w:cs="Verdana"/>
          <w:noProof w:val="0"/>
          <w:sz w:val="24"/>
          <w:szCs w:val="24"/>
          <w:lang w:val="en-US"/>
        </w:rPr>
        <w:t xml:space="preserve"> </w:t>
      </w:r>
      <w:r w:rsidRPr="7ECE0C87" w:rsidR="34AB89F2">
        <w:rPr>
          <w:rFonts w:ascii="Verdana" w:hAnsi="Verdana" w:eastAsia="Verdana" w:cs="Verdana"/>
          <w:noProof w:val="0"/>
          <w:sz w:val="24"/>
          <w:szCs w:val="24"/>
          <w:lang w:val="en-US"/>
        </w:rPr>
        <w:t>that these people need</w:t>
      </w:r>
      <w:r w:rsidRPr="7ECE0C87" w:rsidR="6B53B4F2">
        <w:rPr>
          <w:rFonts w:ascii="Verdana" w:hAnsi="Verdana" w:eastAsia="Verdana" w:cs="Verdana"/>
          <w:noProof w:val="0"/>
          <w:sz w:val="24"/>
          <w:szCs w:val="24"/>
          <w:lang w:val="en-US"/>
        </w:rPr>
        <w:t>.</w:t>
      </w:r>
      <w:r w:rsidRPr="7ECE0C87" w:rsidR="6B53B4F2">
        <w:rPr>
          <w:rFonts w:ascii="Verdana" w:hAnsi="Verdana" w:eastAsia="Verdana" w:cs="Verdana"/>
          <w:noProof w:val="0"/>
          <w:sz w:val="24"/>
          <w:szCs w:val="24"/>
          <w:lang w:val="en-US"/>
        </w:rPr>
        <w:t xml:space="preserve"> However, compassion alone is not </w:t>
      </w:r>
      <w:r w:rsidRPr="7ECE0C87" w:rsidR="6B53B4F2">
        <w:rPr>
          <w:rFonts w:ascii="Verdana" w:hAnsi="Verdana" w:eastAsia="Verdana" w:cs="Verdana"/>
          <w:noProof w:val="0"/>
          <w:sz w:val="24"/>
          <w:szCs w:val="24"/>
          <w:lang w:val="en-US"/>
        </w:rPr>
        <w:t>enough</w:t>
      </w:r>
      <w:r w:rsidRPr="7ECE0C87" w:rsidR="562700B4">
        <w:rPr>
          <w:rFonts w:ascii="Verdana" w:hAnsi="Verdana" w:eastAsia="Verdana" w:cs="Verdana"/>
          <w:noProof w:val="0"/>
          <w:sz w:val="24"/>
          <w:szCs w:val="24"/>
          <w:lang w:val="en-US"/>
        </w:rPr>
        <w:t>,</w:t>
      </w:r>
      <w:r w:rsidRPr="7ECE0C87" w:rsidR="44142979">
        <w:rPr>
          <w:rFonts w:ascii="Verdana" w:hAnsi="Verdana" w:eastAsia="Verdana" w:cs="Verdana"/>
          <w:noProof w:val="0"/>
          <w:sz w:val="24"/>
          <w:szCs w:val="24"/>
          <w:lang w:val="en-US"/>
        </w:rPr>
        <w:t xml:space="preserve"> you also need the property of</w:t>
      </w:r>
      <w:r w:rsidRPr="7ECE0C87" w:rsidR="6B53B4F2">
        <w:rPr>
          <w:rFonts w:ascii="Verdana" w:hAnsi="Verdana" w:eastAsia="Verdana" w:cs="Verdana"/>
          <w:noProof w:val="0"/>
          <w:sz w:val="24"/>
          <w:szCs w:val="24"/>
          <w:lang w:val="en-US"/>
        </w:rPr>
        <w:t xml:space="preserve"> </w:t>
      </w:r>
      <w:r w:rsidRPr="7ECE0C87" w:rsidR="6B53B4F2">
        <w:rPr>
          <w:rFonts w:ascii="Verdana" w:hAnsi="Verdana" w:eastAsia="Verdana" w:cs="Verdana"/>
          <w:b w:val="0"/>
          <w:bCs w:val="0"/>
          <w:noProof w:val="0"/>
          <w:sz w:val="24"/>
          <w:szCs w:val="24"/>
          <w:lang w:val="en-US"/>
        </w:rPr>
        <w:t>practical wisdom</w:t>
      </w:r>
      <w:r w:rsidRPr="7ECE0C87" w:rsidR="4AA2A21F">
        <w:rPr>
          <w:rFonts w:ascii="Verdana" w:hAnsi="Verdana" w:eastAsia="Verdana" w:cs="Verdana"/>
          <w:b w:val="0"/>
          <w:bCs w:val="0"/>
          <w:noProof w:val="0"/>
          <w:sz w:val="24"/>
          <w:szCs w:val="24"/>
          <w:lang w:val="en-US"/>
        </w:rPr>
        <w:t xml:space="preserve"> </w:t>
      </w:r>
      <w:r w:rsidRPr="7ECE0C87" w:rsidR="4AA2A21F">
        <w:rPr>
          <w:rFonts w:ascii="Verdana" w:hAnsi="Verdana" w:eastAsia="Verdana" w:cs="Verdana"/>
          <w:noProof w:val="0"/>
          <w:sz w:val="24"/>
          <w:szCs w:val="24"/>
          <w:lang w:val="en-US"/>
        </w:rPr>
        <w:t>(</w:t>
      </w:r>
      <w:r w:rsidRPr="7ECE0C87" w:rsidR="4AA2A21F">
        <w:rPr>
          <w:rFonts w:ascii="Verdana" w:hAnsi="Verdana" w:eastAsia="Verdana" w:cs="Verdana"/>
          <w:i w:val="1"/>
          <w:iCs w:val="1"/>
          <w:noProof w:val="0"/>
          <w:sz w:val="24"/>
          <w:szCs w:val="24"/>
          <w:lang w:val="en-US"/>
        </w:rPr>
        <w:t>What Is Practical Wisdom?</w:t>
      </w:r>
      <w:r w:rsidRPr="7ECE0C87" w:rsidR="4AA2A21F">
        <w:rPr>
          <w:rFonts w:ascii="Verdana" w:hAnsi="Verdana" w:eastAsia="Verdana" w:cs="Verdana"/>
          <w:noProof w:val="0"/>
          <w:sz w:val="24"/>
          <w:szCs w:val="24"/>
          <w:lang w:val="en-US"/>
        </w:rPr>
        <w:t>, 2017)</w:t>
      </w:r>
      <w:r w:rsidRPr="7ECE0C87" w:rsidR="6B53B4F2">
        <w:rPr>
          <w:rFonts w:ascii="Verdana" w:hAnsi="Verdana" w:eastAsia="Verdana" w:cs="Verdana"/>
          <w:noProof w:val="0"/>
          <w:sz w:val="24"/>
          <w:szCs w:val="24"/>
          <w:lang w:val="en-US"/>
        </w:rPr>
        <w:t xml:space="preserve">. Practical wisdom enables the doctor to make </w:t>
      </w:r>
      <w:r w:rsidRPr="7ECE0C87" w:rsidR="0ED9BC0C">
        <w:rPr>
          <w:rFonts w:ascii="Verdana" w:hAnsi="Verdana" w:eastAsia="Verdana" w:cs="Verdana"/>
          <w:noProof w:val="0"/>
          <w:sz w:val="24"/>
          <w:szCs w:val="24"/>
          <w:lang w:val="en-US"/>
        </w:rPr>
        <w:t>a logical and well-reasoned decision.</w:t>
      </w:r>
    </w:p>
    <w:p w:rsidR="6B53B4F2" w:rsidP="7ECE0C87" w:rsidRDefault="6B53B4F2" w14:paraId="4CCB2EE6" w14:textId="26A640E2">
      <w:pPr>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noProof w:val="0"/>
          <w:sz w:val="24"/>
          <w:szCs w:val="24"/>
          <w:lang w:val="en-US"/>
        </w:rPr>
        <w:t xml:space="preserve">Secondly, </w:t>
      </w:r>
      <w:r w:rsidRPr="7ECE0C87" w:rsidR="6B53B4F2">
        <w:rPr>
          <w:rFonts w:ascii="Verdana" w:hAnsi="Verdana" w:eastAsia="Verdana" w:cs="Verdana"/>
          <w:noProof w:val="0"/>
          <w:sz w:val="24"/>
          <w:szCs w:val="24"/>
          <w:lang w:val="en-US"/>
        </w:rPr>
        <w:t xml:space="preserve">the virtue of </w:t>
      </w:r>
      <w:r w:rsidRPr="7ECE0C87" w:rsidR="6B53B4F2">
        <w:rPr>
          <w:rFonts w:ascii="Verdana" w:hAnsi="Verdana" w:eastAsia="Verdana" w:cs="Verdana"/>
          <w:b w:val="0"/>
          <w:bCs w:val="0"/>
          <w:noProof w:val="0"/>
          <w:sz w:val="24"/>
          <w:szCs w:val="24"/>
          <w:lang w:val="en-US"/>
        </w:rPr>
        <w:t>justice</w:t>
      </w:r>
      <w:r w:rsidRPr="7ECE0C87" w:rsidR="188B04FF">
        <w:rPr>
          <w:rFonts w:ascii="Verdana" w:hAnsi="Verdana" w:eastAsia="Verdana" w:cs="Verdana"/>
          <w:b w:val="0"/>
          <w:bCs w:val="0"/>
          <w:noProof w:val="0"/>
          <w:sz w:val="24"/>
          <w:szCs w:val="24"/>
          <w:lang w:val="en-US"/>
        </w:rPr>
        <w:t xml:space="preserve"> </w:t>
      </w:r>
      <w:r w:rsidRPr="7ECE0C87" w:rsidR="53601B67">
        <w:rPr>
          <w:rFonts w:ascii="Verdana" w:hAnsi="Verdana" w:eastAsia="Verdana" w:cs="Verdana"/>
          <w:noProof w:val="0"/>
          <w:sz w:val="24"/>
          <w:szCs w:val="24"/>
          <w:lang w:val="en-US"/>
        </w:rPr>
        <w:t>would</w:t>
      </w:r>
      <w:r w:rsidRPr="7ECE0C87" w:rsidR="53601B67">
        <w:rPr>
          <w:rFonts w:ascii="Verdana" w:hAnsi="Verdana" w:eastAsia="Verdana" w:cs="Verdana"/>
          <w:noProof w:val="0"/>
          <w:sz w:val="24"/>
          <w:szCs w:val="24"/>
          <w:lang w:val="en-US"/>
        </w:rPr>
        <w:t xml:space="preserve"> lead to dividing the medical aid </w:t>
      </w:r>
      <w:r w:rsidRPr="7ECE0C87" w:rsidR="7E0F6266">
        <w:rPr>
          <w:rFonts w:ascii="Verdana" w:hAnsi="Verdana" w:eastAsia="Verdana" w:cs="Verdana"/>
          <w:noProof w:val="0"/>
          <w:sz w:val="24"/>
          <w:szCs w:val="24"/>
          <w:lang w:val="en-US"/>
        </w:rPr>
        <w:t>equally,</w:t>
      </w:r>
      <w:r w:rsidRPr="7ECE0C87" w:rsidR="53601B67">
        <w:rPr>
          <w:rFonts w:ascii="Verdana" w:hAnsi="Verdana" w:eastAsia="Verdana" w:cs="Verdana"/>
          <w:noProof w:val="0"/>
          <w:sz w:val="24"/>
          <w:szCs w:val="24"/>
          <w:lang w:val="en-US"/>
        </w:rPr>
        <w:t xml:space="preserve"> right? </w:t>
      </w:r>
      <w:r w:rsidRPr="7ECE0C87" w:rsidR="44EDC9E4">
        <w:rPr>
          <w:rFonts w:ascii="Verdana" w:hAnsi="Verdana" w:eastAsia="Verdana" w:cs="Verdana"/>
          <w:noProof w:val="0"/>
          <w:sz w:val="24"/>
          <w:szCs w:val="24"/>
          <w:lang w:val="en-US"/>
        </w:rPr>
        <w:t xml:space="preserve">Well, </w:t>
      </w:r>
      <w:r w:rsidRPr="7ECE0C87" w:rsidR="53601B67">
        <w:rPr>
          <w:rFonts w:ascii="Verdana" w:hAnsi="Verdana" w:eastAsia="Verdana" w:cs="Verdana"/>
          <w:noProof w:val="0"/>
          <w:sz w:val="24"/>
          <w:szCs w:val="24"/>
          <w:lang w:val="en-US"/>
        </w:rPr>
        <w:t>that is sadly not possible in this dilem</w:t>
      </w:r>
      <w:r w:rsidRPr="7ECE0C87" w:rsidR="04979CD6">
        <w:rPr>
          <w:rFonts w:ascii="Verdana" w:hAnsi="Verdana" w:eastAsia="Verdana" w:cs="Verdana"/>
          <w:noProof w:val="0"/>
          <w:sz w:val="24"/>
          <w:szCs w:val="24"/>
          <w:lang w:val="en-US"/>
        </w:rPr>
        <w:t>m</w:t>
      </w:r>
      <w:r w:rsidRPr="7ECE0C87" w:rsidR="53601B67">
        <w:rPr>
          <w:rFonts w:ascii="Verdana" w:hAnsi="Verdana" w:eastAsia="Verdana" w:cs="Verdana"/>
          <w:noProof w:val="0"/>
          <w:sz w:val="24"/>
          <w:szCs w:val="24"/>
          <w:lang w:val="en-US"/>
        </w:rPr>
        <w:t>a</w:t>
      </w:r>
      <w:r w:rsidRPr="7ECE0C87" w:rsidR="6B53B4F2">
        <w:rPr>
          <w:rFonts w:ascii="Verdana" w:hAnsi="Verdana" w:eastAsia="Verdana" w:cs="Verdana"/>
          <w:noProof w:val="0"/>
          <w:sz w:val="24"/>
          <w:szCs w:val="24"/>
          <w:lang w:val="en-US"/>
        </w:rPr>
        <w:t xml:space="preserve">. Justice </w:t>
      </w:r>
      <w:r w:rsidRPr="7ECE0C87" w:rsidR="5A752D08">
        <w:rPr>
          <w:rFonts w:ascii="Verdana" w:hAnsi="Verdana" w:eastAsia="Verdana" w:cs="Verdana"/>
          <w:noProof w:val="0"/>
          <w:sz w:val="24"/>
          <w:szCs w:val="24"/>
          <w:lang w:val="en-US"/>
        </w:rPr>
        <w:t xml:space="preserve">instead </w:t>
      </w:r>
      <w:r w:rsidRPr="7ECE0C87" w:rsidR="6B53B4F2">
        <w:rPr>
          <w:rFonts w:ascii="Verdana" w:hAnsi="Verdana" w:eastAsia="Verdana" w:cs="Verdana"/>
          <w:noProof w:val="0"/>
          <w:sz w:val="24"/>
          <w:szCs w:val="24"/>
          <w:lang w:val="en-US"/>
        </w:rPr>
        <w:t>requires the doctor to consider who will benefit most from the available c</w:t>
      </w:r>
      <w:r w:rsidRPr="7ECE0C87" w:rsidR="6B53B4F2">
        <w:rPr>
          <w:rFonts w:ascii="Verdana" w:hAnsi="Verdana" w:eastAsia="Verdana" w:cs="Verdana"/>
          <w:noProof w:val="0"/>
          <w:sz w:val="24"/>
          <w:szCs w:val="24"/>
          <w:lang w:val="en-US"/>
        </w:rPr>
        <w:t xml:space="preserve">are. </w:t>
      </w:r>
      <w:r w:rsidRPr="7ECE0C87" w:rsidR="6B53B4F2">
        <w:rPr>
          <w:rFonts w:ascii="Verdana" w:hAnsi="Verdana" w:eastAsia="Verdana" w:cs="Verdana"/>
          <w:noProof w:val="0"/>
          <w:sz w:val="24"/>
          <w:szCs w:val="24"/>
          <w:lang w:val="en-US"/>
        </w:rPr>
        <w:t xml:space="preserve">This involves not only the immediate chances of survival but also the potential long-term impact on the lives of the patients </w:t>
      </w:r>
      <w:r w:rsidRPr="7ECE0C87" w:rsidR="242BAE45">
        <w:rPr>
          <w:rFonts w:ascii="Verdana" w:hAnsi="Verdana" w:eastAsia="Verdana" w:cs="Verdana"/>
          <w:noProof w:val="0"/>
          <w:sz w:val="24"/>
          <w:szCs w:val="24"/>
          <w:lang w:val="en-US"/>
        </w:rPr>
        <w:t>and their families</w:t>
      </w:r>
      <w:r w:rsidRPr="7ECE0C87" w:rsidR="6B53B4F2">
        <w:rPr>
          <w:rFonts w:ascii="Verdana" w:hAnsi="Verdana" w:eastAsia="Verdana" w:cs="Verdana"/>
          <w:noProof w:val="0"/>
          <w:sz w:val="24"/>
          <w:szCs w:val="24"/>
          <w:lang w:val="en-US"/>
        </w:rPr>
        <w:t>.</w:t>
      </w:r>
    </w:p>
    <w:p w:rsidR="6B53B4F2" w:rsidP="7ECE0C87" w:rsidRDefault="6B53B4F2" w14:paraId="5BECC13A" w14:textId="07FCB1CC">
      <w:pPr>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noProof w:val="0"/>
          <w:sz w:val="24"/>
          <w:szCs w:val="24"/>
          <w:lang w:val="en-US"/>
        </w:rPr>
        <w:t>Applying these virtues to the dilem</w:t>
      </w:r>
      <w:r w:rsidRPr="7ECE0C87" w:rsidR="6B53B4F2">
        <w:rPr>
          <w:rFonts w:ascii="Verdana" w:hAnsi="Verdana" w:eastAsia="Verdana" w:cs="Verdana"/>
          <w:noProof w:val="0"/>
          <w:sz w:val="24"/>
          <w:szCs w:val="24"/>
          <w:lang w:val="en-US"/>
        </w:rPr>
        <w:t xml:space="preserve">ma, the doctor might </w:t>
      </w:r>
      <w:r w:rsidRPr="7ECE0C87" w:rsidR="283C4688">
        <w:rPr>
          <w:rFonts w:ascii="Verdana" w:hAnsi="Verdana" w:eastAsia="Verdana" w:cs="Verdana"/>
          <w:noProof w:val="0"/>
          <w:sz w:val="24"/>
          <w:szCs w:val="24"/>
          <w:lang w:val="en-US"/>
        </w:rPr>
        <w:t>act</w:t>
      </w:r>
      <w:r w:rsidRPr="7ECE0C87" w:rsidR="6B53B4F2">
        <w:rPr>
          <w:rFonts w:ascii="Verdana" w:hAnsi="Verdana" w:eastAsia="Verdana" w:cs="Verdana"/>
          <w:noProof w:val="0"/>
          <w:sz w:val="24"/>
          <w:szCs w:val="24"/>
          <w:lang w:val="en-US"/>
        </w:rPr>
        <w:t xml:space="preserve"> as follows:</w:t>
      </w:r>
    </w:p>
    <w:p w:rsidR="7ECE0C87" w:rsidRDefault="7ECE0C87" w14:paraId="7C47E4EB" w14:textId="6AD75D87">
      <w:r>
        <w:br w:type="page"/>
      </w:r>
    </w:p>
    <w:p w:rsidR="6B53B4F2" w:rsidP="7ECE0C87" w:rsidRDefault="6B53B4F2" w14:paraId="69E8678C" w14:textId="7CB887FE">
      <w:pPr>
        <w:pStyle w:val="ListParagraph"/>
        <w:numPr>
          <w:ilvl w:val="0"/>
          <w:numId w:val="7"/>
        </w:numPr>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b w:val="0"/>
          <w:bCs w:val="0"/>
          <w:noProof w:val="0"/>
          <w:sz w:val="24"/>
          <w:szCs w:val="24"/>
          <w:lang w:val="en-US"/>
        </w:rPr>
        <w:t>Compassion and Practical Wisdom</w:t>
      </w:r>
      <w:r w:rsidRPr="7ECE0C87" w:rsidR="6B53B4F2">
        <w:rPr>
          <w:rFonts w:ascii="Verdana" w:hAnsi="Verdana" w:eastAsia="Verdana" w:cs="Verdana"/>
          <w:noProof w:val="0"/>
          <w:sz w:val="24"/>
          <w:szCs w:val="24"/>
          <w:lang w:val="en-US"/>
        </w:rPr>
        <w:t xml:space="preserve">: The young pregnant adult </w:t>
      </w:r>
      <w:r w:rsidRPr="7ECE0C87" w:rsidR="6B53B4F2">
        <w:rPr>
          <w:rFonts w:ascii="Verdana" w:hAnsi="Verdana" w:eastAsia="Verdana" w:cs="Verdana"/>
          <w:noProof w:val="0"/>
          <w:sz w:val="24"/>
          <w:szCs w:val="24"/>
          <w:lang w:val="en-US"/>
        </w:rPr>
        <w:t>represents</w:t>
      </w:r>
      <w:r w:rsidRPr="7ECE0C87" w:rsidR="6B53B4F2">
        <w:rPr>
          <w:rFonts w:ascii="Verdana" w:hAnsi="Verdana" w:eastAsia="Verdana" w:cs="Verdana"/>
          <w:noProof w:val="0"/>
          <w:sz w:val="24"/>
          <w:szCs w:val="24"/>
          <w:lang w:val="en-US"/>
        </w:rPr>
        <w:t xml:space="preserve"> two lives: her own and that of her unborn child. Practical wisdom </w:t>
      </w:r>
      <w:r w:rsidRPr="7ECE0C87" w:rsidR="25EA8554">
        <w:rPr>
          <w:rFonts w:ascii="Verdana" w:hAnsi="Verdana" w:eastAsia="Verdana" w:cs="Verdana"/>
          <w:noProof w:val="0"/>
          <w:sz w:val="24"/>
          <w:szCs w:val="24"/>
          <w:lang w:val="en-US"/>
        </w:rPr>
        <w:t>would point to</w:t>
      </w:r>
      <w:r w:rsidRPr="7ECE0C87" w:rsidR="6B53B4F2">
        <w:rPr>
          <w:rFonts w:ascii="Verdana" w:hAnsi="Verdana" w:eastAsia="Verdana" w:cs="Verdana"/>
          <w:noProof w:val="0"/>
          <w:sz w:val="24"/>
          <w:szCs w:val="24"/>
          <w:lang w:val="en-US"/>
        </w:rPr>
        <w:t xml:space="preserve"> the potential for both lives. Additionally, the young adult may have a better chance of recovery and a longer future ahead, which could weigh in her favor when considering.</w:t>
      </w:r>
    </w:p>
    <w:p w:rsidR="6B53B4F2" w:rsidP="7ECE0C87" w:rsidRDefault="6B53B4F2" w14:paraId="46CF187B" w14:textId="291BCC37">
      <w:pPr>
        <w:pStyle w:val="ListParagraph"/>
        <w:numPr>
          <w:ilvl w:val="0"/>
          <w:numId w:val="7"/>
        </w:numPr>
        <w:bidi w:val="0"/>
        <w:spacing w:before="240" w:beforeAutospacing="off" w:after="240" w:afterAutospacing="off"/>
        <w:jc w:val="left"/>
        <w:rPr>
          <w:rFonts w:ascii="Verdana" w:hAnsi="Verdana" w:eastAsia="Verdana" w:cs="Verdana"/>
          <w:noProof w:val="0"/>
          <w:sz w:val="24"/>
          <w:szCs w:val="24"/>
          <w:lang w:val="en-US"/>
        </w:rPr>
      </w:pPr>
      <w:r w:rsidRPr="7ECE0C87" w:rsidR="6B53B4F2">
        <w:rPr>
          <w:rFonts w:ascii="Verdana" w:hAnsi="Verdana" w:eastAsia="Verdana" w:cs="Verdana"/>
          <w:b w:val="0"/>
          <w:bCs w:val="0"/>
          <w:noProof w:val="0"/>
          <w:sz w:val="24"/>
          <w:szCs w:val="24"/>
          <w:lang w:val="en-US"/>
        </w:rPr>
        <w:t>Justice</w:t>
      </w:r>
      <w:r w:rsidRPr="7ECE0C87" w:rsidR="6B53B4F2">
        <w:rPr>
          <w:rFonts w:ascii="Verdana" w:hAnsi="Verdana" w:eastAsia="Verdana" w:cs="Verdana"/>
          <w:b w:val="0"/>
          <w:bCs w:val="0"/>
          <w:noProof w:val="0"/>
          <w:sz w:val="24"/>
          <w:szCs w:val="24"/>
          <w:lang w:val="en-US"/>
        </w:rPr>
        <w:t xml:space="preserve">: In terms of fairness, the doctor must </w:t>
      </w:r>
      <w:r w:rsidRPr="7ECE0C87" w:rsidR="0EC5A3ED">
        <w:rPr>
          <w:rFonts w:ascii="Verdana" w:hAnsi="Verdana" w:eastAsia="Verdana" w:cs="Verdana"/>
          <w:b w:val="0"/>
          <w:bCs w:val="0"/>
          <w:noProof w:val="0"/>
          <w:sz w:val="24"/>
          <w:szCs w:val="24"/>
          <w:lang w:val="en-US"/>
        </w:rPr>
        <w:t>look at the effects</w:t>
      </w:r>
      <w:r w:rsidRPr="7ECE0C87" w:rsidR="6B53B4F2">
        <w:rPr>
          <w:rFonts w:ascii="Verdana" w:hAnsi="Verdana" w:eastAsia="Verdana" w:cs="Verdana"/>
          <w:b w:val="0"/>
          <w:bCs w:val="0"/>
          <w:noProof w:val="0"/>
          <w:sz w:val="24"/>
          <w:szCs w:val="24"/>
          <w:lang w:val="en-US"/>
        </w:rPr>
        <w:t xml:space="preserve"> of saving each patient. Saving the pregnant woman may </w:t>
      </w:r>
      <w:r w:rsidRPr="7ECE0C87" w:rsidR="0ADA0C01">
        <w:rPr>
          <w:rFonts w:ascii="Verdana" w:hAnsi="Verdana" w:eastAsia="Verdana" w:cs="Verdana"/>
          <w:b w:val="0"/>
          <w:bCs w:val="0"/>
          <w:noProof w:val="0"/>
          <w:sz w:val="24"/>
          <w:szCs w:val="24"/>
          <w:lang w:val="en-US"/>
        </w:rPr>
        <w:t>lead to them experiencing a lot in the two lives</w:t>
      </w:r>
      <w:r w:rsidRPr="7ECE0C87" w:rsidR="6B53B4F2">
        <w:rPr>
          <w:rFonts w:ascii="Verdana" w:hAnsi="Verdana" w:eastAsia="Verdana" w:cs="Verdana"/>
          <w:b w:val="0"/>
          <w:bCs w:val="0"/>
          <w:noProof w:val="0"/>
          <w:sz w:val="24"/>
          <w:szCs w:val="24"/>
          <w:lang w:val="en-US"/>
        </w:rPr>
        <w:t xml:space="preserve">, </w:t>
      </w:r>
      <w:r w:rsidRPr="7ECE0C87" w:rsidR="6B53B4F2">
        <w:rPr>
          <w:rFonts w:ascii="Verdana" w:hAnsi="Verdana" w:eastAsia="Verdana" w:cs="Verdana"/>
          <w:noProof w:val="0"/>
          <w:sz w:val="24"/>
          <w:szCs w:val="24"/>
          <w:lang w:val="en-US"/>
        </w:rPr>
        <w:t>whereas</w:t>
      </w:r>
      <w:r w:rsidRPr="7ECE0C87" w:rsidR="6B53B4F2">
        <w:rPr>
          <w:rFonts w:ascii="Verdana" w:hAnsi="Verdana" w:eastAsia="Verdana" w:cs="Verdana"/>
          <w:noProof w:val="0"/>
          <w:sz w:val="24"/>
          <w:szCs w:val="24"/>
          <w:lang w:val="en-US"/>
        </w:rPr>
        <w:t xml:space="preserve"> the elderly woman</w:t>
      </w:r>
      <w:r w:rsidRPr="7ECE0C87" w:rsidR="27708AC1">
        <w:rPr>
          <w:rFonts w:ascii="Verdana" w:hAnsi="Verdana" w:eastAsia="Verdana" w:cs="Verdana"/>
          <w:noProof w:val="0"/>
          <w:sz w:val="24"/>
          <w:szCs w:val="24"/>
          <w:lang w:val="en-US"/>
        </w:rPr>
        <w:t>,</w:t>
      </w:r>
      <w:r w:rsidRPr="7ECE0C87" w:rsidR="6B53B4F2">
        <w:rPr>
          <w:rFonts w:ascii="Verdana" w:hAnsi="Verdana" w:eastAsia="Verdana" w:cs="Verdana"/>
          <w:noProof w:val="0"/>
          <w:sz w:val="24"/>
          <w:szCs w:val="24"/>
          <w:lang w:val="en-US"/>
        </w:rPr>
        <w:t xml:space="preserve"> equally deserving of care, might have already lived through </w:t>
      </w:r>
      <w:r w:rsidRPr="7ECE0C87" w:rsidR="3ABC1C0F">
        <w:rPr>
          <w:rFonts w:ascii="Verdana" w:hAnsi="Verdana" w:eastAsia="Verdana" w:cs="Verdana"/>
          <w:noProof w:val="0"/>
          <w:sz w:val="24"/>
          <w:szCs w:val="24"/>
          <w:lang w:val="en-US"/>
        </w:rPr>
        <w:t>a lot.</w:t>
      </w:r>
    </w:p>
    <w:p w:rsidR="6D5E842F" w:rsidP="7ECE0C87" w:rsidRDefault="6D5E842F" w14:paraId="6EC31116" w14:textId="2EDC6786">
      <w:pPr>
        <w:spacing w:before="240" w:beforeAutospacing="off" w:after="240" w:afterAutospacing="off"/>
        <w:jc w:val="left"/>
        <w:rPr>
          <w:rFonts w:ascii="Verdana" w:hAnsi="Verdana" w:eastAsia="Verdana" w:cs="Verdana"/>
        </w:rPr>
      </w:pPr>
      <w:r w:rsidRPr="7ECE0C87" w:rsidR="6B53B4F2">
        <w:rPr>
          <w:rFonts w:ascii="Verdana" w:hAnsi="Verdana" w:eastAsia="Verdana" w:cs="Verdana"/>
          <w:noProof w:val="0"/>
          <w:sz w:val="24"/>
          <w:szCs w:val="24"/>
          <w:lang w:val="en-US"/>
        </w:rPr>
        <w:t>Therefore, from a virtue ethics perspective, prioritizing the young pregnant adult can be seen as aligning with the virtues of compassion, practical wisdom, and justice.</w:t>
      </w:r>
      <w:r w:rsidRPr="7ECE0C87">
        <w:rPr>
          <w:rFonts w:ascii="Verdana" w:hAnsi="Verdana" w:eastAsia="Verdana" w:cs="Verdana"/>
        </w:rPr>
        <w:br w:type="page"/>
      </w:r>
    </w:p>
    <w:p w:rsidR="25B81D38" w:rsidP="7ECE0C87" w:rsidRDefault="25B81D38" w14:paraId="19CE0F33" w14:textId="074C159F">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1"/>
          <w:bCs w:val="1"/>
          <w:sz w:val="32"/>
          <w:szCs w:val="32"/>
          <w:lang w:val="en-US"/>
        </w:rPr>
      </w:pPr>
      <w:r w:rsidRPr="7ECE0C87" w:rsidR="25B81D38">
        <w:rPr>
          <w:rFonts w:ascii="Verdana" w:hAnsi="Verdana" w:eastAsia="Verdana" w:cs="Verdana"/>
          <w:b w:val="1"/>
          <w:bCs w:val="1"/>
          <w:sz w:val="32"/>
          <w:szCs w:val="32"/>
          <w:lang w:val="en-US"/>
        </w:rPr>
        <w:t>Deontology</w:t>
      </w:r>
    </w:p>
    <w:p w:rsidR="3D5E43DB" w:rsidP="7ECE0C87" w:rsidRDefault="3D5E43DB" w14:paraId="68A1BEC3" w14:textId="6300F4B9">
      <w:pPr>
        <w:pStyle w:val="Normal"/>
        <w:suppressLineNumbers w:val="0"/>
        <w:spacing w:before="240" w:beforeAutospacing="off" w:after="240" w:afterAutospacing="off"/>
        <w:jc w:val="left"/>
        <w:rPr>
          <w:rFonts w:ascii="Verdana" w:hAnsi="Verdana" w:eastAsia="Verdana" w:cs="Verdana"/>
          <w:b w:val="0"/>
          <w:bCs w:val="0"/>
          <w:sz w:val="24"/>
          <w:szCs w:val="24"/>
          <w:lang w:val="en-US"/>
        </w:rPr>
      </w:pPr>
      <w:r w:rsidRPr="7ECE0C87" w:rsidR="3D5E43DB">
        <w:rPr>
          <w:rFonts w:ascii="Verdana" w:hAnsi="Verdana" w:eastAsia="Verdana" w:cs="Verdana"/>
          <w:b w:val="0"/>
          <w:bCs w:val="0"/>
          <w:sz w:val="24"/>
          <w:szCs w:val="24"/>
          <w:lang w:val="en-US"/>
        </w:rPr>
        <w:t>Deontology</w:t>
      </w:r>
      <w:r w:rsidRPr="7ECE0C87" w:rsidR="4AD32F77">
        <w:rPr>
          <w:rFonts w:ascii="Verdana" w:hAnsi="Verdana" w:eastAsia="Verdana" w:cs="Verdana"/>
          <w:b w:val="0"/>
          <w:bCs w:val="0"/>
          <w:sz w:val="24"/>
          <w:szCs w:val="24"/>
          <w:lang w:val="en-US"/>
        </w:rPr>
        <w:t xml:space="preserve"> is the ethical school </w:t>
      </w:r>
      <w:r w:rsidRPr="7ECE0C87" w:rsidR="4AD32F77">
        <w:rPr>
          <w:rFonts w:ascii="Verdana" w:hAnsi="Verdana" w:eastAsia="Verdana" w:cs="Verdana"/>
          <w:b w:val="0"/>
          <w:bCs w:val="0"/>
          <w:sz w:val="24"/>
          <w:szCs w:val="24"/>
          <w:lang w:val="en-US"/>
        </w:rPr>
        <w:t xml:space="preserve">mainly </w:t>
      </w:r>
      <w:r w:rsidRPr="7ECE0C87" w:rsidR="3D5E43DB">
        <w:rPr>
          <w:rFonts w:ascii="Verdana" w:hAnsi="Verdana" w:eastAsia="Verdana" w:cs="Verdana"/>
          <w:b w:val="0"/>
          <w:bCs w:val="0"/>
          <w:sz w:val="24"/>
          <w:szCs w:val="24"/>
          <w:lang w:val="en-US"/>
        </w:rPr>
        <w:t>associated</w:t>
      </w:r>
      <w:r w:rsidRPr="7ECE0C87" w:rsidR="3D5E43DB">
        <w:rPr>
          <w:rFonts w:ascii="Verdana" w:hAnsi="Verdana" w:eastAsia="Verdana" w:cs="Verdana"/>
          <w:b w:val="0"/>
          <w:bCs w:val="0"/>
          <w:sz w:val="24"/>
          <w:szCs w:val="24"/>
          <w:lang w:val="en-US"/>
        </w:rPr>
        <w:t xml:space="preserve"> with philosopher Immanuel </w:t>
      </w:r>
      <w:r w:rsidRPr="7ECE0C87" w:rsidR="3D5E43DB">
        <w:rPr>
          <w:rFonts w:ascii="Verdana" w:hAnsi="Verdana" w:eastAsia="Verdana" w:cs="Verdana"/>
          <w:b w:val="0"/>
          <w:bCs w:val="0"/>
          <w:sz w:val="24"/>
          <w:szCs w:val="24"/>
          <w:lang w:val="en-US"/>
        </w:rPr>
        <w:t>Kant</w:t>
      </w:r>
      <w:r w:rsidRPr="7ECE0C87" w:rsidR="66F0BF75">
        <w:rPr>
          <w:rFonts w:ascii="Verdana" w:hAnsi="Verdana" w:eastAsia="Verdana" w:cs="Verdana"/>
          <w:b w:val="0"/>
          <w:bCs w:val="0"/>
          <w:sz w:val="24"/>
          <w:szCs w:val="24"/>
          <w:lang w:val="en-US"/>
        </w:rPr>
        <w:t xml:space="preserve"> </w:t>
      </w:r>
      <w:r w:rsidRPr="7ECE0C87" w:rsidR="2512ECFA">
        <w:rPr>
          <w:rFonts w:ascii="Verdana" w:hAnsi="Verdana" w:eastAsia="Verdana" w:cs="Verdana"/>
          <w:noProof w:val="0"/>
          <w:sz w:val="24"/>
          <w:szCs w:val="24"/>
          <w:lang w:val="en-US"/>
        </w:rPr>
        <w:t>(</w:t>
      </w:r>
      <w:r w:rsidRPr="7ECE0C87" w:rsidR="2512ECFA">
        <w:rPr>
          <w:rFonts w:ascii="Verdana" w:hAnsi="Verdana" w:eastAsia="Verdana" w:cs="Verdana"/>
          <w:noProof w:val="0"/>
          <w:sz w:val="24"/>
          <w:szCs w:val="24"/>
          <w:lang w:val="en-US"/>
        </w:rPr>
        <w:t>Kranak</w:t>
      </w:r>
      <w:r w:rsidRPr="7ECE0C87" w:rsidR="2512ECFA">
        <w:rPr>
          <w:rFonts w:ascii="Verdana" w:hAnsi="Verdana" w:eastAsia="Verdana" w:cs="Verdana"/>
          <w:noProof w:val="0"/>
          <w:sz w:val="24"/>
          <w:szCs w:val="24"/>
          <w:lang w:val="en-US"/>
        </w:rPr>
        <w:t>, 2019)</w:t>
      </w:r>
      <w:r w:rsidRPr="7ECE0C87" w:rsidR="630D3EA3">
        <w:rPr>
          <w:rFonts w:ascii="Verdana" w:hAnsi="Verdana" w:eastAsia="Verdana" w:cs="Verdana"/>
          <w:b w:val="0"/>
          <w:bCs w:val="0"/>
          <w:sz w:val="24"/>
          <w:szCs w:val="24"/>
          <w:lang w:val="en-US"/>
        </w:rPr>
        <w:t>.</w:t>
      </w:r>
      <w:r w:rsidRPr="7ECE0C87" w:rsidR="630D3EA3">
        <w:rPr>
          <w:rFonts w:ascii="Verdana" w:hAnsi="Verdana" w:eastAsia="Verdana" w:cs="Verdana"/>
          <w:b w:val="0"/>
          <w:bCs w:val="0"/>
          <w:sz w:val="24"/>
          <w:szCs w:val="24"/>
          <w:lang w:val="en-US"/>
        </w:rPr>
        <w:t xml:space="preserve"> It </w:t>
      </w:r>
      <w:r w:rsidRPr="7ECE0C87" w:rsidR="3D5E43DB">
        <w:rPr>
          <w:rFonts w:ascii="Verdana" w:hAnsi="Verdana" w:eastAsia="Verdana" w:cs="Verdana"/>
          <w:b w:val="0"/>
          <w:bCs w:val="0"/>
          <w:sz w:val="24"/>
          <w:szCs w:val="24"/>
          <w:lang w:val="en-US"/>
        </w:rPr>
        <w:t xml:space="preserve">focuses on </w:t>
      </w:r>
      <w:r w:rsidRPr="7ECE0C87" w:rsidR="18F02CF6">
        <w:rPr>
          <w:rFonts w:ascii="Verdana" w:hAnsi="Verdana" w:eastAsia="Verdana" w:cs="Verdana"/>
          <w:b w:val="0"/>
          <w:bCs w:val="0"/>
          <w:sz w:val="24"/>
          <w:szCs w:val="24"/>
          <w:lang w:val="en-US"/>
        </w:rPr>
        <w:t>sticking</w:t>
      </w:r>
      <w:r w:rsidRPr="7ECE0C87" w:rsidR="3D5E43DB">
        <w:rPr>
          <w:rFonts w:ascii="Verdana" w:hAnsi="Verdana" w:eastAsia="Verdana" w:cs="Verdana"/>
          <w:b w:val="0"/>
          <w:bCs w:val="0"/>
          <w:sz w:val="24"/>
          <w:szCs w:val="24"/>
          <w:lang w:val="en-US"/>
        </w:rPr>
        <w:t xml:space="preserve"> to moral rules</w:t>
      </w:r>
      <w:r w:rsidRPr="7ECE0C87" w:rsidR="20508471">
        <w:rPr>
          <w:rFonts w:ascii="Verdana" w:hAnsi="Verdana" w:eastAsia="Verdana" w:cs="Verdana"/>
          <w:b w:val="0"/>
          <w:bCs w:val="0"/>
          <w:sz w:val="24"/>
          <w:szCs w:val="24"/>
          <w:lang w:val="en-US"/>
        </w:rPr>
        <w:t xml:space="preserve"> </w:t>
      </w:r>
      <w:r w:rsidRPr="7ECE0C87" w:rsidR="3EC2149B">
        <w:rPr>
          <w:rFonts w:ascii="Verdana" w:hAnsi="Verdana" w:eastAsia="Verdana" w:cs="Verdana"/>
          <w:noProof w:val="0"/>
          <w:sz w:val="24"/>
          <w:szCs w:val="24"/>
          <w:lang w:val="en-US"/>
        </w:rPr>
        <w:t>(</w:t>
      </w:r>
      <w:r w:rsidRPr="7ECE0C87" w:rsidR="3EC2149B">
        <w:rPr>
          <w:rFonts w:ascii="Verdana" w:hAnsi="Verdana" w:eastAsia="Verdana" w:cs="Verdana"/>
          <w:noProof w:val="0"/>
          <w:sz w:val="24"/>
          <w:szCs w:val="24"/>
          <w:lang w:val="en-US"/>
        </w:rPr>
        <w:t>Kranak</w:t>
      </w:r>
      <w:r w:rsidRPr="7ECE0C87" w:rsidR="3EC2149B">
        <w:rPr>
          <w:rFonts w:ascii="Verdana" w:hAnsi="Verdana" w:eastAsia="Verdana" w:cs="Verdana"/>
          <w:noProof w:val="0"/>
          <w:sz w:val="24"/>
          <w:szCs w:val="24"/>
          <w:lang w:val="en-US"/>
        </w:rPr>
        <w:t>, 2019)</w:t>
      </w:r>
      <w:r w:rsidRPr="7ECE0C87" w:rsidR="3D5E43DB">
        <w:rPr>
          <w:rFonts w:ascii="Verdana" w:hAnsi="Verdana" w:eastAsia="Verdana" w:cs="Verdana"/>
          <w:b w:val="0"/>
          <w:bCs w:val="0"/>
          <w:sz w:val="24"/>
          <w:szCs w:val="24"/>
          <w:lang w:val="en-US"/>
        </w:rPr>
        <w:t>.</w:t>
      </w:r>
      <w:r w:rsidRPr="7ECE0C87" w:rsidR="3D5E43DB">
        <w:rPr>
          <w:rFonts w:ascii="Verdana" w:hAnsi="Verdana" w:eastAsia="Verdana" w:cs="Verdana"/>
          <w:b w:val="0"/>
          <w:bCs w:val="0"/>
          <w:sz w:val="24"/>
          <w:szCs w:val="24"/>
          <w:lang w:val="en-US"/>
        </w:rPr>
        <w:t xml:space="preserve"> </w:t>
      </w:r>
      <w:r w:rsidRPr="7ECE0C87" w:rsidR="3D5E43DB">
        <w:rPr>
          <w:rFonts w:ascii="Verdana" w:hAnsi="Verdana" w:eastAsia="Verdana" w:cs="Verdana"/>
          <w:b w:val="0"/>
          <w:bCs w:val="0"/>
          <w:sz w:val="24"/>
          <w:szCs w:val="24"/>
          <w:lang w:val="en-US"/>
        </w:rPr>
        <w:t xml:space="preserve">In the context of our dilemma, where a doctor must choose between treating an elderly woman and a young pregnant adult, a deontological </w:t>
      </w:r>
      <w:r w:rsidRPr="7ECE0C87" w:rsidR="7F762409">
        <w:rPr>
          <w:rFonts w:ascii="Verdana" w:hAnsi="Verdana" w:eastAsia="Verdana" w:cs="Verdana"/>
          <w:b w:val="0"/>
          <w:bCs w:val="0"/>
          <w:sz w:val="24"/>
          <w:szCs w:val="24"/>
          <w:lang w:val="en-US"/>
        </w:rPr>
        <w:t>view</w:t>
      </w:r>
      <w:r w:rsidRPr="7ECE0C87" w:rsidR="3D5E43DB">
        <w:rPr>
          <w:rFonts w:ascii="Verdana" w:hAnsi="Verdana" w:eastAsia="Verdana" w:cs="Verdana"/>
          <w:b w:val="0"/>
          <w:bCs w:val="0"/>
          <w:sz w:val="24"/>
          <w:szCs w:val="24"/>
          <w:lang w:val="en-US"/>
        </w:rPr>
        <w:t xml:space="preserve"> </w:t>
      </w:r>
      <w:r w:rsidRPr="7ECE0C87" w:rsidR="7F762409">
        <w:rPr>
          <w:rFonts w:ascii="Verdana" w:hAnsi="Verdana" w:eastAsia="Verdana" w:cs="Verdana"/>
          <w:b w:val="0"/>
          <w:bCs w:val="0"/>
          <w:sz w:val="24"/>
          <w:szCs w:val="24"/>
          <w:lang w:val="en-US"/>
        </w:rPr>
        <w:t>would really show</w:t>
      </w:r>
      <w:r w:rsidRPr="7ECE0C87" w:rsidR="3D5E43DB">
        <w:rPr>
          <w:rFonts w:ascii="Verdana" w:hAnsi="Verdana" w:eastAsia="Verdana" w:cs="Verdana"/>
          <w:b w:val="0"/>
          <w:bCs w:val="0"/>
          <w:sz w:val="24"/>
          <w:szCs w:val="24"/>
          <w:lang w:val="en-US"/>
        </w:rPr>
        <w:t xml:space="preserve"> the va</w:t>
      </w:r>
      <w:r w:rsidRPr="7ECE0C87" w:rsidR="3D5E43DB">
        <w:rPr>
          <w:rFonts w:ascii="Verdana" w:hAnsi="Verdana" w:eastAsia="Verdana" w:cs="Verdana"/>
          <w:b w:val="0"/>
          <w:bCs w:val="0"/>
          <w:sz w:val="24"/>
          <w:szCs w:val="24"/>
          <w:lang w:val="en-US"/>
        </w:rPr>
        <w:t xml:space="preserve">lue of </w:t>
      </w:r>
      <w:r w:rsidRPr="7ECE0C87" w:rsidR="3D5E43DB">
        <w:rPr>
          <w:rFonts w:ascii="Verdana" w:hAnsi="Verdana" w:eastAsia="Verdana" w:cs="Verdana"/>
          <w:b w:val="0"/>
          <w:bCs w:val="0"/>
          <w:sz w:val="24"/>
          <w:szCs w:val="24"/>
          <w:lang w:val="en-US"/>
        </w:rPr>
        <w:t>each individual</w:t>
      </w:r>
      <w:r w:rsidRPr="7ECE0C87" w:rsidR="44473AA7">
        <w:rPr>
          <w:rFonts w:ascii="Verdana" w:hAnsi="Verdana" w:eastAsia="Verdana" w:cs="Verdana"/>
          <w:b w:val="0"/>
          <w:bCs w:val="0"/>
          <w:sz w:val="24"/>
          <w:szCs w:val="24"/>
          <w:lang w:val="en-US"/>
        </w:rPr>
        <w:t xml:space="preserve"> and the value of ‘moral rules</w:t>
      </w:r>
      <w:r w:rsidRPr="7ECE0C87" w:rsidR="3D5E43DB">
        <w:rPr>
          <w:rFonts w:ascii="Verdana" w:hAnsi="Verdana" w:eastAsia="Verdana" w:cs="Verdana"/>
          <w:b w:val="0"/>
          <w:bCs w:val="0"/>
          <w:sz w:val="24"/>
          <w:szCs w:val="24"/>
          <w:lang w:val="en-US"/>
        </w:rPr>
        <w:t>.</w:t>
      </w:r>
      <w:r w:rsidRPr="7ECE0C87" w:rsidR="59138EF0">
        <w:rPr>
          <w:rFonts w:ascii="Verdana" w:hAnsi="Verdana" w:eastAsia="Verdana" w:cs="Verdana"/>
          <w:b w:val="0"/>
          <w:bCs w:val="0"/>
          <w:sz w:val="24"/>
          <w:szCs w:val="24"/>
          <w:lang w:val="en-US"/>
        </w:rPr>
        <w:t>’</w:t>
      </w:r>
    </w:p>
    <w:p w:rsidR="3D5E43DB" w:rsidP="7ECE0C87" w:rsidRDefault="3D5E43DB" w14:paraId="0D7C0355" w14:textId="37610247">
      <w:pPr>
        <w:pStyle w:val="Normal"/>
        <w:bidi w:val="0"/>
        <w:spacing w:before="240" w:beforeAutospacing="off" w:after="240" w:afterAutospacing="off"/>
        <w:jc w:val="left"/>
        <w:rPr>
          <w:rFonts w:ascii="Verdana" w:hAnsi="Verdana" w:eastAsia="Verdana" w:cs="Verdana"/>
          <w:b w:val="0"/>
          <w:bCs w:val="0"/>
          <w:sz w:val="24"/>
          <w:szCs w:val="24"/>
          <w:lang w:val="en-US"/>
        </w:rPr>
      </w:pPr>
      <w:r w:rsidRPr="7ECE0C87" w:rsidR="3D5E43DB">
        <w:rPr>
          <w:rFonts w:ascii="Verdana" w:hAnsi="Verdana" w:eastAsia="Verdana" w:cs="Verdana"/>
          <w:b w:val="0"/>
          <w:bCs w:val="0"/>
          <w:sz w:val="24"/>
          <w:szCs w:val="24"/>
          <w:lang w:val="en-US"/>
        </w:rPr>
        <w:t xml:space="preserve">From a deontological perspective, the doctor must first recognize the </w:t>
      </w:r>
      <w:r w:rsidRPr="7ECE0C87" w:rsidR="367B584D">
        <w:rPr>
          <w:rFonts w:ascii="Verdana" w:hAnsi="Verdana" w:eastAsia="Verdana" w:cs="Verdana"/>
          <w:b w:val="0"/>
          <w:bCs w:val="0"/>
          <w:sz w:val="24"/>
          <w:szCs w:val="24"/>
          <w:lang w:val="en-US"/>
        </w:rPr>
        <w:t>‘</w:t>
      </w:r>
      <w:r w:rsidRPr="7ECE0C87" w:rsidR="3D5E43DB">
        <w:rPr>
          <w:rFonts w:ascii="Verdana" w:hAnsi="Verdana" w:eastAsia="Verdana" w:cs="Verdana"/>
          <w:b w:val="0"/>
          <w:bCs w:val="0"/>
          <w:sz w:val="24"/>
          <w:szCs w:val="24"/>
          <w:lang w:val="en-US"/>
        </w:rPr>
        <w:t>worth</w:t>
      </w:r>
      <w:r w:rsidRPr="7ECE0C87" w:rsidR="59CFBCAE">
        <w:rPr>
          <w:rFonts w:ascii="Verdana" w:hAnsi="Verdana" w:eastAsia="Verdana" w:cs="Verdana"/>
          <w:b w:val="0"/>
          <w:bCs w:val="0"/>
          <w:sz w:val="24"/>
          <w:szCs w:val="24"/>
          <w:lang w:val="en-US"/>
        </w:rPr>
        <w:t xml:space="preserve">’ </w:t>
      </w:r>
      <w:r w:rsidRPr="7ECE0C87" w:rsidR="3D5E43DB">
        <w:rPr>
          <w:rFonts w:ascii="Verdana" w:hAnsi="Verdana" w:eastAsia="Verdana" w:cs="Verdana"/>
          <w:b w:val="0"/>
          <w:bCs w:val="0"/>
          <w:sz w:val="24"/>
          <w:szCs w:val="24"/>
          <w:lang w:val="en-US"/>
        </w:rPr>
        <w:t xml:space="preserve">of both patients. </w:t>
      </w:r>
      <w:r w:rsidRPr="7ECE0C87" w:rsidR="21F30A49">
        <w:rPr>
          <w:rFonts w:ascii="Verdana" w:hAnsi="Verdana" w:eastAsia="Verdana" w:cs="Verdana"/>
          <w:b w:val="0"/>
          <w:bCs w:val="0"/>
          <w:sz w:val="24"/>
          <w:szCs w:val="24"/>
          <w:lang w:val="en-US"/>
        </w:rPr>
        <w:t>The ethics like Kant would do, says</w:t>
      </w:r>
      <w:r w:rsidRPr="7ECE0C87" w:rsidR="3D5E43DB">
        <w:rPr>
          <w:rFonts w:ascii="Verdana" w:hAnsi="Verdana" w:eastAsia="Verdana" w:cs="Verdana"/>
          <w:b w:val="0"/>
          <w:bCs w:val="0"/>
          <w:sz w:val="24"/>
          <w:szCs w:val="24"/>
          <w:lang w:val="en-US"/>
        </w:rPr>
        <w:t xml:space="preserve"> </w:t>
      </w:r>
      <w:r w:rsidRPr="7ECE0C87" w:rsidR="3D5E43DB">
        <w:rPr>
          <w:rFonts w:ascii="Verdana" w:hAnsi="Verdana" w:eastAsia="Verdana" w:cs="Verdana"/>
          <w:b w:val="0"/>
          <w:bCs w:val="0"/>
          <w:sz w:val="24"/>
          <w:szCs w:val="24"/>
          <w:lang w:val="en-US"/>
        </w:rPr>
        <w:t xml:space="preserve">each person should be treated as an end in themselves, never merely </w:t>
      </w:r>
      <w:bookmarkStart w:name="_Int_b1lLXker" w:id="7363642"/>
      <w:r w:rsidRPr="7ECE0C87" w:rsidR="3D5E43DB">
        <w:rPr>
          <w:rFonts w:ascii="Verdana" w:hAnsi="Verdana" w:eastAsia="Verdana" w:cs="Verdana"/>
          <w:b w:val="0"/>
          <w:bCs w:val="0"/>
          <w:sz w:val="24"/>
          <w:szCs w:val="24"/>
          <w:lang w:val="en-US"/>
        </w:rPr>
        <w:t>as a means to</w:t>
      </w:r>
      <w:bookmarkEnd w:id="7363642"/>
      <w:r w:rsidRPr="7ECE0C87" w:rsidR="3D5E43DB">
        <w:rPr>
          <w:rFonts w:ascii="Verdana" w:hAnsi="Verdana" w:eastAsia="Verdana" w:cs="Verdana"/>
          <w:b w:val="0"/>
          <w:bCs w:val="0"/>
          <w:sz w:val="24"/>
          <w:szCs w:val="24"/>
          <w:lang w:val="en-US"/>
        </w:rPr>
        <w:t xml:space="preserve"> an end</w:t>
      </w:r>
      <w:r w:rsidRPr="7ECE0C87" w:rsidR="3E9A3B02">
        <w:rPr>
          <w:rFonts w:ascii="Verdana" w:hAnsi="Verdana" w:eastAsia="Verdana" w:cs="Verdana"/>
          <w:b w:val="0"/>
          <w:bCs w:val="0"/>
          <w:sz w:val="24"/>
          <w:szCs w:val="24"/>
          <w:lang w:val="en-US"/>
        </w:rPr>
        <w:t xml:space="preserve"> </w:t>
      </w:r>
      <w:r w:rsidRPr="7ECE0C87" w:rsidR="3E9A3B02">
        <w:rPr>
          <w:rFonts w:ascii="Verdana" w:hAnsi="Verdana" w:eastAsia="Verdana" w:cs="Verdana"/>
          <w:noProof w:val="0"/>
          <w:sz w:val="24"/>
          <w:szCs w:val="24"/>
          <w:lang w:val="en-US"/>
        </w:rPr>
        <w:t>(</w:t>
      </w:r>
      <w:r w:rsidRPr="7ECE0C87" w:rsidR="3E9A3B02">
        <w:rPr>
          <w:rFonts w:ascii="Verdana" w:hAnsi="Verdana" w:eastAsia="Verdana" w:cs="Verdana"/>
          <w:i w:val="1"/>
          <w:iCs w:val="1"/>
          <w:noProof w:val="0"/>
          <w:sz w:val="24"/>
          <w:szCs w:val="24"/>
          <w:lang w:val="en-US"/>
        </w:rPr>
        <w:t xml:space="preserve">Treating Persons </w:t>
      </w:r>
      <w:r w:rsidRPr="7ECE0C87" w:rsidR="3E9A3B02">
        <w:rPr>
          <w:rFonts w:ascii="Verdana" w:hAnsi="Verdana" w:eastAsia="Verdana" w:cs="Verdana"/>
          <w:i w:val="1"/>
          <w:iCs w:val="1"/>
          <w:noProof w:val="0"/>
          <w:sz w:val="24"/>
          <w:szCs w:val="24"/>
          <w:lang w:val="en-US"/>
        </w:rPr>
        <w:t>As</w:t>
      </w:r>
      <w:r w:rsidRPr="7ECE0C87" w:rsidR="3E9A3B02">
        <w:rPr>
          <w:rFonts w:ascii="Verdana" w:hAnsi="Verdana" w:eastAsia="Verdana" w:cs="Verdana"/>
          <w:i w:val="1"/>
          <w:iCs w:val="1"/>
          <w:noProof w:val="0"/>
          <w:sz w:val="24"/>
          <w:szCs w:val="24"/>
          <w:lang w:val="en-US"/>
        </w:rPr>
        <w:t xml:space="preserve"> Means (Stanford Encyclopedia </w:t>
      </w:r>
      <w:r w:rsidRPr="7ECE0C87" w:rsidR="3E9A3B02">
        <w:rPr>
          <w:rFonts w:ascii="Verdana" w:hAnsi="Verdana" w:eastAsia="Verdana" w:cs="Verdana"/>
          <w:i w:val="1"/>
          <w:iCs w:val="1"/>
          <w:noProof w:val="0"/>
          <w:sz w:val="24"/>
          <w:szCs w:val="24"/>
          <w:lang w:val="en-US"/>
        </w:rPr>
        <w:t>Of</w:t>
      </w:r>
      <w:r w:rsidRPr="7ECE0C87" w:rsidR="3E9A3B02">
        <w:rPr>
          <w:rFonts w:ascii="Verdana" w:hAnsi="Verdana" w:eastAsia="Verdana" w:cs="Verdana"/>
          <w:i w:val="1"/>
          <w:iCs w:val="1"/>
          <w:noProof w:val="0"/>
          <w:sz w:val="24"/>
          <w:szCs w:val="24"/>
          <w:lang w:val="en-US"/>
        </w:rPr>
        <w:t xml:space="preserve"> Philosophy)</w:t>
      </w:r>
      <w:r w:rsidRPr="7ECE0C87" w:rsidR="3E9A3B02">
        <w:rPr>
          <w:rFonts w:ascii="Verdana" w:hAnsi="Verdana" w:eastAsia="Verdana" w:cs="Verdana"/>
          <w:noProof w:val="0"/>
          <w:sz w:val="24"/>
          <w:szCs w:val="24"/>
          <w:lang w:val="en-US"/>
        </w:rPr>
        <w:t>, 2023)</w:t>
      </w:r>
      <w:r w:rsidRPr="7ECE0C87" w:rsidR="3D5E43DB">
        <w:rPr>
          <w:rFonts w:ascii="Verdana" w:hAnsi="Verdana" w:eastAsia="Verdana" w:cs="Verdana"/>
          <w:b w:val="0"/>
          <w:bCs w:val="0"/>
          <w:sz w:val="24"/>
          <w:szCs w:val="24"/>
          <w:lang w:val="en-US"/>
        </w:rPr>
        <w:t xml:space="preserve">. This principle, known as the Humanity Principle, </w:t>
      </w:r>
      <w:r w:rsidRPr="7ECE0C87" w:rsidR="695B07A6">
        <w:rPr>
          <w:rFonts w:ascii="Verdana" w:hAnsi="Verdana" w:eastAsia="Verdana" w:cs="Verdana"/>
          <w:b w:val="0"/>
          <w:bCs w:val="0"/>
          <w:sz w:val="24"/>
          <w:szCs w:val="24"/>
          <w:lang w:val="en-US"/>
        </w:rPr>
        <w:t xml:space="preserve">makes so you </w:t>
      </w:r>
      <w:bookmarkStart w:name="_Int_tKFJQH8e" w:id="278853965"/>
      <w:r w:rsidRPr="7ECE0C87" w:rsidR="695B07A6">
        <w:rPr>
          <w:rFonts w:ascii="Verdana" w:hAnsi="Verdana" w:eastAsia="Verdana" w:cs="Verdana"/>
          <w:b w:val="0"/>
          <w:bCs w:val="0"/>
          <w:sz w:val="24"/>
          <w:szCs w:val="24"/>
          <w:lang w:val="en-US"/>
        </w:rPr>
        <w:t>have to</w:t>
      </w:r>
      <w:bookmarkEnd w:id="278853965"/>
      <w:r w:rsidRPr="7ECE0C87" w:rsidR="695B07A6">
        <w:rPr>
          <w:rFonts w:ascii="Verdana" w:hAnsi="Verdana" w:eastAsia="Verdana" w:cs="Verdana"/>
          <w:b w:val="0"/>
          <w:bCs w:val="0"/>
          <w:sz w:val="24"/>
          <w:szCs w:val="24"/>
          <w:lang w:val="en-US"/>
        </w:rPr>
        <w:t xml:space="preserve"> </w:t>
      </w:r>
      <w:r w:rsidRPr="7ECE0C87" w:rsidR="3C3A736B">
        <w:rPr>
          <w:rFonts w:ascii="Verdana" w:hAnsi="Verdana" w:eastAsia="Verdana" w:cs="Verdana"/>
          <w:b w:val="0"/>
          <w:bCs w:val="0"/>
          <w:sz w:val="24"/>
          <w:szCs w:val="24"/>
          <w:lang w:val="en-US"/>
        </w:rPr>
        <w:t>assess</w:t>
      </w:r>
      <w:r w:rsidRPr="7ECE0C87" w:rsidR="695B07A6">
        <w:rPr>
          <w:rFonts w:ascii="Verdana" w:hAnsi="Verdana" w:eastAsia="Verdana" w:cs="Verdana"/>
          <w:b w:val="0"/>
          <w:bCs w:val="0"/>
          <w:sz w:val="24"/>
          <w:szCs w:val="24"/>
          <w:lang w:val="en-US"/>
        </w:rPr>
        <w:t xml:space="preserve"> the</w:t>
      </w:r>
      <w:r w:rsidRPr="7ECE0C87" w:rsidR="3D5E43DB">
        <w:rPr>
          <w:rFonts w:ascii="Verdana" w:hAnsi="Verdana" w:eastAsia="Verdana" w:cs="Verdana"/>
          <w:b w:val="0"/>
          <w:bCs w:val="0"/>
          <w:sz w:val="24"/>
          <w:szCs w:val="24"/>
          <w:lang w:val="en-US"/>
        </w:rPr>
        <w:t xml:space="preserve"> value of both the elderly woman and the young pregnant adult equally</w:t>
      </w:r>
      <w:r w:rsidRPr="7ECE0C87" w:rsidR="3D5E43DB">
        <w:rPr>
          <w:rFonts w:ascii="Verdana" w:hAnsi="Verdana" w:eastAsia="Verdana" w:cs="Verdana"/>
          <w:b w:val="0"/>
          <w:bCs w:val="0"/>
          <w:sz w:val="24"/>
          <w:szCs w:val="24"/>
          <w:lang w:val="en-US"/>
        </w:rPr>
        <w:t>.</w:t>
      </w:r>
    </w:p>
    <w:p w:rsidR="3D5E43DB" w:rsidP="7ECE0C87" w:rsidRDefault="3D5E43DB" w14:paraId="73091F41" w14:textId="2C9E9039">
      <w:pPr>
        <w:pStyle w:val="Normal"/>
        <w:bidi w:val="0"/>
        <w:spacing w:before="240" w:beforeAutospacing="off" w:after="240" w:afterAutospacing="off"/>
        <w:jc w:val="left"/>
        <w:rPr>
          <w:rFonts w:ascii="Verdana" w:hAnsi="Verdana" w:eastAsia="Verdana" w:cs="Verdana"/>
          <w:b w:val="0"/>
          <w:bCs w:val="0"/>
          <w:sz w:val="24"/>
          <w:szCs w:val="24"/>
          <w:lang w:val="nl-NL"/>
        </w:rPr>
      </w:pPr>
      <w:r w:rsidRPr="7ECE0C87" w:rsidR="3D5E43DB">
        <w:rPr>
          <w:rFonts w:ascii="Verdana" w:hAnsi="Verdana" w:eastAsia="Verdana" w:cs="Verdana"/>
          <w:b w:val="0"/>
          <w:bCs w:val="0"/>
          <w:sz w:val="24"/>
          <w:szCs w:val="24"/>
          <w:lang w:val="en-US"/>
        </w:rPr>
        <w:t xml:space="preserve">Additionally, the Categorical Imperative, </w:t>
      </w:r>
      <w:r w:rsidRPr="7ECE0C87" w:rsidR="195520A2">
        <w:rPr>
          <w:rFonts w:ascii="Verdana" w:hAnsi="Verdana" w:eastAsia="Verdana" w:cs="Verdana"/>
          <w:b w:val="0"/>
          <w:bCs w:val="0"/>
          <w:sz w:val="24"/>
          <w:szCs w:val="24"/>
          <w:lang w:val="en-US"/>
        </w:rPr>
        <w:t>states</w:t>
      </w:r>
      <w:r w:rsidRPr="7ECE0C87" w:rsidR="3D5E43DB">
        <w:rPr>
          <w:rFonts w:ascii="Verdana" w:hAnsi="Verdana" w:eastAsia="Verdana" w:cs="Verdana"/>
          <w:b w:val="0"/>
          <w:bCs w:val="0"/>
          <w:sz w:val="24"/>
          <w:szCs w:val="24"/>
          <w:lang w:val="en-US"/>
        </w:rPr>
        <w:t xml:space="preserve"> that </w:t>
      </w:r>
      <w:r w:rsidRPr="7ECE0C87" w:rsidR="3DB68EC3">
        <w:rPr>
          <w:rFonts w:ascii="Verdana" w:hAnsi="Verdana" w:eastAsia="Verdana" w:cs="Verdana"/>
          <w:b w:val="0"/>
          <w:bCs w:val="0"/>
          <w:sz w:val="24"/>
          <w:szCs w:val="24"/>
          <w:lang w:val="en-US"/>
        </w:rPr>
        <w:t>you ‘</w:t>
      </w:r>
      <w:r w:rsidRPr="7ECE0C87" w:rsidR="3D5E43DB">
        <w:rPr>
          <w:rFonts w:ascii="Verdana" w:hAnsi="Verdana" w:eastAsia="Verdana" w:cs="Verdana"/>
          <w:b w:val="0"/>
          <w:bCs w:val="0"/>
          <w:sz w:val="24"/>
          <w:szCs w:val="24"/>
          <w:lang w:val="en-US"/>
        </w:rPr>
        <w:t>must act according to maxims that can be universally applied</w:t>
      </w:r>
      <w:r w:rsidRPr="7ECE0C87" w:rsidR="3D5E43DB">
        <w:rPr>
          <w:rFonts w:ascii="Verdana" w:hAnsi="Verdana" w:eastAsia="Verdana" w:cs="Verdana"/>
          <w:b w:val="0"/>
          <w:bCs w:val="0"/>
          <w:sz w:val="24"/>
          <w:szCs w:val="24"/>
          <w:lang w:val="en-US"/>
        </w:rPr>
        <w:t>.</w:t>
      </w:r>
      <w:r w:rsidRPr="7ECE0C87" w:rsidR="0B9B67A5">
        <w:rPr>
          <w:rFonts w:ascii="Verdana" w:hAnsi="Verdana" w:eastAsia="Verdana" w:cs="Verdana"/>
          <w:b w:val="0"/>
          <w:bCs w:val="0"/>
          <w:sz w:val="24"/>
          <w:szCs w:val="24"/>
          <w:lang w:val="en-US"/>
        </w:rPr>
        <w:t>’ This means that if I should be able to do something, so should others</w:t>
      </w:r>
      <w:r w:rsidRPr="7ECE0C87" w:rsidR="0B08B6BB">
        <w:rPr>
          <w:rFonts w:ascii="Verdana" w:hAnsi="Verdana" w:eastAsia="Verdana" w:cs="Verdana"/>
          <w:b w:val="0"/>
          <w:bCs w:val="0"/>
          <w:sz w:val="24"/>
          <w:szCs w:val="24"/>
          <w:lang w:val="en-US"/>
        </w:rPr>
        <w:t xml:space="preserve"> </w:t>
      </w:r>
      <w:r w:rsidRPr="7ECE0C87" w:rsidR="0B08B6BB">
        <w:rPr>
          <w:rFonts w:ascii="Verdana" w:hAnsi="Verdana" w:eastAsia="Verdana" w:cs="Verdana"/>
          <w:noProof w:val="0"/>
          <w:sz w:val="24"/>
          <w:szCs w:val="24"/>
          <w:lang w:val="en-US"/>
        </w:rPr>
        <w:t xml:space="preserve">(The Editors of </w:t>
      </w:r>
      <w:r w:rsidRPr="7ECE0C87" w:rsidR="0B08B6BB">
        <w:rPr>
          <w:rFonts w:ascii="Verdana" w:hAnsi="Verdana" w:eastAsia="Verdana" w:cs="Verdana"/>
          <w:noProof w:val="0"/>
          <w:sz w:val="24"/>
          <w:szCs w:val="24"/>
          <w:lang w:val="en-US"/>
        </w:rPr>
        <w:t>Encyclopaedia</w:t>
      </w:r>
      <w:r w:rsidRPr="7ECE0C87" w:rsidR="0B08B6BB">
        <w:rPr>
          <w:rFonts w:ascii="Verdana" w:hAnsi="Verdana" w:eastAsia="Verdana" w:cs="Verdana"/>
          <w:noProof w:val="0"/>
          <w:sz w:val="24"/>
          <w:szCs w:val="24"/>
          <w:lang w:val="en-US"/>
        </w:rPr>
        <w:t xml:space="preserve"> Britannica, 2024)</w:t>
      </w:r>
      <w:r w:rsidRPr="7ECE0C87" w:rsidR="0B9B67A5">
        <w:rPr>
          <w:rFonts w:ascii="Verdana" w:hAnsi="Verdana" w:eastAsia="Verdana" w:cs="Verdana"/>
          <w:b w:val="0"/>
          <w:bCs w:val="0"/>
          <w:sz w:val="24"/>
          <w:szCs w:val="24"/>
          <w:lang w:val="en-US"/>
        </w:rPr>
        <w:t>.</w:t>
      </w:r>
      <w:r w:rsidRPr="7ECE0C87" w:rsidR="5221E958">
        <w:rPr>
          <w:rFonts w:ascii="Verdana" w:hAnsi="Verdana" w:eastAsia="Verdana" w:cs="Verdana"/>
          <w:b w:val="0"/>
          <w:bCs w:val="0"/>
          <w:sz w:val="24"/>
          <w:szCs w:val="24"/>
          <w:lang w:val="en-US"/>
        </w:rPr>
        <w:t xml:space="preserve"> This exact principle is called the Universalizability Principle</w:t>
      </w:r>
      <w:r w:rsidRPr="7ECE0C87" w:rsidR="62601E24">
        <w:rPr>
          <w:rFonts w:ascii="Verdana" w:hAnsi="Verdana" w:eastAsia="Verdana" w:cs="Verdana"/>
          <w:b w:val="0"/>
          <w:bCs w:val="0"/>
          <w:sz w:val="24"/>
          <w:szCs w:val="24"/>
          <w:lang w:val="en-US"/>
        </w:rPr>
        <w:t xml:space="preserve"> </w:t>
      </w:r>
      <w:r w:rsidRPr="7ECE0C87" w:rsidR="62601E24">
        <w:rPr>
          <w:rFonts w:ascii="Verdana" w:hAnsi="Verdana" w:eastAsia="Verdana" w:cs="Verdana"/>
          <w:noProof w:val="0"/>
          <w:sz w:val="24"/>
          <w:szCs w:val="24"/>
          <w:lang w:val="en-US"/>
        </w:rPr>
        <w:t>(Muscente, 2020)</w:t>
      </w:r>
      <w:r w:rsidRPr="7ECE0C87" w:rsidR="5221E958">
        <w:rPr>
          <w:rFonts w:ascii="Verdana" w:hAnsi="Verdana" w:eastAsia="Verdana" w:cs="Verdana"/>
          <w:b w:val="0"/>
          <w:bCs w:val="0"/>
          <w:sz w:val="24"/>
          <w:szCs w:val="24"/>
          <w:lang w:val="en-US"/>
        </w:rPr>
        <w:t>.</w:t>
      </w:r>
      <w:r w:rsidRPr="7ECE0C87" w:rsidR="3D5E43DB">
        <w:rPr>
          <w:rFonts w:ascii="Verdana" w:hAnsi="Verdana" w:eastAsia="Verdana" w:cs="Verdana"/>
          <w:b w:val="0"/>
          <w:bCs w:val="0"/>
          <w:sz w:val="24"/>
          <w:szCs w:val="24"/>
          <w:lang w:val="en-US"/>
        </w:rPr>
        <w:t xml:space="preserve"> </w:t>
      </w:r>
      <w:r w:rsidRPr="7ECE0C87" w:rsidR="3D5E43DB">
        <w:rPr>
          <w:rFonts w:ascii="Verdana" w:hAnsi="Verdana" w:eastAsia="Verdana" w:cs="Verdana"/>
          <w:b w:val="0"/>
          <w:bCs w:val="0"/>
          <w:sz w:val="24"/>
          <w:szCs w:val="24"/>
          <w:lang w:val="en-US"/>
        </w:rPr>
        <w:t>In this situation, the doctor should consider what rule or principle they would be willing to apply universally in similar scenarios. A potential maxim might be: "When only one hospital bed is available, priority should be given to the patient with the greatest chance of survival and the potential for the longest life." This rule aligns with the duty to save lives and can be consistently applied.</w:t>
      </w:r>
    </w:p>
    <w:p w:rsidR="3D5E43DB" w:rsidP="7ECE0C87" w:rsidRDefault="3D5E43DB" w14:paraId="38AB0171" w14:textId="2CA6DB9B">
      <w:pPr>
        <w:pStyle w:val="Normal"/>
        <w:bidi w:val="0"/>
        <w:spacing w:before="240" w:beforeAutospacing="off" w:after="240" w:afterAutospacing="off"/>
        <w:jc w:val="left"/>
        <w:rPr>
          <w:rFonts w:ascii="Verdana" w:hAnsi="Verdana" w:eastAsia="Verdana" w:cs="Verdana"/>
          <w:b w:val="0"/>
          <w:bCs w:val="0"/>
          <w:sz w:val="24"/>
          <w:szCs w:val="24"/>
          <w:lang w:val="en-US"/>
        </w:rPr>
      </w:pPr>
      <w:r w:rsidRPr="47A4B519" w:rsidR="47A4B519">
        <w:rPr>
          <w:rFonts w:ascii="Verdana" w:hAnsi="Verdana" w:eastAsia="Verdana" w:cs="Verdana"/>
          <w:b w:val="0"/>
          <w:bCs w:val="0"/>
          <w:sz w:val="24"/>
          <w:szCs w:val="24"/>
          <w:lang w:val="en-US"/>
        </w:rPr>
        <w:t>I</w:t>
      </w:r>
      <w:r w:rsidRPr="47A4B519" w:rsidR="47A4B519">
        <w:rPr>
          <w:rFonts w:ascii="Verdana" w:hAnsi="Verdana" w:eastAsia="Verdana" w:cs="Verdana"/>
          <w:b w:val="0"/>
          <w:bCs w:val="0"/>
          <w:sz w:val="24"/>
          <w:szCs w:val="24"/>
          <w:lang w:val="en-US"/>
        </w:rPr>
        <w:t>f we also include the</w:t>
      </w:r>
      <w:commentRangeStart w:id="169196142"/>
      <w:r w:rsidRPr="47A4B519" w:rsidR="47A4B519">
        <w:rPr>
          <w:rFonts w:ascii="Verdana" w:hAnsi="Verdana" w:eastAsia="Verdana" w:cs="Verdana"/>
          <w:b w:val="0"/>
          <w:bCs w:val="0"/>
          <w:sz w:val="24"/>
          <w:szCs w:val="24"/>
          <w:lang w:val="en-US"/>
        </w:rPr>
        <w:t xml:space="preserve"> Divine Command Theory,</w:t>
      </w:r>
      <w:commentRangeEnd w:id="169196142"/>
      <w:r>
        <w:rPr>
          <w:rStyle w:val="CommentReference"/>
        </w:rPr>
        <w:commentReference w:id="169196142"/>
      </w:r>
      <w:r w:rsidRPr="47A4B519" w:rsidR="47A4B519">
        <w:rPr>
          <w:rFonts w:ascii="Verdana" w:hAnsi="Verdana" w:eastAsia="Verdana" w:cs="Verdana"/>
          <w:b w:val="0"/>
          <w:bCs w:val="0"/>
          <w:sz w:val="24"/>
          <w:szCs w:val="24"/>
          <w:lang w:val="en-US"/>
        </w:rPr>
        <w:t xml:space="preserve"> which </w:t>
      </w:r>
      <w:r w:rsidRPr="47A4B519" w:rsidR="47A4B519">
        <w:rPr>
          <w:rFonts w:ascii="Verdana" w:hAnsi="Verdana" w:eastAsia="Verdana" w:cs="Verdana"/>
          <w:b w:val="0"/>
          <w:bCs w:val="0"/>
          <w:sz w:val="24"/>
          <w:szCs w:val="24"/>
          <w:lang w:val="en-US"/>
        </w:rPr>
        <w:t>state</w:t>
      </w:r>
      <w:r w:rsidRPr="47A4B519" w:rsidR="47A4B519">
        <w:rPr>
          <w:rFonts w:ascii="Verdana" w:hAnsi="Verdana" w:eastAsia="Verdana" w:cs="Verdana"/>
          <w:b w:val="0"/>
          <w:bCs w:val="0"/>
          <w:sz w:val="24"/>
          <w:szCs w:val="24"/>
          <w:lang w:val="en-US"/>
        </w:rPr>
        <w:t>s</w:t>
      </w:r>
      <w:r w:rsidRPr="47A4B519" w:rsidR="47A4B519">
        <w:rPr>
          <w:rFonts w:ascii="Verdana" w:hAnsi="Verdana" w:eastAsia="Verdana" w:cs="Verdana"/>
          <w:b w:val="0"/>
          <w:bCs w:val="0"/>
          <w:sz w:val="24"/>
          <w:szCs w:val="24"/>
          <w:lang w:val="en-US"/>
        </w:rPr>
        <w:t xml:space="preserve"> that moral </w:t>
      </w:r>
      <w:r w:rsidRPr="47A4B519" w:rsidR="47A4B519">
        <w:rPr>
          <w:rFonts w:ascii="Verdana" w:hAnsi="Verdana" w:eastAsia="Verdana" w:cs="Verdana"/>
          <w:b w:val="0"/>
          <w:bCs w:val="0"/>
          <w:sz w:val="24"/>
          <w:szCs w:val="24"/>
          <w:lang w:val="en-US"/>
        </w:rPr>
        <w:t>rules</w:t>
      </w:r>
      <w:r w:rsidRPr="47A4B519" w:rsidR="47A4B519">
        <w:rPr>
          <w:rFonts w:ascii="Verdana" w:hAnsi="Verdana" w:eastAsia="Verdana" w:cs="Verdana"/>
          <w:b w:val="0"/>
          <w:bCs w:val="0"/>
          <w:sz w:val="24"/>
          <w:szCs w:val="24"/>
          <w:lang w:val="en-US"/>
        </w:rPr>
        <w:t xml:space="preserve"> are </w:t>
      </w:r>
      <w:r w:rsidRPr="47A4B519" w:rsidR="47A4B519">
        <w:rPr>
          <w:rFonts w:ascii="Verdana" w:hAnsi="Verdana" w:eastAsia="Verdana" w:cs="Verdana"/>
          <w:b w:val="0"/>
          <w:bCs w:val="0"/>
          <w:sz w:val="24"/>
          <w:szCs w:val="24"/>
          <w:lang w:val="en-US"/>
        </w:rPr>
        <w:t>determined</w:t>
      </w:r>
      <w:r w:rsidRPr="47A4B519" w:rsidR="47A4B519">
        <w:rPr>
          <w:rFonts w:ascii="Verdana" w:hAnsi="Verdana" w:eastAsia="Verdana" w:cs="Verdana"/>
          <w:b w:val="0"/>
          <w:bCs w:val="0"/>
          <w:sz w:val="24"/>
          <w:szCs w:val="24"/>
          <w:lang w:val="en-US"/>
        </w:rPr>
        <w:t xml:space="preserve"> by God's commands, the doctor might consider principles such as the sanctity of life and the duty to protect the most vulnerable</w:t>
      </w:r>
      <w:r w:rsidRPr="47A4B519" w:rsidR="47A4B519">
        <w:rPr>
          <w:rFonts w:ascii="Verdana" w:hAnsi="Verdana" w:eastAsia="Verdana" w:cs="Verdana"/>
          <w:b w:val="0"/>
          <w:bCs w:val="0"/>
          <w:sz w:val="24"/>
          <w:szCs w:val="24"/>
          <w:lang w:val="en-US"/>
        </w:rPr>
        <w:t xml:space="preserve"> </w:t>
      </w:r>
      <w:r w:rsidRPr="47A4B519" w:rsidR="47A4B519">
        <w:rPr>
          <w:rFonts w:ascii="Verdana" w:hAnsi="Verdana" w:eastAsia="Verdana" w:cs="Verdana"/>
          <w:noProof w:val="0"/>
          <w:sz w:val="24"/>
          <w:szCs w:val="24"/>
          <w:lang w:val="en-US"/>
        </w:rPr>
        <w:t>(</w:t>
      </w:r>
      <w:r w:rsidRPr="47A4B519" w:rsidR="47A4B519">
        <w:rPr>
          <w:rFonts w:ascii="Verdana" w:hAnsi="Verdana" w:eastAsia="Verdana" w:cs="Verdana"/>
          <w:i w:val="1"/>
          <w:iCs w:val="1"/>
          <w:noProof w:val="0"/>
          <w:sz w:val="24"/>
          <w:szCs w:val="24"/>
          <w:lang w:val="en-US"/>
        </w:rPr>
        <w:t xml:space="preserve">Divine Command Theory | Internet Encyclopedia </w:t>
      </w:r>
      <w:r w:rsidRPr="47A4B519" w:rsidR="47A4B519">
        <w:rPr>
          <w:rFonts w:ascii="Verdana" w:hAnsi="Verdana" w:eastAsia="Verdana" w:cs="Verdana"/>
          <w:i w:val="1"/>
          <w:iCs w:val="1"/>
          <w:noProof w:val="0"/>
          <w:sz w:val="24"/>
          <w:szCs w:val="24"/>
          <w:lang w:val="en-US"/>
        </w:rPr>
        <w:t>Of</w:t>
      </w:r>
      <w:r w:rsidRPr="47A4B519" w:rsidR="47A4B519">
        <w:rPr>
          <w:rFonts w:ascii="Verdana" w:hAnsi="Verdana" w:eastAsia="Verdana" w:cs="Verdana"/>
          <w:i w:val="1"/>
          <w:iCs w:val="1"/>
          <w:noProof w:val="0"/>
          <w:sz w:val="24"/>
          <w:szCs w:val="24"/>
          <w:lang w:val="en-US"/>
        </w:rPr>
        <w:t xml:space="preserve"> Philosophy</w:t>
      </w:r>
      <w:r w:rsidRPr="47A4B519" w:rsidR="47A4B519">
        <w:rPr>
          <w:rFonts w:ascii="Verdana" w:hAnsi="Verdana" w:eastAsia="Verdana" w:cs="Verdana"/>
          <w:noProof w:val="0"/>
          <w:sz w:val="24"/>
          <w:szCs w:val="24"/>
          <w:lang w:val="en-US"/>
        </w:rPr>
        <w:t xml:space="preserve">, </w:t>
      </w:r>
      <w:r w:rsidRPr="47A4B519" w:rsidR="47A4B519">
        <w:rPr>
          <w:rFonts w:ascii="Verdana" w:hAnsi="Verdana" w:eastAsia="Verdana" w:cs="Verdana"/>
          <w:noProof w:val="0"/>
          <w:sz w:val="24"/>
          <w:szCs w:val="24"/>
          <w:lang w:val="en-US"/>
        </w:rPr>
        <w:t>z.d.</w:t>
      </w:r>
      <w:r w:rsidRPr="47A4B519" w:rsidR="47A4B519">
        <w:rPr>
          <w:rFonts w:ascii="Verdana" w:hAnsi="Verdana" w:eastAsia="Verdana" w:cs="Verdana"/>
          <w:noProof w:val="0"/>
          <w:sz w:val="24"/>
          <w:szCs w:val="24"/>
          <w:lang w:val="en-US"/>
        </w:rPr>
        <w:t>)</w:t>
      </w:r>
      <w:r w:rsidRPr="47A4B519" w:rsidR="47A4B519">
        <w:rPr>
          <w:rFonts w:ascii="Verdana" w:hAnsi="Verdana" w:eastAsia="Verdana" w:cs="Verdana"/>
          <w:b w:val="0"/>
          <w:bCs w:val="0"/>
          <w:sz w:val="24"/>
          <w:szCs w:val="24"/>
          <w:lang w:val="en-US"/>
        </w:rPr>
        <w:t xml:space="preserve">. </w:t>
      </w:r>
      <w:commentRangeStart w:id="2024202925"/>
      <w:r w:rsidRPr="47A4B519" w:rsidR="47A4B519">
        <w:rPr>
          <w:rFonts w:ascii="Verdana" w:hAnsi="Verdana" w:eastAsia="Verdana" w:cs="Verdana"/>
          <w:b w:val="0"/>
          <w:bCs w:val="0"/>
          <w:sz w:val="24"/>
          <w:szCs w:val="24"/>
          <w:lang w:val="en-US"/>
        </w:rPr>
        <w:t>Many religious traditions emphasize caring for the young and the vulnerable, w</w:t>
      </w:r>
      <w:r w:rsidRPr="47A4B519" w:rsidR="47A4B519">
        <w:rPr>
          <w:rFonts w:ascii="Verdana" w:hAnsi="Verdana" w:eastAsia="Verdana" w:cs="Verdana"/>
          <w:b w:val="0"/>
          <w:bCs w:val="0"/>
          <w:sz w:val="24"/>
          <w:szCs w:val="24"/>
          <w:lang w:val="en-US"/>
        </w:rPr>
        <w:t>hich could</w:t>
      </w:r>
      <w:r w:rsidRPr="47A4B519" w:rsidR="47A4B519">
        <w:rPr>
          <w:rFonts w:ascii="Verdana" w:hAnsi="Verdana" w:eastAsia="Verdana" w:cs="Verdana"/>
          <w:b w:val="0"/>
          <w:bCs w:val="0"/>
          <w:sz w:val="24"/>
          <w:szCs w:val="24"/>
          <w:lang w:val="en-US"/>
        </w:rPr>
        <w:t xml:space="preserve"> support prioritizing the young pregnant adult due to the </w:t>
      </w:r>
      <w:r w:rsidRPr="47A4B519" w:rsidR="47A4B519">
        <w:rPr>
          <w:rFonts w:ascii="Verdana" w:hAnsi="Verdana" w:eastAsia="Verdana" w:cs="Verdana"/>
          <w:b w:val="0"/>
          <w:bCs w:val="0"/>
          <w:sz w:val="24"/>
          <w:szCs w:val="24"/>
          <w:lang w:val="en-US"/>
        </w:rPr>
        <w:t>additional</w:t>
      </w:r>
      <w:r w:rsidRPr="47A4B519" w:rsidR="47A4B519">
        <w:rPr>
          <w:rFonts w:ascii="Verdana" w:hAnsi="Verdana" w:eastAsia="Verdana" w:cs="Verdana"/>
          <w:b w:val="0"/>
          <w:bCs w:val="0"/>
          <w:sz w:val="24"/>
          <w:szCs w:val="24"/>
          <w:lang w:val="en-US"/>
        </w:rPr>
        <w:t xml:space="preserve"> life at stake</w:t>
      </w:r>
      <w:r w:rsidRPr="47A4B519" w:rsidR="47A4B519">
        <w:rPr>
          <w:rFonts w:ascii="Verdana" w:hAnsi="Verdana" w:eastAsia="Verdana" w:cs="Verdana"/>
          <w:b w:val="0"/>
          <w:bCs w:val="0"/>
          <w:sz w:val="24"/>
          <w:szCs w:val="24"/>
          <w:lang w:val="en-US"/>
        </w:rPr>
        <w:t xml:space="preserve">, </w:t>
      </w:r>
      <w:r w:rsidRPr="47A4B519" w:rsidR="47A4B519">
        <w:rPr>
          <w:rFonts w:ascii="Verdana" w:hAnsi="Verdana" w:eastAsia="Verdana" w:cs="Verdana"/>
          <w:b w:val="0"/>
          <w:bCs w:val="0"/>
          <w:sz w:val="24"/>
          <w:szCs w:val="24"/>
          <w:lang w:val="en-US"/>
        </w:rPr>
        <w:t>the unborn</w:t>
      </w:r>
      <w:r w:rsidRPr="47A4B519" w:rsidR="47A4B519">
        <w:rPr>
          <w:rFonts w:ascii="Verdana" w:hAnsi="Verdana" w:eastAsia="Verdana" w:cs="Verdana"/>
          <w:b w:val="0"/>
          <w:bCs w:val="0"/>
          <w:sz w:val="24"/>
          <w:szCs w:val="24"/>
          <w:lang w:val="en-US"/>
        </w:rPr>
        <w:t xml:space="preserve"> child.</w:t>
      </w:r>
      <w:commentRangeEnd w:id="2024202925"/>
      <w:r>
        <w:rPr>
          <w:rStyle w:val="CommentReference"/>
        </w:rPr>
        <w:commentReference w:id="2024202925"/>
      </w:r>
    </w:p>
    <w:p w:rsidR="3D79A4F1" w:rsidP="7ECE0C87" w:rsidRDefault="3D79A4F1" w14:paraId="4B66A089" w14:textId="3C8A071D">
      <w:pPr>
        <w:pStyle w:val="Normal"/>
        <w:bidi w:val="0"/>
        <w:rPr>
          <w:rFonts w:ascii="Verdana" w:hAnsi="Verdana" w:eastAsia="Verdana" w:cs="Verdana"/>
          <w:b w:val="0"/>
          <w:bCs w:val="0"/>
          <w:i w:val="0"/>
          <w:iCs w:val="0"/>
          <w:sz w:val="24"/>
          <w:szCs w:val="24"/>
          <w:lang w:val="en-US"/>
        </w:rPr>
      </w:pPr>
      <w:r w:rsidRPr="7ECE0C87" w:rsidR="3D79A4F1">
        <w:rPr>
          <w:rFonts w:ascii="Verdana" w:hAnsi="Verdana" w:eastAsia="Verdana" w:cs="Verdana"/>
          <w:b w:val="0"/>
          <w:bCs w:val="0"/>
          <w:sz w:val="24"/>
          <w:szCs w:val="24"/>
          <w:lang w:val="en-US"/>
        </w:rPr>
        <w:t xml:space="preserve">To combine </w:t>
      </w:r>
      <w:r w:rsidRPr="7ECE0C87" w:rsidR="3D79A4F1">
        <w:rPr>
          <w:rFonts w:ascii="Verdana" w:hAnsi="Verdana" w:eastAsia="Verdana" w:cs="Verdana"/>
          <w:b w:val="0"/>
          <w:bCs w:val="0"/>
          <w:sz w:val="24"/>
          <w:szCs w:val="24"/>
          <w:lang w:val="en-US"/>
        </w:rPr>
        <w:t>all</w:t>
      </w:r>
      <w:r w:rsidRPr="7ECE0C87" w:rsidR="3D79A4F1">
        <w:rPr>
          <w:rFonts w:ascii="Verdana" w:hAnsi="Verdana" w:eastAsia="Verdana" w:cs="Verdana"/>
          <w:b w:val="0"/>
          <w:bCs w:val="0"/>
          <w:sz w:val="24"/>
          <w:szCs w:val="24"/>
          <w:lang w:val="en-US"/>
        </w:rPr>
        <w:t xml:space="preserve"> the above, the doctor would prioritize saving the young pregnant adult. </w:t>
      </w:r>
      <w:r w:rsidRPr="7ECE0C87" w:rsidR="49E1792E">
        <w:rPr>
          <w:rFonts w:ascii="Verdana" w:hAnsi="Verdana" w:eastAsia="Verdana" w:cs="Verdana"/>
          <w:b w:val="0"/>
          <w:bCs w:val="0"/>
          <w:sz w:val="24"/>
          <w:szCs w:val="24"/>
          <w:lang w:val="en-US"/>
        </w:rPr>
        <w:t xml:space="preserve">This is </w:t>
      </w:r>
      <w:r w:rsidRPr="7ECE0C87" w:rsidR="49E1792E">
        <w:rPr>
          <w:rFonts w:ascii="Verdana" w:hAnsi="Verdana" w:eastAsia="Verdana" w:cs="Verdana"/>
          <w:b w:val="0"/>
          <w:bCs w:val="0"/>
          <w:sz w:val="24"/>
          <w:szCs w:val="24"/>
          <w:lang w:val="en-US"/>
        </w:rPr>
        <w:t>mainly based</w:t>
      </w:r>
      <w:r w:rsidRPr="7ECE0C87" w:rsidR="49E1792E">
        <w:rPr>
          <w:rFonts w:ascii="Verdana" w:hAnsi="Verdana" w:eastAsia="Verdana" w:cs="Verdana"/>
          <w:b w:val="0"/>
          <w:bCs w:val="0"/>
          <w:sz w:val="24"/>
          <w:szCs w:val="24"/>
          <w:lang w:val="en-US"/>
        </w:rPr>
        <w:t xml:space="preserve"> on the Humanity Principle and the Divine Command Theory, since </w:t>
      </w:r>
      <w:r w:rsidRPr="7ECE0C87" w:rsidR="22A46EBF">
        <w:rPr>
          <w:rFonts w:ascii="Verdana" w:hAnsi="Verdana" w:eastAsia="Verdana" w:cs="Verdana"/>
          <w:b w:val="0"/>
          <w:bCs w:val="0"/>
          <w:sz w:val="24"/>
          <w:szCs w:val="24"/>
          <w:lang w:val="en-US"/>
        </w:rPr>
        <w:t xml:space="preserve">the conclusion is mostly based on the example principles in the Divine Command theory and we </w:t>
      </w:r>
      <w:r w:rsidRPr="7ECE0C87" w:rsidR="22A46EBF">
        <w:rPr>
          <w:rFonts w:ascii="Verdana" w:hAnsi="Verdana" w:eastAsia="Verdana" w:cs="Verdana"/>
          <w:b w:val="0"/>
          <w:bCs w:val="0"/>
          <w:i w:val="1"/>
          <w:iCs w:val="1"/>
          <w:sz w:val="24"/>
          <w:szCs w:val="24"/>
          <w:lang w:val="en-US"/>
        </w:rPr>
        <w:t xml:space="preserve">saw </w:t>
      </w:r>
      <w:r w:rsidRPr="7ECE0C87" w:rsidR="22A46EBF">
        <w:rPr>
          <w:rFonts w:ascii="Verdana" w:hAnsi="Verdana" w:eastAsia="Verdana" w:cs="Verdana"/>
          <w:b w:val="0"/>
          <w:bCs w:val="0"/>
          <w:i w:val="0"/>
          <w:iCs w:val="0"/>
          <w:sz w:val="24"/>
          <w:szCs w:val="24"/>
          <w:lang w:val="en-US"/>
        </w:rPr>
        <w:t xml:space="preserve">both people </w:t>
      </w:r>
      <w:r w:rsidRPr="7ECE0C87" w:rsidR="3C84F450">
        <w:rPr>
          <w:rFonts w:ascii="Verdana" w:hAnsi="Verdana" w:eastAsia="Verdana" w:cs="Verdana"/>
          <w:b w:val="0"/>
          <w:bCs w:val="0"/>
          <w:i w:val="0"/>
          <w:iCs w:val="0"/>
          <w:sz w:val="24"/>
          <w:szCs w:val="24"/>
          <w:lang w:val="en-US"/>
        </w:rPr>
        <w:t>not as means, but as ends.</w:t>
      </w:r>
    </w:p>
    <w:p w:rsidR="7ECE0C87" w:rsidP="7ECE0C87" w:rsidRDefault="7ECE0C87" w14:paraId="2467D51B" w14:textId="7037E70C">
      <w:pPr>
        <w:bidi w:val="0"/>
        <w:rPr>
          <w:rFonts w:ascii="Verdana" w:hAnsi="Verdana" w:eastAsia="Verdana" w:cs="Verdana"/>
        </w:rPr>
      </w:pPr>
      <w:r w:rsidRPr="7ECE0C87">
        <w:rPr>
          <w:rFonts w:ascii="Verdana" w:hAnsi="Verdana" w:eastAsia="Verdana" w:cs="Verdana"/>
        </w:rPr>
        <w:br w:type="page"/>
      </w:r>
    </w:p>
    <w:p w:rsidR="4E25D418" w:rsidP="7ECE0C87" w:rsidRDefault="4E25D418" w14:paraId="4485F982" w14:textId="0998A9B0">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1"/>
          <w:bCs w:val="1"/>
          <w:sz w:val="32"/>
          <w:szCs w:val="32"/>
          <w:lang w:val="en-US"/>
        </w:rPr>
      </w:pPr>
      <w:r w:rsidRPr="7ECE0C87" w:rsidR="4E25D418">
        <w:rPr>
          <w:rFonts w:ascii="Verdana" w:hAnsi="Verdana" w:eastAsia="Verdana" w:cs="Verdana"/>
          <w:b w:val="1"/>
          <w:bCs w:val="1"/>
          <w:sz w:val="32"/>
          <w:szCs w:val="32"/>
          <w:lang w:val="en-US"/>
        </w:rPr>
        <w:t>Utilitarianism</w:t>
      </w:r>
    </w:p>
    <w:p w:rsidR="41F8DDFC" w:rsidP="7ECE0C87" w:rsidRDefault="41F8DDFC" w14:paraId="7036599A" w14:textId="40886258">
      <w:pPr>
        <w:pStyle w:val="Normal"/>
        <w:bidi w:val="0"/>
        <w:spacing w:before="0" w:beforeAutospacing="off" w:after="240" w:afterAutospacing="off"/>
        <w:jc w:val="left"/>
        <w:rPr>
          <w:rFonts w:ascii="Verdana" w:hAnsi="Verdana" w:eastAsia="Verdana" w:cs="Verdana"/>
          <w:noProof w:val="0"/>
          <w:sz w:val="24"/>
          <w:szCs w:val="24"/>
          <w:lang w:val="en-US"/>
        </w:rPr>
      </w:pPr>
      <w:commentRangeStart w:id="1973817683"/>
      <w:r w:rsidRPr="47A4B519" w:rsidR="47A4B519">
        <w:rPr>
          <w:rFonts w:ascii="Verdana" w:hAnsi="Verdana" w:eastAsia="Verdana" w:cs="Verdana"/>
          <w:noProof w:val="0"/>
          <w:sz w:val="24"/>
          <w:szCs w:val="24"/>
          <w:lang w:val="en-US"/>
        </w:rPr>
        <w:t>Utilitarianism, a branch of consequentialism,</w:t>
      </w:r>
      <w:r w:rsidRPr="47A4B519" w:rsidR="47A4B519">
        <w:rPr>
          <w:rFonts w:ascii="Verdana" w:hAnsi="Verdana" w:eastAsia="Verdana" w:cs="Verdana"/>
          <w:noProof w:val="0"/>
          <w:sz w:val="24"/>
          <w:szCs w:val="24"/>
          <w:lang w:val="en-US"/>
        </w:rPr>
        <w:t xml:space="preserve"> looks at the morality of an action</w:t>
      </w:r>
      <w:r w:rsidRPr="47A4B519" w:rsidR="47A4B519">
        <w:rPr>
          <w:rFonts w:ascii="Verdana" w:hAnsi="Verdana" w:eastAsia="Verdana" w:cs="Verdana"/>
          <w:noProof w:val="0"/>
          <w:sz w:val="24"/>
          <w:szCs w:val="24"/>
          <w:lang w:val="en-US"/>
        </w:rPr>
        <w:t xml:space="preserve"> based on </w:t>
      </w:r>
      <w:r w:rsidRPr="47A4B519" w:rsidR="47A4B519">
        <w:rPr>
          <w:rFonts w:ascii="Verdana" w:hAnsi="Verdana" w:eastAsia="Verdana" w:cs="Verdana"/>
          <w:noProof w:val="0"/>
          <w:sz w:val="24"/>
          <w:szCs w:val="24"/>
          <w:lang w:val="en-US"/>
        </w:rPr>
        <w:t>the</w:t>
      </w:r>
      <w:r w:rsidRPr="47A4B519" w:rsidR="47A4B519">
        <w:rPr>
          <w:rFonts w:ascii="Verdana" w:hAnsi="Verdana" w:eastAsia="Verdana" w:cs="Verdana"/>
          <w:noProof w:val="0"/>
          <w:sz w:val="24"/>
          <w:szCs w:val="24"/>
          <w:lang w:val="en-US"/>
        </w:rPr>
        <w:t xml:space="preserve"> outcome, aiming to maximize overall happiness or </w:t>
      </w:r>
      <w:r w:rsidRPr="47A4B519" w:rsidR="47A4B519">
        <w:rPr>
          <w:rFonts w:ascii="Verdana" w:hAnsi="Verdana" w:eastAsia="Verdana" w:cs="Verdana"/>
          <w:noProof w:val="0"/>
          <w:sz w:val="24"/>
          <w:szCs w:val="24"/>
          <w:lang w:val="en-US"/>
        </w:rPr>
        <w:t>‘</w:t>
      </w:r>
      <w:r w:rsidRPr="47A4B519" w:rsidR="47A4B519">
        <w:rPr>
          <w:rFonts w:ascii="Verdana" w:hAnsi="Verdana" w:eastAsia="Verdana" w:cs="Verdana"/>
          <w:noProof w:val="0"/>
          <w:sz w:val="24"/>
          <w:szCs w:val="24"/>
          <w:lang w:val="en-US"/>
        </w:rPr>
        <w:t>utility</w:t>
      </w:r>
      <w:r w:rsidRPr="47A4B519" w:rsidR="47A4B519">
        <w:rPr>
          <w:rFonts w:ascii="Verdana" w:hAnsi="Verdana" w:eastAsia="Verdana" w:cs="Verdana"/>
          <w:noProof w:val="0"/>
          <w:sz w:val="24"/>
          <w:szCs w:val="24"/>
          <w:lang w:val="en-US"/>
        </w:rPr>
        <w:t>’</w:t>
      </w:r>
      <w:r w:rsidRPr="47A4B519" w:rsidR="47A4B519">
        <w:rPr>
          <w:rFonts w:ascii="Verdana" w:hAnsi="Verdana" w:eastAsia="Verdana" w:cs="Verdana"/>
          <w:noProof w:val="0"/>
          <w:sz w:val="24"/>
          <w:szCs w:val="24"/>
          <w:lang w:val="en-US"/>
        </w:rPr>
        <w:t xml:space="preserve"> </w:t>
      </w:r>
      <w:r w:rsidRPr="47A4B519" w:rsidR="47A4B519">
        <w:rPr>
          <w:rFonts w:ascii="Verdana" w:hAnsi="Verdana" w:eastAsia="Verdana" w:cs="Verdana"/>
          <w:noProof w:val="0"/>
          <w:sz w:val="24"/>
          <w:szCs w:val="24"/>
          <w:lang w:val="en-US"/>
        </w:rPr>
        <w:t>(West &amp; Duignan, 1999).</w:t>
      </w:r>
    </w:p>
    <w:p w:rsidR="41F8DDFC" w:rsidP="7ECE0C87" w:rsidRDefault="41F8DDFC" w14:paraId="585FBB93" w14:textId="5DBFC099">
      <w:pPr>
        <w:pStyle w:val="Normal"/>
        <w:bidi w:val="0"/>
        <w:spacing w:before="240" w:beforeAutospacing="off" w:after="240" w:afterAutospacing="off"/>
        <w:jc w:val="left"/>
        <w:rPr>
          <w:rFonts w:ascii="Verdana" w:hAnsi="Verdana" w:eastAsia="Verdana" w:cs="Verdana"/>
          <w:noProof w:val="0"/>
          <w:sz w:val="24"/>
          <w:szCs w:val="24"/>
          <w:lang w:val="en-US"/>
        </w:rPr>
      </w:pPr>
      <w:r w:rsidRPr="7ECE0C87" w:rsidR="41F8DDFC">
        <w:rPr>
          <w:rFonts w:ascii="Verdana" w:hAnsi="Verdana" w:eastAsia="Verdana" w:cs="Verdana"/>
          <w:b w:val="0"/>
          <w:bCs w:val="0"/>
          <w:noProof w:val="0"/>
          <w:sz w:val="24"/>
          <w:szCs w:val="24"/>
          <w:lang w:val="en-US"/>
        </w:rPr>
        <w:t xml:space="preserve">Jeremy Bentham and John Stuart Mill, key figures in utilitarianism, both </w:t>
      </w:r>
      <w:r w:rsidRPr="7ECE0C87" w:rsidR="51CF3E8A">
        <w:rPr>
          <w:rFonts w:ascii="Verdana" w:hAnsi="Verdana" w:eastAsia="Verdana" w:cs="Verdana"/>
          <w:b w:val="0"/>
          <w:bCs w:val="0"/>
          <w:noProof w:val="0"/>
          <w:sz w:val="24"/>
          <w:szCs w:val="24"/>
          <w:lang w:val="en-US"/>
        </w:rPr>
        <w:t>state</w:t>
      </w:r>
      <w:r w:rsidRPr="7ECE0C87" w:rsidR="41F8DDFC">
        <w:rPr>
          <w:rFonts w:ascii="Verdana" w:hAnsi="Verdana" w:eastAsia="Verdana" w:cs="Verdana"/>
          <w:b w:val="0"/>
          <w:bCs w:val="0"/>
          <w:noProof w:val="0"/>
          <w:sz w:val="24"/>
          <w:szCs w:val="24"/>
          <w:lang w:val="en-US"/>
        </w:rPr>
        <w:t xml:space="preserve"> that the best action is the one that maximizes overall happiness and minimizes suffering</w:t>
      </w:r>
      <w:r w:rsidRPr="7ECE0C87" w:rsidR="3EDC5B9B">
        <w:rPr>
          <w:rFonts w:ascii="Verdana" w:hAnsi="Verdana" w:eastAsia="Verdana" w:cs="Verdana"/>
          <w:b w:val="0"/>
          <w:bCs w:val="0"/>
          <w:noProof w:val="0"/>
          <w:sz w:val="24"/>
          <w:szCs w:val="24"/>
          <w:lang w:val="en-US"/>
        </w:rPr>
        <w:t xml:space="preserve"> </w:t>
      </w:r>
      <w:r w:rsidRPr="7ECE0C87" w:rsidR="3EDC5B9B">
        <w:rPr>
          <w:rFonts w:ascii="Verdana" w:hAnsi="Verdana" w:eastAsia="Verdana" w:cs="Verdana"/>
          <w:noProof w:val="0"/>
          <w:sz w:val="24"/>
          <w:szCs w:val="24"/>
          <w:lang w:val="en-US"/>
        </w:rPr>
        <w:t>(West &amp; Duignan, 1999)</w:t>
      </w:r>
      <w:r w:rsidRPr="7ECE0C87" w:rsidR="41F8DDFC">
        <w:rPr>
          <w:rFonts w:ascii="Verdana" w:hAnsi="Verdana" w:eastAsia="Verdana" w:cs="Verdana"/>
          <w:b w:val="0"/>
          <w:bCs w:val="0"/>
          <w:noProof w:val="0"/>
          <w:sz w:val="24"/>
          <w:szCs w:val="24"/>
          <w:lang w:val="en-US"/>
        </w:rPr>
        <w:t xml:space="preserve">. Bentham introduced </w:t>
      </w:r>
      <w:r w:rsidRPr="7ECE0C87" w:rsidR="41F8DDFC">
        <w:rPr>
          <w:rFonts w:ascii="Verdana" w:hAnsi="Verdana" w:eastAsia="Verdana" w:cs="Verdana"/>
          <w:b w:val="0"/>
          <w:bCs w:val="0"/>
          <w:noProof w:val="0"/>
          <w:sz w:val="24"/>
          <w:szCs w:val="24"/>
          <w:lang w:val="en-US"/>
        </w:rPr>
        <w:t xml:space="preserve">the </w:t>
      </w:r>
      <w:r w:rsidRPr="7ECE0C87" w:rsidR="0B250214">
        <w:rPr>
          <w:rFonts w:ascii="Verdana" w:hAnsi="Verdana" w:eastAsia="Verdana" w:cs="Verdana"/>
          <w:b w:val="0"/>
          <w:bCs w:val="0"/>
          <w:noProof w:val="0"/>
          <w:sz w:val="24"/>
          <w:szCs w:val="24"/>
          <w:lang w:val="en-US"/>
        </w:rPr>
        <w:t>H</w:t>
      </w:r>
      <w:r w:rsidRPr="7ECE0C87" w:rsidR="41F8DDFC">
        <w:rPr>
          <w:rFonts w:ascii="Verdana" w:hAnsi="Verdana" w:eastAsia="Verdana" w:cs="Verdana"/>
          <w:noProof w:val="0"/>
          <w:sz w:val="24"/>
          <w:szCs w:val="24"/>
          <w:lang w:val="en-US"/>
        </w:rPr>
        <w:t>edonistic</w:t>
      </w:r>
      <w:r w:rsidRPr="7ECE0C87" w:rsidR="41F8DDFC">
        <w:rPr>
          <w:rFonts w:ascii="Verdana" w:hAnsi="Verdana" w:eastAsia="Verdana" w:cs="Verdana"/>
          <w:b w:val="0"/>
          <w:bCs w:val="0"/>
          <w:noProof w:val="0"/>
          <w:sz w:val="24"/>
          <w:szCs w:val="24"/>
          <w:lang w:val="en-US"/>
        </w:rPr>
        <w:t xml:space="preserve"> </w:t>
      </w:r>
      <w:r w:rsidRPr="7ECE0C87" w:rsidR="174ACBA2">
        <w:rPr>
          <w:rFonts w:ascii="Verdana" w:hAnsi="Verdana" w:eastAsia="Verdana" w:cs="Verdana"/>
          <w:b w:val="0"/>
          <w:bCs w:val="0"/>
          <w:noProof w:val="0"/>
          <w:sz w:val="24"/>
          <w:szCs w:val="24"/>
          <w:lang w:val="en-US"/>
        </w:rPr>
        <w:t>C</w:t>
      </w:r>
      <w:r w:rsidRPr="7ECE0C87" w:rsidR="41F8DDFC">
        <w:rPr>
          <w:rFonts w:ascii="Verdana" w:hAnsi="Verdana" w:eastAsia="Verdana" w:cs="Verdana"/>
          <w:b w:val="0"/>
          <w:bCs w:val="0"/>
          <w:noProof w:val="0"/>
          <w:sz w:val="24"/>
          <w:szCs w:val="24"/>
          <w:lang w:val="en-US"/>
        </w:rPr>
        <w:t>alculus</w:t>
      </w:r>
      <w:r w:rsidRPr="7ECE0C87" w:rsidR="1249E894">
        <w:rPr>
          <w:rFonts w:ascii="Verdana" w:hAnsi="Verdana" w:eastAsia="Verdana" w:cs="Verdana"/>
          <w:b w:val="0"/>
          <w:bCs w:val="0"/>
          <w:noProof w:val="0"/>
          <w:sz w:val="24"/>
          <w:szCs w:val="24"/>
          <w:lang w:val="en-US"/>
        </w:rPr>
        <w:t xml:space="preserve"> (sometimes known as </w:t>
      </w:r>
      <w:r w:rsidRPr="7ECE0C87" w:rsidR="75C6456C">
        <w:rPr>
          <w:rFonts w:ascii="Verdana" w:hAnsi="Verdana" w:eastAsia="Verdana" w:cs="Verdana"/>
          <w:b w:val="0"/>
          <w:bCs w:val="0"/>
          <w:noProof w:val="0"/>
          <w:sz w:val="24"/>
          <w:szCs w:val="24"/>
          <w:lang w:val="en-US"/>
        </w:rPr>
        <w:t>F</w:t>
      </w:r>
      <w:r w:rsidRPr="7ECE0C87" w:rsidR="556D19CF">
        <w:rPr>
          <w:rFonts w:ascii="Verdana" w:hAnsi="Verdana" w:eastAsia="Verdana" w:cs="Verdana"/>
          <w:b w:val="0"/>
          <w:bCs w:val="0"/>
          <w:noProof w:val="0"/>
          <w:sz w:val="24"/>
          <w:szCs w:val="24"/>
          <w:lang w:val="en-US"/>
        </w:rPr>
        <w:t>elicific</w:t>
      </w:r>
      <w:r w:rsidRPr="7ECE0C87" w:rsidR="1249E894">
        <w:rPr>
          <w:rFonts w:ascii="Verdana" w:hAnsi="Verdana" w:eastAsia="Verdana" w:cs="Verdana"/>
          <w:b w:val="0"/>
          <w:bCs w:val="0"/>
          <w:noProof w:val="0"/>
          <w:sz w:val="24"/>
          <w:szCs w:val="24"/>
          <w:lang w:val="en-US"/>
        </w:rPr>
        <w:t xml:space="preserve"> </w:t>
      </w:r>
      <w:r w:rsidRPr="7ECE0C87" w:rsidR="4845EB72">
        <w:rPr>
          <w:rFonts w:ascii="Verdana" w:hAnsi="Verdana" w:eastAsia="Verdana" w:cs="Verdana"/>
          <w:b w:val="0"/>
          <w:bCs w:val="0"/>
          <w:noProof w:val="0"/>
          <w:sz w:val="24"/>
          <w:szCs w:val="24"/>
          <w:lang w:val="en-US"/>
        </w:rPr>
        <w:t>C</w:t>
      </w:r>
      <w:r w:rsidRPr="7ECE0C87" w:rsidR="1249E894">
        <w:rPr>
          <w:rFonts w:ascii="Verdana" w:hAnsi="Verdana" w:eastAsia="Verdana" w:cs="Verdana"/>
          <w:b w:val="0"/>
          <w:bCs w:val="0"/>
          <w:noProof w:val="0"/>
          <w:sz w:val="24"/>
          <w:szCs w:val="24"/>
          <w:lang w:val="en-US"/>
        </w:rPr>
        <w:t>alculus)</w:t>
      </w:r>
      <w:r w:rsidRPr="7ECE0C87" w:rsidR="41F8DDFC">
        <w:rPr>
          <w:rFonts w:ascii="Verdana" w:hAnsi="Verdana" w:eastAsia="Verdana" w:cs="Verdana"/>
          <w:b w:val="0"/>
          <w:bCs w:val="0"/>
          <w:noProof w:val="0"/>
          <w:sz w:val="24"/>
          <w:szCs w:val="24"/>
          <w:lang w:val="en-US"/>
        </w:rPr>
        <w:t xml:space="preserve">, a method </w:t>
      </w:r>
      <w:r w:rsidRPr="7ECE0C87" w:rsidR="5A06CC03">
        <w:rPr>
          <w:rFonts w:ascii="Verdana" w:hAnsi="Verdana" w:eastAsia="Verdana" w:cs="Verdana"/>
          <w:b w:val="0"/>
          <w:bCs w:val="0"/>
          <w:noProof w:val="0"/>
          <w:sz w:val="24"/>
          <w:szCs w:val="24"/>
          <w:lang w:val="en-US"/>
        </w:rPr>
        <w:t>measur</w:t>
      </w:r>
      <w:r w:rsidRPr="7ECE0C87" w:rsidR="41F8DDFC">
        <w:rPr>
          <w:rFonts w:ascii="Verdana" w:hAnsi="Verdana" w:eastAsia="Verdana" w:cs="Verdana"/>
          <w:b w:val="0"/>
          <w:bCs w:val="0"/>
          <w:noProof w:val="0"/>
          <w:sz w:val="24"/>
          <w:szCs w:val="24"/>
          <w:lang w:val="en-US"/>
        </w:rPr>
        <w:t xml:space="preserve">ing </w:t>
      </w:r>
      <w:r w:rsidRPr="7ECE0C87" w:rsidR="41F8DDFC">
        <w:rPr>
          <w:rFonts w:ascii="Verdana" w:hAnsi="Verdana" w:eastAsia="Verdana" w:cs="Verdana"/>
          <w:noProof w:val="0"/>
          <w:sz w:val="24"/>
          <w:szCs w:val="24"/>
          <w:lang w:val="en-US"/>
        </w:rPr>
        <w:t>the pleasure</w:t>
      </w:r>
      <w:r w:rsidRPr="7ECE0C87" w:rsidR="41F8DDFC">
        <w:rPr>
          <w:rFonts w:ascii="Verdana" w:hAnsi="Verdana" w:eastAsia="Verdana" w:cs="Verdana"/>
          <w:noProof w:val="0"/>
          <w:sz w:val="24"/>
          <w:szCs w:val="24"/>
          <w:lang w:val="en-US"/>
        </w:rPr>
        <w:t xml:space="preserve"> and pain resulting from an action</w:t>
      </w:r>
      <w:r w:rsidRPr="7ECE0C87" w:rsidR="0373BF78">
        <w:rPr>
          <w:rFonts w:ascii="Verdana" w:hAnsi="Verdana" w:eastAsia="Verdana" w:cs="Verdana"/>
          <w:noProof w:val="0"/>
          <w:sz w:val="24"/>
          <w:szCs w:val="24"/>
          <w:lang w:val="en-US"/>
        </w:rPr>
        <w:t xml:space="preserve"> </w:t>
      </w:r>
      <w:r w:rsidRPr="7ECE0C87" w:rsidR="0373BF78">
        <w:rPr>
          <w:rFonts w:ascii="Verdana" w:hAnsi="Verdana" w:eastAsia="Verdana" w:cs="Verdana"/>
          <w:noProof w:val="0"/>
          <w:sz w:val="24"/>
          <w:szCs w:val="24"/>
          <w:lang w:val="en-US"/>
        </w:rPr>
        <w:t>(Cartwright &amp; Art, 2024)</w:t>
      </w:r>
      <w:r w:rsidRPr="7ECE0C87" w:rsidR="41F8DDFC">
        <w:rPr>
          <w:rFonts w:ascii="Verdana" w:hAnsi="Verdana" w:eastAsia="Verdana" w:cs="Verdana"/>
          <w:noProof w:val="0"/>
          <w:sz w:val="24"/>
          <w:szCs w:val="24"/>
          <w:lang w:val="en-US"/>
        </w:rPr>
        <w:t>. Mill, on the other hand, emphasized the quality of pleasures, arguing that intellectual pleasures are superior to physical pleasures</w:t>
      </w:r>
      <w:r w:rsidRPr="7ECE0C87" w:rsidR="1A972F95">
        <w:rPr>
          <w:rFonts w:ascii="Verdana" w:hAnsi="Verdana" w:eastAsia="Verdana" w:cs="Verdana"/>
          <w:noProof w:val="0"/>
          <w:sz w:val="24"/>
          <w:szCs w:val="24"/>
          <w:lang w:val="en-US"/>
        </w:rPr>
        <w:t xml:space="preserve"> </w:t>
      </w:r>
      <w:r w:rsidRPr="7ECE0C87" w:rsidR="1A972F95">
        <w:rPr>
          <w:rFonts w:ascii="Verdana" w:hAnsi="Verdana" w:eastAsia="Verdana" w:cs="Verdana"/>
          <w:noProof w:val="0"/>
          <w:sz w:val="24"/>
          <w:szCs w:val="24"/>
          <w:lang w:val="en-US"/>
        </w:rPr>
        <w:t>(Davies &amp; Davies, 2022)</w:t>
      </w:r>
      <w:r w:rsidRPr="7ECE0C87" w:rsidR="41F8DDFC">
        <w:rPr>
          <w:rFonts w:ascii="Verdana" w:hAnsi="Verdana" w:eastAsia="Verdana" w:cs="Verdana"/>
          <w:noProof w:val="0"/>
          <w:sz w:val="24"/>
          <w:szCs w:val="24"/>
          <w:lang w:val="en-US"/>
        </w:rPr>
        <w:t>.</w:t>
      </w:r>
    </w:p>
    <w:p w:rsidR="41F8DDFC" w:rsidP="7ECE0C87" w:rsidRDefault="41F8DDFC" w14:paraId="33EBAD1F" w14:textId="7F4A4906">
      <w:pPr>
        <w:pStyle w:val="Normal"/>
        <w:bidi w:val="0"/>
        <w:spacing w:before="240" w:beforeAutospacing="off" w:after="240" w:afterAutospacing="off"/>
        <w:jc w:val="left"/>
        <w:rPr>
          <w:rFonts w:ascii="Verdana" w:hAnsi="Verdana" w:eastAsia="Verdana" w:cs="Verdana"/>
          <w:noProof w:val="0"/>
          <w:sz w:val="24"/>
          <w:szCs w:val="24"/>
          <w:lang w:val="en-US"/>
        </w:rPr>
      </w:pPr>
      <w:r w:rsidRPr="47A4B519" w:rsidR="47A4B519">
        <w:rPr>
          <w:rFonts w:ascii="Verdana" w:hAnsi="Verdana" w:eastAsia="Verdana" w:cs="Verdana"/>
          <w:b w:val="0"/>
          <w:bCs w:val="0"/>
          <w:noProof w:val="0"/>
          <w:sz w:val="24"/>
          <w:szCs w:val="24"/>
          <w:lang w:val="en-US"/>
        </w:rPr>
        <w:t>Peter Singer</w:t>
      </w:r>
      <w:r w:rsidRPr="47A4B519" w:rsidR="47A4B519">
        <w:rPr>
          <w:rFonts w:ascii="Verdana" w:hAnsi="Verdana" w:eastAsia="Verdana" w:cs="Verdana"/>
          <w:b w:val="0"/>
          <w:bCs w:val="0"/>
          <w:noProof w:val="0"/>
          <w:sz w:val="24"/>
          <w:szCs w:val="24"/>
          <w:lang w:val="en-US"/>
        </w:rPr>
        <w:t xml:space="preserve">, a </w:t>
      </w:r>
      <w:r w:rsidRPr="47A4B519" w:rsidR="47A4B519">
        <w:rPr>
          <w:rFonts w:ascii="Verdana" w:hAnsi="Verdana" w:eastAsia="Verdana" w:cs="Verdana"/>
          <w:b w:val="0"/>
          <w:bCs w:val="0"/>
          <w:noProof w:val="0"/>
          <w:sz w:val="24"/>
          <w:szCs w:val="24"/>
          <w:lang w:val="en-US"/>
        </w:rPr>
        <w:t xml:space="preserve">later </w:t>
      </w:r>
      <w:r w:rsidRPr="47A4B519" w:rsidR="47A4B519">
        <w:rPr>
          <w:rFonts w:ascii="Verdana" w:hAnsi="Verdana" w:eastAsia="Verdana" w:cs="Verdana"/>
          <w:b w:val="0"/>
          <w:bCs w:val="0"/>
          <w:noProof w:val="0"/>
          <w:sz w:val="24"/>
          <w:szCs w:val="24"/>
          <w:lang w:val="en-US"/>
        </w:rPr>
        <w:t xml:space="preserve">utilitarian philosopher, extends these ideas by arguing that we should </w:t>
      </w:r>
      <w:r w:rsidRPr="47A4B519" w:rsidR="47A4B519">
        <w:rPr>
          <w:rFonts w:ascii="Verdana" w:hAnsi="Verdana" w:eastAsia="Verdana" w:cs="Verdana"/>
          <w:b w:val="0"/>
          <w:bCs w:val="0"/>
          <w:noProof w:val="0"/>
          <w:sz w:val="24"/>
          <w:szCs w:val="24"/>
          <w:lang w:val="en-US"/>
        </w:rPr>
        <w:t>try</w:t>
      </w:r>
      <w:r w:rsidRPr="47A4B519" w:rsidR="47A4B519">
        <w:rPr>
          <w:rFonts w:ascii="Verdana" w:hAnsi="Verdana" w:eastAsia="Verdana" w:cs="Verdana"/>
          <w:b w:val="0"/>
          <w:bCs w:val="0"/>
          <w:noProof w:val="0"/>
          <w:sz w:val="24"/>
          <w:szCs w:val="24"/>
          <w:lang w:val="en-US"/>
        </w:rPr>
        <w:t xml:space="preserve"> to reduce suffering and promote well-being as much as possible, </w:t>
      </w:r>
      <w:r w:rsidRPr="47A4B519" w:rsidR="47A4B519">
        <w:rPr>
          <w:rFonts w:ascii="Verdana" w:hAnsi="Verdana" w:eastAsia="Verdana" w:cs="Verdana"/>
          <w:noProof w:val="0"/>
          <w:sz w:val="24"/>
          <w:szCs w:val="24"/>
          <w:lang w:val="en-US"/>
        </w:rPr>
        <w:t>considering everyone involved</w:t>
      </w:r>
      <w:r w:rsidRPr="47A4B519" w:rsidR="47A4B519">
        <w:rPr>
          <w:rFonts w:ascii="Verdana" w:hAnsi="Verdana" w:eastAsia="Verdana" w:cs="Verdana"/>
          <w:noProof w:val="0"/>
          <w:sz w:val="24"/>
          <w:szCs w:val="24"/>
          <w:lang w:val="en-US"/>
        </w:rPr>
        <w:t xml:space="preserve"> </w:t>
      </w:r>
      <w:r w:rsidRPr="47A4B519" w:rsidR="47A4B519">
        <w:rPr>
          <w:rFonts w:ascii="Verdana" w:hAnsi="Verdana" w:eastAsia="Verdana" w:cs="Verdana"/>
          <w:noProof w:val="0"/>
          <w:sz w:val="24"/>
          <w:szCs w:val="24"/>
          <w:lang w:val="en-US"/>
        </w:rPr>
        <w:t>(Admin, 2019)</w:t>
      </w:r>
      <w:r w:rsidRPr="47A4B519" w:rsidR="47A4B519">
        <w:rPr>
          <w:rFonts w:ascii="Verdana" w:hAnsi="Verdana" w:eastAsia="Verdana" w:cs="Verdana"/>
          <w:noProof w:val="0"/>
          <w:sz w:val="24"/>
          <w:szCs w:val="24"/>
          <w:lang w:val="en-US"/>
        </w:rPr>
        <w:t>.</w:t>
      </w:r>
      <w:commentRangeEnd w:id="1973817683"/>
      <w:r>
        <w:rPr>
          <w:rStyle w:val="CommentReference"/>
        </w:rPr>
        <w:commentReference w:id="1973817683"/>
      </w:r>
    </w:p>
    <w:p w:rsidR="41F8DDFC" w:rsidP="7ECE0C87" w:rsidRDefault="41F8DDFC" w14:paraId="7F53E30C" w14:textId="391B6B72">
      <w:pPr>
        <w:bidi w:val="0"/>
        <w:spacing w:before="240" w:beforeAutospacing="off" w:after="240" w:afterAutospacing="off"/>
        <w:jc w:val="left"/>
        <w:rPr>
          <w:rFonts w:ascii="Verdana" w:hAnsi="Verdana" w:eastAsia="Verdana" w:cs="Verdana"/>
          <w:noProof w:val="0"/>
          <w:sz w:val="24"/>
          <w:szCs w:val="24"/>
          <w:lang w:val="en-US"/>
        </w:rPr>
      </w:pPr>
      <w:r w:rsidRPr="7ECE0C87" w:rsidR="41F8DDFC">
        <w:rPr>
          <w:rFonts w:ascii="Verdana" w:hAnsi="Verdana" w:eastAsia="Verdana" w:cs="Verdana"/>
          <w:noProof w:val="0"/>
          <w:sz w:val="24"/>
          <w:szCs w:val="24"/>
          <w:lang w:val="en-US"/>
        </w:rPr>
        <w:t>Applying these principles to our dilemma, the doctor must consider several factors:</w:t>
      </w:r>
    </w:p>
    <w:p w:rsidR="41F8DDFC" w:rsidP="7ECE0C87" w:rsidRDefault="41F8DDFC" w14:paraId="0C4DF78F" w14:textId="560367B4">
      <w:pPr>
        <w:pStyle w:val="ListParagraph"/>
        <w:numPr>
          <w:ilvl w:val="0"/>
          <w:numId w:val="9"/>
        </w:numPr>
        <w:bidi w:val="0"/>
        <w:spacing w:before="240" w:beforeAutospacing="off" w:after="240" w:afterAutospacing="off"/>
        <w:jc w:val="left"/>
        <w:rPr>
          <w:rFonts w:ascii="Verdana" w:hAnsi="Verdana" w:eastAsia="Verdana" w:cs="Verdana"/>
          <w:b w:val="0"/>
          <w:bCs w:val="0"/>
          <w:noProof w:val="0"/>
          <w:sz w:val="24"/>
          <w:szCs w:val="24"/>
          <w:lang w:val="en-US"/>
        </w:rPr>
      </w:pPr>
      <w:r w:rsidRPr="7ECE0C87" w:rsidR="41F8DDFC">
        <w:rPr>
          <w:rFonts w:ascii="Verdana" w:hAnsi="Verdana" w:eastAsia="Verdana" w:cs="Verdana"/>
          <w:b w:val="0"/>
          <w:bCs w:val="0"/>
          <w:noProof w:val="0"/>
          <w:sz w:val="24"/>
          <w:szCs w:val="24"/>
          <w:lang w:val="en-US"/>
        </w:rPr>
        <w:t>Quantity of Pleasure and Pain (Bentham’s Hedonistic Calculus):</w:t>
      </w:r>
    </w:p>
    <w:p w:rsidR="41F8DDFC" w:rsidP="7ECE0C87" w:rsidRDefault="41F8DDFC" w14:paraId="48991C04" w14:textId="4906A1E2">
      <w:pPr>
        <w:pStyle w:val="ListParagraph"/>
        <w:numPr>
          <w:ilvl w:val="1"/>
          <w:numId w:val="2"/>
        </w:numPr>
        <w:bidi w:val="0"/>
        <w:spacing w:before="0" w:beforeAutospacing="off" w:after="0" w:afterAutospacing="off"/>
        <w:jc w:val="left"/>
        <w:rPr>
          <w:rFonts w:ascii="Verdana" w:hAnsi="Verdana" w:eastAsia="Verdana" w:cs="Verdana"/>
          <w:b w:val="0"/>
          <w:bCs w:val="0"/>
          <w:noProof w:val="0"/>
          <w:sz w:val="24"/>
          <w:szCs w:val="24"/>
          <w:lang w:val="en-US"/>
        </w:rPr>
      </w:pPr>
      <w:r w:rsidRPr="7ECE0C87" w:rsidR="41F8DDFC">
        <w:rPr>
          <w:rFonts w:ascii="Verdana" w:hAnsi="Verdana" w:eastAsia="Verdana" w:cs="Verdana"/>
          <w:b w:val="0"/>
          <w:bCs w:val="0"/>
          <w:noProof w:val="0"/>
          <w:sz w:val="24"/>
          <w:szCs w:val="24"/>
          <w:lang w:val="en-US"/>
        </w:rPr>
        <w:t>Intensity and Duration</w:t>
      </w:r>
      <w:r w:rsidRPr="7ECE0C87" w:rsidR="41F8DDFC">
        <w:rPr>
          <w:rFonts w:ascii="Verdana" w:hAnsi="Verdana" w:eastAsia="Verdana" w:cs="Verdana"/>
          <w:b w:val="0"/>
          <w:bCs w:val="0"/>
          <w:noProof w:val="0"/>
          <w:sz w:val="24"/>
          <w:szCs w:val="24"/>
          <w:lang w:val="en-US"/>
        </w:rPr>
        <w:t xml:space="preserve">: The young pregnant adult </w:t>
      </w:r>
      <w:r w:rsidRPr="7ECE0C87" w:rsidR="41F8DDFC">
        <w:rPr>
          <w:rFonts w:ascii="Verdana" w:hAnsi="Verdana" w:eastAsia="Verdana" w:cs="Verdana"/>
          <w:b w:val="0"/>
          <w:bCs w:val="0"/>
          <w:noProof w:val="0"/>
          <w:sz w:val="24"/>
          <w:szCs w:val="24"/>
          <w:lang w:val="en-US"/>
        </w:rPr>
        <w:t>represents</w:t>
      </w:r>
      <w:r w:rsidRPr="7ECE0C87" w:rsidR="41F8DDFC">
        <w:rPr>
          <w:rFonts w:ascii="Verdana" w:hAnsi="Verdana" w:eastAsia="Verdana" w:cs="Verdana"/>
          <w:b w:val="0"/>
          <w:bCs w:val="0"/>
          <w:noProof w:val="0"/>
          <w:sz w:val="24"/>
          <w:szCs w:val="24"/>
          <w:lang w:val="en-US"/>
        </w:rPr>
        <w:t xml:space="preserve"> two potential lives</w:t>
      </w:r>
      <w:r w:rsidRPr="7ECE0C87" w:rsidR="0BE2A9B0">
        <w:rPr>
          <w:rFonts w:ascii="Verdana" w:hAnsi="Verdana" w:eastAsia="Verdana" w:cs="Verdana"/>
          <w:b w:val="0"/>
          <w:bCs w:val="0"/>
          <w:noProof w:val="0"/>
          <w:sz w:val="24"/>
          <w:szCs w:val="24"/>
          <w:lang w:val="en-US"/>
        </w:rPr>
        <w:t xml:space="preserve">: </w:t>
      </w:r>
      <w:r w:rsidRPr="7ECE0C87" w:rsidR="41F8DDFC">
        <w:rPr>
          <w:rFonts w:ascii="Verdana" w:hAnsi="Verdana" w:eastAsia="Verdana" w:cs="Verdana"/>
          <w:b w:val="0"/>
          <w:bCs w:val="0"/>
          <w:noProof w:val="0"/>
          <w:sz w:val="24"/>
          <w:szCs w:val="24"/>
          <w:lang w:val="en-US"/>
        </w:rPr>
        <w:t>hers and her unborn child’s. Saving her could result in more extended and intense future happiness for both her and her child.</w:t>
      </w:r>
    </w:p>
    <w:p w:rsidR="41F8DDFC" w:rsidP="7ECE0C87" w:rsidRDefault="41F8DDFC" w14:paraId="2DA58785" w14:textId="03C7DA62">
      <w:pPr>
        <w:pStyle w:val="ListParagraph"/>
        <w:numPr>
          <w:ilvl w:val="1"/>
          <w:numId w:val="2"/>
        </w:numPr>
        <w:bidi w:val="0"/>
        <w:spacing w:before="0" w:beforeAutospacing="off" w:after="0" w:afterAutospacing="off"/>
        <w:jc w:val="left"/>
        <w:rPr>
          <w:rFonts w:ascii="Verdana" w:hAnsi="Verdana" w:eastAsia="Verdana" w:cs="Verdana"/>
          <w:b w:val="0"/>
          <w:bCs w:val="0"/>
          <w:noProof w:val="0"/>
          <w:sz w:val="24"/>
          <w:szCs w:val="24"/>
          <w:lang w:val="en-US"/>
        </w:rPr>
      </w:pPr>
      <w:r w:rsidRPr="7ECE0C87" w:rsidR="41F8DDFC">
        <w:rPr>
          <w:rFonts w:ascii="Verdana" w:hAnsi="Verdana" w:eastAsia="Verdana" w:cs="Verdana"/>
          <w:b w:val="0"/>
          <w:bCs w:val="0"/>
          <w:noProof w:val="0"/>
          <w:sz w:val="24"/>
          <w:szCs w:val="24"/>
          <w:lang w:val="en-US"/>
        </w:rPr>
        <w:t>Extent</w:t>
      </w:r>
      <w:r w:rsidRPr="7ECE0C87" w:rsidR="41F8DDFC">
        <w:rPr>
          <w:rFonts w:ascii="Verdana" w:hAnsi="Verdana" w:eastAsia="Verdana" w:cs="Verdana"/>
          <w:b w:val="0"/>
          <w:bCs w:val="0"/>
          <w:noProof w:val="0"/>
          <w:sz w:val="24"/>
          <w:szCs w:val="24"/>
          <w:lang w:val="en-US"/>
        </w:rPr>
        <w:t>: The young pregnant adult might have dependents and a family who would benefit significantly from her survival, thus maximizing the overall utility</w:t>
      </w:r>
      <w:r w:rsidRPr="7ECE0C87" w:rsidR="452E266C">
        <w:rPr>
          <w:rFonts w:ascii="Verdana" w:hAnsi="Verdana" w:eastAsia="Verdana" w:cs="Verdana"/>
          <w:b w:val="0"/>
          <w:bCs w:val="0"/>
          <w:noProof w:val="0"/>
          <w:sz w:val="24"/>
          <w:szCs w:val="24"/>
          <w:lang w:val="en-US"/>
        </w:rPr>
        <w:t xml:space="preserve"> and </w:t>
      </w:r>
      <w:r w:rsidRPr="7ECE0C87" w:rsidR="452E266C">
        <w:rPr>
          <w:rFonts w:ascii="Verdana" w:hAnsi="Verdana" w:eastAsia="Verdana" w:cs="Verdana"/>
          <w:b w:val="0"/>
          <w:bCs w:val="0"/>
          <w:noProof w:val="0"/>
          <w:sz w:val="24"/>
          <w:szCs w:val="24"/>
          <w:lang w:val="en-US"/>
        </w:rPr>
        <w:t>happiness</w:t>
      </w:r>
      <w:r w:rsidRPr="7ECE0C87" w:rsidR="41F8DDFC">
        <w:rPr>
          <w:rFonts w:ascii="Verdana" w:hAnsi="Verdana" w:eastAsia="Verdana" w:cs="Verdana"/>
          <w:b w:val="0"/>
          <w:bCs w:val="0"/>
          <w:noProof w:val="0"/>
          <w:sz w:val="24"/>
          <w:szCs w:val="24"/>
          <w:lang w:val="en-US"/>
        </w:rPr>
        <w:t>.</w:t>
      </w:r>
    </w:p>
    <w:p w:rsidR="41F8DDFC" w:rsidP="7ECE0C87" w:rsidRDefault="41F8DDFC" w14:paraId="72008DEE" w14:textId="45CDA662">
      <w:pPr>
        <w:pStyle w:val="ListParagraph"/>
        <w:numPr>
          <w:ilvl w:val="0"/>
          <w:numId w:val="9"/>
        </w:numPr>
        <w:bidi w:val="0"/>
        <w:spacing w:before="240" w:beforeAutospacing="off" w:after="240" w:afterAutospacing="off"/>
        <w:jc w:val="left"/>
        <w:rPr>
          <w:rFonts w:ascii="Verdana" w:hAnsi="Verdana" w:eastAsia="Verdana" w:cs="Verdana"/>
          <w:b w:val="0"/>
          <w:bCs w:val="0"/>
          <w:noProof w:val="0"/>
          <w:sz w:val="24"/>
          <w:szCs w:val="24"/>
          <w:lang w:val="en-US"/>
        </w:rPr>
      </w:pPr>
      <w:r w:rsidRPr="7ECE0C87" w:rsidR="41F8DDFC">
        <w:rPr>
          <w:rFonts w:ascii="Verdana" w:hAnsi="Verdana" w:eastAsia="Verdana" w:cs="Verdana"/>
          <w:b w:val="0"/>
          <w:bCs w:val="0"/>
          <w:noProof w:val="0"/>
          <w:sz w:val="24"/>
          <w:szCs w:val="24"/>
          <w:lang w:val="en-US"/>
        </w:rPr>
        <w:t>Quality of Pleasures (Mill’s Utilitarianism)</w:t>
      </w:r>
      <w:r w:rsidRPr="7ECE0C87" w:rsidR="41F8DDFC">
        <w:rPr>
          <w:rFonts w:ascii="Verdana" w:hAnsi="Verdana" w:eastAsia="Verdana" w:cs="Verdana"/>
          <w:b w:val="0"/>
          <w:bCs w:val="0"/>
          <w:noProof w:val="0"/>
          <w:sz w:val="24"/>
          <w:szCs w:val="24"/>
          <w:lang w:val="en-US"/>
        </w:rPr>
        <w:t>:</w:t>
      </w:r>
    </w:p>
    <w:p w:rsidR="1C88A031" w:rsidP="7ECE0C87" w:rsidRDefault="1C88A031" w14:paraId="44B3147B" w14:textId="267B49E7">
      <w:pPr>
        <w:pStyle w:val="ListParagraph"/>
        <w:numPr>
          <w:ilvl w:val="1"/>
          <w:numId w:val="2"/>
        </w:numPr>
        <w:bidi w:val="0"/>
        <w:spacing w:before="0" w:beforeAutospacing="off" w:after="0" w:afterAutospacing="off"/>
        <w:jc w:val="left"/>
        <w:rPr>
          <w:rFonts w:ascii="Verdana" w:hAnsi="Verdana" w:eastAsia="Verdana" w:cs="Verdana"/>
          <w:b w:val="0"/>
          <w:bCs w:val="0"/>
          <w:noProof w:val="0"/>
          <w:sz w:val="24"/>
          <w:szCs w:val="24"/>
          <w:lang w:val="en-US"/>
        </w:rPr>
      </w:pPr>
      <w:r w:rsidRPr="7ECE0C87" w:rsidR="1C88A031">
        <w:rPr>
          <w:rFonts w:ascii="Verdana" w:hAnsi="Verdana" w:eastAsia="Verdana" w:cs="Verdana"/>
          <w:b w:val="0"/>
          <w:bCs w:val="0"/>
          <w:noProof w:val="0"/>
          <w:sz w:val="24"/>
          <w:szCs w:val="24"/>
          <w:lang w:val="en-US"/>
        </w:rPr>
        <w:t>The young pregnant adult can experience a wider range of pleasures, both intellectual and emotional, throughout a longer future.</w:t>
      </w:r>
      <w:r w:rsidRPr="7ECE0C87" w:rsidR="41F8DDFC">
        <w:rPr>
          <w:rFonts w:ascii="Verdana" w:hAnsi="Verdana" w:eastAsia="Verdana" w:cs="Verdana"/>
          <w:b w:val="0"/>
          <w:bCs w:val="0"/>
          <w:noProof w:val="0"/>
          <w:sz w:val="24"/>
          <w:szCs w:val="24"/>
          <w:lang w:val="en-US"/>
        </w:rPr>
        <w:t xml:space="preserve"> This aligns with Mill’s emphasis on higher-quality pleasures.</w:t>
      </w:r>
    </w:p>
    <w:p w:rsidR="41F8DDFC" w:rsidP="7ECE0C87" w:rsidRDefault="41F8DDFC" w14:paraId="691D1AD5" w14:textId="060C218D">
      <w:pPr>
        <w:pStyle w:val="ListParagraph"/>
        <w:numPr>
          <w:ilvl w:val="0"/>
          <w:numId w:val="7"/>
        </w:numPr>
        <w:bidi w:val="0"/>
        <w:spacing w:before="240" w:beforeAutospacing="off" w:after="240" w:afterAutospacing="off"/>
        <w:jc w:val="left"/>
        <w:rPr>
          <w:rFonts w:ascii="Verdana" w:hAnsi="Verdana" w:eastAsia="Verdana" w:cs="Verdana"/>
          <w:b w:val="0"/>
          <w:bCs w:val="0"/>
          <w:noProof w:val="0"/>
          <w:sz w:val="24"/>
          <w:szCs w:val="24"/>
          <w:lang w:val="en-US"/>
        </w:rPr>
      </w:pPr>
      <w:r w:rsidRPr="7ECE0C87" w:rsidR="41F8DDFC">
        <w:rPr>
          <w:rFonts w:ascii="Verdana" w:hAnsi="Verdana" w:eastAsia="Verdana" w:cs="Verdana"/>
          <w:b w:val="0"/>
          <w:bCs w:val="0"/>
          <w:noProof w:val="0"/>
          <w:sz w:val="24"/>
          <w:szCs w:val="24"/>
          <w:lang w:val="en-US"/>
        </w:rPr>
        <w:t>Reducing Suffering and Promoting Well-being (Singer’s Utilitarianism)</w:t>
      </w:r>
      <w:r w:rsidRPr="7ECE0C87" w:rsidR="41F8DDFC">
        <w:rPr>
          <w:rFonts w:ascii="Verdana" w:hAnsi="Verdana" w:eastAsia="Verdana" w:cs="Verdana"/>
          <w:b w:val="0"/>
          <w:bCs w:val="0"/>
          <w:noProof w:val="0"/>
          <w:sz w:val="24"/>
          <w:szCs w:val="24"/>
          <w:lang w:val="en-US"/>
        </w:rPr>
        <w:t>:</w:t>
      </w:r>
    </w:p>
    <w:p w:rsidR="41F8DDFC" w:rsidP="7ECE0C87" w:rsidRDefault="41F8DDFC" w14:paraId="40F00591" w14:textId="11066BC0">
      <w:pPr>
        <w:pStyle w:val="ListParagraph"/>
        <w:numPr>
          <w:ilvl w:val="1"/>
          <w:numId w:val="2"/>
        </w:numPr>
        <w:bidi w:val="0"/>
        <w:spacing w:before="0" w:beforeAutospacing="off" w:after="0" w:afterAutospacing="off"/>
        <w:jc w:val="left"/>
        <w:rPr>
          <w:rFonts w:ascii="Verdana" w:hAnsi="Verdana" w:eastAsia="Verdana" w:cs="Verdana"/>
          <w:noProof w:val="0"/>
          <w:sz w:val="24"/>
          <w:szCs w:val="24"/>
          <w:lang w:val="en-US"/>
        </w:rPr>
      </w:pPr>
      <w:r w:rsidRPr="7ECE0C87" w:rsidR="41F8DDFC">
        <w:rPr>
          <w:rFonts w:ascii="Verdana" w:hAnsi="Verdana" w:eastAsia="Verdana" w:cs="Verdana"/>
          <w:noProof w:val="0"/>
          <w:sz w:val="24"/>
          <w:szCs w:val="24"/>
          <w:lang w:val="en-US"/>
        </w:rPr>
        <w:t xml:space="preserve">By saving the young pregnant adult, the doctor is also protecting the well-being of her unborn child, thus reducing </w:t>
      </w:r>
      <w:r w:rsidRPr="7ECE0C87" w:rsidR="41F8DDFC">
        <w:rPr>
          <w:rFonts w:ascii="Verdana" w:hAnsi="Verdana" w:eastAsia="Verdana" w:cs="Verdana"/>
          <w:noProof w:val="0"/>
          <w:sz w:val="24"/>
          <w:szCs w:val="24"/>
          <w:lang w:val="en-US"/>
        </w:rPr>
        <w:t>suffering</w:t>
      </w:r>
      <w:r w:rsidRPr="7ECE0C87" w:rsidR="41F8DDFC">
        <w:rPr>
          <w:rFonts w:ascii="Verdana" w:hAnsi="Verdana" w:eastAsia="Verdana" w:cs="Verdana"/>
          <w:noProof w:val="0"/>
          <w:sz w:val="24"/>
          <w:szCs w:val="24"/>
          <w:lang w:val="en-US"/>
        </w:rPr>
        <w:t xml:space="preserve"> and </w:t>
      </w:r>
      <w:r w:rsidRPr="7ECE0C87" w:rsidR="62AF49A5">
        <w:rPr>
          <w:rFonts w:ascii="Verdana" w:hAnsi="Verdana" w:eastAsia="Verdana" w:cs="Verdana"/>
          <w:noProof w:val="0"/>
          <w:sz w:val="24"/>
          <w:szCs w:val="24"/>
          <w:lang w:val="en-US"/>
        </w:rPr>
        <w:t xml:space="preserve">increasing </w:t>
      </w:r>
      <w:r w:rsidRPr="7ECE0C87" w:rsidR="41F8DDFC">
        <w:rPr>
          <w:rFonts w:ascii="Verdana" w:hAnsi="Verdana" w:eastAsia="Verdana" w:cs="Verdana"/>
          <w:noProof w:val="0"/>
          <w:sz w:val="24"/>
          <w:szCs w:val="24"/>
          <w:lang w:val="en-US"/>
        </w:rPr>
        <w:t>well-being for two individuals.</w:t>
      </w:r>
    </w:p>
    <w:p w:rsidR="41F8DDFC" w:rsidP="7ECE0C87" w:rsidRDefault="41F8DDFC" w14:paraId="245C352C" w14:textId="51A79933">
      <w:pPr>
        <w:bidi w:val="0"/>
        <w:spacing w:before="240" w:beforeAutospacing="off" w:after="240" w:afterAutospacing="off"/>
        <w:jc w:val="left"/>
      </w:pPr>
      <w:commentRangeStart w:id="1976440533"/>
      <w:r w:rsidRPr="47A4B519" w:rsidR="47A4B519">
        <w:rPr>
          <w:rFonts w:ascii="Verdana" w:hAnsi="Verdana" w:eastAsia="Verdana" w:cs="Verdana"/>
          <w:noProof w:val="0"/>
          <w:sz w:val="24"/>
          <w:szCs w:val="24"/>
          <w:lang w:val="en-US"/>
        </w:rPr>
        <w:t xml:space="preserve">From a utilitarian perspective, the doctor should prioritize saving the young pregnant adult. This decision maximizes the </w:t>
      </w:r>
      <w:r w:rsidRPr="47A4B519" w:rsidR="47A4B519">
        <w:rPr>
          <w:rFonts w:ascii="Verdana" w:hAnsi="Verdana" w:eastAsia="Verdana" w:cs="Verdana"/>
          <w:noProof w:val="0"/>
          <w:sz w:val="24"/>
          <w:szCs w:val="24"/>
          <w:lang w:val="en-US"/>
        </w:rPr>
        <w:t>overall</w:t>
      </w:r>
      <w:r w:rsidRPr="47A4B519" w:rsidR="47A4B519">
        <w:rPr>
          <w:rFonts w:ascii="Verdana" w:hAnsi="Verdana" w:eastAsia="Verdana" w:cs="Verdana"/>
          <w:noProof w:val="0"/>
          <w:sz w:val="24"/>
          <w:szCs w:val="24"/>
          <w:lang w:val="en-US"/>
        </w:rPr>
        <w:t xml:space="preserve"> </w:t>
      </w:r>
      <w:r w:rsidRPr="47A4B519" w:rsidR="47A4B519">
        <w:rPr>
          <w:rFonts w:ascii="Verdana" w:hAnsi="Verdana" w:eastAsia="Verdana" w:cs="Verdana"/>
          <w:noProof w:val="0"/>
          <w:sz w:val="24"/>
          <w:szCs w:val="24"/>
          <w:lang w:val="en-US"/>
        </w:rPr>
        <w:t>benefit by considering both the quantity and quality of future pleasures and the reduction of overall suffering.</w:t>
      </w:r>
      <w:commentRangeEnd w:id="1976440533"/>
      <w:r>
        <w:rPr>
          <w:rStyle w:val="CommentReference"/>
        </w:rPr>
        <w:commentReference w:id="1976440533"/>
      </w:r>
      <w:r>
        <w:br w:type="page"/>
      </w:r>
    </w:p>
    <w:p w:rsidR="6DEDDEC2" w:rsidP="47A4B519" w:rsidRDefault="6DEDDEC2" w14:paraId="2E303C25" w14:textId="7A04D393">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1"/>
          <w:bCs w:val="1"/>
          <w:sz w:val="32"/>
          <w:szCs w:val="32"/>
          <w:lang w:val="en-US"/>
        </w:rPr>
      </w:pPr>
      <w:commentRangeStart w:id="1507424382"/>
      <w:r w:rsidRPr="47A4B519" w:rsidR="47A4B519">
        <w:rPr>
          <w:rFonts w:ascii="Verdana" w:hAnsi="Verdana" w:eastAsia="Verdana" w:cs="Verdana"/>
          <w:b w:val="1"/>
          <w:bCs w:val="1"/>
          <w:sz w:val="32"/>
          <w:szCs w:val="32"/>
          <w:lang w:val="en-US"/>
        </w:rPr>
        <w:t>My own interpretation</w:t>
      </w:r>
      <w:commentRangeEnd w:id="1507424382"/>
      <w:r>
        <w:rPr>
          <w:rStyle w:val="CommentReference"/>
        </w:rPr>
        <w:commentReference w:id="1507424382"/>
      </w:r>
    </w:p>
    <w:p w:rsidR="6DEDDEC2" w:rsidP="7ECE0C87" w:rsidRDefault="6DEDDEC2" w14:paraId="7ABCEBE9" w14:textId="59D6603E">
      <w:pPr>
        <w:pStyle w:val="Normal"/>
        <w:suppressLineNumbers w:val="0"/>
        <w:bidi w:val="0"/>
        <w:spacing w:before="240" w:beforeAutospacing="off" w:after="240" w:afterAutospacing="off" w:line="279" w:lineRule="auto"/>
        <w:ind w:left="0" w:right="0"/>
        <w:jc w:val="left"/>
        <w:rPr>
          <w:rFonts w:ascii="Verdana" w:hAnsi="Verdana" w:eastAsia="Verdana" w:cs="Verdana"/>
          <w:noProof w:val="0"/>
          <w:sz w:val="24"/>
          <w:szCs w:val="24"/>
          <w:lang w:val="en-US"/>
        </w:rPr>
      </w:pPr>
      <w:r w:rsidRPr="7ECE0C87" w:rsidR="6DEDDEC2">
        <w:rPr>
          <w:rFonts w:ascii="Verdana" w:hAnsi="Verdana" w:eastAsia="Verdana" w:cs="Verdana"/>
          <w:noProof w:val="0"/>
          <w:sz w:val="24"/>
          <w:szCs w:val="24"/>
          <w:lang w:val="en-US"/>
        </w:rPr>
        <w:t xml:space="preserve">And as a last consideration before </w:t>
      </w:r>
      <w:r w:rsidRPr="7ECE0C87" w:rsidR="32F7A8C4">
        <w:rPr>
          <w:rFonts w:ascii="Verdana" w:hAnsi="Verdana" w:eastAsia="Verdana" w:cs="Verdana"/>
          <w:noProof w:val="0"/>
          <w:sz w:val="24"/>
          <w:szCs w:val="24"/>
          <w:lang w:val="en-US"/>
        </w:rPr>
        <w:t>the conclusion</w:t>
      </w:r>
      <w:r w:rsidRPr="7ECE0C87" w:rsidR="6DEDDEC2">
        <w:rPr>
          <w:rFonts w:ascii="Verdana" w:hAnsi="Verdana" w:eastAsia="Verdana" w:cs="Verdana"/>
          <w:noProof w:val="0"/>
          <w:sz w:val="24"/>
          <w:szCs w:val="24"/>
          <w:lang w:val="en-US"/>
        </w:rPr>
        <w:t xml:space="preserve">, we have my opinion. I found this a hard dilemma to give a solution to, mainly because I </w:t>
      </w:r>
      <w:r w:rsidRPr="7ECE0C87" w:rsidR="6DEDDEC2">
        <w:rPr>
          <w:rFonts w:ascii="Verdana" w:hAnsi="Verdana" w:eastAsia="Verdana" w:cs="Verdana"/>
          <w:noProof w:val="0"/>
          <w:sz w:val="24"/>
          <w:szCs w:val="24"/>
          <w:lang w:val="en-US"/>
        </w:rPr>
        <w:t>don</w:t>
      </w:r>
      <w:r w:rsidRPr="7ECE0C87" w:rsidR="5DCD2CB1">
        <w:rPr>
          <w:rFonts w:ascii="Verdana" w:hAnsi="Verdana" w:eastAsia="Verdana" w:cs="Verdana"/>
          <w:noProof w:val="0"/>
          <w:sz w:val="24"/>
          <w:szCs w:val="24"/>
          <w:lang w:val="en-US"/>
        </w:rPr>
        <w:t>'t</w:t>
      </w:r>
      <w:r w:rsidRPr="7ECE0C87" w:rsidR="5DCD2CB1">
        <w:rPr>
          <w:rFonts w:ascii="Verdana" w:hAnsi="Verdana" w:eastAsia="Verdana" w:cs="Verdana"/>
          <w:noProof w:val="0"/>
          <w:sz w:val="24"/>
          <w:szCs w:val="24"/>
          <w:lang w:val="en-US"/>
        </w:rPr>
        <w:t xml:space="preserve"> view one person as more valuable than another. Still, I would look at this dilemma in terms of years as a </w:t>
      </w:r>
      <w:r w:rsidRPr="7ECE0C87" w:rsidR="06DC61CC">
        <w:rPr>
          <w:rFonts w:ascii="Verdana" w:hAnsi="Verdana" w:eastAsia="Verdana" w:cs="Verdana"/>
          <w:noProof w:val="0"/>
          <w:sz w:val="24"/>
          <w:szCs w:val="24"/>
          <w:lang w:val="en-US"/>
        </w:rPr>
        <w:t xml:space="preserve">system of measurement. The person with </w:t>
      </w:r>
      <w:r w:rsidRPr="7ECE0C87" w:rsidR="465CB56D">
        <w:rPr>
          <w:rFonts w:ascii="Verdana" w:hAnsi="Verdana" w:eastAsia="Verdana" w:cs="Verdana"/>
          <w:noProof w:val="0"/>
          <w:sz w:val="24"/>
          <w:szCs w:val="24"/>
          <w:lang w:val="en-US"/>
        </w:rPr>
        <w:t>the greatest</w:t>
      </w:r>
      <w:r w:rsidRPr="7ECE0C87" w:rsidR="06DC61CC">
        <w:rPr>
          <w:rFonts w:ascii="Verdana" w:hAnsi="Verdana" w:eastAsia="Verdana" w:cs="Verdana"/>
          <w:noProof w:val="0"/>
          <w:sz w:val="24"/>
          <w:szCs w:val="24"/>
          <w:lang w:val="en-US"/>
        </w:rPr>
        <w:t xml:space="preserve"> </w:t>
      </w:r>
      <w:r w:rsidRPr="7ECE0C87" w:rsidR="5E95738F">
        <w:rPr>
          <w:rFonts w:ascii="Verdana" w:hAnsi="Verdana" w:eastAsia="Verdana" w:cs="Verdana"/>
          <w:noProof w:val="0"/>
          <w:sz w:val="24"/>
          <w:szCs w:val="24"/>
          <w:lang w:val="en-US"/>
        </w:rPr>
        <w:t>number</w:t>
      </w:r>
      <w:r w:rsidRPr="7ECE0C87" w:rsidR="06DC61CC">
        <w:rPr>
          <w:rFonts w:ascii="Verdana" w:hAnsi="Verdana" w:eastAsia="Verdana" w:cs="Verdana"/>
          <w:noProof w:val="0"/>
          <w:sz w:val="24"/>
          <w:szCs w:val="24"/>
          <w:lang w:val="en-US"/>
        </w:rPr>
        <w:t xml:space="preserve"> of years </w:t>
      </w:r>
      <w:r w:rsidRPr="7ECE0C87" w:rsidR="6C7DE692">
        <w:rPr>
          <w:rFonts w:ascii="Verdana" w:hAnsi="Verdana" w:eastAsia="Verdana" w:cs="Verdana"/>
          <w:noProof w:val="0"/>
          <w:sz w:val="24"/>
          <w:szCs w:val="24"/>
          <w:lang w:val="en-US"/>
        </w:rPr>
        <w:t>left,</w:t>
      </w:r>
      <w:r w:rsidRPr="7ECE0C87" w:rsidR="06DC61CC">
        <w:rPr>
          <w:rFonts w:ascii="Verdana" w:hAnsi="Verdana" w:eastAsia="Verdana" w:cs="Verdana"/>
          <w:noProof w:val="0"/>
          <w:sz w:val="24"/>
          <w:szCs w:val="24"/>
          <w:lang w:val="en-US"/>
        </w:rPr>
        <w:t xml:space="preserve"> and the biggest chance of survival would be the one I would choose to give medical aid to. Purely because they have more left to experience that the other person may al</w:t>
      </w:r>
      <w:r w:rsidRPr="7ECE0C87" w:rsidR="37910FFF">
        <w:rPr>
          <w:rFonts w:ascii="Verdana" w:hAnsi="Verdana" w:eastAsia="Verdana" w:cs="Verdana"/>
          <w:noProof w:val="0"/>
          <w:sz w:val="24"/>
          <w:szCs w:val="24"/>
          <w:lang w:val="en-US"/>
        </w:rPr>
        <w:t xml:space="preserve">ready have experienced. This can be seen as a form of justice and </w:t>
      </w:r>
      <w:r w:rsidRPr="7ECE0C87" w:rsidR="1662CF9D">
        <w:rPr>
          <w:rFonts w:ascii="Verdana" w:hAnsi="Verdana" w:eastAsia="Verdana" w:cs="Verdana"/>
          <w:noProof w:val="0"/>
          <w:sz w:val="24"/>
          <w:szCs w:val="24"/>
          <w:lang w:val="en-US"/>
        </w:rPr>
        <w:t>fairness</w:t>
      </w:r>
      <w:r w:rsidRPr="7ECE0C87" w:rsidR="37910FFF">
        <w:rPr>
          <w:rFonts w:ascii="Verdana" w:hAnsi="Verdana" w:eastAsia="Verdana" w:cs="Verdana"/>
          <w:noProof w:val="0"/>
          <w:sz w:val="24"/>
          <w:szCs w:val="24"/>
          <w:lang w:val="en-US"/>
        </w:rPr>
        <w:t xml:space="preserve">, although it would never be a fair choice </w:t>
      </w:r>
      <w:r w:rsidRPr="7ECE0C87" w:rsidR="1A28471B">
        <w:rPr>
          <w:rFonts w:ascii="Verdana" w:hAnsi="Verdana" w:eastAsia="Verdana" w:cs="Verdana"/>
          <w:noProof w:val="0"/>
          <w:sz w:val="24"/>
          <w:szCs w:val="24"/>
          <w:lang w:val="en-US"/>
        </w:rPr>
        <w:t>for</w:t>
      </w:r>
      <w:r w:rsidRPr="7ECE0C87" w:rsidR="37910FFF">
        <w:rPr>
          <w:rFonts w:ascii="Verdana" w:hAnsi="Verdana" w:eastAsia="Verdana" w:cs="Verdana"/>
          <w:noProof w:val="0"/>
          <w:sz w:val="24"/>
          <w:szCs w:val="24"/>
          <w:lang w:val="en-US"/>
        </w:rPr>
        <w:t xml:space="preserve"> the other person. </w:t>
      </w:r>
      <w:r w:rsidRPr="7ECE0C87" w:rsidR="20CA199B">
        <w:rPr>
          <w:rFonts w:ascii="Verdana" w:hAnsi="Verdana" w:eastAsia="Verdana" w:cs="Verdana"/>
          <w:noProof w:val="0"/>
          <w:sz w:val="24"/>
          <w:szCs w:val="24"/>
          <w:lang w:val="en-US"/>
        </w:rPr>
        <w:t>That said, everything depends on the situation's context and resources, since this is an abstract and dystopian scenario.</w:t>
      </w:r>
      <w:r w:rsidRPr="7ECE0C87" w:rsidR="4F0B27CF">
        <w:rPr>
          <w:rFonts w:ascii="Verdana" w:hAnsi="Verdana" w:eastAsia="Verdana" w:cs="Verdana"/>
          <w:noProof w:val="0"/>
          <w:sz w:val="24"/>
          <w:szCs w:val="24"/>
          <w:lang w:val="en-US"/>
        </w:rPr>
        <w:t xml:space="preserve"> I also </w:t>
      </w:r>
      <w:r w:rsidRPr="7ECE0C87" w:rsidR="4F0B27CF">
        <w:rPr>
          <w:rFonts w:ascii="Verdana" w:hAnsi="Verdana" w:eastAsia="Verdana" w:cs="Verdana"/>
          <w:noProof w:val="0"/>
          <w:sz w:val="24"/>
          <w:szCs w:val="24"/>
          <w:lang w:val="en-US"/>
        </w:rPr>
        <w:t>don't</w:t>
      </w:r>
      <w:r w:rsidRPr="7ECE0C87" w:rsidR="4F0B27CF">
        <w:rPr>
          <w:rFonts w:ascii="Verdana" w:hAnsi="Verdana" w:eastAsia="Verdana" w:cs="Verdana"/>
          <w:noProof w:val="0"/>
          <w:sz w:val="24"/>
          <w:szCs w:val="24"/>
          <w:lang w:val="en-US"/>
        </w:rPr>
        <w:t xml:space="preserve"> have any experience in this field which is why </w:t>
      </w:r>
      <w:r w:rsidRPr="7ECE0C87" w:rsidR="4F0B27CF">
        <w:rPr>
          <w:rFonts w:ascii="Verdana" w:hAnsi="Verdana" w:eastAsia="Verdana" w:cs="Verdana"/>
          <w:noProof w:val="0"/>
          <w:sz w:val="24"/>
          <w:szCs w:val="24"/>
          <w:lang w:val="en-US"/>
        </w:rPr>
        <w:t>I'm</w:t>
      </w:r>
      <w:r w:rsidRPr="7ECE0C87" w:rsidR="4F0B27CF">
        <w:rPr>
          <w:rFonts w:ascii="Verdana" w:hAnsi="Verdana" w:eastAsia="Verdana" w:cs="Verdana"/>
          <w:noProof w:val="0"/>
          <w:sz w:val="24"/>
          <w:szCs w:val="24"/>
          <w:lang w:val="en-US"/>
        </w:rPr>
        <w:t xml:space="preserve"> going with what I think is reasonable. I </w:t>
      </w:r>
      <w:r w:rsidRPr="7ECE0C87" w:rsidR="4F0B27CF">
        <w:rPr>
          <w:rFonts w:ascii="Verdana" w:hAnsi="Verdana" w:eastAsia="Verdana" w:cs="Verdana"/>
          <w:noProof w:val="0"/>
          <w:sz w:val="24"/>
          <w:szCs w:val="24"/>
          <w:lang w:val="en-US"/>
        </w:rPr>
        <w:t>don't</w:t>
      </w:r>
      <w:r w:rsidRPr="7ECE0C87" w:rsidR="4F0B27CF">
        <w:rPr>
          <w:rFonts w:ascii="Verdana" w:hAnsi="Verdana" w:eastAsia="Verdana" w:cs="Verdana"/>
          <w:noProof w:val="0"/>
          <w:sz w:val="24"/>
          <w:szCs w:val="24"/>
          <w:lang w:val="en-US"/>
        </w:rPr>
        <w:t xml:space="preserve"> think anyone would really like to make this choice in their life.</w:t>
      </w:r>
    </w:p>
    <w:p w:rsidR="7ECE0C87" w:rsidRDefault="7ECE0C87" w14:paraId="53E8165A" w14:textId="44AEEF98">
      <w:r>
        <w:br w:type="page"/>
      </w:r>
    </w:p>
    <w:p w:rsidR="1181C311" w:rsidP="7ECE0C87" w:rsidRDefault="1181C311" w14:paraId="7EA5AA2E" w14:textId="3BD5F107">
      <w:pPr>
        <w:pStyle w:val="Normal"/>
        <w:suppressLineNumbers w:val="0"/>
        <w:pBdr>
          <w:bottom w:val="single" w:color="000000" w:sz="6" w:space="1"/>
        </w:pBdr>
        <w:bidi w:val="0"/>
        <w:spacing w:before="0" w:beforeAutospacing="off" w:after="160" w:afterAutospacing="off" w:line="279" w:lineRule="auto"/>
        <w:ind w:left="0" w:right="0"/>
        <w:jc w:val="left"/>
      </w:pPr>
      <w:r w:rsidRPr="7ECE0C87" w:rsidR="1181C311">
        <w:rPr>
          <w:rFonts w:ascii="Verdana" w:hAnsi="Verdana" w:eastAsia="Verdana" w:cs="Verdana"/>
          <w:b w:val="1"/>
          <w:bCs w:val="1"/>
          <w:sz w:val="32"/>
          <w:szCs w:val="32"/>
          <w:lang w:val="en-US"/>
        </w:rPr>
        <w:t>Conclusion – The bigger picture</w:t>
      </w:r>
    </w:p>
    <w:p w:rsidR="40A0CC02" w:rsidP="7ECE0C87" w:rsidRDefault="40A0CC02" w14:paraId="5C1EE86C" w14:textId="167DD0D0">
      <w:pPr>
        <w:pStyle w:val="Normal"/>
        <w:suppressLineNumbers w:val="0"/>
        <w:bidi w:val="0"/>
        <w:spacing w:before="240" w:beforeAutospacing="off" w:after="240" w:afterAutospacing="off" w:line="279" w:lineRule="auto"/>
        <w:ind w:left="0" w:right="0"/>
        <w:jc w:val="left"/>
        <w:rPr>
          <w:rFonts w:ascii="Verdana" w:hAnsi="Verdana" w:eastAsia="Verdana" w:cs="Verdana"/>
          <w:b w:val="0"/>
          <w:bCs w:val="0"/>
          <w:i w:val="0"/>
          <w:iCs w:val="0"/>
          <w:noProof w:val="0"/>
          <w:sz w:val="24"/>
          <w:szCs w:val="24"/>
          <w:lang w:val="en-US"/>
        </w:rPr>
      </w:pPr>
      <w:r w:rsidRPr="7ECE0C87" w:rsidR="40A0CC02">
        <w:rPr>
          <w:rFonts w:ascii="Verdana" w:hAnsi="Verdana" w:eastAsia="Verdana" w:cs="Verdana"/>
          <w:noProof w:val="0"/>
          <w:sz w:val="24"/>
          <w:szCs w:val="24"/>
          <w:lang w:val="en-US"/>
        </w:rPr>
        <w:t xml:space="preserve">The bigger picture we need to look at is when the circumstances are not </w:t>
      </w:r>
      <w:r w:rsidRPr="7ECE0C87" w:rsidR="40A0CC02">
        <w:rPr>
          <w:rFonts w:ascii="Verdana" w:hAnsi="Verdana" w:eastAsia="Verdana" w:cs="Verdana"/>
          <w:i w:val="1"/>
          <w:iCs w:val="1"/>
          <w:noProof w:val="0"/>
          <w:sz w:val="24"/>
          <w:szCs w:val="24"/>
          <w:lang w:val="en-US"/>
        </w:rPr>
        <w:t>this</w:t>
      </w:r>
      <w:r w:rsidRPr="7ECE0C87" w:rsidR="40A0CC02">
        <w:rPr>
          <w:rFonts w:ascii="Verdana" w:hAnsi="Verdana" w:eastAsia="Verdana" w:cs="Verdana"/>
          <w:b w:val="1"/>
          <w:bCs w:val="1"/>
          <w:i w:val="1"/>
          <w:iCs w:val="1"/>
          <w:noProof w:val="0"/>
          <w:sz w:val="24"/>
          <w:szCs w:val="24"/>
          <w:lang w:val="en-US"/>
        </w:rPr>
        <w:t xml:space="preserve"> </w:t>
      </w:r>
      <w:r w:rsidRPr="7ECE0C87" w:rsidR="40A0CC02">
        <w:rPr>
          <w:rFonts w:ascii="Verdana" w:hAnsi="Verdana" w:eastAsia="Verdana" w:cs="Verdana"/>
          <w:b w:val="0"/>
          <w:bCs w:val="0"/>
          <w:i w:val="0"/>
          <w:iCs w:val="0"/>
          <w:noProof w:val="0"/>
          <w:sz w:val="24"/>
          <w:szCs w:val="24"/>
          <w:lang w:val="en-US"/>
        </w:rPr>
        <w:t xml:space="preserve">bad. </w:t>
      </w:r>
      <w:r w:rsidRPr="7ECE0C87" w:rsidR="76CE4E2E">
        <w:rPr>
          <w:rFonts w:ascii="Verdana" w:hAnsi="Verdana" w:eastAsia="Verdana" w:cs="Verdana"/>
          <w:b w:val="0"/>
          <w:bCs w:val="0"/>
          <w:i w:val="0"/>
          <w:iCs w:val="0"/>
          <w:noProof w:val="0"/>
          <w:sz w:val="24"/>
          <w:szCs w:val="24"/>
          <w:lang w:val="en-US"/>
        </w:rPr>
        <w:t xml:space="preserve">Based on this ‘research,’ it would be acceptable to prioritize one patient over another if there really is no </w:t>
      </w:r>
      <w:r w:rsidRPr="7ECE0C87" w:rsidR="76CE4E2E">
        <w:rPr>
          <w:rFonts w:ascii="Verdana" w:hAnsi="Verdana" w:eastAsia="Verdana" w:cs="Verdana"/>
          <w:b w:val="0"/>
          <w:bCs w:val="0"/>
          <w:i w:val="0"/>
          <w:iCs w:val="0"/>
          <w:noProof w:val="0"/>
          <w:sz w:val="24"/>
          <w:szCs w:val="24"/>
          <w:lang w:val="en-US"/>
        </w:rPr>
        <w:t>option</w:t>
      </w:r>
      <w:r w:rsidRPr="7ECE0C87" w:rsidR="76CE4E2E">
        <w:rPr>
          <w:rFonts w:ascii="Verdana" w:hAnsi="Verdana" w:eastAsia="Verdana" w:cs="Verdana"/>
          <w:b w:val="0"/>
          <w:bCs w:val="0"/>
          <w:i w:val="0"/>
          <w:iCs w:val="0"/>
          <w:noProof w:val="0"/>
          <w:sz w:val="24"/>
          <w:szCs w:val="24"/>
          <w:lang w:val="en-US"/>
        </w:rPr>
        <w:t xml:space="preserve"> left. This patient would be the one with the longest life expectancy, the </w:t>
      </w:r>
      <w:r w:rsidRPr="7ECE0C87" w:rsidR="47B192DB">
        <w:rPr>
          <w:rFonts w:ascii="Verdana" w:hAnsi="Verdana" w:eastAsia="Verdana" w:cs="Verdana"/>
          <w:b w:val="0"/>
          <w:bCs w:val="0"/>
          <w:i w:val="0"/>
          <w:iCs w:val="0"/>
          <w:noProof w:val="0"/>
          <w:sz w:val="24"/>
          <w:szCs w:val="24"/>
          <w:lang w:val="en-US"/>
        </w:rPr>
        <w:t xml:space="preserve">one with the </w:t>
      </w:r>
      <w:r w:rsidRPr="7ECE0C87" w:rsidR="76CE4E2E">
        <w:rPr>
          <w:rFonts w:ascii="Verdana" w:hAnsi="Verdana" w:eastAsia="Verdana" w:cs="Verdana"/>
          <w:b w:val="0"/>
          <w:bCs w:val="0"/>
          <w:i w:val="0"/>
          <w:iCs w:val="0"/>
          <w:noProof w:val="0"/>
          <w:sz w:val="24"/>
          <w:szCs w:val="24"/>
          <w:lang w:val="en-US"/>
        </w:rPr>
        <w:t xml:space="preserve">most left to experience, </w:t>
      </w:r>
      <w:r w:rsidRPr="7ECE0C87" w:rsidR="772A7286">
        <w:rPr>
          <w:rFonts w:ascii="Verdana" w:hAnsi="Verdana" w:eastAsia="Verdana" w:cs="Verdana"/>
          <w:b w:val="0"/>
          <w:bCs w:val="0"/>
          <w:i w:val="0"/>
          <w:iCs w:val="0"/>
          <w:noProof w:val="0"/>
          <w:sz w:val="24"/>
          <w:szCs w:val="24"/>
          <w:lang w:val="en-US"/>
        </w:rPr>
        <w:t xml:space="preserve">the one that would result in the most overall happiness, and so on. </w:t>
      </w:r>
      <w:r w:rsidRPr="7ECE0C87" w:rsidR="44D5B96E">
        <w:rPr>
          <w:rFonts w:ascii="Verdana" w:hAnsi="Verdana" w:eastAsia="Verdana" w:cs="Verdana"/>
          <w:b w:val="0"/>
          <w:bCs w:val="0"/>
          <w:i w:val="0"/>
          <w:iCs w:val="0"/>
          <w:noProof w:val="0"/>
          <w:sz w:val="24"/>
          <w:szCs w:val="24"/>
          <w:lang w:val="en-US"/>
        </w:rPr>
        <w:t>Of course,</w:t>
      </w:r>
      <w:r w:rsidRPr="7ECE0C87" w:rsidR="772A7286">
        <w:rPr>
          <w:rFonts w:ascii="Verdana" w:hAnsi="Verdana" w:eastAsia="Verdana" w:cs="Verdana"/>
          <w:b w:val="0"/>
          <w:bCs w:val="0"/>
          <w:i w:val="0"/>
          <w:iCs w:val="0"/>
          <w:noProof w:val="0"/>
          <w:sz w:val="24"/>
          <w:szCs w:val="24"/>
          <w:lang w:val="en-US"/>
        </w:rPr>
        <w:t xml:space="preserve"> doctors will do everything in their power to save </w:t>
      </w:r>
      <w:r w:rsidRPr="7ECE0C87" w:rsidR="772A7286">
        <w:rPr>
          <w:rFonts w:ascii="Verdana" w:hAnsi="Verdana" w:eastAsia="Verdana" w:cs="Verdana"/>
          <w:b w:val="0"/>
          <w:bCs w:val="0"/>
          <w:i w:val="0"/>
          <w:iCs w:val="0"/>
          <w:noProof w:val="0"/>
          <w:sz w:val="24"/>
          <w:szCs w:val="24"/>
          <w:lang w:val="en-US"/>
        </w:rPr>
        <w:t>all o</w:t>
      </w:r>
      <w:r w:rsidRPr="7ECE0C87" w:rsidR="31906348">
        <w:rPr>
          <w:rFonts w:ascii="Verdana" w:hAnsi="Verdana" w:eastAsia="Verdana" w:cs="Verdana"/>
          <w:b w:val="0"/>
          <w:bCs w:val="0"/>
          <w:i w:val="0"/>
          <w:iCs w:val="0"/>
          <w:noProof w:val="0"/>
          <w:sz w:val="24"/>
          <w:szCs w:val="24"/>
          <w:lang w:val="en-US"/>
        </w:rPr>
        <w:t>f</w:t>
      </w:r>
      <w:r w:rsidRPr="7ECE0C87" w:rsidR="31906348">
        <w:rPr>
          <w:rFonts w:ascii="Verdana" w:hAnsi="Verdana" w:eastAsia="Verdana" w:cs="Verdana"/>
          <w:b w:val="0"/>
          <w:bCs w:val="0"/>
          <w:i w:val="0"/>
          <w:iCs w:val="0"/>
          <w:noProof w:val="0"/>
          <w:sz w:val="24"/>
          <w:szCs w:val="24"/>
          <w:lang w:val="en-US"/>
        </w:rPr>
        <w:t xml:space="preserve"> their patients, and hopefully, doctors will never have to make such a decision.</w:t>
      </w:r>
    </w:p>
    <w:p w:rsidR="7ECE0C87" w:rsidP="7ECE0C87" w:rsidRDefault="7ECE0C87" w14:paraId="492513EC" w14:textId="6C2597B6">
      <w:pPr>
        <w:pStyle w:val="Normal"/>
        <w:suppressLineNumbers w:val="0"/>
        <w:bidi w:val="0"/>
        <w:spacing w:before="240" w:beforeAutospacing="off" w:after="240" w:afterAutospacing="off"/>
        <w:jc w:val="left"/>
        <w:rPr>
          <w:rFonts w:ascii="Verdana" w:hAnsi="Verdana" w:eastAsia="Verdana" w:cs="Verdana"/>
          <w:b w:val="0"/>
          <w:bCs w:val="0"/>
          <w:sz w:val="24"/>
          <w:szCs w:val="24"/>
          <w:lang w:val="en-US"/>
        </w:rPr>
      </w:pPr>
    </w:p>
    <w:p w:rsidR="6D5E842F" w:rsidP="7ECE0C87" w:rsidRDefault="6D5E842F" w14:paraId="4FFCF286" w14:textId="11E81558">
      <w:pPr>
        <w:pStyle w:val="Normal"/>
        <w:suppressLineNumbers w:val="0"/>
        <w:bidi w:val="0"/>
        <w:spacing w:before="0" w:beforeAutospacing="off" w:after="160" w:afterAutospacing="off" w:line="279" w:lineRule="auto"/>
        <w:ind w:left="0" w:right="0"/>
        <w:jc w:val="left"/>
        <w:rPr>
          <w:rFonts w:ascii="Verdana" w:hAnsi="Verdana" w:eastAsia="Verdana" w:cs="Verdana"/>
          <w:b w:val="0"/>
          <w:bCs w:val="0"/>
          <w:sz w:val="24"/>
          <w:szCs w:val="24"/>
          <w:lang w:val="en-US"/>
        </w:rPr>
      </w:pPr>
    </w:p>
    <w:p w:rsidR="0EA44D2B" w:rsidP="7ECE0C87" w:rsidRDefault="0EA44D2B" w14:paraId="62767DFB" w14:textId="52CB54E6">
      <w:pPr>
        <w:rPr>
          <w:rFonts w:ascii="Verdana" w:hAnsi="Verdana" w:eastAsia="Verdana" w:cs="Verdana"/>
        </w:rPr>
      </w:pPr>
      <w:r w:rsidRPr="7ECE0C87">
        <w:rPr>
          <w:rFonts w:ascii="Verdana" w:hAnsi="Verdana" w:eastAsia="Verdana" w:cs="Verdana"/>
        </w:rPr>
        <w:br w:type="page"/>
      </w:r>
    </w:p>
    <w:p w:rsidR="29BC4611" w:rsidP="7ECE0C87" w:rsidRDefault="29BC4611" w14:paraId="2436D0DE" w14:textId="103DBB2C">
      <w:pPr>
        <w:pStyle w:val="Normal"/>
        <w:suppressLineNumbers w:val="0"/>
        <w:pBdr>
          <w:bottom w:val="single" w:color="000000" w:sz="6" w:space="1"/>
        </w:pBdr>
        <w:bidi w:val="0"/>
        <w:spacing w:before="0" w:beforeAutospacing="off" w:after="160" w:afterAutospacing="off" w:line="279" w:lineRule="auto"/>
        <w:ind w:left="0" w:right="0"/>
        <w:jc w:val="left"/>
        <w:rPr>
          <w:rFonts w:ascii="Verdana" w:hAnsi="Verdana" w:eastAsia="Verdana" w:cs="Verdana"/>
          <w:b w:val="0"/>
          <w:bCs w:val="0"/>
          <w:sz w:val="24"/>
          <w:szCs w:val="24"/>
          <w:lang w:val="en-US"/>
        </w:rPr>
      </w:pPr>
      <w:r w:rsidRPr="7ECE0C87" w:rsidR="29BC4611">
        <w:rPr>
          <w:rFonts w:ascii="Verdana" w:hAnsi="Verdana" w:eastAsia="Verdana" w:cs="Verdana"/>
          <w:b w:val="1"/>
          <w:bCs w:val="1"/>
          <w:sz w:val="32"/>
          <w:szCs w:val="32"/>
          <w:lang w:val="en-US"/>
        </w:rPr>
        <w:t>Sources</w:t>
      </w:r>
    </w:p>
    <w:p w:rsidR="47D222C4" w:rsidP="7ECE0C87" w:rsidRDefault="47D222C4" w14:paraId="6AA773FF" w14:textId="2A944841">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Admin. (2019, 11 </w:t>
      </w:r>
      <w:r w:rsidRPr="7ECE0C87" w:rsidR="47D222C4">
        <w:rPr>
          <w:rFonts w:ascii="Verdana" w:hAnsi="Verdana" w:eastAsia="Verdana" w:cs="Verdana"/>
          <w:noProof w:val="0"/>
          <w:sz w:val="24"/>
          <w:szCs w:val="24"/>
          <w:lang w:val="en-US"/>
        </w:rPr>
        <w:t>september</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Peter Singer - The European Graduate School</w:t>
      </w:r>
      <w:r w:rsidRPr="7ECE0C87" w:rsidR="47D222C4">
        <w:rPr>
          <w:rFonts w:ascii="Verdana" w:hAnsi="Verdana" w:eastAsia="Verdana" w:cs="Verdana"/>
          <w:noProof w:val="0"/>
          <w:sz w:val="24"/>
          <w:szCs w:val="24"/>
          <w:lang w:val="en-US"/>
        </w:rPr>
        <w:t xml:space="preserve">. The European Graduate School. </w:t>
      </w:r>
      <w:hyperlink r:id="R715bf56acede4f26">
        <w:r w:rsidRPr="7ECE0C87" w:rsidR="47D222C4">
          <w:rPr>
            <w:rStyle w:val="Hyperlink"/>
            <w:rFonts w:ascii="Verdana" w:hAnsi="Verdana" w:eastAsia="Verdana" w:cs="Verdana"/>
            <w:noProof w:val="0"/>
            <w:sz w:val="24"/>
            <w:szCs w:val="24"/>
            <w:lang w:val="en-US"/>
          </w:rPr>
          <w:t>https://egs.edu/biography/peter-singer/</w:t>
        </w:r>
      </w:hyperlink>
    </w:p>
    <w:p w:rsidR="47D222C4" w:rsidP="7ECE0C87" w:rsidRDefault="47D222C4" w14:paraId="20D58C2C" w14:textId="21E88E1C">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Cartwright, M., &amp; Art, M. M. O. (2024). Jeremy Bentham. </w:t>
      </w:r>
      <w:r w:rsidRPr="7ECE0C87" w:rsidR="47D222C4">
        <w:rPr>
          <w:rFonts w:ascii="Verdana" w:hAnsi="Verdana" w:eastAsia="Verdana" w:cs="Verdana"/>
          <w:i w:val="1"/>
          <w:iCs w:val="1"/>
          <w:noProof w:val="0"/>
          <w:sz w:val="24"/>
          <w:szCs w:val="24"/>
          <w:lang w:val="en-US"/>
        </w:rPr>
        <w:t>World History Encyclopedia</w:t>
      </w:r>
      <w:r w:rsidRPr="7ECE0C87" w:rsidR="47D222C4">
        <w:rPr>
          <w:rFonts w:ascii="Verdana" w:hAnsi="Verdana" w:eastAsia="Verdana" w:cs="Verdana"/>
          <w:noProof w:val="0"/>
          <w:sz w:val="24"/>
          <w:szCs w:val="24"/>
          <w:lang w:val="en-US"/>
        </w:rPr>
        <w:t xml:space="preserve">. </w:t>
      </w:r>
      <w:hyperlink r:id="R1f3017b8b6bd41da">
        <w:r w:rsidRPr="7ECE0C87" w:rsidR="47D222C4">
          <w:rPr>
            <w:rStyle w:val="Hyperlink"/>
            <w:rFonts w:ascii="Verdana" w:hAnsi="Verdana" w:eastAsia="Verdana" w:cs="Verdana"/>
            <w:noProof w:val="0"/>
            <w:sz w:val="24"/>
            <w:szCs w:val="24"/>
            <w:lang w:val="en-US"/>
          </w:rPr>
          <w:t>https://www.worldhistory.org/Jeremy_Bentham/</w:t>
        </w:r>
      </w:hyperlink>
    </w:p>
    <w:p w:rsidR="47D222C4" w:rsidP="7ECE0C87" w:rsidRDefault="47D222C4" w14:paraId="29690429" w14:textId="3482AF1F">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Davies, B., &amp; Davies, B. (2022, 20 </w:t>
      </w:r>
      <w:r w:rsidRPr="7ECE0C87" w:rsidR="47D222C4">
        <w:rPr>
          <w:rFonts w:ascii="Verdana" w:hAnsi="Verdana" w:eastAsia="Verdana" w:cs="Verdana"/>
          <w:noProof w:val="0"/>
          <w:sz w:val="24"/>
          <w:szCs w:val="24"/>
          <w:lang w:val="en-US"/>
        </w:rPr>
        <w:t>april</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Rethinking ‘Higher’ and ‘Lower’ Pleasures | Practical Ethics</w:t>
      </w:r>
      <w:r w:rsidRPr="7ECE0C87" w:rsidR="47D222C4">
        <w:rPr>
          <w:rFonts w:ascii="Verdana" w:hAnsi="Verdana" w:eastAsia="Verdana" w:cs="Verdana"/>
          <w:noProof w:val="0"/>
          <w:sz w:val="24"/>
          <w:szCs w:val="24"/>
          <w:lang w:val="en-US"/>
        </w:rPr>
        <w:t xml:space="preserve">. Practical Ethics |. </w:t>
      </w:r>
      <w:hyperlink r:id="R779e2c12a9e44495">
        <w:r w:rsidRPr="7ECE0C87" w:rsidR="47D222C4">
          <w:rPr>
            <w:rStyle w:val="Hyperlink"/>
            <w:rFonts w:ascii="Verdana" w:hAnsi="Verdana" w:eastAsia="Verdana" w:cs="Verdana"/>
            <w:noProof w:val="0"/>
            <w:sz w:val="24"/>
            <w:szCs w:val="24"/>
            <w:lang w:val="en-US"/>
          </w:rPr>
          <w:t>https://blog.practicalethics.ox.ac.uk/2022/04/rethinking-higher-and-lower-pleasures/</w:t>
        </w:r>
      </w:hyperlink>
    </w:p>
    <w:p w:rsidR="47D222C4" w:rsidP="7ECE0C87" w:rsidRDefault="47D222C4" w14:paraId="15AFDE21" w14:textId="35D2E670">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i w:val="1"/>
          <w:iCs w:val="1"/>
          <w:noProof w:val="0"/>
          <w:sz w:val="24"/>
          <w:szCs w:val="24"/>
          <w:lang w:val="en-US"/>
        </w:rPr>
        <w:t>Divine Command Theory | Internet Encyclopedia of Philosophy</w:t>
      </w:r>
      <w:r w:rsidRPr="7ECE0C87" w:rsidR="47D222C4">
        <w:rPr>
          <w:rFonts w:ascii="Verdana" w:hAnsi="Verdana" w:eastAsia="Verdana" w:cs="Verdana"/>
          <w:noProof w:val="0"/>
          <w:sz w:val="24"/>
          <w:szCs w:val="24"/>
          <w:lang w:val="en-US"/>
        </w:rPr>
        <w:t>. (</w:t>
      </w:r>
      <w:r w:rsidRPr="7ECE0C87" w:rsidR="47D222C4">
        <w:rPr>
          <w:rFonts w:ascii="Verdana" w:hAnsi="Verdana" w:eastAsia="Verdana" w:cs="Verdana"/>
          <w:noProof w:val="0"/>
          <w:sz w:val="24"/>
          <w:szCs w:val="24"/>
          <w:lang w:val="en-US"/>
        </w:rPr>
        <w:t>z.d.</w:t>
      </w:r>
      <w:r w:rsidRPr="7ECE0C87" w:rsidR="47D222C4">
        <w:rPr>
          <w:rFonts w:ascii="Verdana" w:hAnsi="Verdana" w:eastAsia="Verdana" w:cs="Verdana"/>
          <w:noProof w:val="0"/>
          <w:sz w:val="24"/>
          <w:szCs w:val="24"/>
          <w:lang w:val="en-US"/>
        </w:rPr>
        <w:t xml:space="preserve">). </w:t>
      </w:r>
      <w:hyperlink r:id="R8b5e36d4c51248b4">
        <w:r w:rsidRPr="7ECE0C87" w:rsidR="47D222C4">
          <w:rPr>
            <w:rStyle w:val="Hyperlink"/>
            <w:rFonts w:ascii="Verdana" w:hAnsi="Verdana" w:eastAsia="Verdana" w:cs="Verdana"/>
            <w:noProof w:val="0"/>
            <w:sz w:val="24"/>
            <w:szCs w:val="24"/>
            <w:lang w:val="en-US"/>
          </w:rPr>
          <w:t>https://iep.utm.edu/divine-command-theory/</w:t>
        </w:r>
      </w:hyperlink>
    </w:p>
    <w:p w:rsidR="47D222C4" w:rsidP="7ECE0C87" w:rsidRDefault="47D222C4" w14:paraId="605C834A" w14:textId="296EC34D">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Eldridge, S. (2023, 7 </w:t>
      </w:r>
      <w:r w:rsidRPr="7ECE0C87" w:rsidR="47D222C4">
        <w:rPr>
          <w:rFonts w:ascii="Verdana" w:hAnsi="Verdana" w:eastAsia="Verdana" w:cs="Verdana"/>
          <w:noProof w:val="0"/>
          <w:sz w:val="24"/>
          <w:szCs w:val="24"/>
          <w:lang w:val="en-US"/>
        </w:rPr>
        <w:t>juli</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Golden mean | Definition, Aristotle, Maimonides, Buddhism, Confucianism, &amp; Facts</w:t>
      </w:r>
      <w:r w:rsidRPr="7ECE0C87" w:rsidR="47D222C4">
        <w:rPr>
          <w:rFonts w:ascii="Verdana" w:hAnsi="Verdana" w:eastAsia="Verdana" w:cs="Verdana"/>
          <w:noProof w:val="0"/>
          <w:sz w:val="24"/>
          <w:szCs w:val="24"/>
          <w:lang w:val="en-US"/>
        </w:rPr>
        <w:t xml:space="preserve">. Encyclopedia Britannica. </w:t>
      </w:r>
      <w:hyperlink r:id="Re9a290766e5f4136">
        <w:r w:rsidRPr="7ECE0C87" w:rsidR="47D222C4">
          <w:rPr>
            <w:rStyle w:val="Hyperlink"/>
            <w:rFonts w:ascii="Verdana" w:hAnsi="Verdana" w:eastAsia="Verdana" w:cs="Verdana"/>
            <w:noProof w:val="0"/>
            <w:sz w:val="24"/>
            <w:szCs w:val="24"/>
            <w:lang w:val="en-US"/>
          </w:rPr>
          <w:t>https://www.britannica.com/topic/golden-mean</w:t>
        </w:r>
      </w:hyperlink>
    </w:p>
    <w:p w:rsidR="47D222C4" w:rsidP="7ECE0C87" w:rsidRDefault="47D222C4" w14:paraId="3E4DCB25" w14:textId="02675B91">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Kranak</w:t>
      </w:r>
      <w:r w:rsidRPr="7ECE0C87" w:rsidR="47D222C4">
        <w:rPr>
          <w:rFonts w:ascii="Verdana" w:hAnsi="Verdana" w:eastAsia="Verdana" w:cs="Verdana"/>
          <w:noProof w:val="0"/>
          <w:sz w:val="24"/>
          <w:szCs w:val="24"/>
          <w:lang w:val="en-US"/>
        </w:rPr>
        <w:t xml:space="preserve">, J. (2019, 9 </w:t>
      </w:r>
      <w:r w:rsidRPr="7ECE0C87" w:rsidR="47D222C4">
        <w:rPr>
          <w:rFonts w:ascii="Verdana" w:hAnsi="Verdana" w:eastAsia="Verdana" w:cs="Verdana"/>
          <w:noProof w:val="0"/>
          <w:sz w:val="24"/>
          <w:szCs w:val="24"/>
          <w:lang w:val="en-US"/>
        </w:rPr>
        <w:t>december</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Kantian Deontology</w:t>
      </w:r>
      <w:r w:rsidRPr="7ECE0C87" w:rsidR="47D222C4">
        <w:rPr>
          <w:rFonts w:ascii="Verdana" w:hAnsi="Verdana" w:eastAsia="Verdana" w:cs="Verdana"/>
          <w:noProof w:val="0"/>
          <w:sz w:val="24"/>
          <w:szCs w:val="24"/>
          <w:lang w:val="en-US"/>
        </w:rPr>
        <w:t xml:space="preserve">. Pressbooks. </w:t>
      </w:r>
      <w:hyperlink r:id="Rf56a43a7f6154c28">
        <w:r w:rsidRPr="7ECE0C87" w:rsidR="47D222C4">
          <w:rPr>
            <w:rStyle w:val="Hyperlink"/>
            <w:rFonts w:ascii="Verdana" w:hAnsi="Verdana" w:eastAsia="Verdana" w:cs="Verdana"/>
            <w:noProof w:val="0"/>
            <w:sz w:val="24"/>
            <w:szCs w:val="24"/>
            <w:lang w:val="en-US"/>
          </w:rPr>
          <w:t>https://press.rebus.community/intro-to-phil-ethics/chapter/kantian-deontology/</w:t>
        </w:r>
      </w:hyperlink>
    </w:p>
    <w:p w:rsidR="47D222C4" w:rsidP="7ECE0C87" w:rsidRDefault="47D222C4" w14:paraId="55DFD5CF" w14:textId="190A6D49">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Mba, C. M. P. (2024, 11 </w:t>
      </w:r>
      <w:r w:rsidRPr="7ECE0C87" w:rsidR="47D222C4">
        <w:rPr>
          <w:rFonts w:ascii="Verdana" w:hAnsi="Verdana" w:eastAsia="Verdana" w:cs="Verdana"/>
          <w:noProof w:val="0"/>
          <w:sz w:val="24"/>
          <w:szCs w:val="24"/>
          <w:lang w:val="en-US"/>
        </w:rPr>
        <w:t>maart</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What is Eudaimonia? Aristotle and Eudaimonic Wellbeing</w:t>
      </w:r>
      <w:r w:rsidRPr="7ECE0C87" w:rsidR="47D222C4">
        <w:rPr>
          <w:rFonts w:ascii="Verdana" w:hAnsi="Verdana" w:eastAsia="Verdana" w:cs="Verdana"/>
          <w:noProof w:val="0"/>
          <w:sz w:val="24"/>
          <w:szCs w:val="24"/>
          <w:lang w:val="en-US"/>
        </w:rPr>
        <w:t xml:space="preserve">. PositivePsychology.com. </w:t>
      </w:r>
      <w:hyperlink r:id="R667615df9759496c">
        <w:r w:rsidRPr="7ECE0C87" w:rsidR="47D222C4">
          <w:rPr>
            <w:rStyle w:val="Hyperlink"/>
            <w:rFonts w:ascii="Verdana" w:hAnsi="Verdana" w:eastAsia="Verdana" w:cs="Verdana"/>
            <w:noProof w:val="0"/>
            <w:sz w:val="24"/>
            <w:szCs w:val="24"/>
            <w:lang w:val="en-US"/>
          </w:rPr>
          <w:t>https://positivepsychology.com/eudaimonia/</w:t>
        </w:r>
      </w:hyperlink>
    </w:p>
    <w:p w:rsidR="47D222C4" w:rsidP="7ECE0C87" w:rsidRDefault="47D222C4" w14:paraId="7E0F2C22" w14:textId="2C496D96">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Muscente, K. K. (2020, 13 </w:t>
      </w:r>
      <w:r w:rsidRPr="7ECE0C87" w:rsidR="47D222C4">
        <w:rPr>
          <w:rFonts w:ascii="Verdana" w:hAnsi="Verdana" w:eastAsia="Verdana" w:cs="Verdana"/>
          <w:noProof w:val="0"/>
          <w:sz w:val="24"/>
          <w:szCs w:val="24"/>
          <w:lang w:val="en-US"/>
        </w:rPr>
        <w:t>juli</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Categorical Imperatives and the Case for Deception: Part I</w:t>
      </w:r>
      <w:r w:rsidRPr="7ECE0C87" w:rsidR="47D222C4">
        <w:rPr>
          <w:rFonts w:ascii="Verdana" w:hAnsi="Verdana" w:eastAsia="Verdana" w:cs="Verdana"/>
          <w:noProof w:val="0"/>
          <w:sz w:val="24"/>
          <w:szCs w:val="24"/>
          <w:lang w:val="en-US"/>
        </w:rPr>
        <w:t xml:space="preserve">. Teachers College - Columbia University. </w:t>
      </w:r>
      <w:hyperlink r:id="R2b4c91b0757c4010">
        <w:r w:rsidRPr="7ECE0C87" w:rsidR="47D222C4">
          <w:rPr>
            <w:rStyle w:val="Hyperlink"/>
            <w:rFonts w:ascii="Verdana" w:hAnsi="Verdana" w:eastAsia="Verdana" w:cs="Verdana"/>
            <w:noProof w:val="0"/>
            <w:sz w:val="24"/>
            <w:szCs w:val="24"/>
            <w:lang w:val="en-US"/>
          </w:rPr>
          <w:t>https://www.tc.columbia.edu/institutional-review-board/irb-blog/2020/categorical-imperatives-and-the-case-for-deception-part-i/</w:t>
        </w:r>
      </w:hyperlink>
    </w:p>
    <w:p w:rsidR="47D222C4" w:rsidP="7ECE0C87" w:rsidRDefault="47D222C4" w14:paraId="461E0569" w14:textId="646D8851">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Peterson, A. (2016). The Virtue of Compassion. In </w:t>
      </w:r>
      <w:r w:rsidRPr="7ECE0C87" w:rsidR="47D222C4">
        <w:rPr>
          <w:rFonts w:ascii="Verdana" w:hAnsi="Verdana" w:eastAsia="Verdana" w:cs="Verdana"/>
          <w:i w:val="1"/>
          <w:iCs w:val="1"/>
          <w:noProof w:val="0"/>
          <w:sz w:val="24"/>
          <w:szCs w:val="24"/>
          <w:lang w:val="en-US"/>
        </w:rPr>
        <w:t>Palgrave Macmillan UK eBooks</w:t>
      </w:r>
      <w:r w:rsidRPr="7ECE0C87" w:rsidR="47D222C4">
        <w:rPr>
          <w:rFonts w:ascii="Verdana" w:hAnsi="Verdana" w:eastAsia="Verdana" w:cs="Verdana"/>
          <w:noProof w:val="0"/>
          <w:sz w:val="24"/>
          <w:szCs w:val="24"/>
          <w:lang w:val="en-US"/>
        </w:rPr>
        <w:t xml:space="preserve"> (pp. 13–35). </w:t>
      </w:r>
      <w:hyperlink r:id="R328f3a8cf5f641f5">
        <w:r w:rsidRPr="7ECE0C87" w:rsidR="47D222C4">
          <w:rPr>
            <w:rStyle w:val="Hyperlink"/>
            <w:rFonts w:ascii="Verdana" w:hAnsi="Verdana" w:eastAsia="Verdana" w:cs="Verdana"/>
            <w:noProof w:val="0"/>
            <w:sz w:val="24"/>
            <w:szCs w:val="24"/>
            <w:lang w:val="en-US"/>
          </w:rPr>
          <w:t>https://doi.org/10.1057/978-1-137-54838-2_2</w:t>
        </w:r>
      </w:hyperlink>
    </w:p>
    <w:p w:rsidR="47D222C4" w:rsidP="7ECE0C87" w:rsidRDefault="47D222C4" w14:paraId="4A5BE6EB" w14:textId="687F0E08">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The Editors of </w:t>
      </w:r>
      <w:r w:rsidRPr="7ECE0C87" w:rsidR="47D222C4">
        <w:rPr>
          <w:rFonts w:ascii="Verdana" w:hAnsi="Verdana" w:eastAsia="Verdana" w:cs="Verdana"/>
          <w:noProof w:val="0"/>
          <w:sz w:val="24"/>
          <w:szCs w:val="24"/>
          <w:lang w:val="en-US"/>
        </w:rPr>
        <w:t>Encyclopaedia</w:t>
      </w:r>
      <w:r w:rsidRPr="7ECE0C87" w:rsidR="47D222C4">
        <w:rPr>
          <w:rFonts w:ascii="Verdana" w:hAnsi="Verdana" w:eastAsia="Verdana" w:cs="Verdana"/>
          <w:noProof w:val="0"/>
          <w:sz w:val="24"/>
          <w:szCs w:val="24"/>
          <w:lang w:val="en-US"/>
        </w:rPr>
        <w:t xml:space="preserve"> Britannica. (2024, 24 </w:t>
      </w:r>
      <w:r w:rsidRPr="7ECE0C87" w:rsidR="47D222C4">
        <w:rPr>
          <w:rFonts w:ascii="Verdana" w:hAnsi="Verdana" w:eastAsia="Verdana" w:cs="Verdana"/>
          <w:noProof w:val="0"/>
          <w:sz w:val="24"/>
          <w:szCs w:val="24"/>
          <w:lang w:val="en-US"/>
        </w:rPr>
        <w:t>mei</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Categorical imperative | Definition &amp; Examples</w:t>
      </w:r>
      <w:r w:rsidRPr="7ECE0C87" w:rsidR="47D222C4">
        <w:rPr>
          <w:rFonts w:ascii="Verdana" w:hAnsi="Verdana" w:eastAsia="Verdana" w:cs="Verdana"/>
          <w:noProof w:val="0"/>
          <w:sz w:val="24"/>
          <w:szCs w:val="24"/>
          <w:lang w:val="en-US"/>
        </w:rPr>
        <w:t xml:space="preserve">. Encyclopedia Britannica. </w:t>
      </w:r>
      <w:hyperlink r:id="R89ed6600794c4cdf">
        <w:r w:rsidRPr="7ECE0C87" w:rsidR="47D222C4">
          <w:rPr>
            <w:rStyle w:val="Hyperlink"/>
            <w:rFonts w:ascii="Verdana" w:hAnsi="Verdana" w:eastAsia="Verdana" w:cs="Verdana"/>
            <w:noProof w:val="0"/>
            <w:sz w:val="24"/>
            <w:szCs w:val="24"/>
            <w:lang w:val="en-US"/>
          </w:rPr>
          <w:t>https://www.britannica.com/topic/categorical-imperative</w:t>
        </w:r>
      </w:hyperlink>
    </w:p>
    <w:p w:rsidR="47D222C4" w:rsidP="7ECE0C87" w:rsidRDefault="47D222C4" w14:paraId="71381E6F" w14:textId="00A7B7A1">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i w:val="1"/>
          <w:iCs w:val="1"/>
          <w:noProof w:val="0"/>
          <w:sz w:val="24"/>
          <w:szCs w:val="24"/>
          <w:lang w:val="en-US"/>
        </w:rPr>
        <w:t>Treating Persons as Means (Stanford Encyclopedia of Philosophy)</w:t>
      </w:r>
      <w:r w:rsidRPr="7ECE0C87" w:rsidR="47D222C4">
        <w:rPr>
          <w:rFonts w:ascii="Verdana" w:hAnsi="Verdana" w:eastAsia="Verdana" w:cs="Verdana"/>
          <w:noProof w:val="0"/>
          <w:sz w:val="24"/>
          <w:szCs w:val="24"/>
          <w:lang w:val="en-US"/>
        </w:rPr>
        <w:t xml:space="preserve">. (2023, 20 </w:t>
      </w:r>
      <w:r w:rsidRPr="7ECE0C87" w:rsidR="47D222C4">
        <w:rPr>
          <w:rFonts w:ascii="Verdana" w:hAnsi="Verdana" w:eastAsia="Verdana" w:cs="Verdana"/>
          <w:noProof w:val="0"/>
          <w:sz w:val="24"/>
          <w:szCs w:val="24"/>
          <w:lang w:val="en-US"/>
        </w:rPr>
        <w:t>oktober</w:t>
      </w:r>
      <w:r w:rsidRPr="7ECE0C87" w:rsidR="47D222C4">
        <w:rPr>
          <w:rFonts w:ascii="Verdana" w:hAnsi="Verdana" w:eastAsia="Verdana" w:cs="Verdana"/>
          <w:noProof w:val="0"/>
          <w:sz w:val="24"/>
          <w:szCs w:val="24"/>
          <w:lang w:val="en-US"/>
        </w:rPr>
        <w:t xml:space="preserve">). </w:t>
      </w:r>
      <w:hyperlink r:id="Rc18576308538486f">
        <w:r w:rsidRPr="7ECE0C87" w:rsidR="47D222C4">
          <w:rPr>
            <w:rStyle w:val="Hyperlink"/>
            <w:rFonts w:ascii="Verdana" w:hAnsi="Verdana" w:eastAsia="Verdana" w:cs="Verdana"/>
            <w:noProof w:val="0"/>
            <w:sz w:val="24"/>
            <w:szCs w:val="24"/>
            <w:lang w:val="en-US"/>
          </w:rPr>
          <w:t>https://plato.stanford.edu/entries/persons-means/</w:t>
        </w:r>
      </w:hyperlink>
    </w:p>
    <w:p w:rsidR="47D222C4" w:rsidP="7ECE0C87" w:rsidRDefault="47D222C4" w14:paraId="2526C652" w14:textId="182AC732">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i w:val="1"/>
          <w:iCs w:val="1"/>
          <w:noProof w:val="0"/>
          <w:sz w:val="24"/>
          <w:szCs w:val="24"/>
          <w:lang w:val="en-US"/>
        </w:rPr>
        <w:t>Virtue Ethics (Stanford Encyclopedia of Philosophy)</w:t>
      </w:r>
      <w:r w:rsidRPr="7ECE0C87" w:rsidR="47D222C4">
        <w:rPr>
          <w:rFonts w:ascii="Verdana" w:hAnsi="Verdana" w:eastAsia="Verdana" w:cs="Verdana"/>
          <w:noProof w:val="0"/>
          <w:sz w:val="24"/>
          <w:szCs w:val="24"/>
          <w:lang w:val="en-US"/>
        </w:rPr>
        <w:t xml:space="preserve">. (2022, 11 </w:t>
      </w:r>
      <w:r w:rsidRPr="7ECE0C87" w:rsidR="47D222C4">
        <w:rPr>
          <w:rFonts w:ascii="Verdana" w:hAnsi="Verdana" w:eastAsia="Verdana" w:cs="Verdana"/>
          <w:noProof w:val="0"/>
          <w:sz w:val="24"/>
          <w:szCs w:val="24"/>
          <w:lang w:val="en-US"/>
        </w:rPr>
        <w:t>oktober</w:t>
      </w:r>
      <w:r w:rsidRPr="7ECE0C87" w:rsidR="47D222C4">
        <w:rPr>
          <w:rFonts w:ascii="Verdana" w:hAnsi="Verdana" w:eastAsia="Verdana" w:cs="Verdana"/>
          <w:noProof w:val="0"/>
          <w:sz w:val="24"/>
          <w:szCs w:val="24"/>
          <w:lang w:val="en-US"/>
        </w:rPr>
        <w:t xml:space="preserve">). </w:t>
      </w:r>
      <w:hyperlink r:id="R66f2f3f42d7c46ce">
        <w:r w:rsidRPr="7ECE0C87" w:rsidR="47D222C4">
          <w:rPr>
            <w:rStyle w:val="Hyperlink"/>
            <w:rFonts w:ascii="Verdana" w:hAnsi="Verdana" w:eastAsia="Verdana" w:cs="Verdana"/>
            <w:noProof w:val="0"/>
            <w:sz w:val="24"/>
            <w:szCs w:val="24"/>
            <w:lang w:val="en-US"/>
          </w:rPr>
          <w:t>https://plato.stanford.edu/entries/ethics-virtue/</w:t>
        </w:r>
      </w:hyperlink>
    </w:p>
    <w:p w:rsidR="47D222C4" w:rsidP="7ECE0C87" w:rsidRDefault="47D222C4" w14:paraId="3804CF3C" w14:textId="440E91F0">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noProof w:val="0"/>
          <w:sz w:val="24"/>
          <w:szCs w:val="24"/>
          <w:lang w:val="en-US"/>
        </w:rPr>
        <w:t xml:space="preserve">West, H. R., &amp; Duignan, B. (1999, 26 </w:t>
      </w:r>
      <w:r w:rsidRPr="7ECE0C87" w:rsidR="47D222C4">
        <w:rPr>
          <w:rFonts w:ascii="Verdana" w:hAnsi="Verdana" w:eastAsia="Verdana" w:cs="Verdana"/>
          <w:noProof w:val="0"/>
          <w:sz w:val="24"/>
          <w:szCs w:val="24"/>
          <w:lang w:val="en-US"/>
        </w:rPr>
        <w:t>juli</w:t>
      </w:r>
      <w:r w:rsidRPr="7ECE0C87" w:rsidR="47D222C4">
        <w:rPr>
          <w:rFonts w:ascii="Verdana" w:hAnsi="Verdana" w:eastAsia="Verdana" w:cs="Verdana"/>
          <w:noProof w:val="0"/>
          <w:sz w:val="24"/>
          <w:szCs w:val="24"/>
          <w:lang w:val="en-US"/>
        </w:rPr>
        <w:t xml:space="preserve">). </w:t>
      </w:r>
      <w:r w:rsidRPr="7ECE0C87" w:rsidR="47D222C4">
        <w:rPr>
          <w:rFonts w:ascii="Verdana" w:hAnsi="Verdana" w:eastAsia="Verdana" w:cs="Verdana"/>
          <w:i w:val="1"/>
          <w:iCs w:val="1"/>
          <w:noProof w:val="0"/>
          <w:sz w:val="24"/>
          <w:szCs w:val="24"/>
          <w:lang w:val="en-US"/>
        </w:rPr>
        <w:t>Utilitarianism | Definition, Philosophy, Examples, ethics, Philosophers, &amp; Facts</w:t>
      </w:r>
      <w:r w:rsidRPr="7ECE0C87" w:rsidR="47D222C4">
        <w:rPr>
          <w:rFonts w:ascii="Verdana" w:hAnsi="Verdana" w:eastAsia="Verdana" w:cs="Verdana"/>
          <w:noProof w:val="0"/>
          <w:sz w:val="24"/>
          <w:szCs w:val="24"/>
          <w:lang w:val="en-US"/>
        </w:rPr>
        <w:t xml:space="preserve">. Encyclopedia Britannica. </w:t>
      </w:r>
      <w:hyperlink r:id="R23902881ca5e45d3">
        <w:r w:rsidRPr="7ECE0C87" w:rsidR="47D222C4">
          <w:rPr>
            <w:rStyle w:val="Hyperlink"/>
            <w:rFonts w:ascii="Verdana" w:hAnsi="Verdana" w:eastAsia="Verdana" w:cs="Verdana"/>
            <w:noProof w:val="0"/>
            <w:sz w:val="24"/>
            <w:szCs w:val="24"/>
            <w:lang w:val="en-US"/>
          </w:rPr>
          <w:t>https://www.britannica.com/topic/utilitarianism-philosophy</w:t>
        </w:r>
      </w:hyperlink>
    </w:p>
    <w:p w:rsidR="47D222C4" w:rsidP="7ECE0C87" w:rsidRDefault="47D222C4" w14:paraId="1DBB41FF" w14:textId="0D83DB29">
      <w:pPr>
        <w:pStyle w:val="ListParagraph"/>
        <w:numPr>
          <w:ilvl w:val="0"/>
          <w:numId w:val="10"/>
        </w:numPr>
        <w:bidi w:val="0"/>
        <w:spacing w:before="0" w:beforeAutospacing="off" w:after="0" w:afterAutospacing="off" w:line="480" w:lineRule="auto"/>
        <w:jc w:val="left"/>
        <w:rPr>
          <w:rFonts w:ascii="Verdana" w:hAnsi="Verdana" w:eastAsia="Verdana" w:cs="Verdana"/>
        </w:rPr>
      </w:pPr>
      <w:r w:rsidRPr="7ECE0C87" w:rsidR="47D222C4">
        <w:rPr>
          <w:rFonts w:ascii="Verdana" w:hAnsi="Verdana" w:eastAsia="Verdana" w:cs="Verdana"/>
          <w:i w:val="1"/>
          <w:iCs w:val="1"/>
          <w:noProof w:val="0"/>
          <w:sz w:val="24"/>
          <w:szCs w:val="24"/>
          <w:lang w:val="en-US"/>
        </w:rPr>
        <w:t>What is practical wisdom?</w:t>
      </w:r>
      <w:r w:rsidRPr="7ECE0C87" w:rsidR="47D222C4">
        <w:rPr>
          <w:rFonts w:ascii="Verdana" w:hAnsi="Verdana" w:eastAsia="Verdana" w:cs="Verdana"/>
          <w:noProof w:val="0"/>
          <w:sz w:val="24"/>
          <w:szCs w:val="24"/>
          <w:lang w:val="en-US"/>
        </w:rPr>
        <w:t xml:space="preserve"> (2017, 22 </w:t>
      </w:r>
      <w:r w:rsidRPr="7ECE0C87" w:rsidR="47D222C4">
        <w:rPr>
          <w:rFonts w:ascii="Verdana" w:hAnsi="Verdana" w:eastAsia="Verdana" w:cs="Verdana"/>
          <w:noProof w:val="0"/>
          <w:sz w:val="24"/>
          <w:szCs w:val="24"/>
          <w:lang w:val="en-US"/>
        </w:rPr>
        <w:t>oktober</w:t>
      </w:r>
      <w:r w:rsidRPr="7ECE0C87" w:rsidR="47D222C4">
        <w:rPr>
          <w:rFonts w:ascii="Verdana" w:hAnsi="Verdana" w:eastAsia="Verdana" w:cs="Verdana"/>
          <w:noProof w:val="0"/>
          <w:sz w:val="24"/>
          <w:szCs w:val="24"/>
          <w:lang w:val="en-US"/>
        </w:rPr>
        <w:t xml:space="preserve">). Blissful Way. </w:t>
      </w:r>
      <w:hyperlink r:id="Rd344537dc76948fa">
        <w:r w:rsidRPr="7ECE0C87" w:rsidR="47D222C4">
          <w:rPr>
            <w:rStyle w:val="Hyperlink"/>
            <w:rFonts w:ascii="Verdana" w:hAnsi="Verdana" w:eastAsia="Verdana" w:cs="Verdana"/>
            <w:noProof w:val="0"/>
            <w:sz w:val="24"/>
            <w:szCs w:val="24"/>
            <w:lang w:val="en-US"/>
          </w:rPr>
          <w:t>https://www.blissfulway.com/what-is-practical-wisdom/</w:t>
        </w:r>
      </w:hyperlink>
    </w:p>
    <w:p w:rsidR="7ECE0C87" w:rsidP="7ECE0C87" w:rsidRDefault="7ECE0C87" w14:paraId="2DFE5CAB" w14:textId="33900F36">
      <w:pPr>
        <w:pStyle w:val="Normal"/>
        <w:suppressLineNumbers w:val="0"/>
        <w:bidi w:val="0"/>
        <w:spacing w:before="0" w:beforeAutospacing="off" w:after="160" w:afterAutospacing="off" w:line="279" w:lineRule="auto"/>
        <w:ind w:left="0" w:right="0"/>
        <w:jc w:val="left"/>
        <w:rPr>
          <w:rFonts w:ascii="Verdana" w:hAnsi="Verdana" w:eastAsia="Verdana" w:cs="Verdana"/>
          <w:b w:val="0"/>
          <w:bCs w:val="0"/>
          <w:sz w:val="24"/>
          <w:szCs w:val="24"/>
          <w:lang w:val="en-US"/>
        </w:rPr>
      </w:pPr>
    </w:p>
    <w:sectPr>
      <w:pgSz w:w="11906" w:h="16838" w:orient="portrait"/>
      <w:pgMar w:top="1440" w:right="1440" w:bottom="1440" w:left="1440" w:header="708" w:footer="708" w:gutter="0"/>
      <w:cols w:space="708"/>
      <w:docGrid w:linePitch="360"/>
      <w:headerReference w:type="default" r:id="R896b274fec634108"/>
      <w:footerReference w:type="default" r:id="R3686671f841044dd"/>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a" w:author="Gastgebruiker" w:date="2024-06-12T16:52:19" w:id="237646980">
    <w:p xmlns:w14="http://schemas.microsoft.com/office/word/2010/wordml" xmlns:w="http://schemas.openxmlformats.org/wordprocessingml/2006/main" w:rsidR="1C5524D7" w:rsidRDefault="0F3E53C6" w14:paraId="38774338" w14:textId="64A72AEF">
      <w:pPr>
        <w:pStyle w:val="CommentText"/>
      </w:pPr>
      <w:r>
        <w:rPr>
          <w:rStyle w:val="CommentReference"/>
        </w:rPr>
        <w:annotationRef/>
      </w:r>
      <w:r w:rsidRPr="15BC7101" w:rsidR="7858A1AB">
        <w:t>Strong intro that immediately captures my attention.</w:t>
      </w:r>
    </w:p>
  </w:comment>
  <w:comment xmlns:w="http://schemas.openxmlformats.org/wordprocessingml/2006/main" w:initials="Ga" w:author="Gastgebruiker" w:date="2024-06-12T16:54:06" w:id="1021914689">
    <w:p xmlns:w14="http://schemas.microsoft.com/office/word/2010/wordml" xmlns:w="http://schemas.openxmlformats.org/wordprocessingml/2006/main" w:rsidR="6E1066C7" w:rsidRDefault="1230FB77" w14:paraId="0EAC398B" w14:textId="12A53BDD">
      <w:pPr>
        <w:pStyle w:val="CommentText"/>
      </w:pPr>
      <w:r>
        <w:rPr>
          <w:rStyle w:val="CommentReference"/>
        </w:rPr>
        <w:annotationRef/>
      </w:r>
      <w:r w:rsidRPr="36D56E9F" w:rsidR="1F8AF650">
        <w:t>Scroll down at this entry and you will find the author of this particular article, so you can mention him in and outside the text.</w:t>
      </w:r>
    </w:p>
  </w:comment>
  <w:comment xmlns:w="http://schemas.openxmlformats.org/wordprocessingml/2006/main" w:initials="Ga" w:author="Gastgebruiker" w:date="2024-06-12T16:54:25" w:id="1630315716">
    <w:p xmlns:w14="http://schemas.microsoft.com/office/word/2010/wordml" xmlns:w="http://schemas.openxmlformats.org/wordprocessingml/2006/main" w:rsidR="26C3106F" w:rsidRDefault="58FED9A6" w14:paraId="3705890D" w14:textId="74BB0D15">
      <w:pPr>
        <w:pStyle w:val="CommentText"/>
      </w:pPr>
      <w:r>
        <w:rPr>
          <w:rStyle w:val="CommentReference"/>
        </w:rPr>
        <w:annotationRef/>
      </w:r>
      <w:r w:rsidRPr="27DF5381" w:rsidR="496E5DD2">
        <w:t>Strong intro!</w:t>
      </w:r>
    </w:p>
  </w:comment>
  <w:comment xmlns:w="http://schemas.openxmlformats.org/wordprocessingml/2006/main" w:initials="Ga" w:author="Gastgebruiker" w:date="2024-06-12T16:58:36" w:id="169196142">
    <w:p xmlns:w14="http://schemas.microsoft.com/office/word/2010/wordml" xmlns:w="http://schemas.openxmlformats.org/wordprocessingml/2006/main" w:rsidR="71A36FAE" w:rsidRDefault="1B0C864A" w14:paraId="7DAC4035" w14:textId="5DD4866F">
      <w:pPr>
        <w:pStyle w:val="CommentText"/>
      </w:pPr>
      <w:r>
        <w:rPr>
          <w:rStyle w:val="CommentReference"/>
        </w:rPr>
        <w:annotationRef/>
      </w:r>
      <w:r w:rsidRPr="038C5F27" w:rsidR="3C57F585">
        <w:t>Good to include this somewhere, but Kant did not believe in a deity, so it is less appropriate to mention here under this particular heading of deontology.</w:t>
      </w:r>
    </w:p>
  </w:comment>
  <w:comment xmlns:w="http://schemas.openxmlformats.org/wordprocessingml/2006/main" w:initials="Ga" w:author="Gastgebruiker" w:date="2024-06-12T16:59:56" w:id="2024202925">
    <w:p xmlns:w14="http://schemas.microsoft.com/office/word/2010/wordml" xmlns:w="http://schemas.openxmlformats.org/wordprocessingml/2006/main" w:rsidR="6F606F49" w:rsidRDefault="69DA6F33" w14:paraId="4E4B0290" w14:textId="597A11BF">
      <w:pPr>
        <w:pStyle w:val="CommentText"/>
      </w:pPr>
      <w:r>
        <w:rPr>
          <w:rStyle w:val="CommentReference"/>
        </w:rPr>
        <w:annotationRef/>
      </w:r>
      <w:r w:rsidRPr="5232E2DA" w:rsidR="225C767D">
        <w:t>They in the same way emphasize the value of the elderly people more than our current society does. I could mention a lot of biblical texts that emphasize how appropriate it is to honour the elderly people.</w:t>
      </w:r>
    </w:p>
  </w:comment>
  <w:comment xmlns:w="http://schemas.openxmlformats.org/wordprocessingml/2006/main" w:initials="Ga" w:author="Gastgebruiker" w:date="2024-06-12T17:00:35" w:id="1973817683">
    <w:p xmlns:w14="http://schemas.microsoft.com/office/word/2010/wordml" xmlns:w="http://schemas.openxmlformats.org/wordprocessingml/2006/main" w:rsidR="64535B75" w:rsidRDefault="1185C292" w14:paraId="33CC02B1" w14:textId="7EB7C616">
      <w:pPr>
        <w:pStyle w:val="CommentText"/>
      </w:pPr>
      <w:r>
        <w:rPr>
          <w:rStyle w:val="CommentReference"/>
        </w:rPr>
        <w:annotationRef/>
      </w:r>
      <w:r w:rsidRPr="17CD5376" w:rsidR="4F47B8D6">
        <w:t>Excellent intro!</w:t>
      </w:r>
    </w:p>
  </w:comment>
  <w:comment xmlns:w="http://schemas.openxmlformats.org/wordprocessingml/2006/main" w:initials="Ga" w:author="Gastgebruiker" w:date="2024-06-12T17:01:17" w:id="1976440533">
    <w:p xmlns:w14="http://schemas.microsoft.com/office/word/2010/wordml" xmlns:w="http://schemas.openxmlformats.org/wordprocessingml/2006/main" w:rsidR="742C2F6F" w:rsidRDefault="3CEB0965" w14:paraId="2E7CF40D" w14:textId="3BA2AF50">
      <w:pPr>
        <w:pStyle w:val="CommentText"/>
      </w:pPr>
      <w:r>
        <w:rPr>
          <w:rStyle w:val="CommentReference"/>
        </w:rPr>
        <w:annotationRef/>
      </w:r>
      <w:r w:rsidRPr="71A4C405" w:rsidR="7F154641">
        <w:t>Fair way of reasoning</w:t>
      </w:r>
    </w:p>
  </w:comment>
  <w:comment xmlns:w="http://schemas.openxmlformats.org/wordprocessingml/2006/main" w:initials="Ga" w:author="Gastgebruiker" w:date="2024-06-12T17:02:17" w:id="1507424382">
    <w:p xmlns:w14="http://schemas.microsoft.com/office/word/2010/wordml" xmlns:w="http://schemas.openxmlformats.org/wordprocessingml/2006/main" w:rsidR="4D023803" w:rsidRDefault="60952AA4" w14:paraId="61D545A6" w14:textId="735B3EBD">
      <w:pPr>
        <w:pStyle w:val="CommentText"/>
      </w:pPr>
      <w:r>
        <w:rPr>
          <w:rStyle w:val="CommentReference"/>
        </w:rPr>
        <w:annotationRef/>
      </w:r>
      <w:r w:rsidRPr="1E24852A" w:rsidR="2CF752A6">
        <w:t>Interpretation shows a deep understanding of the complexity of the matter.</w:t>
      </w:r>
    </w:p>
  </w:comment>
</w:comments>
</file>

<file path=word/commentsExtended.xml><?xml version="1.0" encoding="utf-8"?>
<w15:commentsEx xmlns:mc="http://schemas.openxmlformats.org/markup-compatibility/2006" xmlns:w15="http://schemas.microsoft.com/office/word/2012/wordml" mc:Ignorable="w15">
  <w15:commentEx w15:done="0" w15:paraId="38774338"/>
  <w15:commentEx w15:done="0" w15:paraId="0EAC398B"/>
  <w15:commentEx w15:done="0" w15:paraId="3705890D"/>
  <w15:commentEx w15:done="0" w15:paraId="7DAC4035"/>
  <w15:commentEx w15:done="0" w15:paraId="4E4B0290"/>
  <w15:commentEx w15:done="0" w15:paraId="33CC02B1"/>
  <w15:commentEx w15:done="0" w15:paraId="2E7CF40D"/>
  <w15:commentEx w15:done="0" w15:paraId="61D545A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9C8DFC" w16cex:dateUtc="2024-06-12T14:52:19.742Z"/>
  <w16cex:commentExtensible w16cex:durableId="77248120" w16cex:dateUtc="2024-06-12T14:54:06.24Z"/>
  <w16cex:commentExtensible w16cex:durableId="50A7A57C" w16cex:dateUtc="2024-06-12T14:54:25.328Z"/>
  <w16cex:commentExtensible w16cex:durableId="6D50BF7B" w16cex:dateUtc="2024-06-12T14:58:36.211Z"/>
  <w16cex:commentExtensible w16cex:durableId="713D4CD8" w16cex:dateUtc="2024-06-12T14:59:56.913Z"/>
  <w16cex:commentExtensible w16cex:durableId="1ECA134B" w16cex:dateUtc="2024-06-12T15:00:35.157Z"/>
  <w16cex:commentExtensible w16cex:durableId="5D109460" w16cex:dateUtc="2024-06-12T15:01:17.175Z"/>
  <w16cex:commentExtensible w16cex:durableId="6B289D7A" w16cex:dateUtc="2024-06-12T15:02:17.043Z"/>
</w16cex:commentsExtensible>
</file>

<file path=word/commentsIds.xml><?xml version="1.0" encoding="utf-8"?>
<w16cid:commentsIds xmlns:mc="http://schemas.openxmlformats.org/markup-compatibility/2006" xmlns:w16cid="http://schemas.microsoft.com/office/word/2016/wordml/cid" mc:Ignorable="w16cid">
  <w16cid:commentId w16cid:paraId="38774338" w16cid:durableId="2D9C8DFC"/>
  <w16cid:commentId w16cid:paraId="0EAC398B" w16cid:durableId="77248120"/>
  <w16cid:commentId w16cid:paraId="3705890D" w16cid:durableId="50A7A57C"/>
  <w16cid:commentId w16cid:paraId="7DAC4035" w16cid:durableId="6D50BF7B"/>
  <w16cid:commentId w16cid:paraId="4E4B0290" w16cid:durableId="713D4CD8"/>
  <w16cid:commentId w16cid:paraId="33CC02B1" w16cid:durableId="1ECA134B"/>
  <w16cid:commentId w16cid:paraId="2E7CF40D" w16cid:durableId="5D109460"/>
  <w16cid:commentId w16cid:paraId="61D545A6" w16cid:durableId="6B289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A4B519" w:rsidTr="47A4B519" w14:paraId="02C91E7D">
      <w:trPr>
        <w:trHeight w:val="300"/>
      </w:trPr>
      <w:tc>
        <w:tcPr>
          <w:tcW w:w="3005" w:type="dxa"/>
          <w:tcMar/>
        </w:tcPr>
        <w:p w:rsidR="47A4B519" w:rsidP="47A4B519" w:rsidRDefault="47A4B519" w14:paraId="7362F3B7" w14:textId="155929CA">
          <w:pPr>
            <w:pStyle w:val="Header"/>
            <w:bidi w:val="0"/>
            <w:ind w:left="-115"/>
            <w:jc w:val="left"/>
          </w:pPr>
        </w:p>
      </w:tc>
      <w:tc>
        <w:tcPr>
          <w:tcW w:w="3005" w:type="dxa"/>
          <w:tcMar/>
        </w:tcPr>
        <w:p w:rsidR="47A4B519" w:rsidP="47A4B519" w:rsidRDefault="47A4B519" w14:paraId="7AE225C0" w14:textId="65401120">
          <w:pPr>
            <w:pStyle w:val="Header"/>
            <w:bidi w:val="0"/>
            <w:jc w:val="center"/>
          </w:pPr>
        </w:p>
      </w:tc>
      <w:tc>
        <w:tcPr>
          <w:tcW w:w="3005" w:type="dxa"/>
          <w:tcMar/>
        </w:tcPr>
        <w:p w:rsidR="47A4B519" w:rsidP="47A4B519" w:rsidRDefault="47A4B519" w14:paraId="6D31C015" w14:textId="43977A59">
          <w:pPr>
            <w:pStyle w:val="Header"/>
            <w:bidi w:val="0"/>
            <w:ind w:right="-115"/>
            <w:jc w:val="right"/>
          </w:pPr>
        </w:p>
      </w:tc>
    </w:tr>
  </w:tbl>
  <w:p w:rsidR="47A4B519" w:rsidP="47A4B519" w:rsidRDefault="47A4B519" w14:paraId="0C992B5B" w14:textId="757A70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A4B519" w:rsidTr="47A4B519" w14:paraId="30B38A39">
      <w:trPr>
        <w:trHeight w:val="300"/>
      </w:trPr>
      <w:tc>
        <w:tcPr>
          <w:tcW w:w="3005" w:type="dxa"/>
          <w:tcMar/>
        </w:tcPr>
        <w:p w:rsidR="47A4B519" w:rsidP="47A4B519" w:rsidRDefault="47A4B519" w14:paraId="0AA7B9DF" w14:textId="6B26C0A2">
          <w:pPr>
            <w:pStyle w:val="Header"/>
            <w:bidi w:val="0"/>
            <w:ind w:left="-115"/>
            <w:jc w:val="left"/>
          </w:pPr>
        </w:p>
      </w:tc>
      <w:tc>
        <w:tcPr>
          <w:tcW w:w="3005" w:type="dxa"/>
          <w:tcMar/>
        </w:tcPr>
        <w:p w:rsidR="47A4B519" w:rsidP="47A4B519" w:rsidRDefault="47A4B519" w14:paraId="0E15B029" w14:textId="55AE3A55">
          <w:pPr>
            <w:pStyle w:val="Header"/>
            <w:bidi w:val="0"/>
            <w:jc w:val="center"/>
          </w:pPr>
        </w:p>
      </w:tc>
      <w:tc>
        <w:tcPr>
          <w:tcW w:w="3005" w:type="dxa"/>
          <w:tcMar/>
        </w:tcPr>
        <w:p w:rsidR="47A4B519" w:rsidP="47A4B519" w:rsidRDefault="47A4B519" w14:paraId="7B04AD0E" w14:textId="34A6F3CC">
          <w:pPr>
            <w:pStyle w:val="Header"/>
            <w:bidi w:val="0"/>
            <w:ind w:right="-115"/>
            <w:jc w:val="right"/>
          </w:pPr>
        </w:p>
      </w:tc>
    </w:tr>
  </w:tbl>
  <w:p w:rsidR="47A4B519" w:rsidP="47A4B519" w:rsidRDefault="47A4B519" w14:paraId="0AD334DE" w14:textId="16909B9A">
    <w:pPr>
      <w:pStyle w:val="Header"/>
      <w:bidi w:val="0"/>
    </w:pPr>
  </w:p>
</w:hdr>
</file>

<file path=word/intelligence2.xml><?xml version="1.0" encoding="utf-8"?>
<int2:intelligence xmlns:int2="http://schemas.microsoft.com/office/intelligence/2020/intelligence">
  <int2:observations>
    <int2:textHash int2:hashCode="tvtU5pb7eNFxMs" int2:id="6388gVvg">
      <int2:state int2:type="AugLoop_Text_Critique" int2:value="Rejected"/>
    </int2:textHash>
    <int2:textHash int2:hashCode="hfKuokTaviSwe7" int2:id="ziaM7qXc">
      <int2:state int2:type="AugLoop_Text_Critique" int2:value="Rejected"/>
    </int2:textHash>
    <int2:textHash int2:hashCode="lHf9yDv9j+sKLr" int2:id="IX5OHXfZ">
      <int2:state int2:type="AugLoop_Text_Critique" int2:value="Rejected"/>
    </int2:textHash>
    <int2:bookmark int2:bookmarkName="_Int_tKFJQH8e" int2:invalidationBookmarkName="" int2:hashCode="5cEnj+BQkBZE21" int2:id="wZvNDE9s">
      <int2:state int2:type="AugLoop_Text_Critique" int2:value="Rejected"/>
    </int2:bookmark>
    <int2:bookmark int2:bookmarkName="_Int_b1lLXker" int2:invalidationBookmarkName="" int2:hashCode="5QOPJmMfk4/xYi" int2:id="YZ4D3FdZ">
      <int2:state int2:type="AugLoop_Text_Critique" int2:value="Rejected"/>
    </int2:bookmark>
    <int2:bookmark int2:bookmarkName="_Int_zUxcrqXI" int2:invalidationBookmarkName="" int2:hashCode="ILlMEmsI/mmAHo" int2:id="Q4RcVt6R">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51df7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4abf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edb8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73247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02bb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313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73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562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779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2e0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astgebruiker">
    <w15:presenceInfo w15:providerId="AD" w15:userId="S::urn:spo:anon#ddd8c72033a9cc0721a38bfa3c70014ad3e3ddee08992729d1a55580d9215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23878"/>
    <w:rsid w:val="014E7F6C"/>
    <w:rsid w:val="01950646"/>
    <w:rsid w:val="01950646"/>
    <w:rsid w:val="01DB1607"/>
    <w:rsid w:val="01EF4670"/>
    <w:rsid w:val="03211B82"/>
    <w:rsid w:val="0373BF78"/>
    <w:rsid w:val="038209D4"/>
    <w:rsid w:val="03B28B57"/>
    <w:rsid w:val="03DA6BF0"/>
    <w:rsid w:val="04205FD4"/>
    <w:rsid w:val="04707E16"/>
    <w:rsid w:val="04733623"/>
    <w:rsid w:val="04733623"/>
    <w:rsid w:val="04979CD6"/>
    <w:rsid w:val="04CF89D6"/>
    <w:rsid w:val="051F9146"/>
    <w:rsid w:val="057433C6"/>
    <w:rsid w:val="0616C031"/>
    <w:rsid w:val="062B63C3"/>
    <w:rsid w:val="062B63C3"/>
    <w:rsid w:val="06DC61CC"/>
    <w:rsid w:val="06E7161E"/>
    <w:rsid w:val="079148B0"/>
    <w:rsid w:val="07DB232F"/>
    <w:rsid w:val="07E314E1"/>
    <w:rsid w:val="07E314E1"/>
    <w:rsid w:val="0859DD80"/>
    <w:rsid w:val="090A32AA"/>
    <w:rsid w:val="090A32AA"/>
    <w:rsid w:val="0A6890F8"/>
    <w:rsid w:val="0AD94983"/>
    <w:rsid w:val="0ADA0C01"/>
    <w:rsid w:val="0AF5C0C4"/>
    <w:rsid w:val="0B08B6BB"/>
    <w:rsid w:val="0B250214"/>
    <w:rsid w:val="0B73F577"/>
    <w:rsid w:val="0B9B67A5"/>
    <w:rsid w:val="0B9D7F70"/>
    <w:rsid w:val="0BE2A9B0"/>
    <w:rsid w:val="0BF561F1"/>
    <w:rsid w:val="0BF561F1"/>
    <w:rsid w:val="0C18D211"/>
    <w:rsid w:val="0C3523EE"/>
    <w:rsid w:val="0C62ED63"/>
    <w:rsid w:val="0CE29569"/>
    <w:rsid w:val="0D36AB43"/>
    <w:rsid w:val="0D606A4E"/>
    <w:rsid w:val="0D851435"/>
    <w:rsid w:val="0DA2EC6F"/>
    <w:rsid w:val="0DEA38E3"/>
    <w:rsid w:val="0DF44BA4"/>
    <w:rsid w:val="0E5C91F1"/>
    <w:rsid w:val="0E6F5446"/>
    <w:rsid w:val="0EA44D2B"/>
    <w:rsid w:val="0EC5A3ED"/>
    <w:rsid w:val="0ED9BC0C"/>
    <w:rsid w:val="0F46B2D8"/>
    <w:rsid w:val="0F74B1DF"/>
    <w:rsid w:val="0F8D5B52"/>
    <w:rsid w:val="101E418B"/>
    <w:rsid w:val="109F6B65"/>
    <w:rsid w:val="10ACD776"/>
    <w:rsid w:val="116911D9"/>
    <w:rsid w:val="1181C311"/>
    <w:rsid w:val="11993C92"/>
    <w:rsid w:val="11E55CA6"/>
    <w:rsid w:val="120F266B"/>
    <w:rsid w:val="1249E894"/>
    <w:rsid w:val="124C103D"/>
    <w:rsid w:val="12A0D23C"/>
    <w:rsid w:val="13803A22"/>
    <w:rsid w:val="139BA07B"/>
    <w:rsid w:val="139BA07B"/>
    <w:rsid w:val="14184706"/>
    <w:rsid w:val="1425CDCC"/>
    <w:rsid w:val="148665AA"/>
    <w:rsid w:val="14F20E41"/>
    <w:rsid w:val="14F23878"/>
    <w:rsid w:val="15CE2032"/>
    <w:rsid w:val="164BBF91"/>
    <w:rsid w:val="165D677E"/>
    <w:rsid w:val="1662CF9D"/>
    <w:rsid w:val="171AA1BC"/>
    <w:rsid w:val="17283ACC"/>
    <w:rsid w:val="174ACBA2"/>
    <w:rsid w:val="18241320"/>
    <w:rsid w:val="188B04FF"/>
    <w:rsid w:val="18B8636D"/>
    <w:rsid w:val="18F02CF6"/>
    <w:rsid w:val="195520A2"/>
    <w:rsid w:val="19B2298D"/>
    <w:rsid w:val="19C62DE0"/>
    <w:rsid w:val="1A28471B"/>
    <w:rsid w:val="1A972F95"/>
    <w:rsid w:val="1AF774FE"/>
    <w:rsid w:val="1C1EC316"/>
    <w:rsid w:val="1C1EDE3F"/>
    <w:rsid w:val="1C88A031"/>
    <w:rsid w:val="1C92229E"/>
    <w:rsid w:val="1C92229E"/>
    <w:rsid w:val="1CB70EA3"/>
    <w:rsid w:val="1CECBC0F"/>
    <w:rsid w:val="1D3EE74B"/>
    <w:rsid w:val="1D726835"/>
    <w:rsid w:val="1E64CDDA"/>
    <w:rsid w:val="1F32523C"/>
    <w:rsid w:val="1F795E2C"/>
    <w:rsid w:val="1F8A47C0"/>
    <w:rsid w:val="1FDD4EA8"/>
    <w:rsid w:val="20034122"/>
    <w:rsid w:val="20508471"/>
    <w:rsid w:val="205D1C8A"/>
    <w:rsid w:val="20CA199B"/>
    <w:rsid w:val="20F10DAB"/>
    <w:rsid w:val="2118E35E"/>
    <w:rsid w:val="212E8CE6"/>
    <w:rsid w:val="21525AF5"/>
    <w:rsid w:val="2191C7B5"/>
    <w:rsid w:val="21A3F2D0"/>
    <w:rsid w:val="21B31C4F"/>
    <w:rsid w:val="21D632C1"/>
    <w:rsid w:val="21F30A49"/>
    <w:rsid w:val="22215AAF"/>
    <w:rsid w:val="224817D6"/>
    <w:rsid w:val="22A46EBF"/>
    <w:rsid w:val="230F2438"/>
    <w:rsid w:val="234D70E5"/>
    <w:rsid w:val="2360314B"/>
    <w:rsid w:val="237ECF2C"/>
    <w:rsid w:val="237ECF2C"/>
    <w:rsid w:val="242BAE45"/>
    <w:rsid w:val="246DAA45"/>
    <w:rsid w:val="24991F64"/>
    <w:rsid w:val="24B15B03"/>
    <w:rsid w:val="24D3B1F2"/>
    <w:rsid w:val="2512ECFA"/>
    <w:rsid w:val="25486218"/>
    <w:rsid w:val="25803B8E"/>
    <w:rsid w:val="2586EEBB"/>
    <w:rsid w:val="258E0835"/>
    <w:rsid w:val="25B81D38"/>
    <w:rsid w:val="25EA8554"/>
    <w:rsid w:val="26359DE6"/>
    <w:rsid w:val="26DD12AF"/>
    <w:rsid w:val="26EB0545"/>
    <w:rsid w:val="2742899B"/>
    <w:rsid w:val="27708AC1"/>
    <w:rsid w:val="27830239"/>
    <w:rsid w:val="27AE8793"/>
    <w:rsid w:val="27D49EDB"/>
    <w:rsid w:val="28399D5D"/>
    <w:rsid w:val="283C4688"/>
    <w:rsid w:val="286C7A4B"/>
    <w:rsid w:val="28BBF0B3"/>
    <w:rsid w:val="29BC4611"/>
    <w:rsid w:val="2A7A2D25"/>
    <w:rsid w:val="2A99FF68"/>
    <w:rsid w:val="2B6AB8DC"/>
    <w:rsid w:val="2C2D2FAC"/>
    <w:rsid w:val="2C2FFD76"/>
    <w:rsid w:val="2C5F4C63"/>
    <w:rsid w:val="2CCB60F9"/>
    <w:rsid w:val="2CF5F57E"/>
    <w:rsid w:val="2CFDE456"/>
    <w:rsid w:val="2D818A24"/>
    <w:rsid w:val="2D98623C"/>
    <w:rsid w:val="2DA56293"/>
    <w:rsid w:val="2DAE5ECA"/>
    <w:rsid w:val="2DAE5ECA"/>
    <w:rsid w:val="2DB9936D"/>
    <w:rsid w:val="2E39BD5A"/>
    <w:rsid w:val="2EA2FE03"/>
    <w:rsid w:val="2EA2FE03"/>
    <w:rsid w:val="2EB3C228"/>
    <w:rsid w:val="2FE9AB7C"/>
    <w:rsid w:val="2FE9AB7C"/>
    <w:rsid w:val="300C8BA0"/>
    <w:rsid w:val="3023B17C"/>
    <w:rsid w:val="3042C99F"/>
    <w:rsid w:val="31306AB7"/>
    <w:rsid w:val="317121F7"/>
    <w:rsid w:val="317121F7"/>
    <w:rsid w:val="31906348"/>
    <w:rsid w:val="31BB3EFB"/>
    <w:rsid w:val="31E447E0"/>
    <w:rsid w:val="3287C434"/>
    <w:rsid w:val="328A7BC0"/>
    <w:rsid w:val="32E6A019"/>
    <w:rsid w:val="32EFA377"/>
    <w:rsid w:val="32F7A8C4"/>
    <w:rsid w:val="335AD652"/>
    <w:rsid w:val="34615979"/>
    <w:rsid w:val="34AB89F2"/>
    <w:rsid w:val="35633E8F"/>
    <w:rsid w:val="3609364A"/>
    <w:rsid w:val="3609364A"/>
    <w:rsid w:val="367B584D"/>
    <w:rsid w:val="368320AD"/>
    <w:rsid w:val="36BE87E0"/>
    <w:rsid w:val="37337719"/>
    <w:rsid w:val="3740FFA2"/>
    <w:rsid w:val="37910FFF"/>
    <w:rsid w:val="37A04AEC"/>
    <w:rsid w:val="37AAB944"/>
    <w:rsid w:val="38252FD6"/>
    <w:rsid w:val="38BE92CE"/>
    <w:rsid w:val="38EF314D"/>
    <w:rsid w:val="38F6E38B"/>
    <w:rsid w:val="39108D0A"/>
    <w:rsid w:val="392E140C"/>
    <w:rsid w:val="3938E5C2"/>
    <w:rsid w:val="3A1DC3AD"/>
    <w:rsid w:val="3ABA09EB"/>
    <w:rsid w:val="3ABC1C0F"/>
    <w:rsid w:val="3B349B58"/>
    <w:rsid w:val="3B497BAA"/>
    <w:rsid w:val="3B512992"/>
    <w:rsid w:val="3C3A736B"/>
    <w:rsid w:val="3C54DBD3"/>
    <w:rsid w:val="3C7E589A"/>
    <w:rsid w:val="3C84F450"/>
    <w:rsid w:val="3C861E30"/>
    <w:rsid w:val="3CEDBCC6"/>
    <w:rsid w:val="3CEDBCC6"/>
    <w:rsid w:val="3D53FFC4"/>
    <w:rsid w:val="3D5E43DB"/>
    <w:rsid w:val="3D79A4F1"/>
    <w:rsid w:val="3DA16DE9"/>
    <w:rsid w:val="3DB68EC3"/>
    <w:rsid w:val="3DD1F612"/>
    <w:rsid w:val="3DE2C516"/>
    <w:rsid w:val="3E0D76E1"/>
    <w:rsid w:val="3E9A3B02"/>
    <w:rsid w:val="3EC2149B"/>
    <w:rsid w:val="3EDC5B9B"/>
    <w:rsid w:val="3F45C0AC"/>
    <w:rsid w:val="3F52DCAE"/>
    <w:rsid w:val="3FA77B52"/>
    <w:rsid w:val="4017E869"/>
    <w:rsid w:val="4017F70A"/>
    <w:rsid w:val="405A2DCA"/>
    <w:rsid w:val="40A0CC02"/>
    <w:rsid w:val="415E1A5F"/>
    <w:rsid w:val="4193EB96"/>
    <w:rsid w:val="41F8DDFC"/>
    <w:rsid w:val="41FC9055"/>
    <w:rsid w:val="4273D1AA"/>
    <w:rsid w:val="42C0AE34"/>
    <w:rsid w:val="4333C96F"/>
    <w:rsid w:val="4399161A"/>
    <w:rsid w:val="43C79E74"/>
    <w:rsid w:val="44142979"/>
    <w:rsid w:val="44473AA7"/>
    <w:rsid w:val="4463D238"/>
    <w:rsid w:val="44753B42"/>
    <w:rsid w:val="447F6459"/>
    <w:rsid w:val="448B3447"/>
    <w:rsid w:val="44931392"/>
    <w:rsid w:val="44D5B96E"/>
    <w:rsid w:val="44EDC9E4"/>
    <w:rsid w:val="44F97B6C"/>
    <w:rsid w:val="452E266C"/>
    <w:rsid w:val="45807F7E"/>
    <w:rsid w:val="45842CD3"/>
    <w:rsid w:val="45A0C605"/>
    <w:rsid w:val="45BE7169"/>
    <w:rsid w:val="45BE7169"/>
    <w:rsid w:val="460A7A8B"/>
    <w:rsid w:val="46264E91"/>
    <w:rsid w:val="465CB56D"/>
    <w:rsid w:val="46E63289"/>
    <w:rsid w:val="47151F8D"/>
    <w:rsid w:val="472115FA"/>
    <w:rsid w:val="47A4B519"/>
    <w:rsid w:val="47B192DB"/>
    <w:rsid w:val="47D222C4"/>
    <w:rsid w:val="4804A1A8"/>
    <w:rsid w:val="4845EB72"/>
    <w:rsid w:val="4881DBA8"/>
    <w:rsid w:val="49850FF4"/>
    <w:rsid w:val="498755B5"/>
    <w:rsid w:val="49BBA75A"/>
    <w:rsid w:val="49DFEA93"/>
    <w:rsid w:val="49E1792E"/>
    <w:rsid w:val="49FE4B93"/>
    <w:rsid w:val="4A48971A"/>
    <w:rsid w:val="4A705FA5"/>
    <w:rsid w:val="4A922479"/>
    <w:rsid w:val="4AA2A21F"/>
    <w:rsid w:val="4AD32F77"/>
    <w:rsid w:val="4ADC0336"/>
    <w:rsid w:val="4AFA7EFD"/>
    <w:rsid w:val="4B45A1F7"/>
    <w:rsid w:val="4B7AE114"/>
    <w:rsid w:val="4BA9025B"/>
    <w:rsid w:val="4BA9025B"/>
    <w:rsid w:val="4C00BA3D"/>
    <w:rsid w:val="4C1A120F"/>
    <w:rsid w:val="4D05DE4F"/>
    <w:rsid w:val="4D18C61B"/>
    <w:rsid w:val="4D63660E"/>
    <w:rsid w:val="4E25D418"/>
    <w:rsid w:val="4E542AFB"/>
    <w:rsid w:val="4E95BC1F"/>
    <w:rsid w:val="4EDBF5BA"/>
    <w:rsid w:val="4EDBF5BA"/>
    <w:rsid w:val="4F0B27CF"/>
    <w:rsid w:val="4FA374A8"/>
    <w:rsid w:val="500F653D"/>
    <w:rsid w:val="50A4DAFC"/>
    <w:rsid w:val="512EE370"/>
    <w:rsid w:val="51788FAB"/>
    <w:rsid w:val="51788FAB"/>
    <w:rsid w:val="51CF3E8A"/>
    <w:rsid w:val="52066AFA"/>
    <w:rsid w:val="5221E958"/>
    <w:rsid w:val="53601B67"/>
    <w:rsid w:val="53792D04"/>
    <w:rsid w:val="5391F1D5"/>
    <w:rsid w:val="539C7019"/>
    <w:rsid w:val="53EDC8F4"/>
    <w:rsid w:val="53F0EB6F"/>
    <w:rsid w:val="53FB866C"/>
    <w:rsid w:val="53FB866C"/>
    <w:rsid w:val="5498AF88"/>
    <w:rsid w:val="54A419B8"/>
    <w:rsid w:val="54B3FA99"/>
    <w:rsid w:val="54D18531"/>
    <w:rsid w:val="550C518A"/>
    <w:rsid w:val="556D19CF"/>
    <w:rsid w:val="562700B4"/>
    <w:rsid w:val="571A0FD5"/>
    <w:rsid w:val="573C77E9"/>
    <w:rsid w:val="573C77E9"/>
    <w:rsid w:val="57E45C38"/>
    <w:rsid w:val="585D87E5"/>
    <w:rsid w:val="585E4002"/>
    <w:rsid w:val="589AE5D0"/>
    <w:rsid w:val="58F38B91"/>
    <w:rsid w:val="59138EF0"/>
    <w:rsid w:val="59CFBCAE"/>
    <w:rsid w:val="5A06CC03"/>
    <w:rsid w:val="5A752D08"/>
    <w:rsid w:val="5B42D762"/>
    <w:rsid w:val="5CC74113"/>
    <w:rsid w:val="5CE9F9AC"/>
    <w:rsid w:val="5D1311DD"/>
    <w:rsid w:val="5D826C37"/>
    <w:rsid w:val="5D838467"/>
    <w:rsid w:val="5D8E6808"/>
    <w:rsid w:val="5DCD2CB1"/>
    <w:rsid w:val="5E039C33"/>
    <w:rsid w:val="5E240D6D"/>
    <w:rsid w:val="5E77FE2F"/>
    <w:rsid w:val="5E95738F"/>
    <w:rsid w:val="5F1B23BB"/>
    <w:rsid w:val="5F87D9AE"/>
    <w:rsid w:val="5F9DA285"/>
    <w:rsid w:val="5FB3D4D4"/>
    <w:rsid w:val="60624870"/>
    <w:rsid w:val="610D8504"/>
    <w:rsid w:val="61509BD2"/>
    <w:rsid w:val="62281C00"/>
    <w:rsid w:val="62601E24"/>
    <w:rsid w:val="62AF49A5"/>
    <w:rsid w:val="630D3EA3"/>
    <w:rsid w:val="6365F3C1"/>
    <w:rsid w:val="637F0318"/>
    <w:rsid w:val="63A275D1"/>
    <w:rsid w:val="63F76401"/>
    <w:rsid w:val="63F76401"/>
    <w:rsid w:val="646BE363"/>
    <w:rsid w:val="65185506"/>
    <w:rsid w:val="65B8A612"/>
    <w:rsid w:val="65F6A0DA"/>
    <w:rsid w:val="66F0BF75"/>
    <w:rsid w:val="6717D286"/>
    <w:rsid w:val="671BE8D9"/>
    <w:rsid w:val="6722BEB2"/>
    <w:rsid w:val="6741F3F5"/>
    <w:rsid w:val="6741F3F5"/>
    <w:rsid w:val="68D0E56C"/>
    <w:rsid w:val="68D0E56C"/>
    <w:rsid w:val="6904719A"/>
    <w:rsid w:val="695B07A6"/>
    <w:rsid w:val="69DB4384"/>
    <w:rsid w:val="6AD40F0B"/>
    <w:rsid w:val="6B53B4F2"/>
    <w:rsid w:val="6B6BF120"/>
    <w:rsid w:val="6C0DF47F"/>
    <w:rsid w:val="6C7DE692"/>
    <w:rsid w:val="6C8E7D5C"/>
    <w:rsid w:val="6CE5ADC2"/>
    <w:rsid w:val="6CE62CD2"/>
    <w:rsid w:val="6D0E0CBE"/>
    <w:rsid w:val="6D5E842F"/>
    <w:rsid w:val="6DEDDEC2"/>
    <w:rsid w:val="6E7AEE3E"/>
    <w:rsid w:val="6EBAAAB3"/>
    <w:rsid w:val="6F708B3A"/>
    <w:rsid w:val="6F825F27"/>
    <w:rsid w:val="6F825F27"/>
    <w:rsid w:val="6FD155AC"/>
    <w:rsid w:val="6FE81057"/>
    <w:rsid w:val="70371184"/>
    <w:rsid w:val="7072710E"/>
    <w:rsid w:val="716202BD"/>
    <w:rsid w:val="7174C11D"/>
    <w:rsid w:val="717FA499"/>
    <w:rsid w:val="71896233"/>
    <w:rsid w:val="721B5F61"/>
    <w:rsid w:val="7227A3E8"/>
    <w:rsid w:val="72982A3E"/>
    <w:rsid w:val="73B76B26"/>
    <w:rsid w:val="73CAC686"/>
    <w:rsid w:val="74982C8D"/>
    <w:rsid w:val="74C275FF"/>
    <w:rsid w:val="75C6456C"/>
    <w:rsid w:val="75D131B0"/>
    <w:rsid w:val="763CE19A"/>
    <w:rsid w:val="76CE4E2E"/>
    <w:rsid w:val="772A7286"/>
    <w:rsid w:val="77367EE5"/>
    <w:rsid w:val="7738AE03"/>
    <w:rsid w:val="775948A4"/>
    <w:rsid w:val="7786B6EC"/>
    <w:rsid w:val="778EA12E"/>
    <w:rsid w:val="78D5A9DC"/>
    <w:rsid w:val="7A328FC6"/>
    <w:rsid w:val="7A328FC6"/>
    <w:rsid w:val="7B49BC6B"/>
    <w:rsid w:val="7BFAFF4B"/>
    <w:rsid w:val="7C2EC43B"/>
    <w:rsid w:val="7C4D59BC"/>
    <w:rsid w:val="7CB0F159"/>
    <w:rsid w:val="7CBD3CBB"/>
    <w:rsid w:val="7D493DEB"/>
    <w:rsid w:val="7D4EC0C2"/>
    <w:rsid w:val="7D9A8CC7"/>
    <w:rsid w:val="7DCDDB48"/>
    <w:rsid w:val="7DD7D817"/>
    <w:rsid w:val="7E0F6266"/>
    <w:rsid w:val="7E4AAAFB"/>
    <w:rsid w:val="7E8720FC"/>
    <w:rsid w:val="7ECE0C87"/>
    <w:rsid w:val="7F762409"/>
    <w:rsid w:val="7F964D5E"/>
    <w:rsid w:val="7FCBAFEC"/>
    <w:rsid w:val="7FCBAFEC"/>
    <w:rsid w:val="7FCE60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3878"/>
  <w15:chartTrackingRefBased/>
  <w15:docId w15:val="{65B92989-D731-4590-8200-7A2FF4874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6c34b2ff4a549c5" /><Relationship Type="http://schemas.openxmlformats.org/officeDocument/2006/relationships/numbering" Target="numbering.xml" Id="Rdbf8452bfd3a41a3" /><Relationship Type="http://schemas.openxmlformats.org/officeDocument/2006/relationships/comments" Target="comments.xml" Id="Rc4b91929bc364100" /><Relationship Type="http://schemas.microsoft.com/office/2011/relationships/people" Target="people.xml" Id="Re757254d9fca42ea" /><Relationship Type="http://schemas.microsoft.com/office/2011/relationships/commentsExtended" Target="commentsExtended.xml" Id="Ra6420cd92c2443d2" /><Relationship Type="http://schemas.microsoft.com/office/2016/09/relationships/commentsIds" Target="commentsIds.xml" Id="Rb979522bbb174e57" /><Relationship Type="http://schemas.microsoft.com/office/2018/08/relationships/commentsExtensible" Target="commentsExtensible.xml" Id="R37b0aac7526b4d5a" /><Relationship Type="http://schemas.openxmlformats.org/officeDocument/2006/relationships/image" Target="/media/image.jpg" Id="Rd4da3410c4fd40c3" /><Relationship Type="http://schemas.openxmlformats.org/officeDocument/2006/relationships/hyperlink" Target="https://egs.edu/biography/peter-singer/" TargetMode="External" Id="R715bf56acede4f26" /><Relationship Type="http://schemas.openxmlformats.org/officeDocument/2006/relationships/hyperlink" Target="https://www.worldhistory.org/Jeremy_Bentham/" TargetMode="External" Id="R1f3017b8b6bd41da" /><Relationship Type="http://schemas.openxmlformats.org/officeDocument/2006/relationships/hyperlink" Target="https://blog.practicalethics.ox.ac.uk/2022/04/rethinking-higher-and-lower-pleasures/" TargetMode="External" Id="R779e2c12a9e44495" /><Relationship Type="http://schemas.openxmlformats.org/officeDocument/2006/relationships/hyperlink" Target="https://iep.utm.edu/divine-command-theory/" TargetMode="External" Id="R8b5e36d4c51248b4" /><Relationship Type="http://schemas.openxmlformats.org/officeDocument/2006/relationships/hyperlink" Target="https://www.britannica.com/topic/golden-mean" TargetMode="External" Id="Re9a290766e5f4136" /><Relationship Type="http://schemas.openxmlformats.org/officeDocument/2006/relationships/hyperlink" Target="https://press.rebus.community/intro-to-phil-ethics/chapter/kantian-deontology/" TargetMode="External" Id="Rf56a43a7f6154c28" /><Relationship Type="http://schemas.openxmlformats.org/officeDocument/2006/relationships/hyperlink" Target="https://positivepsychology.com/eudaimonia/" TargetMode="External" Id="R667615df9759496c" /><Relationship Type="http://schemas.openxmlformats.org/officeDocument/2006/relationships/hyperlink" Target="https://www.tc.columbia.edu/institutional-review-board/irb-blog/2020/categorical-imperatives-and-the-case-for-deception-part-i/" TargetMode="External" Id="R2b4c91b0757c4010" /><Relationship Type="http://schemas.openxmlformats.org/officeDocument/2006/relationships/hyperlink" Target="https://doi.org/10.1057/978-1-137-54838-2_2" TargetMode="External" Id="R328f3a8cf5f641f5" /><Relationship Type="http://schemas.openxmlformats.org/officeDocument/2006/relationships/hyperlink" Target="https://www.britannica.com/topic/categorical-imperative" TargetMode="External" Id="R89ed6600794c4cdf" /><Relationship Type="http://schemas.openxmlformats.org/officeDocument/2006/relationships/hyperlink" Target="https://plato.stanford.edu/entries/persons-means/" TargetMode="External" Id="Rc18576308538486f" /><Relationship Type="http://schemas.openxmlformats.org/officeDocument/2006/relationships/hyperlink" Target="https://plato.stanford.edu/entries/ethics-virtue/" TargetMode="External" Id="R66f2f3f42d7c46ce" /><Relationship Type="http://schemas.openxmlformats.org/officeDocument/2006/relationships/hyperlink" Target="https://www.britannica.com/topic/utilitarianism-philosophy" TargetMode="External" Id="R23902881ca5e45d3" /><Relationship Type="http://schemas.openxmlformats.org/officeDocument/2006/relationships/hyperlink" Target="https://www.blissfulway.com/what-is-practical-wisdom/" TargetMode="External" Id="Rd344537dc76948fa" /><Relationship Type="http://schemas.openxmlformats.org/officeDocument/2006/relationships/header" Target="header.xml" Id="R896b274fec634108" /><Relationship Type="http://schemas.openxmlformats.org/officeDocument/2006/relationships/footer" Target="footer.xml" Id="R3686671f841044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2024-05-17T09:20:27.1414948Z</dcterms:created>
  <dcterms:modified xsi:type="dcterms:W3CDTF">2024-06-12T15:06:17.9548764Z</dcterms:modified>
  <dc:creator>Struikenkamp, Aaron</dc:creator>
  <lastModifiedBy>Gastgebruiker</lastModifiedBy>
</coreProperties>
</file>