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Algorithm Notes</w:t>
      </w:r>
    </w:p>
    <w:p w:rsidR="00000000" w:rsidDel="00000000" w:rsidP="00000000" w:rsidRDefault="00000000" w:rsidRPr="00000000" w14:paraId="00000002">
      <w:pPr>
        <w:ind w:left="0" w:firstLine="0"/>
        <w:rPr>
          <w:b w:val="1"/>
          <w:sz w:val="36"/>
          <w:szCs w:val="36"/>
          <w:u w:val="single"/>
        </w:rPr>
      </w:pPr>
      <w:r w:rsidDel="00000000" w:rsidR="00000000" w:rsidRPr="00000000">
        <w:rPr>
          <w:rtl w:val="0"/>
        </w:rPr>
      </w:r>
    </w:p>
    <w:p w:rsidR="00000000" w:rsidDel="00000000" w:rsidP="00000000" w:rsidRDefault="00000000" w:rsidRPr="00000000" w14:paraId="00000003">
      <w:pPr>
        <w:numPr>
          <w:ilvl w:val="0"/>
          <w:numId w:val="10"/>
        </w:numPr>
        <w:ind w:left="720" w:hanging="360"/>
        <w:rPr>
          <w:rFonts w:ascii="Arial" w:cs="Arial" w:eastAsia="Arial" w:hAnsi="Arial"/>
          <w:b w:val="1"/>
          <w:sz w:val="36"/>
          <w:szCs w:val="36"/>
        </w:rPr>
      </w:pPr>
      <w:r w:rsidDel="00000000" w:rsidR="00000000" w:rsidRPr="00000000">
        <w:rPr>
          <w:b w:val="1"/>
          <w:sz w:val="36"/>
          <w:szCs w:val="36"/>
          <w:rtl w:val="0"/>
        </w:rPr>
        <w:t xml:space="preserve">What is an Algorithm ?</w:t>
      </w:r>
    </w:p>
    <w:p w:rsidR="00000000" w:rsidDel="00000000" w:rsidP="00000000" w:rsidRDefault="00000000" w:rsidRPr="00000000" w14:paraId="00000004">
      <w:pPr>
        <w:widowControl w:val="0"/>
        <w:numPr>
          <w:ilvl w:val="0"/>
          <w:numId w:val="7"/>
        </w:numPr>
        <w:spacing w:line="240" w:lineRule="auto"/>
        <w:ind w:left="720" w:hanging="360"/>
        <w:rPr>
          <w:sz w:val="36"/>
          <w:szCs w:val="36"/>
        </w:rPr>
      </w:pPr>
      <w:r w:rsidDel="00000000" w:rsidR="00000000" w:rsidRPr="00000000">
        <w:rPr>
          <w:sz w:val="36"/>
          <w:szCs w:val="36"/>
          <w:rtl w:val="0"/>
        </w:rPr>
        <w:t xml:space="preserve">An algorithm is used to solve problems that require instructions which perform specific tasks which need to be given rules and instructions for calculations, data processing or automated reasoning which is all done with the help of softwares as well as hardwares in a computer. </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numPr>
          <w:ilvl w:val="0"/>
          <w:numId w:val="8"/>
        </w:numPr>
        <w:ind w:left="720" w:hanging="360"/>
        <w:rPr>
          <w:b w:val="1"/>
          <w:sz w:val="36"/>
          <w:szCs w:val="36"/>
        </w:rPr>
      </w:pPr>
      <w:r w:rsidDel="00000000" w:rsidR="00000000" w:rsidRPr="00000000">
        <w:rPr>
          <w:b w:val="1"/>
          <w:sz w:val="36"/>
          <w:szCs w:val="36"/>
          <w:u w:val="single"/>
          <w:rtl w:val="0"/>
        </w:rPr>
        <w:t xml:space="preserve">Flow Chart - </w:t>
      </w:r>
    </w:p>
    <w:p w:rsidR="00000000" w:rsidDel="00000000" w:rsidP="00000000" w:rsidRDefault="00000000" w:rsidRPr="00000000" w14:paraId="00000007">
      <w:pPr>
        <w:widowControl w:val="0"/>
        <w:numPr>
          <w:ilvl w:val="0"/>
          <w:numId w:val="12"/>
        </w:numPr>
        <w:spacing w:line="240" w:lineRule="auto"/>
        <w:ind w:left="720" w:hanging="360"/>
        <w:rPr>
          <w:sz w:val="36"/>
          <w:szCs w:val="36"/>
        </w:rPr>
      </w:pPr>
      <w:r w:rsidDel="00000000" w:rsidR="00000000" w:rsidRPr="00000000">
        <w:rPr>
          <w:sz w:val="36"/>
          <w:szCs w:val="36"/>
          <w:rtl w:val="0"/>
        </w:rPr>
        <w:t xml:space="preserve">Flowcharts are used in analyzing, designing, documenting or managing a process or program in various fields.</w:t>
      </w:r>
    </w:p>
    <w:p w:rsidR="00000000" w:rsidDel="00000000" w:rsidP="00000000" w:rsidRDefault="00000000" w:rsidRPr="00000000" w14:paraId="00000008">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9">
      <w:pPr>
        <w:widowControl w:val="0"/>
        <w:numPr>
          <w:ilvl w:val="0"/>
          <w:numId w:val="5"/>
        </w:numPr>
        <w:spacing w:line="240" w:lineRule="auto"/>
        <w:ind w:left="720" w:hanging="360"/>
        <w:rPr>
          <w:b w:val="1"/>
          <w:sz w:val="36"/>
          <w:szCs w:val="36"/>
        </w:rPr>
      </w:pPr>
      <w:r w:rsidDel="00000000" w:rsidR="00000000" w:rsidRPr="00000000">
        <w:rPr>
          <w:b w:val="1"/>
          <w:sz w:val="36"/>
          <w:szCs w:val="36"/>
          <w:u w:val="single"/>
          <w:rtl w:val="0"/>
        </w:rPr>
        <w:t xml:space="preserve">Symbols of a Flow Chart -</w:t>
      </w:r>
    </w:p>
    <w:p w:rsidR="00000000" w:rsidDel="00000000" w:rsidP="00000000" w:rsidRDefault="00000000" w:rsidRPr="00000000" w14:paraId="0000000A">
      <w:pPr>
        <w:widowControl w:val="0"/>
        <w:numPr>
          <w:ilvl w:val="0"/>
          <w:numId w:val="1"/>
        </w:numPr>
        <w:spacing w:line="240" w:lineRule="auto"/>
        <w:ind w:left="720" w:hanging="360"/>
        <w:rPr>
          <w:sz w:val="36"/>
          <w:szCs w:val="36"/>
        </w:rPr>
      </w:pPr>
      <w:r w:rsidDel="00000000" w:rsidR="00000000" w:rsidRPr="00000000">
        <w:rPr>
          <w:sz w:val="36"/>
          <w:szCs w:val="36"/>
          <w:rtl w:val="0"/>
        </w:rPr>
        <w:t xml:space="preserve">Data</w:t>
      </w:r>
    </w:p>
    <w:p w:rsidR="00000000" w:rsidDel="00000000" w:rsidP="00000000" w:rsidRDefault="00000000" w:rsidRPr="00000000" w14:paraId="0000000B">
      <w:pPr>
        <w:widowControl w:val="0"/>
        <w:numPr>
          <w:ilvl w:val="0"/>
          <w:numId w:val="1"/>
        </w:numPr>
        <w:spacing w:line="240" w:lineRule="auto"/>
        <w:ind w:left="720" w:hanging="360"/>
        <w:rPr>
          <w:sz w:val="36"/>
          <w:szCs w:val="36"/>
        </w:rPr>
      </w:pPr>
      <w:r w:rsidDel="00000000" w:rsidR="00000000" w:rsidRPr="00000000">
        <w:rPr>
          <w:sz w:val="36"/>
          <w:szCs w:val="36"/>
          <w:rtl w:val="0"/>
        </w:rPr>
        <w:t xml:space="preserve">Process </w:t>
      </w:r>
    </w:p>
    <w:p w:rsidR="00000000" w:rsidDel="00000000" w:rsidP="00000000" w:rsidRDefault="00000000" w:rsidRPr="00000000" w14:paraId="0000000C">
      <w:pPr>
        <w:widowControl w:val="0"/>
        <w:numPr>
          <w:ilvl w:val="0"/>
          <w:numId w:val="1"/>
        </w:numPr>
        <w:spacing w:line="240" w:lineRule="auto"/>
        <w:ind w:left="720" w:hanging="360"/>
        <w:rPr>
          <w:sz w:val="36"/>
          <w:szCs w:val="36"/>
        </w:rPr>
      </w:pPr>
      <w:r w:rsidDel="00000000" w:rsidR="00000000" w:rsidRPr="00000000">
        <w:rPr>
          <w:sz w:val="36"/>
          <w:szCs w:val="36"/>
          <w:rtl w:val="0"/>
        </w:rPr>
        <w:t xml:space="preserve">Decision</w:t>
      </w:r>
    </w:p>
    <w:p w:rsidR="00000000" w:rsidDel="00000000" w:rsidP="00000000" w:rsidRDefault="00000000" w:rsidRPr="00000000" w14:paraId="0000000D">
      <w:pPr>
        <w:widowControl w:val="0"/>
        <w:numPr>
          <w:ilvl w:val="0"/>
          <w:numId w:val="1"/>
        </w:numPr>
        <w:spacing w:line="240" w:lineRule="auto"/>
        <w:ind w:left="720" w:hanging="360"/>
        <w:rPr>
          <w:sz w:val="36"/>
          <w:szCs w:val="36"/>
        </w:rPr>
      </w:pPr>
      <w:r w:rsidDel="00000000" w:rsidR="00000000" w:rsidRPr="00000000">
        <w:rPr>
          <w:sz w:val="36"/>
          <w:szCs w:val="36"/>
          <w:rtl w:val="0"/>
        </w:rPr>
        <w:t xml:space="preserve">Document</w:t>
      </w:r>
    </w:p>
    <w:p w:rsidR="00000000" w:rsidDel="00000000" w:rsidP="00000000" w:rsidRDefault="00000000" w:rsidRPr="00000000" w14:paraId="0000000E">
      <w:pPr>
        <w:widowControl w:val="0"/>
        <w:numPr>
          <w:ilvl w:val="0"/>
          <w:numId w:val="1"/>
        </w:numPr>
        <w:spacing w:line="240" w:lineRule="auto"/>
        <w:ind w:left="720" w:hanging="360"/>
        <w:rPr>
          <w:sz w:val="36"/>
          <w:szCs w:val="36"/>
        </w:rPr>
      </w:pPr>
      <w:r w:rsidDel="00000000" w:rsidR="00000000" w:rsidRPr="00000000">
        <w:rPr>
          <w:sz w:val="36"/>
          <w:szCs w:val="36"/>
          <w:rtl w:val="0"/>
        </w:rPr>
        <w:t xml:space="preserve">Start/End</w:t>
      </w:r>
    </w:p>
    <w:p w:rsidR="00000000" w:rsidDel="00000000" w:rsidP="00000000" w:rsidRDefault="00000000" w:rsidRPr="00000000" w14:paraId="0000000F">
      <w:pPr>
        <w:widowControl w:val="0"/>
        <w:numPr>
          <w:ilvl w:val="0"/>
          <w:numId w:val="1"/>
        </w:numPr>
        <w:spacing w:line="240" w:lineRule="auto"/>
        <w:ind w:left="720" w:hanging="360"/>
        <w:rPr>
          <w:sz w:val="36"/>
          <w:szCs w:val="36"/>
        </w:rPr>
      </w:pPr>
      <w:r w:rsidDel="00000000" w:rsidR="00000000" w:rsidRPr="00000000">
        <w:rPr>
          <w:sz w:val="36"/>
          <w:szCs w:val="36"/>
          <w:rtl w:val="0"/>
        </w:rPr>
        <w:t xml:space="preserve">Direct Data</w:t>
      </w:r>
    </w:p>
    <w:p w:rsidR="00000000" w:rsidDel="00000000" w:rsidP="00000000" w:rsidRDefault="00000000" w:rsidRPr="00000000" w14:paraId="00000010">
      <w:pPr>
        <w:widowControl w:val="0"/>
        <w:numPr>
          <w:ilvl w:val="0"/>
          <w:numId w:val="1"/>
        </w:numPr>
        <w:spacing w:line="240" w:lineRule="auto"/>
        <w:ind w:left="720" w:hanging="360"/>
        <w:rPr>
          <w:sz w:val="36"/>
          <w:szCs w:val="36"/>
        </w:rPr>
      </w:pPr>
      <w:r w:rsidDel="00000000" w:rsidR="00000000" w:rsidRPr="00000000">
        <w:rPr>
          <w:sz w:val="36"/>
          <w:szCs w:val="36"/>
          <w:rtl w:val="0"/>
        </w:rPr>
        <w:t xml:space="preserve">Stored Data</w:t>
      </w:r>
    </w:p>
    <w:p w:rsidR="00000000" w:rsidDel="00000000" w:rsidP="00000000" w:rsidRDefault="00000000" w:rsidRPr="00000000" w14:paraId="00000011">
      <w:pPr>
        <w:widowControl w:val="0"/>
        <w:numPr>
          <w:ilvl w:val="0"/>
          <w:numId w:val="1"/>
        </w:numPr>
        <w:spacing w:line="240" w:lineRule="auto"/>
        <w:ind w:left="720" w:hanging="360"/>
        <w:rPr>
          <w:sz w:val="36"/>
          <w:szCs w:val="36"/>
        </w:rPr>
      </w:pPr>
      <w:r w:rsidDel="00000000" w:rsidR="00000000" w:rsidRPr="00000000">
        <w:rPr>
          <w:sz w:val="36"/>
          <w:szCs w:val="36"/>
          <w:rtl w:val="0"/>
        </w:rPr>
        <w:t xml:space="preserve">Manual Input</w:t>
      </w:r>
    </w:p>
    <w:p w:rsidR="00000000" w:rsidDel="00000000" w:rsidP="00000000" w:rsidRDefault="00000000" w:rsidRPr="00000000" w14:paraId="00000012">
      <w:pPr>
        <w:widowControl w:val="0"/>
        <w:numPr>
          <w:ilvl w:val="0"/>
          <w:numId w:val="1"/>
        </w:numPr>
        <w:spacing w:line="240" w:lineRule="auto"/>
        <w:ind w:left="720" w:hanging="360"/>
        <w:rPr>
          <w:sz w:val="36"/>
          <w:szCs w:val="36"/>
        </w:rPr>
      </w:pPr>
      <w:r w:rsidDel="00000000" w:rsidR="00000000" w:rsidRPr="00000000">
        <w:rPr>
          <w:sz w:val="36"/>
          <w:szCs w:val="36"/>
          <w:rtl w:val="0"/>
        </w:rPr>
        <w:t xml:space="preserve">Internal Storage</w:t>
      </w:r>
    </w:p>
    <w:p w:rsidR="00000000" w:rsidDel="00000000" w:rsidP="00000000" w:rsidRDefault="00000000" w:rsidRPr="00000000" w14:paraId="00000013">
      <w:pPr>
        <w:widowControl w:val="0"/>
        <w:numPr>
          <w:ilvl w:val="0"/>
          <w:numId w:val="1"/>
        </w:numPr>
        <w:spacing w:line="240" w:lineRule="auto"/>
        <w:ind w:left="720" w:hanging="360"/>
        <w:rPr>
          <w:sz w:val="36"/>
          <w:szCs w:val="36"/>
        </w:rPr>
      </w:pPr>
      <w:r w:rsidDel="00000000" w:rsidR="00000000" w:rsidRPr="00000000">
        <w:rPr>
          <w:sz w:val="36"/>
          <w:szCs w:val="36"/>
          <w:rtl w:val="0"/>
        </w:rPr>
        <w:t xml:space="preserve">Predefined Process</w:t>
      </w:r>
    </w:p>
    <w:p w:rsidR="00000000" w:rsidDel="00000000" w:rsidP="00000000" w:rsidRDefault="00000000" w:rsidRPr="00000000" w14:paraId="00000014">
      <w:pPr>
        <w:widowControl w:val="0"/>
        <w:numPr>
          <w:ilvl w:val="0"/>
          <w:numId w:val="1"/>
        </w:numPr>
        <w:spacing w:line="240" w:lineRule="auto"/>
        <w:ind w:left="720" w:hanging="360"/>
        <w:rPr>
          <w:sz w:val="36"/>
          <w:szCs w:val="36"/>
        </w:rPr>
      </w:pPr>
      <w:r w:rsidDel="00000000" w:rsidR="00000000" w:rsidRPr="00000000">
        <w:rPr>
          <w:sz w:val="36"/>
          <w:szCs w:val="36"/>
          <w:rtl w:val="0"/>
        </w:rPr>
        <w:t xml:space="preserve">Sequential Access Storage</w:t>
      </w:r>
    </w:p>
    <w:p w:rsidR="00000000" w:rsidDel="00000000" w:rsidP="00000000" w:rsidRDefault="00000000" w:rsidRPr="00000000" w14:paraId="00000015">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6">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7">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8">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b w:val="1"/>
          <w:sz w:val="36"/>
          <w:szCs w:val="36"/>
        </w:rPr>
      </w:pPr>
      <w:r w:rsidDel="00000000" w:rsidR="00000000" w:rsidRPr="00000000">
        <w:rPr>
          <w:b w:val="1"/>
          <w:sz w:val="36"/>
          <w:szCs w:val="36"/>
          <w:u w:val="single"/>
          <w:rtl w:val="0"/>
        </w:rPr>
        <w:t xml:space="preserve">Software development Life Cycle - </w:t>
      </w:r>
    </w:p>
    <w:p w:rsidR="00000000" w:rsidDel="00000000" w:rsidP="00000000" w:rsidRDefault="00000000" w:rsidRPr="00000000" w14:paraId="0000001A">
      <w:pPr>
        <w:widowControl w:val="0"/>
        <w:numPr>
          <w:ilvl w:val="0"/>
          <w:numId w:val="11"/>
        </w:numPr>
        <w:spacing w:line="240" w:lineRule="auto"/>
        <w:ind w:left="720" w:hanging="360"/>
        <w:rPr>
          <w:rFonts w:ascii="Open Sans" w:cs="Open Sans" w:eastAsia="Open Sans" w:hAnsi="Open Sans"/>
          <w:sz w:val="36"/>
          <w:szCs w:val="36"/>
          <w:u w:val="none"/>
        </w:rPr>
      </w:pPr>
      <w:r w:rsidDel="00000000" w:rsidR="00000000" w:rsidRPr="00000000">
        <w:rPr>
          <w:rFonts w:ascii="Open Sans" w:cs="Open Sans" w:eastAsia="Open Sans" w:hAnsi="Open Sans"/>
          <w:sz w:val="36"/>
          <w:szCs w:val="36"/>
          <w:rtl w:val="0"/>
        </w:rPr>
        <w:t xml:space="preserve">SDLC Is a process that follows the software project.</w:t>
      </w:r>
    </w:p>
    <w:p w:rsidR="00000000" w:rsidDel="00000000" w:rsidP="00000000" w:rsidRDefault="00000000" w:rsidRPr="00000000" w14:paraId="0000001B">
      <w:pPr>
        <w:widowControl w:val="0"/>
        <w:numPr>
          <w:ilvl w:val="0"/>
          <w:numId w:val="11"/>
        </w:numPr>
        <w:spacing w:line="240" w:lineRule="auto"/>
        <w:ind w:left="720" w:hanging="360"/>
        <w:rPr>
          <w:rFonts w:ascii="Open Sans" w:cs="Open Sans" w:eastAsia="Open Sans" w:hAnsi="Open Sans"/>
          <w:sz w:val="36"/>
          <w:szCs w:val="36"/>
          <w:u w:val="none"/>
        </w:rPr>
      </w:pPr>
      <w:r w:rsidDel="00000000" w:rsidR="00000000" w:rsidRPr="00000000">
        <w:rPr>
          <w:rFonts w:ascii="Open Sans" w:cs="Open Sans" w:eastAsia="Open Sans" w:hAnsi="Open Sans"/>
          <w:sz w:val="36"/>
          <w:szCs w:val="36"/>
          <w:rtl w:val="0"/>
        </w:rPr>
        <w:t xml:space="preserve">It describes the development, maintenance, replacing and altering or enhancing specific software.</w:t>
      </w:r>
    </w:p>
    <w:p w:rsidR="00000000" w:rsidDel="00000000" w:rsidP="00000000" w:rsidRDefault="00000000" w:rsidRPr="00000000" w14:paraId="0000001C">
      <w:pPr>
        <w:widowControl w:val="0"/>
        <w:numPr>
          <w:ilvl w:val="0"/>
          <w:numId w:val="11"/>
        </w:numPr>
        <w:spacing w:line="240" w:lineRule="auto"/>
        <w:ind w:left="720" w:hanging="360"/>
        <w:rPr>
          <w:rFonts w:ascii="Open Sans" w:cs="Open Sans" w:eastAsia="Open Sans" w:hAnsi="Open Sans"/>
          <w:sz w:val="36"/>
          <w:szCs w:val="36"/>
          <w:u w:val="none"/>
        </w:rPr>
      </w:pPr>
      <w:r w:rsidDel="00000000" w:rsidR="00000000" w:rsidRPr="00000000">
        <w:rPr>
          <w:rFonts w:ascii="Open Sans" w:cs="Open Sans" w:eastAsia="Open Sans" w:hAnsi="Open Sans"/>
          <w:sz w:val="36"/>
          <w:szCs w:val="36"/>
          <w:rtl w:val="0"/>
        </w:rPr>
        <w:t xml:space="preserve">It the life cycle the shows how to improve the quality of the software.</w:t>
      </w:r>
    </w:p>
    <w:p w:rsidR="00000000" w:rsidDel="00000000" w:rsidP="00000000" w:rsidRDefault="00000000" w:rsidRPr="00000000" w14:paraId="0000001D">
      <w:pPr>
        <w:widowControl w:val="0"/>
        <w:spacing w:line="240" w:lineRule="auto"/>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b w:val="1"/>
          <w:color w:val="000000"/>
          <w:sz w:val="36"/>
          <w:szCs w:val="36"/>
        </w:rPr>
      </w:pPr>
      <w:r w:rsidDel="00000000" w:rsidR="00000000" w:rsidRPr="00000000">
        <w:rPr>
          <w:rFonts w:ascii="Open Sans" w:cs="Open Sans" w:eastAsia="Open Sans" w:hAnsi="Open Sans"/>
          <w:b w:val="1"/>
          <w:sz w:val="36"/>
          <w:szCs w:val="36"/>
          <w:u w:val="single"/>
          <w:rtl w:val="0"/>
        </w:rPr>
        <w:t xml:space="preserve">The steps in a software development life cycle are - </w:t>
      </w:r>
    </w:p>
    <w:p w:rsidR="00000000" w:rsidDel="00000000" w:rsidP="00000000" w:rsidRDefault="00000000" w:rsidRPr="00000000" w14:paraId="0000001F">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Initialisation</w:t>
      </w:r>
    </w:p>
    <w:p w:rsidR="00000000" w:rsidDel="00000000" w:rsidP="00000000" w:rsidRDefault="00000000" w:rsidRPr="00000000" w14:paraId="00000020">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Requirements</w:t>
      </w:r>
    </w:p>
    <w:p w:rsidR="00000000" w:rsidDel="00000000" w:rsidP="00000000" w:rsidRDefault="00000000" w:rsidRPr="00000000" w14:paraId="00000021">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Analysis</w:t>
      </w:r>
    </w:p>
    <w:p w:rsidR="00000000" w:rsidDel="00000000" w:rsidP="00000000" w:rsidRDefault="00000000" w:rsidRPr="00000000" w14:paraId="00000022">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Design</w:t>
      </w:r>
    </w:p>
    <w:p w:rsidR="00000000" w:rsidDel="00000000" w:rsidP="00000000" w:rsidRDefault="00000000" w:rsidRPr="00000000" w14:paraId="00000023">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Implementing </w:t>
      </w:r>
    </w:p>
    <w:p w:rsidR="00000000" w:rsidDel="00000000" w:rsidP="00000000" w:rsidRDefault="00000000" w:rsidRPr="00000000" w14:paraId="00000024">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Testing</w:t>
      </w:r>
    </w:p>
    <w:p w:rsidR="00000000" w:rsidDel="00000000" w:rsidP="00000000" w:rsidRDefault="00000000" w:rsidRPr="00000000" w14:paraId="00000025">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Coding</w:t>
      </w:r>
    </w:p>
    <w:p w:rsidR="00000000" w:rsidDel="00000000" w:rsidP="00000000" w:rsidRDefault="00000000" w:rsidRPr="00000000" w14:paraId="00000026">
      <w:pPr>
        <w:widowControl w:val="0"/>
        <w:numPr>
          <w:ilvl w:val="0"/>
          <w:numId w:val="2"/>
        </w:numPr>
        <w:spacing w:line="240" w:lineRule="auto"/>
        <w:ind w:left="720" w:hanging="360"/>
        <w:rPr>
          <w:color w:val="000000"/>
          <w:sz w:val="36"/>
          <w:szCs w:val="36"/>
        </w:rPr>
      </w:pPr>
      <w:r w:rsidDel="00000000" w:rsidR="00000000" w:rsidRPr="00000000">
        <w:rPr>
          <w:rFonts w:ascii="Open Sans" w:cs="Open Sans" w:eastAsia="Open Sans" w:hAnsi="Open Sans"/>
          <w:sz w:val="36"/>
          <w:szCs w:val="36"/>
          <w:rtl w:val="0"/>
        </w:rPr>
        <w:t xml:space="preserve">Acceptance</w:t>
      </w:r>
    </w:p>
    <w:p w:rsidR="00000000" w:rsidDel="00000000" w:rsidP="00000000" w:rsidRDefault="00000000" w:rsidRPr="00000000" w14:paraId="00000027">
      <w:pPr>
        <w:widowControl w:val="0"/>
        <w:spacing w:line="240" w:lineRule="auto"/>
        <w:ind w:left="0" w:firstLine="0"/>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28">
      <w:pPr>
        <w:widowControl w:val="0"/>
        <w:numPr>
          <w:ilvl w:val="0"/>
          <w:numId w:val="9"/>
        </w:numPr>
        <w:spacing w:line="240" w:lineRule="auto"/>
        <w:ind w:left="720" w:hanging="360"/>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u w:val="single"/>
          <w:rtl w:val="0"/>
        </w:rPr>
        <w:t xml:space="preserve">Importance of Algorithm Design - </w:t>
      </w:r>
    </w:p>
    <w:p w:rsidR="00000000" w:rsidDel="00000000" w:rsidP="00000000" w:rsidRDefault="00000000" w:rsidRPr="00000000" w14:paraId="00000029">
      <w:pPr>
        <w:widowControl w:val="0"/>
        <w:numPr>
          <w:ilvl w:val="0"/>
          <w:numId w:val="3"/>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It is used to store and access large quantities of data efficiently.</w:t>
      </w:r>
    </w:p>
    <w:p w:rsidR="00000000" w:rsidDel="00000000" w:rsidP="00000000" w:rsidRDefault="00000000" w:rsidRPr="00000000" w14:paraId="0000002A">
      <w:pPr>
        <w:widowControl w:val="0"/>
        <w:numPr>
          <w:ilvl w:val="0"/>
          <w:numId w:val="3"/>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It is used to solve complex computational problems and to design of good programs.</w:t>
      </w:r>
    </w:p>
    <w:p w:rsidR="00000000" w:rsidDel="00000000" w:rsidP="00000000" w:rsidRDefault="00000000" w:rsidRPr="00000000" w14:paraId="0000002B">
      <w:pPr>
        <w:widowControl w:val="0"/>
        <w:numPr>
          <w:ilvl w:val="0"/>
          <w:numId w:val="3"/>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It is important to justify an algorithm correctness mathematically.</w:t>
      </w:r>
    </w:p>
    <w:p w:rsidR="00000000" w:rsidDel="00000000" w:rsidP="00000000" w:rsidRDefault="00000000" w:rsidRPr="00000000" w14:paraId="0000002C">
      <w:pPr>
        <w:widowControl w:val="0"/>
        <w:numPr>
          <w:ilvl w:val="0"/>
          <w:numId w:val="3"/>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It provides clear, simple and unambiguous description.</w:t>
      </w:r>
    </w:p>
    <w:p w:rsidR="00000000" w:rsidDel="00000000" w:rsidP="00000000" w:rsidRDefault="00000000" w:rsidRPr="00000000" w14:paraId="0000002D">
      <w:pPr>
        <w:widowControl w:val="0"/>
        <w:spacing w:line="240" w:lineRule="auto"/>
        <w:ind w:left="720" w:firstLine="0"/>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Open Sans" w:cs="Open Sans" w:eastAsia="Open Sans" w:hAnsi="Open Sans"/>
        <w:b w:val="0"/>
        <w:i w:val="0"/>
        <w:smallCaps w:val="0"/>
        <w:strike w:val="0"/>
        <w:color w:val="695d46"/>
        <w:sz w:val="48"/>
        <w:szCs w:val="48"/>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48"/>
        <w:szCs w:val="4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48"/>
        <w:szCs w:val="4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48"/>
        <w:szCs w:val="4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48"/>
        <w:szCs w:val="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48"/>
        <w:szCs w:val="4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48"/>
        <w:szCs w:val="4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48"/>
        <w:szCs w:val="4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48"/>
        <w:szCs w:val="4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Open Sans" w:cs="Open Sans" w:eastAsia="Open Sans" w:hAnsi="Open Sans"/>
        <w:b w:val="0"/>
        <w:i w:val="0"/>
        <w:smallCaps w:val="0"/>
        <w:strike w:val="0"/>
        <w:color w:val="695d46"/>
        <w:sz w:val="48"/>
        <w:szCs w:val="48"/>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48"/>
        <w:szCs w:val="4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48"/>
        <w:szCs w:val="4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48"/>
        <w:szCs w:val="4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48"/>
        <w:szCs w:val="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48"/>
        <w:szCs w:val="4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48"/>
        <w:szCs w:val="4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48"/>
        <w:szCs w:val="4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48"/>
        <w:szCs w:val="4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rFonts w:ascii="Open Sans" w:cs="Open Sans" w:eastAsia="Open Sans" w:hAnsi="Open Sans"/>
        <w:b w:val="0"/>
        <w:i w:val="0"/>
        <w:smallCaps w:val="0"/>
        <w:strike w:val="0"/>
        <w:color w:val="695d46"/>
        <w:sz w:val="48"/>
        <w:szCs w:val="48"/>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48"/>
        <w:szCs w:val="4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48"/>
        <w:szCs w:val="4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48"/>
        <w:szCs w:val="4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48"/>
        <w:szCs w:val="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48"/>
        <w:szCs w:val="4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48"/>
        <w:szCs w:val="4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48"/>
        <w:szCs w:val="4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48"/>
        <w:szCs w:val="4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