
<file path=[Content_Types].xml><?xml version="1.0" encoding="utf-8"?>
<Types xmlns="http://schemas.openxmlformats.org/package/2006/content-types">
  <Default ContentType="image/jpeg" Extension="jpg"/>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36"/>
          <w:szCs w:val="36"/>
          <w:u w:val="single"/>
        </w:rPr>
      </w:pPr>
      <w:r w:rsidDel="00000000" w:rsidR="00000000" w:rsidRPr="00000000">
        <w:rPr>
          <w:b w:val="1"/>
          <w:sz w:val="36"/>
          <w:szCs w:val="36"/>
          <w:u w:val="single"/>
          <w:rtl w:val="0"/>
        </w:rPr>
        <w:t xml:space="preserve">Task 2</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sz w:val="36"/>
          <w:szCs w:val="36"/>
        </w:rPr>
      </w:pPr>
      <w:r w:rsidDel="00000000" w:rsidR="00000000" w:rsidRPr="00000000">
        <w:rPr>
          <w:b w:val="1"/>
          <w:sz w:val="36"/>
          <w:szCs w:val="36"/>
          <w:u w:val="single"/>
          <w:rtl w:val="0"/>
        </w:rPr>
        <w:t xml:space="preserve">Introduction -</w:t>
      </w:r>
      <w:r w:rsidDel="00000000" w:rsidR="00000000" w:rsidRPr="00000000">
        <w:rPr>
          <w:rtl w:val="0"/>
        </w:rPr>
      </w:r>
    </w:p>
    <w:p w:rsidR="00000000" w:rsidDel="00000000" w:rsidP="00000000" w:rsidRDefault="00000000" w:rsidRPr="00000000" w14:paraId="00000004">
      <w:pPr>
        <w:rPr>
          <w:b w:val="1"/>
          <w:sz w:val="28"/>
          <w:szCs w:val="28"/>
          <w:u w:val="single"/>
        </w:rPr>
      </w:pPr>
      <w:r w:rsidDel="00000000" w:rsidR="00000000" w:rsidRPr="00000000">
        <w:rPr>
          <w:sz w:val="24"/>
          <w:szCs w:val="24"/>
          <w:rtl w:val="0"/>
        </w:rPr>
        <w:t xml:space="preserve">This document will dem</w:t>
      </w:r>
      <w:r w:rsidDel="00000000" w:rsidR="00000000" w:rsidRPr="00000000">
        <w:rPr>
          <w:sz w:val="24"/>
          <w:szCs w:val="24"/>
          <w:rtl w:val="0"/>
        </w:rPr>
        <w:t xml:space="preserve">onstrate the improvement of Cloud Computing answers the usage of carrier company’s frameworks and open source gear. it'll also configure a Cloud Computing platform with a cloud provider company’s framework. it will also put into effect a Cloud platform the use of open source tools. This file will analyse the technical demanding situations for cloud packages and check their risks with the aid of analyse the most commonplace issues which arise in a Cloud Computing platform and talk suitable answers to these troubles and check the most common protection issues in cloud environments.</w:t>
      </w:r>
      <w:r w:rsidDel="00000000" w:rsidR="00000000" w:rsidRPr="00000000">
        <w:rPr>
          <w:rtl w:val="0"/>
        </w:rPr>
      </w:r>
    </w:p>
    <w:p w:rsidR="00000000" w:rsidDel="00000000" w:rsidP="00000000" w:rsidRDefault="00000000" w:rsidRPr="00000000" w14:paraId="00000005">
      <w:pPr>
        <w:rPr>
          <w:b w:val="1"/>
          <w:sz w:val="28"/>
          <w:szCs w:val="28"/>
          <w:u w:val="single"/>
        </w:rPr>
      </w:pPr>
      <w:r w:rsidDel="00000000" w:rsidR="00000000" w:rsidRPr="00000000">
        <w:rPr>
          <w:rtl w:val="0"/>
        </w:rPr>
      </w:r>
    </w:p>
    <w:p w:rsidR="00000000" w:rsidDel="00000000" w:rsidP="00000000" w:rsidRDefault="00000000" w:rsidRPr="00000000" w14:paraId="00000006">
      <w:pPr>
        <w:rPr>
          <w:b w:val="1"/>
          <w:sz w:val="28"/>
          <w:szCs w:val="28"/>
          <w:u w:val="single"/>
        </w:rPr>
      </w:pPr>
      <w:r w:rsidDel="00000000" w:rsidR="00000000" w:rsidRPr="00000000">
        <w:rPr>
          <w:b w:val="1"/>
          <w:sz w:val="28"/>
          <w:szCs w:val="28"/>
          <w:u w:val="single"/>
          <w:rtl w:val="0"/>
        </w:rPr>
        <w:t xml:space="preserve">Web Apps and Cloud Services</w:t>
      </w:r>
    </w:p>
    <w:p w:rsidR="00000000" w:rsidDel="00000000" w:rsidP="00000000" w:rsidRDefault="00000000" w:rsidRPr="00000000" w14:paraId="00000007">
      <w:pPr>
        <w:rPr>
          <w:b w:val="1"/>
          <w:sz w:val="28"/>
          <w:szCs w:val="28"/>
        </w:rPr>
      </w:pPr>
      <w:r w:rsidDel="00000000" w:rsidR="00000000" w:rsidRPr="00000000">
        <w:rPr>
          <w:rtl w:val="0"/>
        </w:rPr>
      </w:r>
    </w:p>
    <w:p w:rsidR="00000000" w:rsidDel="00000000" w:rsidP="00000000" w:rsidRDefault="00000000" w:rsidRPr="00000000" w14:paraId="00000008">
      <w:pPr>
        <w:ind w:left="0" w:firstLine="0"/>
        <w:rPr>
          <w:b w:val="1"/>
          <w:sz w:val="28"/>
          <w:szCs w:val="28"/>
        </w:rPr>
      </w:pPr>
      <w:r w:rsidDel="00000000" w:rsidR="00000000" w:rsidRPr="00000000">
        <w:rPr>
          <w:b w:val="1"/>
          <w:sz w:val="28"/>
          <w:szCs w:val="28"/>
          <w:rtl w:val="0"/>
        </w:rPr>
        <w:t xml:space="preserve">Upload either the HTML Website you have created in your </w:t>
      </w:r>
      <w:r w:rsidDel="00000000" w:rsidR="00000000" w:rsidRPr="00000000">
        <w:rPr>
          <w:b w:val="1"/>
          <w:sz w:val="28"/>
          <w:szCs w:val="28"/>
          <w:rtl w:val="0"/>
        </w:rPr>
        <w:t xml:space="preserve">HND</w:t>
      </w:r>
      <w:r w:rsidDel="00000000" w:rsidR="00000000" w:rsidRPr="00000000">
        <w:rPr>
          <w:b w:val="1"/>
          <w:sz w:val="28"/>
          <w:szCs w:val="28"/>
          <w:rtl w:val="0"/>
        </w:rPr>
        <w:t xml:space="preserve">/Y1 (Unit 10: Website) or any other website of your choice to one of the servers you have created above.</w:t>
      </w:r>
    </w:p>
    <w:p w:rsidR="00000000" w:rsidDel="00000000" w:rsidP="00000000" w:rsidRDefault="00000000" w:rsidRPr="00000000" w14:paraId="00000009">
      <w:pPr>
        <w:rPr>
          <w:sz w:val="28"/>
          <w:szCs w:val="28"/>
        </w:rPr>
      </w:pPr>
      <w:r w:rsidDel="00000000" w:rsidR="00000000" w:rsidRPr="00000000">
        <w:rPr>
          <w:rtl w:val="0"/>
        </w:rPr>
      </w:r>
    </w:p>
    <w:p w:rsidR="00000000" w:rsidDel="00000000" w:rsidP="00000000" w:rsidRDefault="00000000" w:rsidRPr="00000000" w14:paraId="0000000A">
      <w:pPr>
        <w:rPr>
          <w:sz w:val="28"/>
          <w:szCs w:val="28"/>
        </w:rPr>
      </w:pPr>
      <w:r w:rsidDel="00000000" w:rsidR="00000000" w:rsidRPr="00000000">
        <w:rPr>
          <w:rtl w:val="0"/>
        </w:rPr>
      </w:r>
    </w:p>
    <w:p w:rsidR="00000000" w:rsidDel="00000000" w:rsidP="00000000" w:rsidRDefault="00000000" w:rsidRPr="00000000" w14:paraId="0000000B">
      <w:pPr>
        <w:rPr>
          <w:b w:val="1"/>
          <w:sz w:val="28"/>
          <w:szCs w:val="28"/>
        </w:rPr>
      </w:pPr>
      <w:r w:rsidDel="00000000" w:rsidR="00000000" w:rsidRPr="00000000">
        <w:rPr>
          <w:b w:val="1"/>
          <w:sz w:val="28"/>
          <w:szCs w:val="28"/>
          <w:rtl w:val="0"/>
        </w:rPr>
        <w:t xml:space="preserve">Test Website Hosting on Azure Server -</w:t>
      </w:r>
    </w:p>
    <w:p w:rsidR="00000000" w:rsidDel="00000000" w:rsidP="00000000" w:rsidRDefault="00000000" w:rsidRPr="00000000" w14:paraId="0000000C">
      <w:pPr>
        <w:rPr>
          <w:b w:val="1"/>
          <w:sz w:val="28"/>
          <w:szCs w:val="28"/>
        </w:rPr>
      </w:pPr>
      <w:r w:rsidDel="00000000" w:rsidR="00000000" w:rsidRPr="00000000">
        <w:rPr>
          <w:b w:val="1"/>
          <w:sz w:val="28"/>
          <w:szCs w:val="28"/>
        </w:rPr>
        <w:drawing>
          <wp:inline distB="114300" distT="114300" distL="114300" distR="114300">
            <wp:extent cx="5734050" cy="3060700"/>
            <wp:effectExtent b="12700" l="12700" r="12700" t="12700"/>
            <wp:docPr id="18" name="image13.jpg"/>
            <a:graphic>
              <a:graphicData uri="http://schemas.openxmlformats.org/drawingml/2006/picture">
                <pic:pic>
                  <pic:nvPicPr>
                    <pic:cNvPr id="0" name="image13.jpg"/>
                    <pic:cNvPicPr preferRelativeResize="0"/>
                  </pic:nvPicPr>
                  <pic:blipFill>
                    <a:blip r:embed="rId6"/>
                    <a:srcRect b="0" l="0" r="0" t="0"/>
                    <a:stretch>
                      <a:fillRect/>
                    </a:stretch>
                  </pic:blipFill>
                  <pic:spPr>
                    <a:xfrm>
                      <a:off x="0" y="0"/>
                      <a:ext cx="5734050" cy="30607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0D">
      <w:pPr>
        <w:rPr>
          <w:sz w:val="28"/>
          <w:szCs w:val="28"/>
        </w:rPr>
      </w:pPr>
      <w:r w:rsidDel="00000000" w:rsidR="00000000" w:rsidRPr="00000000">
        <w:rPr>
          <w:rtl w:val="0"/>
        </w:rPr>
      </w:r>
    </w:p>
    <w:p w:rsidR="00000000" w:rsidDel="00000000" w:rsidP="00000000" w:rsidRDefault="00000000" w:rsidRPr="00000000" w14:paraId="0000000E">
      <w:pPr>
        <w:rPr>
          <w:b w:val="1"/>
          <w:sz w:val="28"/>
          <w:szCs w:val="28"/>
        </w:rPr>
      </w:pPr>
      <w:r w:rsidDel="00000000" w:rsidR="00000000" w:rsidRPr="00000000">
        <w:rPr>
          <w:rtl w:val="0"/>
        </w:rPr>
      </w:r>
    </w:p>
    <w:p w:rsidR="00000000" w:rsidDel="00000000" w:rsidP="00000000" w:rsidRDefault="00000000" w:rsidRPr="00000000" w14:paraId="0000000F">
      <w:pPr>
        <w:rPr>
          <w:b w:val="1"/>
          <w:sz w:val="28"/>
          <w:szCs w:val="28"/>
        </w:rPr>
      </w:pPr>
      <w:r w:rsidDel="00000000" w:rsidR="00000000" w:rsidRPr="00000000">
        <w:rPr>
          <w:rtl w:val="0"/>
        </w:rPr>
      </w:r>
    </w:p>
    <w:p w:rsidR="00000000" w:rsidDel="00000000" w:rsidP="00000000" w:rsidRDefault="00000000" w:rsidRPr="00000000" w14:paraId="00000010">
      <w:pPr>
        <w:rPr>
          <w:b w:val="1"/>
          <w:sz w:val="28"/>
          <w:szCs w:val="28"/>
        </w:rPr>
      </w:pPr>
      <w:r w:rsidDel="00000000" w:rsidR="00000000" w:rsidRPr="00000000">
        <w:rPr>
          <w:b w:val="1"/>
          <w:sz w:val="28"/>
          <w:szCs w:val="28"/>
          <w:rtl w:val="0"/>
        </w:rPr>
        <w:t xml:space="preserve">My Website Hosting on Azure Server -</w:t>
      </w:r>
    </w:p>
    <w:p w:rsidR="00000000" w:rsidDel="00000000" w:rsidP="00000000" w:rsidRDefault="00000000" w:rsidRPr="00000000" w14:paraId="00000011">
      <w:pPr>
        <w:rPr>
          <w:b w:val="1"/>
          <w:sz w:val="28"/>
          <w:szCs w:val="28"/>
        </w:rPr>
      </w:pPr>
      <w:r w:rsidDel="00000000" w:rsidR="00000000" w:rsidRPr="00000000">
        <w:rPr>
          <w:rtl w:val="0"/>
        </w:rPr>
      </w:r>
    </w:p>
    <w:p w:rsidR="00000000" w:rsidDel="00000000" w:rsidP="00000000" w:rsidRDefault="00000000" w:rsidRPr="00000000" w14:paraId="00000012">
      <w:pPr>
        <w:rPr>
          <w:b w:val="1"/>
          <w:sz w:val="28"/>
          <w:szCs w:val="28"/>
        </w:rPr>
      </w:pPr>
      <w:r w:rsidDel="00000000" w:rsidR="00000000" w:rsidRPr="00000000">
        <w:rPr>
          <w:b w:val="1"/>
          <w:sz w:val="28"/>
          <w:szCs w:val="28"/>
          <w:rtl w:val="0"/>
        </w:rPr>
        <w:t xml:space="preserve">Home Page -</w:t>
      </w:r>
    </w:p>
    <w:p w:rsidR="00000000" w:rsidDel="00000000" w:rsidP="00000000" w:rsidRDefault="00000000" w:rsidRPr="00000000" w14:paraId="00000013">
      <w:pPr>
        <w:rPr>
          <w:sz w:val="28"/>
          <w:szCs w:val="28"/>
        </w:rPr>
      </w:pPr>
      <w:r w:rsidDel="00000000" w:rsidR="00000000" w:rsidRPr="00000000">
        <w:rPr>
          <w:sz w:val="28"/>
          <w:szCs w:val="28"/>
        </w:rPr>
        <w:drawing>
          <wp:inline distB="114300" distT="114300" distL="114300" distR="114300">
            <wp:extent cx="5734050" cy="3048000"/>
            <wp:effectExtent b="12700" l="12700" r="12700" t="12700"/>
            <wp:docPr id="14" name="image14.jpg"/>
            <a:graphic>
              <a:graphicData uri="http://schemas.openxmlformats.org/drawingml/2006/picture">
                <pic:pic>
                  <pic:nvPicPr>
                    <pic:cNvPr id="0" name="image14.jpg"/>
                    <pic:cNvPicPr preferRelativeResize="0"/>
                  </pic:nvPicPr>
                  <pic:blipFill>
                    <a:blip r:embed="rId7"/>
                    <a:srcRect b="0" l="0" r="0" t="0"/>
                    <a:stretch>
                      <a:fillRect/>
                    </a:stretch>
                  </pic:blipFill>
                  <pic:spPr>
                    <a:xfrm>
                      <a:off x="0" y="0"/>
                      <a:ext cx="5734050" cy="30480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14">
      <w:pPr>
        <w:rPr>
          <w:sz w:val="28"/>
          <w:szCs w:val="28"/>
        </w:rPr>
      </w:pPr>
      <w:r w:rsidDel="00000000" w:rsidR="00000000" w:rsidRPr="00000000">
        <w:rPr>
          <w:rtl w:val="0"/>
        </w:rPr>
      </w:r>
    </w:p>
    <w:p w:rsidR="00000000" w:rsidDel="00000000" w:rsidP="00000000" w:rsidRDefault="00000000" w:rsidRPr="00000000" w14:paraId="00000015">
      <w:pPr>
        <w:rPr>
          <w:sz w:val="28"/>
          <w:szCs w:val="28"/>
        </w:rPr>
      </w:pPr>
      <w:r w:rsidDel="00000000" w:rsidR="00000000" w:rsidRPr="00000000">
        <w:rPr>
          <w:rtl w:val="0"/>
        </w:rPr>
      </w:r>
    </w:p>
    <w:p w:rsidR="00000000" w:rsidDel="00000000" w:rsidP="00000000" w:rsidRDefault="00000000" w:rsidRPr="00000000" w14:paraId="00000016">
      <w:pPr>
        <w:rPr>
          <w:sz w:val="28"/>
          <w:szCs w:val="28"/>
        </w:rPr>
      </w:pPr>
      <w:r w:rsidDel="00000000" w:rsidR="00000000" w:rsidRPr="00000000">
        <w:rPr>
          <w:rtl w:val="0"/>
        </w:rPr>
      </w:r>
    </w:p>
    <w:p w:rsidR="00000000" w:rsidDel="00000000" w:rsidP="00000000" w:rsidRDefault="00000000" w:rsidRPr="00000000" w14:paraId="00000017">
      <w:pPr>
        <w:rPr>
          <w:b w:val="1"/>
          <w:sz w:val="28"/>
          <w:szCs w:val="28"/>
        </w:rPr>
      </w:pPr>
      <w:r w:rsidDel="00000000" w:rsidR="00000000" w:rsidRPr="00000000">
        <w:rPr>
          <w:b w:val="1"/>
          <w:sz w:val="28"/>
          <w:szCs w:val="28"/>
          <w:rtl w:val="0"/>
        </w:rPr>
        <w:t xml:space="preserve">Men’s Page -</w:t>
      </w:r>
    </w:p>
    <w:p w:rsidR="00000000" w:rsidDel="00000000" w:rsidP="00000000" w:rsidRDefault="00000000" w:rsidRPr="00000000" w14:paraId="00000018">
      <w:pPr>
        <w:rPr>
          <w:sz w:val="28"/>
          <w:szCs w:val="28"/>
        </w:rPr>
      </w:pPr>
      <w:r w:rsidDel="00000000" w:rsidR="00000000" w:rsidRPr="00000000">
        <w:rPr>
          <w:sz w:val="28"/>
          <w:szCs w:val="28"/>
        </w:rPr>
        <w:drawing>
          <wp:inline distB="114300" distT="114300" distL="114300" distR="114300">
            <wp:extent cx="5734050" cy="3060700"/>
            <wp:effectExtent b="12700" l="12700" r="12700" t="12700"/>
            <wp:docPr id="16" name="image25.jpg"/>
            <a:graphic>
              <a:graphicData uri="http://schemas.openxmlformats.org/drawingml/2006/picture">
                <pic:pic>
                  <pic:nvPicPr>
                    <pic:cNvPr id="0" name="image25.jpg"/>
                    <pic:cNvPicPr preferRelativeResize="0"/>
                  </pic:nvPicPr>
                  <pic:blipFill>
                    <a:blip r:embed="rId8"/>
                    <a:srcRect b="0" l="0" r="0" t="0"/>
                    <a:stretch>
                      <a:fillRect/>
                    </a:stretch>
                  </pic:blipFill>
                  <pic:spPr>
                    <a:xfrm>
                      <a:off x="0" y="0"/>
                      <a:ext cx="5734050" cy="30607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19">
      <w:pPr>
        <w:rPr>
          <w:sz w:val="28"/>
          <w:szCs w:val="28"/>
        </w:rPr>
      </w:pPr>
      <w:r w:rsidDel="00000000" w:rsidR="00000000" w:rsidRPr="00000000">
        <w:rPr>
          <w:rtl w:val="0"/>
        </w:rPr>
      </w:r>
    </w:p>
    <w:p w:rsidR="00000000" w:rsidDel="00000000" w:rsidP="00000000" w:rsidRDefault="00000000" w:rsidRPr="00000000" w14:paraId="0000001A">
      <w:pPr>
        <w:rPr>
          <w:b w:val="1"/>
          <w:sz w:val="28"/>
          <w:szCs w:val="28"/>
        </w:rPr>
      </w:pPr>
      <w:r w:rsidDel="00000000" w:rsidR="00000000" w:rsidRPr="00000000">
        <w:rPr>
          <w:rtl w:val="0"/>
        </w:rPr>
      </w:r>
    </w:p>
    <w:p w:rsidR="00000000" w:rsidDel="00000000" w:rsidP="00000000" w:rsidRDefault="00000000" w:rsidRPr="00000000" w14:paraId="0000001B">
      <w:pPr>
        <w:rPr>
          <w:b w:val="1"/>
          <w:sz w:val="28"/>
          <w:szCs w:val="28"/>
        </w:rPr>
      </w:pPr>
      <w:r w:rsidDel="00000000" w:rsidR="00000000" w:rsidRPr="00000000">
        <w:rPr>
          <w:b w:val="1"/>
          <w:sz w:val="28"/>
          <w:szCs w:val="28"/>
          <w:rtl w:val="0"/>
        </w:rPr>
        <w:t xml:space="preserve">Women’s Page -</w:t>
      </w:r>
    </w:p>
    <w:p w:rsidR="00000000" w:rsidDel="00000000" w:rsidP="00000000" w:rsidRDefault="00000000" w:rsidRPr="00000000" w14:paraId="0000001C">
      <w:pPr>
        <w:rPr>
          <w:sz w:val="28"/>
          <w:szCs w:val="28"/>
        </w:rPr>
      </w:pPr>
      <w:r w:rsidDel="00000000" w:rsidR="00000000" w:rsidRPr="00000000">
        <w:rPr>
          <w:sz w:val="28"/>
          <w:szCs w:val="28"/>
        </w:rPr>
        <w:drawing>
          <wp:inline distB="114300" distT="114300" distL="114300" distR="114300">
            <wp:extent cx="5734050" cy="3060700"/>
            <wp:effectExtent b="12700" l="12700" r="12700" t="12700"/>
            <wp:docPr id="6" name="image19.jpg"/>
            <a:graphic>
              <a:graphicData uri="http://schemas.openxmlformats.org/drawingml/2006/picture">
                <pic:pic>
                  <pic:nvPicPr>
                    <pic:cNvPr id="0" name="image19.jpg"/>
                    <pic:cNvPicPr preferRelativeResize="0"/>
                  </pic:nvPicPr>
                  <pic:blipFill>
                    <a:blip r:embed="rId9"/>
                    <a:srcRect b="0" l="0" r="0" t="0"/>
                    <a:stretch>
                      <a:fillRect/>
                    </a:stretch>
                  </pic:blipFill>
                  <pic:spPr>
                    <a:xfrm>
                      <a:off x="0" y="0"/>
                      <a:ext cx="5734050" cy="30607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1D">
      <w:pPr>
        <w:rPr>
          <w:sz w:val="28"/>
          <w:szCs w:val="28"/>
        </w:rPr>
      </w:pPr>
      <w:r w:rsidDel="00000000" w:rsidR="00000000" w:rsidRPr="00000000">
        <w:rPr>
          <w:rtl w:val="0"/>
        </w:rPr>
      </w:r>
    </w:p>
    <w:p w:rsidR="00000000" w:rsidDel="00000000" w:rsidP="00000000" w:rsidRDefault="00000000" w:rsidRPr="00000000" w14:paraId="0000001E">
      <w:pPr>
        <w:rPr>
          <w:b w:val="1"/>
          <w:sz w:val="28"/>
          <w:szCs w:val="28"/>
        </w:rPr>
      </w:pPr>
      <w:r w:rsidDel="00000000" w:rsidR="00000000" w:rsidRPr="00000000">
        <w:rPr>
          <w:rtl w:val="0"/>
        </w:rPr>
      </w:r>
    </w:p>
    <w:p w:rsidR="00000000" w:rsidDel="00000000" w:rsidP="00000000" w:rsidRDefault="00000000" w:rsidRPr="00000000" w14:paraId="0000001F">
      <w:pPr>
        <w:rPr>
          <w:b w:val="1"/>
          <w:sz w:val="28"/>
          <w:szCs w:val="28"/>
        </w:rPr>
      </w:pPr>
      <w:r w:rsidDel="00000000" w:rsidR="00000000" w:rsidRPr="00000000">
        <w:rPr>
          <w:rtl w:val="0"/>
        </w:rPr>
      </w:r>
    </w:p>
    <w:p w:rsidR="00000000" w:rsidDel="00000000" w:rsidP="00000000" w:rsidRDefault="00000000" w:rsidRPr="00000000" w14:paraId="00000020">
      <w:pPr>
        <w:rPr>
          <w:b w:val="1"/>
          <w:sz w:val="28"/>
          <w:szCs w:val="28"/>
        </w:rPr>
      </w:pPr>
      <w:r w:rsidDel="00000000" w:rsidR="00000000" w:rsidRPr="00000000">
        <w:rPr>
          <w:rtl w:val="0"/>
        </w:rPr>
      </w:r>
    </w:p>
    <w:p w:rsidR="00000000" w:rsidDel="00000000" w:rsidP="00000000" w:rsidRDefault="00000000" w:rsidRPr="00000000" w14:paraId="00000021">
      <w:pPr>
        <w:rPr>
          <w:b w:val="1"/>
          <w:sz w:val="28"/>
          <w:szCs w:val="28"/>
        </w:rPr>
      </w:pPr>
      <w:r w:rsidDel="00000000" w:rsidR="00000000" w:rsidRPr="00000000">
        <w:rPr>
          <w:b w:val="1"/>
          <w:sz w:val="28"/>
          <w:szCs w:val="28"/>
          <w:rtl w:val="0"/>
        </w:rPr>
        <w:t xml:space="preserve">Gift’s Page -</w:t>
      </w:r>
    </w:p>
    <w:p w:rsidR="00000000" w:rsidDel="00000000" w:rsidP="00000000" w:rsidRDefault="00000000" w:rsidRPr="00000000" w14:paraId="00000022">
      <w:pPr>
        <w:rPr>
          <w:sz w:val="28"/>
          <w:szCs w:val="28"/>
        </w:rPr>
      </w:pPr>
      <w:r w:rsidDel="00000000" w:rsidR="00000000" w:rsidRPr="00000000">
        <w:rPr>
          <w:sz w:val="28"/>
          <w:szCs w:val="28"/>
        </w:rPr>
        <w:drawing>
          <wp:inline distB="114300" distT="114300" distL="114300" distR="114300">
            <wp:extent cx="5734050" cy="3060700"/>
            <wp:effectExtent b="12700" l="12700" r="12700" t="12700"/>
            <wp:docPr id="15" name="image10.jpg"/>
            <a:graphic>
              <a:graphicData uri="http://schemas.openxmlformats.org/drawingml/2006/picture">
                <pic:pic>
                  <pic:nvPicPr>
                    <pic:cNvPr id="0" name="image10.jpg"/>
                    <pic:cNvPicPr preferRelativeResize="0"/>
                  </pic:nvPicPr>
                  <pic:blipFill>
                    <a:blip r:embed="rId10"/>
                    <a:srcRect b="0" l="0" r="0" t="0"/>
                    <a:stretch>
                      <a:fillRect/>
                    </a:stretch>
                  </pic:blipFill>
                  <pic:spPr>
                    <a:xfrm>
                      <a:off x="0" y="0"/>
                      <a:ext cx="5734050" cy="30607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3">
      <w:pPr>
        <w:rPr>
          <w:sz w:val="28"/>
          <w:szCs w:val="28"/>
        </w:rPr>
      </w:pPr>
      <w:r w:rsidDel="00000000" w:rsidR="00000000" w:rsidRPr="00000000">
        <w:rPr>
          <w:rtl w:val="0"/>
        </w:rPr>
      </w:r>
    </w:p>
    <w:p w:rsidR="00000000" w:rsidDel="00000000" w:rsidP="00000000" w:rsidRDefault="00000000" w:rsidRPr="00000000" w14:paraId="00000024">
      <w:pPr>
        <w:rPr>
          <w:sz w:val="28"/>
          <w:szCs w:val="28"/>
        </w:rPr>
      </w:pPr>
      <w:r w:rsidDel="00000000" w:rsidR="00000000" w:rsidRPr="00000000">
        <w:rPr>
          <w:rtl w:val="0"/>
        </w:rPr>
      </w:r>
    </w:p>
    <w:p w:rsidR="00000000" w:rsidDel="00000000" w:rsidP="00000000" w:rsidRDefault="00000000" w:rsidRPr="00000000" w14:paraId="00000025">
      <w:pPr>
        <w:rPr>
          <w:sz w:val="28"/>
          <w:szCs w:val="28"/>
        </w:rPr>
      </w:pPr>
      <w:r w:rsidDel="00000000" w:rsidR="00000000" w:rsidRPr="00000000">
        <w:rPr>
          <w:rtl w:val="0"/>
        </w:rPr>
      </w:r>
    </w:p>
    <w:p w:rsidR="00000000" w:rsidDel="00000000" w:rsidP="00000000" w:rsidRDefault="00000000" w:rsidRPr="00000000" w14:paraId="00000026">
      <w:pPr>
        <w:rPr>
          <w:b w:val="1"/>
          <w:sz w:val="28"/>
          <w:szCs w:val="28"/>
        </w:rPr>
      </w:pPr>
      <w:r w:rsidDel="00000000" w:rsidR="00000000" w:rsidRPr="00000000">
        <w:rPr>
          <w:b w:val="1"/>
          <w:sz w:val="28"/>
          <w:szCs w:val="28"/>
          <w:rtl w:val="0"/>
        </w:rPr>
        <w:t xml:space="preserve">Sale’s Page -</w:t>
      </w:r>
    </w:p>
    <w:p w:rsidR="00000000" w:rsidDel="00000000" w:rsidP="00000000" w:rsidRDefault="00000000" w:rsidRPr="00000000" w14:paraId="00000027">
      <w:pPr>
        <w:rPr>
          <w:sz w:val="28"/>
          <w:szCs w:val="28"/>
        </w:rPr>
      </w:pPr>
      <w:r w:rsidDel="00000000" w:rsidR="00000000" w:rsidRPr="00000000">
        <w:rPr>
          <w:sz w:val="28"/>
          <w:szCs w:val="28"/>
        </w:rPr>
        <w:drawing>
          <wp:inline distB="114300" distT="114300" distL="114300" distR="114300">
            <wp:extent cx="5734050" cy="3060700"/>
            <wp:effectExtent b="12700" l="12700" r="12700" t="12700"/>
            <wp:docPr id="11" name="image20.jpg"/>
            <a:graphic>
              <a:graphicData uri="http://schemas.openxmlformats.org/drawingml/2006/picture">
                <pic:pic>
                  <pic:nvPicPr>
                    <pic:cNvPr id="0" name="image20.jpg"/>
                    <pic:cNvPicPr preferRelativeResize="0"/>
                  </pic:nvPicPr>
                  <pic:blipFill>
                    <a:blip r:embed="rId11"/>
                    <a:srcRect b="0" l="0" r="0" t="0"/>
                    <a:stretch>
                      <a:fillRect/>
                    </a:stretch>
                  </pic:blipFill>
                  <pic:spPr>
                    <a:xfrm>
                      <a:off x="0" y="0"/>
                      <a:ext cx="5734050" cy="30607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8">
      <w:pPr>
        <w:rPr>
          <w:sz w:val="28"/>
          <w:szCs w:val="28"/>
        </w:rPr>
      </w:pPr>
      <w:r w:rsidDel="00000000" w:rsidR="00000000" w:rsidRPr="00000000">
        <w:rPr>
          <w:rtl w:val="0"/>
        </w:rPr>
      </w:r>
    </w:p>
    <w:p w:rsidR="00000000" w:rsidDel="00000000" w:rsidP="00000000" w:rsidRDefault="00000000" w:rsidRPr="00000000" w14:paraId="00000029">
      <w:pPr>
        <w:rPr>
          <w:sz w:val="28"/>
          <w:szCs w:val="28"/>
        </w:rPr>
      </w:pPr>
      <w:r w:rsidDel="00000000" w:rsidR="00000000" w:rsidRPr="00000000">
        <w:rPr>
          <w:rtl w:val="0"/>
        </w:rPr>
      </w:r>
    </w:p>
    <w:p w:rsidR="00000000" w:rsidDel="00000000" w:rsidP="00000000" w:rsidRDefault="00000000" w:rsidRPr="00000000" w14:paraId="0000002A">
      <w:pPr>
        <w:rPr>
          <w:sz w:val="28"/>
          <w:szCs w:val="28"/>
        </w:rPr>
      </w:pPr>
      <w:r w:rsidDel="00000000" w:rsidR="00000000" w:rsidRPr="00000000">
        <w:rPr>
          <w:rtl w:val="0"/>
        </w:rPr>
      </w:r>
    </w:p>
    <w:p w:rsidR="00000000" w:rsidDel="00000000" w:rsidP="00000000" w:rsidRDefault="00000000" w:rsidRPr="00000000" w14:paraId="0000002B">
      <w:pPr>
        <w:rPr>
          <w:sz w:val="28"/>
          <w:szCs w:val="28"/>
        </w:rPr>
      </w:pPr>
      <w:r w:rsidDel="00000000" w:rsidR="00000000" w:rsidRPr="00000000">
        <w:rPr>
          <w:rtl w:val="0"/>
        </w:rPr>
      </w:r>
    </w:p>
    <w:p w:rsidR="00000000" w:rsidDel="00000000" w:rsidP="00000000" w:rsidRDefault="00000000" w:rsidRPr="00000000" w14:paraId="0000002C">
      <w:pPr>
        <w:rPr>
          <w:sz w:val="28"/>
          <w:szCs w:val="28"/>
        </w:rPr>
      </w:pPr>
      <w:r w:rsidDel="00000000" w:rsidR="00000000" w:rsidRPr="00000000">
        <w:rPr>
          <w:rtl w:val="0"/>
        </w:rPr>
      </w:r>
    </w:p>
    <w:p w:rsidR="00000000" w:rsidDel="00000000" w:rsidP="00000000" w:rsidRDefault="00000000" w:rsidRPr="00000000" w14:paraId="0000002D">
      <w:pPr>
        <w:rPr>
          <w:b w:val="1"/>
          <w:sz w:val="28"/>
          <w:szCs w:val="28"/>
        </w:rPr>
      </w:pPr>
      <w:r w:rsidDel="00000000" w:rsidR="00000000" w:rsidRPr="00000000">
        <w:rPr>
          <w:b w:val="1"/>
          <w:sz w:val="28"/>
          <w:szCs w:val="28"/>
          <w:rtl w:val="0"/>
        </w:rPr>
        <w:t xml:space="preserve">Contact’s Page -</w:t>
      </w:r>
    </w:p>
    <w:p w:rsidR="00000000" w:rsidDel="00000000" w:rsidP="00000000" w:rsidRDefault="00000000" w:rsidRPr="00000000" w14:paraId="0000002E">
      <w:pPr>
        <w:rPr>
          <w:sz w:val="28"/>
          <w:szCs w:val="28"/>
        </w:rPr>
      </w:pPr>
      <w:r w:rsidDel="00000000" w:rsidR="00000000" w:rsidRPr="00000000">
        <w:rPr>
          <w:sz w:val="28"/>
          <w:szCs w:val="28"/>
        </w:rPr>
        <w:drawing>
          <wp:inline distB="114300" distT="114300" distL="114300" distR="114300">
            <wp:extent cx="5734050" cy="3060700"/>
            <wp:effectExtent b="12700" l="12700" r="12700" t="12700"/>
            <wp:docPr id="9" name="image11.jpg"/>
            <a:graphic>
              <a:graphicData uri="http://schemas.openxmlformats.org/drawingml/2006/picture">
                <pic:pic>
                  <pic:nvPicPr>
                    <pic:cNvPr id="0" name="image11.jpg"/>
                    <pic:cNvPicPr preferRelativeResize="0"/>
                  </pic:nvPicPr>
                  <pic:blipFill>
                    <a:blip r:embed="rId12"/>
                    <a:srcRect b="0" l="0" r="0" t="0"/>
                    <a:stretch>
                      <a:fillRect/>
                    </a:stretch>
                  </pic:blipFill>
                  <pic:spPr>
                    <a:xfrm>
                      <a:off x="0" y="0"/>
                      <a:ext cx="5734050" cy="30607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F">
      <w:pPr>
        <w:rPr>
          <w:b w:val="1"/>
          <w:sz w:val="28"/>
          <w:szCs w:val="28"/>
        </w:rPr>
      </w:pPr>
      <w:r w:rsidDel="00000000" w:rsidR="00000000" w:rsidRPr="00000000">
        <w:rPr>
          <w:rtl w:val="0"/>
        </w:rPr>
      </w:r>
    </w:p>
    <w:p w:rsidR="00000000" w:rsidDel="00000000" w:rsidP="00000000" w:rsidRDefault="00000000" w:rsidRPr="00000000" w14:paraId="00000030">
      <w:pPr>
        <w:rPr>
          <w:b w:val="1"/>
          <w:sz w:val="28"/>
          <w:szCs w:val="28"/>
        </w:rPr>
      </w:pPr>
      <w:r w:rsidDel="00000000" w:rsidR="00000000" w:rsidRPr="00000000">
        <w:rPr>
          <w:b w:val="1"/>
          <w:sz w:val="28"/>
          <w:szCs w:val="28"/>
          <w:rtl w:val="0"/>
        </w:rPr>
        <w:t xml:space="preserve">Discuss the issues and constraints you will face during the deployment process.</w:t>
      </w:r>
    </w:p>
    <w:p w:rsidR="00000000" w:rsidDel="00000000" w:rsidP="00000000" w:rsidRDefault="00000000" w:rsidRPr="00000000" w14:paraId="00000031">
      <w:pPr>
        <w:rPr>
          <w:b w:val="1"/>
          <w:sz w:val="28"/>
          <w:szCs w:val="28"/>
        </w:rPr>
      </w:pPr>
      <w:r w:rsidDel="00000000" w:rsidR="00000000" w:rsidRPr="00000000">
        <w:rPr>
          <w:rtl w:val="0"/>
        </w:rPr>
      </w:r>
    </w:p>
    <w:p w:rsidR="00000000" w:rsidDel="00000000" w:rsidP="00000000" w:rsidRDefault="00000000" w:rsidRPr="00000000" w14:paraId="00000032">
      <w:pPr>
        <w:rPr>
          <w:sz w:val="24"/>
          <w:szCs w:val="24"/>
        </w:rPr>
      </w:pPr>
      <w:r w:rsidDel="00000000" w:rsidR="00000000" w:rsidRPr="00000000">
        <w:rPr>
          <w:sz w:val="24"/>
          <w:szCs w:val="24"/>
          <w:rtl w:val="0"/>
        </w:rPr>
        <w:t xml:space="preserve">The issues and constraints that I have face during the development process are -</w:t>
      </w:r>
    </w:p>
    <w:p w:rsidR="00000000" w:rsidDel="00000000" w:rsidP="00000000" w:rsidRDefault="00000000" w:rsidRPr="00000000" w14:paraId="00000033">
      <w:pPr>
        <w:rPr>
          <w:b w:val="1"/>
          <w:sz w:val="24"/>
          <w:szCs w:val="24"/>
        </w:rPr>
      </w:pPr>
      <w:r w:rsidDel="00000000" w:rsidR="00000000" w:rsidRPr="00000000">
        <w:rPr>
          <w:rtl w:val="0"/>
        </w:rPr>
      </w:r>
    </w:p>
    <w:p w:rsidR="00000000" w:rsidDel="00000000" w:rsidP="00000000" w:rsidRDefault="00000000" w:rsidRPr="00000000" w14:paraId="00000034">
      <w:pPr>
        <w:rPr>
          <w:b w:val="1"/>
          <w:sz w:val="24"/>
          <w:szCs w:val="24"/>
        </w:rPr>
      </w:pPr>
      <w:r w:rsidDel="00000000" w:rsidR="00000000" w:rsidRPr="00000000">
        <w:rPr>
          <w:b w:val="1"/>
          <w:sz w:val="24"/>
          <w:szCs w:val="24"/>
          <w:rtl w:val="0"/>
        </w:rPr>
        <w:t xml:space="preserve">1)  Adding / Creating A Server -</w:t>
      </w:r>
    </w:p>
    <w:p w:rsidR="00000000" w:rsidDel="00000000" w:rsidP="00000000" w:rsidRDefault="00000000" w:rsidRPr="00000000" w14:paraId="00000035">
      <w:pPr>
        <w:rPr>
          <w:b w:val="1"/>
          <w:sz w:val="24"/>
          <w:szCs w:val="24"/>
        </w:rPr>
      </w:pPr>
      <w:r w:rsidDel="00000000" w:rsidR="00000000" w:rsidRPr="00000000">
        <w:rPr>
          <w:b w:val="1"/>
          <w:sz w:val="24"/>
          <w:szCs w:val="24"/>
        </w:rPr>
        <w:drawing>
          <wp:inline distB="114300" distT="114300" distL="114300" distR="114300">
            <wp:extent cx="5734050" cy="3048000"/>
            <wp:effectExtent b="12700" l="12700" r="12700" t="12700"/>
            <wp:docPr id="22" name="image23.jpg"/>
            <a:graphic>
              <a:graphicData uri="http://schemas.openxmlformats.org/drawingml/2006/picture">
                <pic:pic>
                  <pic:nvPicPr>
                    <pic:cNvPr id="0" name="image23.jpg"/>
                    <pic:cNvPicPr preferRelativeResize="0"/>
                  </pic:nvPicPr>
                  <pic:blipFill>
                    <a:blip r:embed="rId13"/>
                    <a:srcRect b="0" l="0" r="0" t="0"/>
                    <a:stretch>
                      <a:fillRect/>
                    </a:stretch>
                  </pic:blipFill>
                  <pic:spPr>
                    <a:xfrm>
                      <a:off x="0" y="0"/>
                      <a:ext cx="5734050" cy="30480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6">
      <w:pPr>
        <w:rPr>
          <w:b w:val="1"/>
          <w:sz w:val="24"/>
          <w:szCs w:val="24"/>
        </w:rPr>
      </w:pPr>
      <w:r w:rsidDel="00000000" w:rsidR="00000000" w:rsidRPr="00000000">
        <w:rPr>
          <w:rtl w:val="0"/>
        </w:rPr>
      </w:r>
    </w:p>
    <w:p w:rsidR="00000000" w:rsidDel="00000000" w:rsidP="00000000" w:rsidRDefault="00000000" w:rsidRPr="00000000" w14:paraId="00000037">
      <w:pPr>
        <w:rPr>
          <w:sz w:val="24"/>
          <w:szCs w:val="24"/>
        </w:rPr>
      </w:pPr>
      <w:r w:rsidDel="00000000" w:rsidR="00000000" w:rsidRPr="00000000">
        <w:rPr>
          <w:sz w:val="24"/>
          <w:szCs w:val="24"/>
          <w:rtl w:val="0"/>
        </w:rPr>
        <w:t xml:space="preserve">Creating a server was a bit of a challenge, as setting ports and IP addresses didn't seem to connect with the server. With a bit of trial and error it seems to work and connect with the server.</w:t>
      </w:r>
    </w:p>
    <w:p w:rsidR="00000000" w:rsidDel="00000000" w:rsidP="00000000" w:rsidRDefault="00000000" w:rsidRPr="00000000" w14:paraId="00000038">
      <w:pPr>
        <w:rPr>
          <w:sz w:val="24"/>
          <w:szCs w:val="24"/>
        </w:rPr>
      </w:pPr>
      <w:r w:rsidDel="00000000" w:rsidR="00000000" w:rsidRPr="00000000">
        <w:rPr>
          <w:rtl w:val="0"/>
        </w:rPr>
      </w:r>
    </w:p>
    <w:p w:rsidR="00000000" w:rsidDel="00000000" w:rsidP="00000000" w:rsidRDefault="00000000" w:rsidRPr="00000000" w14:paraId="00000039">
      <w:pPr>
        <w:rPr>
          <w:sz w:val="24"/>
          <w:szCs w:val="24"/>
        </w:rPr>
      </w:pPr>
      <w:r w:rsidDel="00000000" w:rsidR="00000000" w:rsidRPr="00000000">
        <w:rPr>
          <w:rtl w:val="0"/>
        </w:rPr>
      </w:r>
    </w:p>
    <w:p w:rsidR="00000000" w:rsidDel="00000000" w:rsidP="00000000" w:rsidRDefault="00000000" w:rsidRPr="00000000" w14:paraId="0000003A">
      <w:pPr>
        <w:rPr>
          <w:sz w:val="24"/>
          <w:szCs w:val="24"/>
        </w:rPr>
      </w:pPr>
      <w:r w:rsidDel="00000000" w:rsidR="00000000" w:rsidRPr="00000000">
        <w:rPr>
          <w:sz w:val="24"/>
          <w:szCs w:val="24"/>
          <w:rtl w:val="0"/>
        </w:rPr>
        <w:t xml:space="preserve"> </w:t>
      </w:r>
    </w:p>
    <w:p w:rsidR="00000000" w:rsidDel="00000000" w:rsidP="00000000" w:rsidRDefault="00000000" w:rsidRPr="00000000" w14:paraId="0000003B">
      <w:pPr>
        <w:rPr>
          <w:b w:val="1"/>
          <w:sz w:val="24"/>
          <w:szCs w:val="24"/>
        </w:rPr>
      </w:pPr>
      <w:r w:rsidDel="00000000" w:rsidR="00000000" w:rsidRPr="00000000">
        <w:rPr>
          <w:rtl w:val="0"/>
        </w:rPr>
      </w:r>
    </w:p>
    <w:p w:rsidR="00000000" w:rsidDel="00000000" w:rsidP="00000000" w:rsidRDefault="00000000" w:rsidRPr="00000000" w14:paraId="0000003C">
      <w:pPr>
        <w:rPr>
          <w:b w:val="1"/>
          <w:sz w:val="24"/>
          <w:szCs w:val="24"/>
        </w:rPr>
      </w:pPr>
      <w:r w:rsidDel="00000000" w:rsidR="00000000" w:rsidRPr="00000000">
        <w:rPr>
          <w:rtl w:val="0"/>
        </w:rPr>
      </w:r>
    </w:p>
    <w:p w:rsidR="00000000" w:rsidDel="00000000" w:rsidP="00000000" w:rsidRDefault="00000000" w:rsidRPr="00000000" w14:paraId="0000003D">
      <w:pPr>
        <w:rPr>
          <w:b w:val="1"/>
          <w:sz w:val="24"/>
          <w:szCs w:val="24"/>
        </w:rPr>
      </w:pPr>
      <w:r w:rsidDel="00000000" w:rsidR="00000000" w:rsidRPr="00000000">
        <w:rPr>
          <w:rtl w:val="0"/>
        </w:rPr>
      </w:r>
    </w:p>
    <w:p w:rsidR="00000000" w:rsidDel="00000000" w:rsidP="00000000" w:rsidRDefault="00000000" w:rsidRPr="00000000" w14:paraId="0000003E">
      <w:pPr>
        <w:rPr>
          <w:b w:val="1"/>
          <w:sz w:val="24"/>
          <w:szCs w:val="24"/>
        </w:rPr>
      </w:pPr>
      <w:r w:rsidDel="00000000" w:rsidR="00000000" w:rsidRPr="00000000">
        <w:rPr>
          <w:rtl w:val="0"/>
        </w:rPr>
      </w:r>
    </w:p>
    <w:p w:rsidR="00000000" w:rsidDel="00000000" w:rsidP="00000000" w:rsidRDefault="00000000" w:rsidRPr="00000000" w14:paraId="0000003F">
      <w:pPr>
        <w:rPr>
          <w:b w:val="1"/>
          <w:sz w:val="24"/>
          <w:szCs w:val="24"/>
        </w:rPr>
      </w:pPr>
      <w:r w:rsidDel="00000000" w:rsidR="00000000" w:rsidRPr="00000000">
        <w:rPr>
          <w:rtl w:val="0"/>
        </w:rPr>
      </w:r>
    </w:p>
    <w:p w:rsidR="00000000" w:rsidDel="00000000" w:rsidP="00000000" w:rsidRDefault="00000000" w:rsidRPr="00000000" w14:paraId="00000040">
      <w:pPr>
        <w:rPr>
          <w:b w:val="1"/>
          <w:sz w:val="24"/>
          <w:szCs w:val="24"/>
        </w:rPr>
      </w:pPr>
      <w:r w:rsidDel="00000000" w:rsidR="00000000" w:rsidRPr="00000000">
        <w:rPr>
          <w:rtl w:val="0"/>
        </w:rPr>
      </w:r>
    </w:p>
    <w:p w:rsidR="00000000" w:rsidDel="00000000" w:rsidP="00000000" w:rsidRDefault="00000000" w:rsidRPr="00000000" w14:paraId="00000041">
      <w:pPr>
        <w:rPr>
          <w:b w:val="1"/>
          <w:sz w:val="24"/>
          <w:szCs w:val="24"/>
        </w:rPr>
      </w:pPr>
      <w:r w:rsidDel="00000000" w:rsidR="00000000" w:rsidRPr="00000000">
        <w:rPr>
          <w:rtl w:val="0"/>
        </w:rPr>
      </w:r>
    </w:p>
    <w:p w:rsidR="00000000" w:rsidDel="00000000" w:rsidP="00000000" w:rsidRDefault="00000000" w:rsidRPr="00000000" w14:paraId="00000042">
      <w:pPr>
        <w:rPr>
          <w:b w:val="1"/>
          <w:sz w:val="24"/>
          <w:szCs w:val="24"/>
        </w:rPr>
      </w:pPr>
      <w:r w:rsidDel="00000000" w:rsidR="00000000" w:rsidRPr="00000000">
        <w:rPr>
          <w:rtl w:val="0"/>
        </w:rPr>
      </w:r>
    </w:p>
    <w:p w:rsidR="00000000" w:rsidDel="00000000" w:rsidP="00000000" w:rsidRDefault="00000000" w:rsidRPr="00000000" w14:paraId="00000043">
      <w:pPr>
        <w:rPr>
          <w:b w:val="1"/>
          <w:sz w:val="24"/>
          <w:szCs w:val="24"/>
        </w:rPr>
      </w:pPr>
      <w:r w:rsidDel="00000000" w:rsidR="00000000" w:rsidRPr="00000000">
        <w:rPr>
          <w:rtl w:val="0"/>
        </w:rPr>
      </w:r>
    </w:p>
    <w:p w:rsidR="00000000" w:rsidDel="00000000" w:rsidP="00000000" w:rsidRDefault="00000000" w:rsidRPr="00000000" w14:paraId="00000044">
      <w:pPr>
        <w:rPr>
          <w:b w:val="1"/>
          <w:sz w:val="24"/>
          <w:szCs w:val="24"/>
        </w:rPr>
      </w:pPr>
      <w:r w:rsidDel="00000000" w:rsidR="00000000" w:rsidRPr="00000000">
        <w:rPr>
          <w:rtl w:val="0"/>
        </w:rPr>
      </w:r>
    </w:p>
    <w:p w:rsidR="00000000" w:rsidDel="00000000" w:rsidP="00000000" w:rsidRDefault="00000000" w:rsidRPr="00000000" w14:paraId="00000045">
      <w:pPr>
        <w:rPr>
          <w:b w:val="1"/>
          <w:sz w:val="24"/>
          <w:szCs w:val="24"/>
        </w:rPr>
      </w:pPr>
      <w:r w:rsidDel="00000000" w:rsidR="00000000" w:rsidRPr="00000000">
        <w:rPr>
          <w:rtl w:val="0"/>
        </w:rPr>
      </w:r>
    </w:p>
    <w:p w:rsidR="00000000" w:rsidDel="00000000" w:rsidP="00000000" w:rsidRDefault="00000000" w:rsidRPr="00000000" w14:paraId="00000046">
      <w:pPr>
        <w:rPr>
          <w:b w:val="1"/>
          <w:sz w:val="24"/>
          <w:szCs w:val="24"/>
        </w:rPr>
      </w:pPr>
      <w:r w:rsidDel="00000000" w:rsidR="00000000" w:rsidRPr="00000000">
        <w:rPr>
          <w:rtl w:val="0"/>
        </w:rPr>
      </w:r>
    </w:p>
    <w:p w:rsidR="00000000" w:rsidDel="00000000" w:rsidP="00000000" w:rsidRDefault="00000000" w:rsidRPr="00000000" w14:paraId="00000047">
      <w:pPr>
        <w:rPr>
          <w:b w:val="1"/>
          <w:sz w:val="24"/>
          <w:szCs w:val="24"/>
        </w:rPr>
      </w:pPr>
      <w:r w:rsidDel="00000000" w:rsidR="00000000" w:rsidRPr="00000000">
        <w:rPr>
          <w:rtl w:val="0"/>
        </w:rPr>
      </w:r>
    </w:p>
    <w:p w:rsidR="00000000" w:rsidDel="00000000" w:rsidP="00000000" w:rsidRDefault="00000000" w:rsidRPr="00000000" w14:paraId="00000048">
      <w:pPr>
        <w:rPr>
          <w:b w:val="1"/>
          <w:sz w:val="24"/>
          <w:szCs w:val="24"/>
        </w:rPr>
      </w:pPr>
      <w:r w:rsidDel="00000000" w:rsidR="00000000" w:rsidRPr="00000000">
        <w:rPr>
          <w:b w:val="1"/>
          <w:sz w:val="24"/>
          <w:szCs w:val="24"/>
          <w:rtl w:val="0"/>
        </w:rPr>
        <w:t xml:space="preserve">2) Style (.css) not loading -</w:t>
      </w:r>
    </w:p>
    <w:p w:rsidR="00000000" w:rsidDel="00000000" w:rsidP="00000000" w:rsidRDefault="00000000" w:rsidRPr="00000000" w14:paraId="00000049">
      <w:pPr>
        <w:rPr>
          <w:sz w:val="24"/>
          <w:szCs w:val="24"/>
        </w:rPr>
      </w:pPr>
      <w:r w:rsidDel="00000000" w:rsidR="00000000" w:rsidRPr="00000000">
        <w:rPr>
          <w:b w:val="1"/>
          <w:sz w:val="28"/>
          <w:szCs w:val="28"/>
        </w:rPr>
        <w:drawing>
          <wp:inline distB="114300" distT="114300" distL="114300" distR="114300">
            <wp:extent cx="5734050" cy="1981200"/>
            <wp:effectExtent b="12700" l="12700" r="12700" t="12700"/>
            <wp:docPr id="21" name="image16.jpg"/>
            <a:graphic>
              <a:graphicData uri="http://schemas.openxmlformats.org/drawingml/2006/picture">
                <pic:pic>
                  <pic:nvPicPr>
                    <pic:cNvPr id="0" name="image16.jpg"/>
                    <pic:cNvPicPr preferRelativeResize="0"/>
                  </pic:nvPicPr>
                  <pic:blipFill>
                    <a:blip r:embed="rId14"/>
                    <a:srcRect b="35000" l="0" r="0" t="0"/>
                    <a:stretch>
                      <a:fillRect/>
                    </a:stretch>
                  </pic:blipFill>
                  <pic:spPr>
                    <a:xfrm>
                      <a:off x="0" y="0"/>
                      <a:ext cx="5734050" cy="19812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A">
      <w:pPr>
        <w:rPr>
          <w:sz w:val="24"/>
          <w:szCs w:val="24"/>
        </w:rPr>
      </w:pPr>
      <w:r w:rsidDel="00000000" w:rsidR="00000000" w:rsidRPr="00000000">
        <w:rPr>
          <w:sz w:val="24"/>
          <w:szCs w:val="24"/>
          <w:rtl w:val="0"/>
        </w:rPr>
        <w:t xml:space="preserve">The design didn’t seem to load after uploading the website on to the server. Changing the features to the server didn’t seem to fix it as well. Finally I figured out that there was an error in linking the (.css) code with the (.html) code. Making those changes seemed to fix and load the design for the website.</w:t>
      </w:r>
    </w:p>
    <w:p w:rsidR="00000000" w:rsidDel="00000000" w:rsidP="00000000" w:rsidRDefault="00000000" w:rsidRPr="00000000" w14:paraId="0000004B">
      <w:pPr>
        <w:rPr>
          <w:b w:val="1"/>
          <w:sz w:val="24"/>
          <w:szCs w:val="24"/>
        </w:rPr>
      </w:pPr>
      <w:r w:rsidDel="00000000" w:rsidR="00000000" w:rsidRPr="00000000">
        <w:rPr>
          <w:rtl w:val="0"/>
        </w:rPr>
      </w:r>
    </w:p>
    <w:p w:rsidR="00000000" w:rsidDel="00000000" w:rsidP="00000000" w:rsidRDefault="00000000" w:rsidRPr="00000000" w14:paraId="0000004C">
      <w:pPr>
        <w:rPr>
          <w:b w:val="1"/>
          <w:sz w:val="24"/>
          <w:szCs w:val="24"/>
        </w:rPr>
      </w:pPr>
      <w:r w:rsidDel="00000000" w:rsidR="00000000" w:rsidRPr="00000000">
        <w:rPr>
          <w:rtl w:val="0"/>
        </w:rPr>
      </w:r>
    </w:p>
    <w:p w:rsidR="00000000" w:rsidDel="00000000" w:rsidP="00000000" w:rsidRDefault="00000000" w:rsidRPr="00000000" w14:paraId="0000004D">
      <w:pPr>
        <w:rPr>
          <w:sz w:val="24"/>
          <w:szCs w:val="24"/>
        </w:rPr>
      </w:pPr>
      <w:r w:rsidDel="00000000" w:rsidR="00000000" w:rsidRPr="00000000">
        <w:rPr>
          <w:b w:val="1"/>
          <w:sz w:val="24"/>
          <w:szCs w:val="24"/>
          <w:rtl w:val="0"/>
        </w:rPr>
        <w:t xml:space="preserve">3) Slow Website Load times -</w:t>
      </w:r>
      <w:r w:rsidDel="00000000" w:rsidR="00000000" w:rsidRPr="00000000">
        <w:rPr>
          <w:rtl w:val="0"/>
        </w:rPr>
      </w:r>
    </w:p>
    <w:p w:rsidR="00000000" w:rsidDel="00000000" w:rsidP="00000000" w:rsidRDefault="00000000" w:rsidRPr="00000000" w14:paraId="0000004E">
      <w:pPr>
        <w:rPr>
          <w:sz w:val="24"/>
          <w:szCs w:val="24"/>
        </w:rPr>
      </w:pPr>
      <w:r w:rsidDel="00000000" w:rsidR="00000000" w:rsidRPr="00000000">
        <w:rPr>
          <w:sz w:val="24"/>
          <w:szCs w:val="24"/>
          <w:rtl w:val="0"/>
        </w:rPr>
        <w:t xml:space="preserve">When the website is online on the server, it takes a while to load but runs eventually. It may be because of the limitations on the server as the settings are set to default as requested by the assignment. </w:t>
      </w:r>
    </w:p>
    <w:p w:rsidR="00000000" w:rsidDel="00000000" w:rsidP="00000000" w:rsidRDefault="00000000" w:rsidRPr="00000000" w14:paraId="0000004F">
      <w:pPr>
        <w:rPr>
          <w:b w:val="1"/>
          <w:sz w:val="28"/>
          <w:szCs w:val="28"/>
        </w:rPr>
      </w:pPr>
      <w:r w:rsidDel="00000000" w:rsidR="00000000" w:rsidRPr="00000000">
        <w:rPr>
          <w:b w:val="1"/>
          <w:sz w:val="28"/>
          <w:szCs w:val="28"/>
        </w:rPr>
        <w:drawing>
          <wp:inline distB="114300" distT="114300" distL="114300" distR="114300">
            <wp:extent cx="5734050" cy="3060700"/>
            <wp:effectExtent b="0" l="0" r="0" t="0"/>
            <wp:docPr id="1" name="image1.jpg"/>
            <a:graphic>
              <a:graphicData uri="http://schemas.openxmlformats.org/drawingml/2006/picture">
                <pic:pic>
                  <pic:nvPicPr>
                    <pic:cNvPr id="0" name="image1.jpg"/>
                    <pic:cNvPicPr preferRelativeResize="0"/>
                  </pic:nvPicPr>
                  <pic:blipFill>
                    <a:blip r:embed="rId15"/>
                    <a:srcRect b="0" l="0" r="0" t="0"/>
                    <a:stretch>
                      <a:fillRect/>
                    </a:stretch>
                  </pic:blipFill>
                  <pic:spPr>
                    <a:xfrm>
                      <a:off x="0" y="0"/>
                      <a:ext cx="573405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rPr>
          <w:b w:val="1"/>
          <w:sz w:val="28"/>
          <w:szCs w:val="28"/>
        </w:rPr>
      </w:pPr>
      <w:r w:rsidDel="00000000" w:rsidR="00000000" w:rsidRPr="00000000">
        <w:rPr>
          <w:rtl w:val="0"/>
        </w:rPr>
      </w:r>
    </w:p>
    <w:p w:rsidR="00000000" w:rsidDel="00000000" w:rsidP="00000000" w:rsidRDefault="00000000" w:rsidRPr="00000000" w14:paraId="00000051">
      <w:pPr>
        <w:rPr>
          <w:b w:val="1"/>
          <w:sz w:val="28"/>
          <w:szCs w:val="28"/>
        </w:rPr>
      </w:pPr>
      <w:r w:rsidDel="00000000" w:rsidR="00000000" w:rsidRPr="00000000">
        <w:rPr>
          <w:rtl w:val="0"/>
        </w:rPr>
      </w:r>
    </w:p>
    <w:p w:rsidR="00000000" w:rsidDel="00000000" w:rsidP="00000000" w:rsidRDefault="00000000" w:rsidRPr="00000000" w14:paraId="00000052">
      <w:pPr>
        <w:rPr>
          <w:b w:val="1"/>
          <w:sz w:val="28"/>
          <w:szCs w:val="28"/>
        </w:rPr>
      </w:pPr>
      <w:r w:rsidDel="00000000" w:rsidR="00000000" w:rsidRPr="00000000">
        <w:rPr>
          <w:rtl w:val="0"/>
        </w:rPr>
      </w:r>
    </w:p>
    <w:p w:rsidR="00000000" w:rsidDel="00000000" w:rsidP="00000000" w:rsidRDefault="00000000" w:rsidRPr="00000000" w14:paraId="00000053">
      <w:pPr>
        <w:rPr>
          <w:b w:val="1"/>
          <w:sz w:val="24"/>
          <w:szCs w:val="24"/>
        </w:rPr>
      </w:pPr>
      <w:r w:rsidDel="00000000" w:rsidR="00000000" w:rsidRPr="00000000">
        <w:rPr>
          <w:rtl w:val="0"/>
        </w:rPr>
      </w:r>
    </w:p>
    <w:p w:rsidR="00000000" w:rsidDel="00000000" w:rsidP="00000000" w:rsidRDefault="00000000" w:rsidRPr="00000000" w14:paraId="00000054">
      <w:pPr>
        <w:rPr>
          <w:b w:val="1"/>
          <w:sz w:val="24"/>
          <w:szCs w:val="24"/>
        </w:rPr>
      </w:pPr>
      <w:r w:rsidDel="00000000" w:rsidR="00000000" w:rsidRPr="00000000">
        <w:rPr>
          <w:b w:val="1"/>
          <w:sz w:val="24"/>
          <w:szCs w:val="24"/>
          <w:rtl w:val="0"/>
        </w:rPr>
        <w:t xml:space="preserve">Use the price calculator in Azure Portal to compare the monthly usage for at least 3 different VM sizes (either Windows or Linux based VMs) from 3 different regions and show if there are any savings that could be made and compare your findings with other cloud providers, e.g. AWS.</w:t>
      </w:r>
    </w:p>
    <w:p w:rsidR="00000000" w:rsidDel="00000000" w:rsidP="00000000" w:rsidRDefault="00000000" w:rsidRPr="00000000" w14:paraId="00000055">
      <w:pPr>
        <w:rPr>
          <w:b w:val="1"/>
          <w:sz w:val="28"/>
          <w:szCs w:val="28"/>
        </w:rPr>
      </w:pPr>
      <w:r w:rsidDel="00000000" w:rsidR="00000000" w:rsidRPr="00000000">
        <w:rPr>
          <w:rtl w:val="0"/>
        </w:rPr>
      </w:r>
    </w:p>
    <w:p w:rsidR="00000000" w:rsidDel="00000000" w:rsidP="00000000" w:rsidRDefault="00000000" w:rsidRPr="00000000" w14:paraId="00000056">
      <w:pPr>
        <w:rPr>
          <w:b w:val="1"/>
          <w:sz w:val="24"/>
          <w:szCs w:val="24"/>
        </w:rPr>
      </w:pPr>
      <w:r w:rsidDel="00000000" w:rsidR="00000000" w:rsidRPr="00000000">
        <w:rPr>
          <w:b w:val="1"/>
          <w:sz w:val="24"/>
          <w:szCs w:val="24"/>
          <w:rtl w:val="0"/>
        </w:rPr>
        <w:t xml:space="preserve">Azure Basic Monthly Usage of Vms for East US -</w:t>
      </w:r>
    </w:p>
    <w:p w:rsidR="00000000" w:rsidDel="00000000" w:rsidP="00000000" w:rsidRDefault="00000000" w:rsidRPr="00000000" w14:paraId="00000057">
      <w:pPr>
        <w:rPr>
          <w:sz w:val="24"/>
          <w:szCs w:val="24"/>
        </w:rPr>
      </w:pPr>
      <w:r w:rsidDel="00000000" w:rsidR="00000000" w:rsidRPr="00000000">
        <w:rPr>
          <w:sz w:val="24"/>
          <w:szCs w:val="24"/>
        </w:rPr>
        <w:drawing>
          <wp:inline distB="114300" distT="114300" distL="114300" distR="114300">
            <wp:extent cx="5734050" cy="3263900"/>
            <wp:effectExtent b="12700" l="12700" r="12700" t="12700"/>
            <wp:docPr id="25" name="image21.jpg"/>
            <a:graphic>
              <a:graphicData uri="http://schemas.openxmlformats.org/drawingml/2006/picture">
                <pic:pic>
                  <pic:nvPicPr>
                    <pic:cNvPr id="0" name="image21.jpg"/>
                    <pic:cNvPicPr preferRelativeResize="0"/>
                  </pic:nvPicPr>
                  <pic:blipFill>
                    <a:blip r:embed="rId16"/>
                    <a:srcRect b="0" l="0" r="0" t="0"/>
                    <a:stretch>
                      <a:fillRect/>
                    </a:stretch>
                  </pic:blipFill>
                  <pic:spPr>
                    <a:xfrm>
                      <a:off x="0" y="0"/>
                      <a:ext cx="5734050" cy="32639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8">
      <w:pPr>
        <w:rPr>
          <w:b w:val="1"/>
          <w:sz w:val="24"/>
          <w:szCs w:val="24"/>
        </w:rPr>
      </w:pPr>
      <w:r w:rsidDel="00000000" w:rsidR="00000000" w:rsidRPr="00000000">
        <w:rPr>
          <w:rtl w:val="0"/>
        </w:rPr>
      </w:r>
    </w:p>
    <w:p w:rsidR="00000000" w:rsidDel="00000000" w:rsidP="00000000" w:rsidRDefault="00000000" w:rsidRPr="00000000" w14:paraId="00000059">
      <w:pPr>
        <w:rPr>
          <w:b w:val="1"/>
          <w:sz w:val="24"/>
          <w:szCs w:val="24"/>
        </w:rPr>
      </w:pPr>
      <w:r w:rsidDel="00000000" w:rsidR="00000000" w:rsidRPr="00000000">
        <w:rPr>
          <w:rtl w:val="0"/>
        </w:rPr>
      </w:r>
    </w:p>
    <w:p w:rsidR="00000000" w:rsidDel="00000000" w:rsidP="00000000" w:rsidRDefault="00000000" w:rsidRPr="00000000" w14:paraId="0000005A">
      <w:pPr>
        <w:rPr>
          <w:b w:val="1"/>
          <w:sz w:val="24"/>
          <w:szCs w:val="24"/>
        </w:rPr>
      </w:pPr>
      <w:r w:rsidDel="00000000" w:rsidR="00000000" w:rsidRPr="00000000">
        <w:rPr>
          <w:b w:val="1"/>
          <w:sz w:val="24"/>
          <w:szCs w:val="24"/>
          <w:rtl w:val="0"/>
        </w:rPr>
        <w:t xml:space="preserve">Azure Low Priority Monthly Usage of Vms for East US -</w:t>
      </w:r>
    </w:p>
    <w:p w:rsidR="00000000" w:rsidDel="00000000" w:rsidP="00000000" w:rsidRDefault="00000000" w:rsidRPr="00000000" w14:paraId="0000005B">
      <w:pPr>
        <w:rPr>
          <w:b w:val="1"/>
          <w:sz w:val="24"/>
          <w:szCs w:val="24"/>
        </w:rPr>
      </w:pPr>
      <w:r w:rsidDel="00000000" w:rsidR="00000000" w:rsidRPr="00000000">
        <w:rPr>
          <w:b w:val="1"/>
          <w:sz w:val="24"/>
          <w:szCs w:val="24"/>
        </w:rPr>
        <w:drawing>
          <wp:inline distB="114300" distT="114300" distL="114300" distR="114300">
            <wp:extent cx="5734050" cy="3238500"/>
            <wp:effectExtent b="12700" l="12700" r="12700" t="12700"/>
            <wp:docPr id="4" name="image3.jpg"/>
            <a:graphic>
              <a:graphicData uri="http://schemas.openxmlformats.org/drawingml/2006/picture">
                <pic:pic>
                  <pic:nvPicPr>
                    <pic:cNvPr id="0" name="image3.jpg"/>
                    <pic:cNvPicPr preferRelativeResize="0"/>
                  </pic:nvPicPr>
                  <pic:blipFill>
                    <a:blip r:embed="rId17"/>
                    <a:srcRect b="0" l="0" r="0" t="0"/>
                    <a:stretch>
                      <a:fillRect/>
                    </a:stretch>
                  </pic:blipFill>
                  <pic:spPr>
                    <a:xfrm>
                      <a:off x="0" y="0"/>
                      <a:ext cx="5734050" cy="32385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C">
      <w:pPr>
        <w:rPr>
          <w:b w:val="1"/>
          <w:sz w:val="24"/>
          <w:szCs w:val="24"/>
        </w:rPr>
      </w:pPr>
      <w:r w:rsidDel="00000000" w:rsidR="00000000" w:rsidRPr="00000000">
        <w:rPr>
          <w:b w:val="1"/>
          <w:sz w:val="24"/>
          <w:szCs w:val="24"/>
          <w:rtl w:val="0"/>
        </w:rPr>
        <w:t xml:space="preserve">Azure Standard Monthly Usage of Vms for East US -</w:t>
      </w:r>
    </w:p>
    <w:p w:rsidR="00000000" w:rsidDel="00000000" w:rsidP="00000000" w:rsidRDefault="00000000" w:rsidRPr="00000000" w14:paraId="0000005D">
      <w:pPr>
        <w:rPr>
          <w:sz w:val="24"/>
          <w:szCs w:val="24"/>
        </w:rPr>
      </w:pPr>
      <w:r w:rsidDel="00000000" w:rsidR="00000000" w:rsidRPr="00000000">
        <w:rPr>
          <w:sz w:val="24"/>
          <w:szCs w:val="24"/>
        </w:rPr>
        <w:drawing>
          <wp:inline distB="114300" distT="114300" distL="114300" distR="114300">
            <wp:extent cx="5734050" cy="3276600"/>
            <wp:effectExtent b="12700" l="12700" r="12700" t="12700"/>
            <wp:docPr id="17" name="image9.jpg"/>
            <a:graphic>
              <a:graphicData uri="http://schemas.openxmlformats.org/drawingml/2006/picture">
                <pic:pic>
                  <pic:nvPicPr>
                    <pic:cNvPr id="0" name="image9.jpg"/>
                    <pic:cNvPicPr preferRelativeResize="0"/>
                  </pic:nvPicPr>
                  <pic:blipFill>
                    <a:blip r:embed="rId18"/>
                    <a:srcRect b="0" l="0" r="0" t="0"/>
                    <a:stretch>
                      <a:fillRect/>
                    </a:stretch>
                  </pic:blipFill>
                  <pic:spPr>
                    <a:xfrm>
                      <a:off x="0" y="0"/>
                      <a:ext cx="5734050" cy="32766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E">
      <w:pPr>
        <w:rPr>
          <w:sz w:val="24"/>
          <w:szCs w:val="24"/>
        </w:rPr>
      </w:pPr>
      <w:r w:rsidDel="00000000" w:rsidR="00000000" w:rsidRPr="00000000">
        <w:rPr>
          <w:rtl w:val="0"/>
        </w:rPr>
      </w:r>
    </w:p>
    <w:p w:rsidR="00000000" w:rsidDel="00000000" w:rsidP="00000000" w:rsidRDefault="00000000" w:rsidRPr="00000000" w14:paraId="0000005F">
      <w:pPr>
        <w:rPr>
          <w:sz w:val="24"/>
          <w:szCs w:val="24"/>
        </w:rPr>
      </w:pPr>
      <w:r w:rsidDel="00000000" w:rsidR="00000000" w:rsidRPr="00000000">
        <w:rPr>
          <w:rtl w:val="0"/>
        </w:rPr>
      </w:r>
    </w:p>
    <w:p w:rsidR="00000000" w:rsidDel="00000000" w:rsidP="00000000" w:rsidRDefault="00000000" w:rsidRPr="00000000" w14:paraId="00000060">
      <w:pPr>
        <w:rPr>
          <w:b w:val="1"/>
          <w:sz w:val="24"/>
          <w:szCs w:val="24"/>
        </w:rPr>
      </w:pPr>
      <w:r w:rsidDel="00000000" w:rsidR="00000000" w:rsidRPr="00000000">
        <w:rPr>
          <w:rtl w:val="0"/>
        </w:rPr>
      </w:r>
    </w:p>
    <w:p w:rsidR="00000000" w:rsidDel="00000000" w:rsidP="00000000" w:rsidRDefault="00000000" w:rsidRPr="00000000" w14:paraId="00000061">
      <w:pPr>
        <w:rPr>
          <w:b w:val="1"/>
          <w:sz w:val="24"/>
          <w:szCs w:val="24"/>
        </w:rPr>
      </w:pPr>
      <w:r w:rsidDel="00000000" w:rsidR="00000000" w:rsidRPr="00000000">
        <w:rPr>
          <w:rtl w:val="0"/>
        </w:rPr>
      </w:r>
    </w:p>
    <w:p w:rsidR="00000000" w:rsidDel="00000000" w:rsidP="00000000" w:rsidRDefault="00000000" w:rsidRPr="00000000" w14:paraId="00000062">
      <w:pPr>
        <w:rPr>
          <w:b w:val="1"/>
          <w:sz w:val="24"/>
          <w:szCs w:val="24"/>
        </w:rPr>
      </w:pPr>
      <w:r w:rsidDel="00000000" w:rsidR="00000000" w:rsidRPr="00000000">
        <w:rPr>
          <w:rtl w:val="0"/>
        </w:rPr>
      </w:r>
    </w:p>
    <w:p w:rsidR="00000000" w:rsidDel="00000000" w:rsidP="00000000" w:rsidRDefault="00000000" w:rsidRPr="00000000" w14:paraId="00000063">
      <w:pPr>
        <w:rPr>
          <w:b w:val="1"/>
          <w:sz w:val="24"/>
          <w:szCs w:val="24"/>
        </w:rPr>
      </w:pPr>
      <w:r w:rsidDel="00000000" w:rsidR="00000000" w:rsidRPr="00000000">
        <w:rPr>
          <w:rtl w:val="0"/>
        </w:rPr>
      </w:r>
    </w:p>
    <w:p w:rsidR="00000000" w:rsidDel="00000000" w:rsidP="00000000" w:rsidRDefault="00000000" w:rsidRPr="00000000" w14:paraId="00000064">
      <w:pPr>
        <w:rPr>
          <w:b w:val="1"/>
          <w:sz w:val="24"/>
          <w:szCs w:val="24"/>
        </w:rPr>
      </w:pPr>
      <w:r w:rsidDel="00000000" w:rsidR="00000000" w:rsidRPr="00000000">
        <w:rPr>
          <w:b w:val="1"/>
          <w:sz w:val="24"/>
          <w:szCs w:val="24"/>
          <w:rtl w:val="0"/>
        </w:rPr>
        <w:t xml:space="preserve">Azure Basic Monthly Usage of Vms for West Europe -</w:t>
      </w:r>
    </w:p>
    <w:p w:rsidR="00000000" w:rsidDel="00000000" w:rsidP="00000000" w:rsidRDefault="00000000" w:rsidRPr="00000000" w14:paraId="00000065">
      <w:pPr>
        <w:rPr>
          <w:b w:val="1"/>
          <w:sz w:val="24"/>
          <w:szCs w:val="24"/>
        </w:rPr>
      </w:pPr>
      <w:r w:rsidDel="00000000" w:rsidR="00000000" w:rsidRPr="00000000">
        <w:rPr>
          <w:b w:val="1"/>
          <w:sz w:val="24"/>
          <w:szCs w:val="24"/>
        </w:rPr>
        <w:drawing>
          <wp:inline distB="114300" distT="114300" distL="114300" distR="114300">
            <wp:extent cx="5734050" cy="3251200"/>
            <wp:effectExtent b="12700" l="12700" r="12700" t="12700"/>
            <wp:docPr id="19" name="image8.jpg"/>
            <a:graphic>
              <a:graphicData uri="http://schemas.openxmlformats.org/drawingml/2006/picture">
                <pic:pic>
                  <pic:nvPicPr>
                    <pic:cNvPr id="0" name="image8.jpg"/>
                    <pic:cNvPicPr preferRelativeResize="0"/>
                  </pic:nvPicPr>
                  <pic:blipFill>
                    <a:blip r:embed="rId19"/>
                    <a:srcRect b="0" l="0" r="0" t="0"/>
                    <a:stretch>
                      <a:fillRect/>
                    </a:stretch>
                  </pic:blipFill>
                  <pic:spPr>
                    <a:xfrm>
                      <a:off x="0" y="0"/>
                      <a:ext cx="5734050" cy="32512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6">
      <w:pPr>
        <w:rPr>
          <w:b w:val="1"/>
          <w:sz w:val="24"/>
          <w:szCs w:val="24"/>
        </w:rPr>
      </w:pPr>
      <w:r w:rsidDel="00000000" w:rsidR="00000000" w:rsidRPr="00000000">
        <w:rPr>
          <w:rtl w:val="0"/>
        </w:rPr>
      </w:r>
    </w:p>
    <w:p w:rsidR="00000000" w:rsidDel="00000000" w:rsidP="00000000" w:rsidRDefault="00000000" w:rsidRPr="00000000" w14:paraId="00000067">
      <w:pPr>
        <w:rPr>
          <w:b w:val="1"/>
          <w:sz w:val="24"/>
          <w:szCs w:val="24"/>
        </w:rPr>
      </w:pPr>
      <w:r w:rsidDel="00000000" w:rsidR="00000000" w:rsidRPr="00000000">
        <w:rPr>
          <w:b w:val="1"/>
          <w:sz w:val="24"/>
          <w:szCs w:val="24"/>
          <w:rtl w:val="0"/>
        </w:rPr>
        <w:t xml:space="preserve">Azure Low Priority  Monthly Usage of Vms for West Europe -</w:t>
      </w:r>
    </w:p>
    <w:p w:rsidR="00000000" w:rsidDel="00000000" w:rsidP="00000000" w:rsidRDefault="00000000" w:rsidRPr="00000000" w14:paraId="00000068">
      <w:pPr>
        <w:rPr>
          <w:b w:val="1"/>
          <w:sz w:val="24"/>
          <w:szCs w:val="24"/>
        </w:rPr>
      </w:pPr>
      <w:r w:rsidDel="00000000" w:rsidR="00000000" w:rsidRPr="00000000">
        <w:rPr>
          <w:b w:val="1"/>
          <w:sz w:val="24"/>
          <w:szCs w:val="24"/>
        </w:rPr>
        <w:drawing>
          <wp:inline distB="114300" distT="114300" distL="114300" distR="114300">
            <wp:extent cx="5734050" cy="3162300"/>
            <wp:effectExtent b="12700" l="12700" r="12700" t="12700"/>
            <wp:docPr id="5" name="image17.jpg"/>
            <a:graphic>
              <a:graphicData uri="http://schemas.openxmlformats.org/drawingml/2006/picture">
                <pic:pic>
                  <pic:nvPicPr>
                    <pic:cNvPr id="0" name="image17.jpg"/>
                    <pic:cNvPicPr preferRelativeResize="0"/>
                  </pic:nvPicPr>
                  <pic:blipFill>
                    <a:blip r:embed="rId20"/>
                    <a:srcRect b="0" l="0" r="0" t="0"/>
                    <a:stretch>
                      <a:fillRect/>
                    </a:stretch>
                  </pic:blipFill>
                  <pic:spPr>
                    <a:xfrm>
                      <a:off x="0" y="0"/>
                      <a:ext cx="5734050" cy="31623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9">
      <w:pPr>
        <w:rPr>
          <w:b w:val="1"/>
          <w:sz w:val="24"/>
          <w:szCs w:val="24"/>
        </w:rPr>
      </w:pPr>
      <w:r w:rsidDel="00000000" w:rsidR="00000000" w:rsidRPr="00000000">
        <w:rPr>
          <w:rtl w:val="0"/>
        </w:rPr>
      </w:r>
    </w:p>
    <w:p w:rsidR="00000000" w:rsidDel="00000000" w:rsidP="00000000" w:rsidRDefault="00000000" w:rsidRPr="00000000" w14:paraId="0000006A">
      <w:pPr>
        <w:rPr>
          <w:b w:val="1"/>
          <w:sz w:val="24"/>
          <w:szCs w:val="24"/>
        </w:rPr>
      </w:pPr>
      <w:r w:rsidDel="00000000" w:rsidR="00000000" w:rsidRPr="00000000">
        <w:rPr>
          <w:rtl w:val="0"/>
        </w:rPr>
      </w:r>
    </w:p>
    <w:p w:rsidR="00000000" w:rsidDel="00000000" w:rsidP="00000000" w:rsidRDefault="00000000" w:rsidRPr="00000000" w14:paraId="0000006B">
      <w:pPr>
        <w:rPr>
          <w:b w:val="1"/>
          <w:sz w:val="24"/>
          <w:szCs w:val="24"/>
        </w:rPr>
      </w:pPr>
      <w:r w:rsidDel="00000000" w:rsidR="00000000" w:rsidRPr="00000000">
        <w:rPr>
          <w:rtl w:val="0"/>
        </w:rPr>
      </w:r>
    </w:p>
    <w:p w:rsidR="00000000" w:rsidDel="00000000" w:rsidP="00000000" w:rsidRDefault="00000000" w:rsidRPr="00000000" w14:paraId="0000006C">
      <w:pPr>
        <w:rPr>
          <w:b w:val="1"/>
          <w:sz w:val="24"/>
          <w:szCs w:val="24"/>
        </w:rPr>
      </w:pPr>
      <w:r w:rsidDel="00000000" w:rsidR="00000000" w:rsidRPr="00000000">
        <w:rPr>
          <w:rtl w:val="0"/>
        </w:rPr>
      </w:r>
    </w:p>
    <w:p w:rsidR="00000000" w:rsidDel="00000000" w:rsidP="00000000" w:rsidRDefault="00000000" w:rsidRPr="00000000" w14:paraId="0000006D">
      <w:pPr>
        <w:rPr>
          <w:b w:val="1"/>
          <w:sz w:val="24"/>
          <w:szCs w:val="24"/>
        </w:rPr>
      </w:pPr>
      <w:r w:rsidDel="00000000" w:rsidR="00000000" w:rsidRPr="00000000">
        <w:rPr>
          <w:rtl w:val="0"/>
        </w:rPr>
      </w:r>
    </w:p>
    <w:p w:rsidR="00000000" w:rsidDel="00000000" w:rsidP="00000000" w:rsidRDefault="00000000" w:rsidRPr="00000000" w14:paraId="0000006E">
      <w:pPr>
        <w:rPr>
          <w:b w:val="1"/>
          <w:sz w:val="24"/>
          <w:szCs w:val="24"/>
        </w:rPr>
      </w:pPr>
      <w:r w:rsidDel="00000000" w:rsidR="00000000" w:rsidRPr="00000000">
        <w:rPr>
          <w:rtl w:val="0"/>
        </w:rPr>
      </w:r>
    </w:p>
    <w:p w:rsidR="00000000" w:rsidDel="00000000" w:rsidP="00000000" w:rsidRDefault="00000000" w:rsidRPr="00000000" w14:paraId="0000006F">
      <w:pPr>
        <w:rPr>
          <w:b w:val="1"/>
          <w:sz w:val="24"/>
          <w:szCs w:val="24"/>
        </w:rPr>
      </w:pPr>
      <w:r w:rsidDel="00000000" w:rsidR="00000000" w:rsidRPr="00000000">
        <w:rPr>
          <w:rtl w:val="0"/>
        </w:rPr>
      </w:r>
    </w:p>
    <w:p w:rsidR="00000000" w:rsidDel="00000000" w:rsidP="00000000" w:rsidRDefault="00000000" w:rsidRPr="00000000" w14:paraId="00000070">
      <w:pPr>
        <w:rPr>
          <w:b w:val="1"/>
          <w:sz w:val="24"/>
          <w:szCs w:val="24"/>
        </w:rPr>
      </w:pPr>
      <w:r w:rsidDel="00000000" w:rsidR="00000000" w:rsidRPr="00000000">
        <w:rPr>
          <w:b w:val="1"/>
          <w:sz w:val="24"/>
          <w:szCs w:val="24"/>
          <w:rtl w:val="0"/>
        </w:rPr>
        <w:t xml:space="preserve">Azure Standard Monthly Usage of Vms for West Europe -</w:t>
      </w:r>
    </w:p>
    <w:p w:rsidR="00000000" w:rsidDel="00000000" w:rsidP="00000000" w:rsidRDefault="00000000" w:rsidRPr="00000000" w14:paraId="00000071">
      <w:pPr>
        <w:rPr>
          <w:b w:val="1"/>
          <w:sz w:val="24"/>
          <w:szCs w:val="24"/>
        </w:rPr>
      </w:pPr>
      <w:r w:rsidDel="00000000" w:rsidR="00000000" w:rsidRPr="00000000">
        <w:rPr>
          <w:b w:val="1"/>
          <w:sz w:val="24"/>
          <w:szCs w:val="24"/>
        </w:rPr>
        <w:drawing>
          <wp:inline distB="114300" distT="114300" distL="114300" distR="114300">
            <wp:extent cx="5734050" cy="3225800"/>
            <wp:effectExtent b="12700" l="12700" r="12700" t="12700"/>
            <wp:docPr id="12" name="image7.jpg"/>
            <a:graphic>
              <a:graphicData uri="http://schemas.openxmlformats.org/drawingml/2006/picture">
                <pic:pic>
                  <pic:nvPicPr>
                    <pic:cNvPr id="0" name="image7.jpg"/>
                    <pic:cNvPicPr preferRelativeResize="0"/>
                  </pic:nvPicPr>
                  <pic:blipFill>
                    <a:blip r:embed="rId21"/>
                    <a:srcRect b="0" l="0" r="0" t="0"/>
                    <a:stretch>
                      <a:fillRect/>
                    </a:stretch>
                  </pic:blipFill>
                  <pic:spPr>
                    <a:xfrm>
                      <a:off x="0" y="0"/>
                      <a:ext cx="5734050" cy="32258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72">
      <w:pPr>
        <w:rPr>
          <w:b w:val="1"/>
          <w:sz w:val="24"/>
          <w:szCs w:val="24"/>
        </w:rPr>
      </w:pPr>
      <w:r w:rsidDel="00000000" w:rsidR="00000000" w:rsidRPr="00000000">
        <w:rPr>
          <w:rtl w:val="0"/>
        </w:rPr>
      </w:r>
    </w:p>
    <w:p w:rsidR="00000000" w:rsidDel="00000000" w:rsidP="00000000" w:rsidRDefault="00000000" w:rsidRPr="00000000" w14:paraId="00000073">
      <w:pPr>
        <w:rPr>
          <w:b w:val="1"/>
          <w:sz w:val="24"/>
          <w:szCs w:val="24"/>
        </w:rPr>
      </w:pPr>
      <w:r w:rsidDel="00000000" w:rsidR="00000000" w:rsidRPr="00000000">
        <w:rPr>
          <w:b w:val="1"/>
          <w:sz w:val="24"/>
          <w:szCs w:val="24"/>
          <w:rtl w:val="0"/>
        </w:rPr>
        <w:t xml:space="preserve">Azure Basic Monthly Usage of Vms for UK West -</w:t>
      </w:r>
    </w:p>
    <w:p w:rsidR="00000000" w:rsidDel="00000000" w:rsidP="00000000" w:rsidRDefault="00000000" w:rsidRPr="00000000" w14:paraId="00000074">
      <w:pPr>
        <w:rPr>
          <w:b w:val="1"/>
          <w:sz w:val="24"/>
          <w:szCs w:val="24"/>
        </w:rPr>
      </w:pPr>
      <w:r w:rsidDel="00000000" w:rsidR="00000000" w:rsidRPr="00000000">
        <w:rPr>
          <w:b w:val="1"/>
          <w:sz w:val="24"/>
          <w:szCs w:val="24"/>
        </w:rPr>
        <w:drawing>
          <wp:inline distB="114300" distT="114300" distL="114300" distR="114300">
            <wp:extent cx="5734050" cy="3263900"/>
            <wp:effectExtent b="12700" l="12700" r="12700" t="12700"/>
            <wp:docPr id="7" name="image4.jpg"/>
            <a:graphic>
              <a:graphicData uri="http://schemas.openxmlformats.org/drawingml/2006/picture">
                <pic:pic>
                  <pic:nvPicPr>
                    <pic:cNvPr id="0" name="image4.jpg"/>
                    <pic:cNvPicPr preferRelativeResize="0"/>
                  </pic:nvPicPr>
                  <pic:blipFill>
                    <a:blip r:embed="rId22"/>
                    <a:srcRect b="0" l="0" r="0" t="0"/>
                    <a:stretch>
                      <a:fillRect/>
                    </a:stretch>
                  </pic:blipFill>
                  <pic:spPr>
                    <a:xfrm>
                      <a:off x="0" y="0"/>
                      <a:ext cx="5734050" cy="32639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75">
      <w:pPr>
        <w:rPr>
          <w:b w:val="1"/>
          <w:sz w:val="24"/>
          <w:szCs w:val="24"/>
        </w:rPr>
      </w:pPr>
      <w:r w:rsidDel="00000000" w:rsidR="00000000" w:rsidRPr="00000000">
        <w:rPr>
          <w:rtl w:val="0"/>
        </w:rPr>
      </w:r>
    </w:p>
    <w:p w:rsidR="00000000" w:rsidDel="00000000" w:rsidP="00000000" w:rsidRDefault="00000000" w:rsidRPr="00000000" w14:paraId="00000076">
      <w:pPr>
        <w:rPr>
          <w:b w:val="1"/>
          <w:sz w:val="24"/>
          <w:szCs w:val="24"/>
        </w:rPr>
      </w:pPr>
      <w:r w:rsidDel="00000000" w:rsidR="00000000" w:rsidRPr="00000000">
        <w:rPr>
          <w:rtl w:val="0"/>
        </w:rPr>
      </w:r>
    </w:p>
    <w:p w:rsidR="00000000" w:rsidDel="00000000" w:rsidP="00000000" w:rsidRDefault="00000000" w:rsidRPr="00000000" w14:paraId="00000077">
      <w:pPr>
        <w:rPr>
          <w:b w:val="1"/>
          <w:sz w:val="24"/>
          <w:szCs w:val="24"/>
        </w:rPr>
      </w:pPr>
      <w:r w:rsidDel="00000000" w:rsidR="00000000" w:rsidRPr="00000000">
        <w:rPr>
          <w:rtl w:val="0"/>
        </w:rPr>
      </w:r>
    </w:p>
    <w:p w:rsidR="00000000" w:rsidDel="00000000" w:rsidP="00000000" w:rsidRDefault="00000000" w:rsidRPr="00000000" w14:paraId="00000078">
      <w:pPr>
        <w:rPr>
          <w:b w:val="1"/>
          <w:sz w:val="24"/>
          <w:szCs w:val="24"/>
        </w:rPr>
      </w:pPr>
      <w:r w:rsidDel="00000000" w:rsidR="00000000" w:rsidRPr="00000000">
        <w:rPr>
          <w:rtl w:val="0"/>
        </w:rPr>
      </w:r>
    </w:p>
    <w:p w:rsidR="00000000" w:rsidDel="00000000" w:rsidP="00000000" w:rsidRDefault="00000000" w:rsidRPr="00000000" w14:paraId="00000079">
      <w:pPr>
        <w:rPr>
          <w:b w:val="1"/>
          <w:sz w:val="24"/>
          <w:szCs w:val="24"/>
        </w:rPr>
      </w:pPr>
      <w:r w:rsidDel="00000000" w:rsidR="00000000" w:rsidRPr="00000000">
        <w:rPr>
          <w:rtl w:val="0"/>
        </w:rPr>
      </w:r>
    </w:p>
    <w:p w:rsidR="00000000" w:rsidDel="00000000" w:rsidP="00000000" w:rsidRDefault="00000000" w:rsidRPr="00000000" w14:paraId="0000007A">
      <w:pPr>
        <w:rPr>
          <w:b w:val="1"/>
          <w:sz w:val="24"/>
          <w:szCs w:val="24"/>
        </w:rPr>
      </w:pPr>
      <w:r w:rsidDel="00000000" w:rsidR="00000000" w:rsidRPr="00000000">
        <w:rPr>
          <w:rtl w:val="0"/>
        </w:rPr>
      </w:r>
    </w:p>
    <w:p w:rsidR="00000000" w:rsidDel="00000000" w:rsidP="00000000" w:rsidRDefault="00000000" w:rsidRPr="00000000" w14:paraId="0000007B">
      <w:pPr>
        <w:rPr>
          <w:b w:val="1"/>
          <w:sz w:val="24"/>
          <w:szCs w:val="24"/>
        </w:rPr>
      </w:pPr>
      <w:r w:rsidDel="00000000" w:rsidR="00000000" w:rsidRPr="00000000">
        <w:rPr>
          <w:b w:val="1"/>
          <w:sz w:val="24"/>
          <w:szCs w:val="24"/>
          <w:rtl w:val="0"/>
        </w:rPr>
        <w:t xml:space="preserve">Azure Low Priority Monthly Usage of Vms for UK West -</w:t>
      </w:r>
    </w:p>
    <w:p w:rsidR="00000000" w:rsidDel="00000000" w:rsidP="00000000" w:rsidRDefault="00000000" w:rsidRPr="00000000" w14:paraId="0000007C">
      <w:pPr>
        <w:rPr>
          <w:b w:val="1"/>
          <w:sz w:val="24"/>
          <w:szCs w:val="24"/>
        </w:rPr>
      </w:pPr>
      <w:r w:rsidDel="00000000" w:rsidR="00000000" w:rsidRPr="00000000">
        <w:rPr>
          <w:b w:val="1"/>
          <w:sz w:val="24"/>
          <w:szCs w:val="24"/>
        </w:rPr>
        <w:drawing>
          <wp:inline distB="114300" distT="114300" distL="114300" distR="114300">
            <wp:extent cx="5734050" cy="3238500"/>
            <wp:effectExtent b="12700" l="12700" r="12700" t="12700"/>
            <wp:docPr id="10" name="image2.jpg"/>
            <a:graphic>
              <a:graphicData uri="http://schemas.openxmlformats.org/drawingml/2006/picture">
                <pic:pic>
                  <pic:nvPicPr>
                    <pic:cNvPr id="0" name="image2.jpg"/>
                    <pic:cNvPicPr preferRelativeResize="0"/>
                  </pic:nvPicPr>
                  <pic:blipFill>
                    <a:blip r:embed="rId23"/>
                    <a:srcRect b="0" l="0" r="0" t="0"/>
                    <a:stretch>
                      <a:fillRect/>
                    </a:stretch>
                  </pic:blipFill>
                  <pic:spPr>
                    <a:xfrm>
                      <a:off x="0" y="0"/>
                      <a:ext cx="5734050" cy="32385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7D">
      <w:pPr>
        <w:rPr>
          <w:b w:val="1"/>
          <w:sz w:val="24"/>
          <w:szCs w:val="24"/>
        </w:rPr>
      </w:pPr>
      <w:r w:rsidDel="00000000" w:rsidR="00000000" w:rsidRPr="00000000">
        <w:rPr>
          <w:rtl w:val="0"/>
        </w:rPr>
      </w:r>
    </w:p>
    <w:p w:rsidR="00000000" w:rsidDel="00000000" w:rsidP="00000000" w:rsidRDefault="00000000" w:rsidRPr="00000000" w14:paraId="0000007E">
      <w:pPr>
        <w:rPr>
          <w:b w:val="1"/>
          <w:sz w:val="24"/>
          <w:szCs w:val="24"/>
        </w:rPr>
      </w:pPr>
      <w:r w:rsidDel="00000000" w:rsidR="00000000" w:rsidRPr="00000000">
        <w:rPr>
          <w:rtl w:val="0"/>
        </w:rPr>
      </w:r>
    </w:p>
    <w:p w:rsidR="00000000" w:rsidDel="00000000" w:rsidP="00000000" w:rsidRDefault="00000000" w:rsidRPr="00000000" w14:paraId="0000007F">
      <w:pPr>
        <w:rPr>
          <w:b w:val="1"/>
          <w:sz w:val="24"/>
          <w:szCs w:val="24"/>
        </w:rPr>
      </w:pPr>
      <w:r w:rsidDel="00000000" w:rsidR="00000000" w:rsidRPr="00000000">
        <w:rPr>
          <w:b w:val="1"/>
          <w:sz w:val="24"/>
          <w:szCs w:val="24"/>
          <w:rtl w:val="0"/>
        </w:rPr>
        <w:t xml:space="preserve">Azure Standard Monthly Usage of Vms for UK West -</w:t>
      </w:r>
    </w:p>
    <w:p w:rsidR="00000000" w:rsidDel="00000000" w:rsidP="00000000" w:rsidRDefault="00000000" w:rsidRPr="00000000" w14:paraId="00000080">
      <w:pPr>
        <w:rPr>
          <w:b w:val="1"/>
          <w:sz w:val="24"/>
          <w:szCs w:val="24"/>
        </w:rPr>
      </w:pPr>
      <w:r w:rsidDel="00000000" w:rsidR="00000000" w:rsidRPr="00000000">
        <w:rPr>
          <w:b w:val="1"/>
          <w:sz w:val="24"/>
          <w:szCs w:val="24"/>
        </w:rPr>
        <w:drawing>
          <wp:inline distB="114300" distT="114300" distL="114300" distR="114300">
            <wp:extent cx="5734050" cy="3289300"/>
            <wp:effectExtent b="12700" l="12700" r="12700" t="12700"/>
            <wp:docPr id="2" name="image12.jpg"/>
            <a:graphic>
              <a:graphicData uri="http://schemas.openxmlformats.org/drawingml/2006/picture">
                <pic:pic>
                  <pic:nvPicPr>
                    <pic:cNvPr id="0" name="image12.jpg"/>
                    <pic:cNvPicPr preferRelativeResize="0"/>
                  </pic:nvPicPr>
                  <pic:blipFill>
                    <a:blip r:embed="rId24"/>
                    <a:srcRect b="0" l="0" r="0" t="0"/>
                    <a:stretch>
                      <a:fillRect/>
                    </a:stretch>
                  </pic:blipFill>
                  <pic:spPr>
                    <a:xfrm>
                      <a:off x="0" y="0"/>
                      <a:ext cx="5734050" cy="32893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81">
      <w:pPr>
        <w:rPr>
          <w:b w:val="1"/>
          <w:sz w:val="24"/>
          <w:szCs w:val="24"/>
        </w:rPr>
      </w:pPr>
      <w:r w:rsidDel="00000000" w:rsidR="00000000" w:rsidRPr="00000000">
        <w:rPr>
          <w:rtl w:val="0"/>
        </w:rPr>
      </w:r>
    </w:p>
    <w:p w:rsidR="00000000" w:rsidDel="00000000" w:rsidP="00000000" w:rsidRDefault="00000000" w:rsidRPr="00000000" w14:paraId="00000082">
      <w:pPr>
        <w:rPr>
          <w:b w:val="1"/>
          <w:sz w:val="24"/>
          <w:szCs w:val="24"/>
        </w:rPr>
      </w:pPr>
      <w:r w:rsidDel="00000000" w:rsidR="00000000" w:rsidRPr="00000000">
        <w:rPr>
          <w:rtl w:val="0"/>
        </w:rPr>
      </w:r>
    </w:p>
    <w:p w:rsidR="00000000" w:rsidDel="00000000" w:rsidP="00000000" w:rsidRDefault="00000000" w:rsidRPr="00000000" w14:paraId="00000083">
      <w:pPr>
        <w:rPr>
          <w:b w:val="1"/>
          <w:sz w:val="24"/>
          <w:szCs w:val="24"/>
        </w:rPr>
      </w:pPr>
      <w:r w:rsidDel="00000000" w:rsidR="00000000" w:rsidRPr="00000000">
        <w:rPr>
          <w:rtl w:val="0"/>
        </w:rPr>
      </w:r>
    </w:p>
    <w:p w:rsidR="00000000" w:rsidDel="00000000" w:rsidP="00000000" w:rsidRDefault="00000000" w:rsidRPr="00000000" w14:paraId="00000084">
      <w:pPr>
        <w:rPr>
          <w:b w:val="1"/>
          <w:sz w:val="24"/>
          <w:szCs w:val="24"/>
        </w:rPr>
      </w:pPr>
      <w:r w:rsidDel="00000000" w:rsidR="00000000" w:rsidRPr="00000000">
        <w:rPr>
          <w:rtl w:val="0"/>
        </w:rPr>
      </w:r>
    </w:p>
    <w:p w:rsidR="00000000" w:rsidDel="00000000" w:rsidP="00000000" w:rsidRDefault="00000000" w:rsidRPr="00000000" w14:paraId="00000085">
      <w:pPr>
        <w:rPr>
          <w:b w:val="1"/>
          <w:sz w:val="24"/>
          <w:szCs w:val="24"/>
        </w:rPr>
      </w:pPr>
      <w:r w:rsidDel="00000000" w:rsidR="00000000" w:rsidRPr="00000000">
        <w:rPr>
          <w:rtl w:val="0"/>
        </w:rPr>
      </w:r>
    </w:p>
    <w:p w:rsidR="00000000" w:rsidDel="00000000" w:rsidP="00000000" w:rsidRDefault="00000000" w:rsidRPr="00000000" w14:paraId="00000086">
      <w:pPr>
        <w:rPr>
          <w:b w:val="1"/>
          <w:sz w:val="24"/>
          <w:szCs w:val="24"/>
        </w:rPr>
      </w:pPr>
      <w:r w:rsidDel="00000000" w:rsidR="00000000" w:rsidRPr="00000000">
        <w:rPr>
          <w:b w:val="1"/>
          <w:sz w:val="24"/>
          <w:szCs w:val="24"/>
          <w:rtl w:val="0"/>
        </w:rPr>
        <w:t xml:space="preserve">AWS Standard Monthly Usage of Vms for East US (Ohio) -</w:t>
      </w:r>
    </w:p>
    <w:p w:rsidR="00000000" w:rsidDel="00000000" w:rsidP="00000000" w:rsidRDefault="00000000" w:rsidRPr="00000000" w14:paraId="00000087">
      <w:pPr>
        <w:rPr>
          <w:b w:val="1"/>
          <w:sz w:val="24"/>
          <w:szCs w:val="24"/>
        </w:rPr>
      </w:pPr>
      <w:r w:rsidDel="00000000" w:rsidR="00000000" w:rsidRPr="00000000">
        <w:rPr>
          <w:b w:val="1"/>
          <w:sz w:val="24"/>
          <w:szCs w:val="24"/>
        </w:rPr>
        <w:drawing>
          <wp:inline distB="114300" distT="114300" distL="114300" distR="114300">
            <wp:extent cx="5734050" cy="2971800"/>
            <wp:effectExtent b="12700" l="12700" r="12700" t="12700"/>
            <wp:docPr id="3" name="image6.jpg"/>
            <a:graphic>
              <a:graphicData uri="http://schemas.openxmlformats.org/drawingml/2006/picture">
                <pic:pic>
                  <pic:nvPicPr>
                    <pic:cNvPr id="0" name="image6.jpg"/>
                    <pic:cNvPicPr preferRelativeResize="0"/>
                  </pic:nvPicPr>
                  <pic:blipFill>
                    <a:blip r:embed="rId25"/>
                    <a:srcRect b="0" l="0" r="0" t="0"/>
                    <a:stretch>
                      <a:fillRect/>
                    </a:stretch>
                  </pic:blipFill>
                  <pic:spPr>
                    <a:xfrm>
                      <a:off x="0" y="0"/>
                      <a:ext cx="5734050" cy="29718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88">
      <w:pPr>
        <w:rPr>
          <w:b w:val="1"/>
          <w:sz w:val="24"/>
          <w:szCs w:val="24"/>
        </w:rPr>
      </w:pPr>
      <w:r w:rsidDel="00000000" w:rsidR="00000000" w:rsidRPr="00000000">
        <w:rPr>
          <w:rtl w:val="0"/>
        </w:rPr>
      </w:r>
    </w:p>
    <w:p w:rsidR="00000000" w:rsidDel="00000000" w:rsidP="00000000" w:rsidRDefault="00000000" w:rsidRPr="00000000" w14:paraId="00000089">
      <w:pPr>
        <w:rPr>
          <w:b w:val="1"/>
          <w:sz w:val="24"/>
          <w:szCs w:val="24"/>
        </w:rPr>
      </w:pPr>
      <w:r w:rsidDel="00000000" w:rsidR="00000000" w:rsidRPr="00000000">
        <w:rPr>
          <w:rtl w:val="0"/>
        </w:rPr>
      </w:r>
    </w:p>
    <w:p w:rsidR="00000000" w:rsidDel="00000000" w:rsidP="00000000" w:rsidRDefault="00000000" w:rsidRPr="00000000" w14:paraId="0000008A">
      <w:pPr>
        <w:rPr>
          <w:b w:val="1"/>
          <w:sz w:val="24"/>
          <w:szCs w:val="24"/>
        </w:rPr>
      </w:pPr>
      <w:r w:rsidDel="00000000" w:rsidR="00000000" w:rsidRPr="00000000">
        <w:rPr>
          <w:rtl w:val="0"/>
        </w:rPr>
      </w:r>
    </w:p>
    <w:p w:rsidR="00000000" w:rsidDel="00000000" w:rsidP="00000000" w:rsidRDefault="00000000" w:rsidRPr="00000000" w14:paraId="0000008B">
      <w:pPr>
        <w:rPr>
          <w:b w:val="1"/>
          <w:sz w:val="24"/>
          <w:szCs w:val="24"/>
        </w:rPr>
      </w:pPr>
      <w:r w:rsidDel="00000000" w:rsidR="00000000" w:rsidRPr="00000000">
        <w:rPr>
          <w:rtl w:val="0"/>
        </w:rPr>
      </w:r>
    </w:p>
    <w:p w:rsidR="00000000" w:rsidDel="00000000" w:rsidP="00000000" w:rsidRDefault="00000000" w:rsidRPr="00000000" w14:paraId="0000008C">
      <w:pPr>
        <w:rPr>
          <w:b w:val="1"/>
          <w:sz w:val="24"/>
          <w:szCs w:val="24"/>
        </w:rPr>
      </w:pPr>
      <w:r w:rsidDel="00000000" w:rsidR="00000000" w:rsidRPr="00000000">
        <w:rPr>
          <w:b w:val="1"/>
          <w:sz w:val="24"/>
          <w:szCs w:val="24"/>
          <w:rtl w:val="0"/>
        </w:rPr>
        <w:t xml:space="preserve">AWS Standard Monthly Usage of Vms for EU (London) -</w:t>
      </w:r>
    </w:p>
    <w:p w:rsidR="00000000" w:rsidDel="00000000" w:rsidP="00000000" w:rsidRDefault="00000000" w:rsidRPr="00000000" w14:paraId="0000008D">
      <w:pPr>
        <w:rPr>
          <w:b w:val="1"/>
          <w:sz w:val="24"/>
          <w:szCs w:val="24"/>
        </w:rPr>
      </w:pPr>
      <w:r w:rsidDel="00000000" w:rsidR="00000000" w:rsidRPr="00000000">
        <w:rPr>
          <w:b w:val="1"/>
          <w:sz w:val="24"/>
          <w:szCs w:val="24"/>
        </w:rPr>
        <w:drawing>
          <wp:inline distB="114300" distT="114300" distL="114300" distR="114300">
            <wp:extent cx="5734050" cy="2971800"/>
            <wp:effectExtent b="12700" l="12700" r="12700" t="12700"/>
            <wp:docPr id="23" name="image24.jpg"/>
            <a:graphic>
              <a:graphicData uri="http://schemas.openxmlformats.org/drawingml/2006/picture">
                <pic:pic>
                  <pic:nvPicPr>
                    <pic:cNvPr id="0" name="image24.jpg"/>
                    <pic:cNvPicPr preferRelativeResize="0"/>
                  </pic:nvPicPr>
                  <pic:blipFill>
                    <a:blip r:embed="rId26"/>
                    <a:srcRect b="0" l="0" r="0" t="0"/>
                    <a:stretch>
                      <a:fillRect/>
                    </a:stretch>
                  </pic:blipFill>
                  <pic:spPr>
                    <a:xfrm>
                      <a:off x="0" y="0"/>
                      <a:ext cx="5734050" cy="29718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8E">
      <w:pPr>
        <w:rPr>
          <w:b w:val="1"/>
          <w:sz w:val="24"/>
          <w:szCs w:val="24"/>
        </w:rPr>
      </w:pPr>
      <w:r w:rsidDel="00000000" w:rsidR="00000000" w:rsidRPr="00000000">
        <w:rPr>
          <w:rtl w:val="0"/>
        </w:rPr>
      </w:r>
    </w:p>
    <w:p w:rsidR="00000000" w:rsidDel="00000000" w:rsidP="00000000" w:rsidRDefault="00000000" w:rsidRPr="00000000" w14:paraId="0000008F">
      <w:pPr>
        <w:rPr>
          <w:b w:val="1"/>
          <w:sz w:val="24"/>
          <w:szCs w:val="24"/>
        </w:rPr>
      </w:pPr>
      <w:r w:rsidDel="00000000" w:rsidR="00000000" w:rsidRPr="00000000">
        <w:rPr>
          <w:rtl w:val="0"/>
        </w:rPr>
      </w:r>
    </w:p>
    <w:p w:rsidR="00000000" w:rsidDel="00000000" w:rsidP="00000000" w:rsidRDefault="00000000" w:rsidRPr="00000000" w14:paraId="00000090">
      <w:pPr>
        <w:rPr>
          <w:b w:val="1"/>
          <w:sz w:val="24"/>
          <w:szCs w:val="24"/>
        </w:rPr>
      </w:pPr>
      <w:r w:rsidDel="00000000" w:rsidR="00000000" w:rsidRPr="00000000">
        <w:rPr>
          <w:rtl w:val="0"/>
        </w:rPr>
      </w:r>
    </w:p>
    <w:p w:rsidR="00000000" w:rsidDel="00000000" w:rsidP="00000000" w:rsidRDefault="00000000" w:rsidRPr="00000000" w14:paraId="00000091">
      <w:pPr>
        <w:rPr>
          <w:b w:val="1"/>
          <w:sz w:val="24"/>
          <w:szCs w:val="24"/>
        </w:rPr>
      </w:pPr>
      <w:r w:rsidDel="00000000" w:rsidR="00000000" w:rsidRPr="00000000">
        <w:rPr>
          <w:rtl w:val="0"/>
        </w:rPr>
      </w:r>
    </w:p>
    <w:p w:rsidR="00000000" w:rsidDel="00000000" w:rsidP="00000000" w:rsidRDefault="00000000" w:rsidRPr="00000000" w14:paraId="00000092">
      <w:pPr>
        <w:rPr>
          <w:b w:val="1"/>
          <w:sz w:val="24"/>
          <w:szCs w:val="24"/>
        </w:rPr>
      </w:pPr>
      <w:r w:rsidDel="00000000" w:rsidR="00000000" w:rsidRPr="00000000">
        <w:rPr>
          <w:rtl w:val="0"/>
        </w:rPr>
      </w:r>
    </w:p>
    <w:p w:rsidR="00000000" w:rsidDel="00000000" w:rsidP="00000000" w:rsidRDefault="00000000" w:rsidRPr="00000000" w14:paraId="00000093">
      <w:pPr>
        <w:rPr>
          <w:b w:val="1"/>
          <w:sz w:val="24"/>
          <w:szCs w:val="24"/>
        </w:rPr>
      </w:pPr>
      <w:r w:rsidDel="00000000" w:rsidR="00000000" w:rsidRPr="00000000">
        <w:rPr>
          <w:rtl w:val="0"/>
        </w:rPr>
      </w:r>
    </w:p>
    <w:p w:rsidR="00000000" w:rsidDel="00000000" w:rsidP="00000000" w:rsidRDefault="00000000" w:rsidRPr="00000000" w14:paraId="00000094">
      <w:pPr>
        <w:rPr>
          <w:b w:val="1"/>
          <w:sz w:val="24"/>
          <w:szCs w:val="24"/>
        </w:rPr>
      </w:pPr>
      <w:r w:rsidDel="00000000" w:rsidR="00000000" w:rsidRPr="00000000">
        <w:rPr>
          <w:b w:val="1"/>
          <w:sz w:val="24"/>
          <w:szCs w:val="24"/>
          <w:rtl w:val="0"/>
        </w:rPr>
        <w:t xml:space="preserve">AWS Standard Monthly Usage of Vms for EU (Ireland) -</w:t>
      </w:r>
    </w:p>
    <w:p w:rsidR="00000000" w:rsidDel="00000000" w:rsidP="00000000" w:rsidRDefault="00000000" w:rsidRPr="00000000" w14:paraId="00000095">
      <w:pPr>
        <w:rPr>
          <w:b w:val="1"/>
          <w:sz w:val="24"/>
          <w:szCs w:val="24"/>
        </w:rPr>
      </w:pPr>
      <w:r w:rsidDel="00000000" w:rsidR="00000000" w:rsidRPr="00000000">
        <w:rPr>
          <w:b w:val="1"/>
          <w:sz w:val="24"/>
          <w:szCs w:val="24"/>
        </w:rPr>
        <w:drawing>
          <wp:inline distB="114300" distT="114300" distL="114300" distR="114300">
            <wp:extent cx="5734050" cy="2857500"/>
            <wp:effectExtent b="12700" l="12700" r="12700" t="12700"/>
            <wp:docPr id="13" name="image5.jpg"/>
            <a:graphic>
              <a:graphicData uri="http://schemas.openxmlformats.org/drawingml/2006/picture">
                <pic:pic>
                  <pic:nvPicPr>
                    <pic:cNvPr id="0" name="image5.jpg"/>
                    <pic:cNvPicPr preferRelativeResize="0"/>
                  </pic:nvPicPr>
                  <pic:blipFill>
                    <a:blip r:embed="rId27"/>
                    <a:srcRect b="0" l="0" r="0" t="0"/>
                    <a:stretch>
                      <a:fillRect/>
                    </a:stretch>
                  </pic:blipFill>
                  <pic:spPr>
                    <a:xfrm>
                      <a:off x="0" y="0"/>
                      <a:ext cx="5734050" cy="28575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96">
      <w:pPr>
        <w:rPr>
          <w:b w:val="1"/>
          <w:sz w:val="24"/>
          <w:szCs w:val="24"/>
        </w:rPr>
      </w:pPr>
      <w:r w:rsidDel="00000000" w:rsidR="00000000" w:rsidRPr="00000000">
        <w:rPr>
          <w:rtl w:val="0"/>
        </w:rPr>
      </w:r>
    </w:p>
    <w:p w:rsidR="00000000" w:rsidDel="00000000" w:rsidP="00000000" w:rsidRDefault="00000000" w:rsidRPr="00000000" w14:paraId="00000097">
      <w:pPr>
        <w:rPr>
          <w:b w:val="1"/>
          <w:sz w:val="24"/>
          <w:szCs w:val="24"/>
        </w:rPr>
      </w:pPr>
      <w:r w:rsidDel="00000000" w:rsidR="00000000" w:rsidRPr="00000000">
        <w:rPr>
          <w:rtl w:val="0"/>
        </w:rPr>
      </w:r>
    </w:p>
    <w:p w:rsidR="00000000" w:rsidDel="00000000" w:rsidP="00000000" w:rsidRDefault="00000000" w:rsidRPr="00000000" w14:paraId="00000098">
      <w:pPr>
        <w:rPr>
          <w:sz w:val="24"/>
          <w:szCs w:val="24"/>
        </w:rPr>
      </w:pPr>
      <w:r w:rsidDel="00000000" w:rsidR="00000000" w:rsidRPr="00000000">
        <w:rPr>
          <w:sz w:val="24"/>
          <w:szCs w:val="24"/>
        </w:rPr>
        <w:drawing>
          <wp:inline distB="114300" distT="114300" distL="114300" distR="114300">
            <wp:extent cx="5734050" cy="3581400"/>
            <wp:effectExtent b="12700" l="12700" r="12700" t="12700"/>
            <wp:docPr id="20" name="image15.jpg"/>
            <a:graphic>
              <a:graphicData uri="http://schemas.openxmlformats.org/drawingml/2006/picture">
                <pic:pic>
                  <pic:nvPicPr>
                    <pic:cNvPr id="0" name="image15.jpg"/>
                    <pic:cNvPicPr preferRelativeResize="0"/>
                  </pic:nvPicPr>
                  <pic:blipFill>
                    <a:blip r:embed="rId28"/>
                    <a:srcRect b="0" l="0" r="0" t="0"/>
                    <a:stretch>
                      <a:fillRect/>
                    </a:stretch>
                  </pic:blipFill>
                  <pic:spPr>
                    <a:xfrm>
                      <a:off x="0" y="0"/>
                      <a:ext cx="5734050" cy="35814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99">
      <w:pPr>
        <w:rPr>
          <w:sz w:val="24"/>
          <w:szCs w:val="24"/>
        </w:rPr>
      </w:pPr>
      <w:r w:rsidDel="00000000" w:rsidR="00000000" w:rsidRPr="00000000">
        <w:rPr>
          <w:rtl w:val="0"/>
        </w:rPr>
      </w:r>
    </w:p>
    <w:p w:rsidR="00000000" w:rsidDel="00000000" w:rsidP="00000000" w:rsidRDefault="00000000" w:rsidRPr="00000000" w14:paraId="0000009A">
      <w:pPr>
        <w:rPr>
          <w:sz w:val="24"/>
          <w:szCs w:val="24"/>
        </w:rPr>
      </w:pPr>
      <w:r w:rsidDel="00000000" w:rsidR="00000000" w:rsidRPr="00000000">
        <w:rPr>
          <w:sz w:val="24"/>
          <w:szCs w:val="24"/>
        </w:rPr>
        <w:drawing>
          <wp:inline distB="114300" distT="114300" distL="114300" distR="114300">
            <wp:extent cx="5734050" cy="3429000"/>
            <wp:effectExtent b="12700" l="12700" r="12700" t="12700"/>
            <wp:docPr id="24" name="image22.jpg"/>
            <a:graphic>
              <a:graphicData uri="http://schemas.openxmlformats.org/drawingml/2006/picture">
                <pic:pic>
                  <pic:nvPicPr>
                    <pic:cNvPr id="0" name="image22.jpg"/>
                    <pic:cNvPicPr preferRelativeResize="0"/>
                  </pic:nvPicPr>
                  <pic:blipFill>
                    <a:blip r:embed="rId29"/>
                    <a:srcRect b="0" l="0" r="0" t="0"/>
                    <a:stretch>
                      <a:fillRect/>
                    </a:stretch>
                  </pic:blipFill>
                  <pic:spPr>
                    <a:xfrm>
                      <a:off x="0" y="0"/>
                      <a:ext cx="5734050" cy="34290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9B">
      <w:pPr>
        <w:rPr>
          <w:sz w:val="24"/>
          <w:szCs w:val="24"/>
        </w:rPr>
      </w:pPr>
      <w:r w:rsidDel="00000000" w:rsidR="00000000" w:rsidRPr="00000000">
        <w:rPr>
          <w:rtl w:val="0"/>
        </w:rPr>
      </w:r>
    </w:p>
    <w:p w:rsidR="00000000" w:rsidDel="00000000" w:rsidP="00000000" w:rsidRDefault="00000000" w:rsidRPr="00000000" w14:paraId="0000009C">
      <w:pPr>
        <w:rPr>
          <w:sz w:val="24"/>
          <w:szCs w:val="24"/>
        </w:rPr>
      </w:pPr>
      <w:r w:rsidDel="00000000" w:rsidR="00000000" w:rsidRPr="00000000">
        <w:rPr>
          <w:rtl w:val="0"/>
        </w:rPr>
      </w:r>
    </w:p>
    <w:p w:rsidR="00000000" w:rsidDel="00000000" w:rsidP="00000000" w:rsidRDefault="00000000" w:rsidRPr="00000000" w14:paraId="0000009D">
      <w:pPr>
        <w:rPr>
          <w:sz w:val="24"/>
          <w:szCs w:val="24"/>
        </w:rPr>
      </w:pPr>
      <w:r w:rsidDel="00000000" w:rsidR="00000000" w:rsidRPr="00000000">
        <w:rPr>
          <w:sz w:val="24"/>
          <w:szCs w:val="24"/>
          <w:rtl w:val="0"/>
        </w:rPr>
        <w:t xml:space="preserve">Here is a graph which represents all the regions average price in Dollars among VMs across the different regions.</w:t>
      </w:r>
    </w:p>
    <w:p w:rsidR="00000000" w:rsidDel="00000000" w:rsidP="00000000" w:rsidRDefault="00000000" w:rsidRPr="00000000" w14:paraId="0000009E">
      <w:pPr>
        <w:rPr>
          <w:sz w:val="24"/>
          <w:szCs w:val="24"/>
        </w:rPr>
      </w:pPr>
      <w:r w:rsidDel="00000000" w:rsidR="00000000" w:rsidRPr="00000000">
        <w:rPr>
          <w:sz w:val="24"/>
          <w:szCs w:val="24"/>
        </w:rPr>
        <w:drawing>
          <wp:inline distB="114300" distT="114300" distL="114300" distR="114300">
            <wp:extent cx="5505450" cy="5343525"/>
            <wp:effectExtent b="12700" l="12700" r="12700" t="12700"/>
            <wp:docPr id="8" name="image18.jpg"/>
            <a:graphic>
              <a:graphicData uri="http://schemas.openxmlformats.org/drawingml/2006/picture">
                <pic:pic>
                  <pic:nvPicPr>
                    <pic:cNvPr id="0" name="image18.jpg"/>
                    <pic:cNvPicPr preferRelativeResize="0"/>
                  </pic:nvPicPr>
                  <pic:blipFill>
                    <a:blip r:embed="rId30"/>
                    <a:srcRect b="0" l="0" r="0" t="0"/>
                    <a:stretch>
                      <a:fillRect/>
                    </a:stretch>
                  </pic:blipFill>
                  <pic:spPr>
                    <a:xfrm>
                      <a:off x="0" y="0"/>
                      <a:ext cx="5505450" cy="534352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9F">
      <w:pPr>
        <w:rPr>
          <w:b w:val="1"/>
          <w:sz w:val="28"/>
          <w:szCs w:val="28"/>
        </w:rPr>
      </w:pPr>
      <w:r w:rsidDel="00000000" w:rsidR="00000000" w:rsidRPr="00000000">
        <w:rPr>
          <w:rtl w:val="0"/>
        </w:rPr>
      </w:r>
    </w:p>
    <w:p w:rsidR="00000000" w:rsidDel="00000000" w:rsidP="00000000" w:rsidRDefault="00000000" w:rsidRPr="00000000" w14:paraId="000000A0">
      <w:pPr>
        <w:rPr>
          <w:b w:val="1"/>
          <w:sz w:val="28"/>
          <w:szCs w:val="28"/>
        </w:rPr>
      </w:pPr>
      <w:r w:rsidDel="00000000" w:rsidR="00000000" w:rsidRPr="00000000">
        <w:rPr>
          <w:rtl w:val="0"/>
        </w:rPr>
      </w:r>
    </w:p>
    <w:p w:rsidR="00000000" w:rsidDel="00000000" w:rsidP="00000000" w:rsidRDefault="00000000" w:rsidRPr="00000000" w14:paraId="000000A1">
      <w:pPr>
        <w:rPr>
          <w:b w:val="1"/>
          <w:sz w:val="28"/>
          <w:szCs w:val="28"/>
        </w:rPr>
      </w:pPr>
      <w:r w:rsidDel="00000000" w:rsidR="00000000" w:rsidRPr="00000000">
        <w:rPr>
          <w:rtl w:val="0"/>
        </w:rPr>
      </w:r>
    </w:p>
    <w:p w:rsidR="00000000" w:rsidDel="00000000" w:rsidP="00000000" w:rsidRDefault="00000000" w:rsidRPr="00000000" w14:paraId="000000A2">
      <w:pPr>
        <w:rPr>
          <w:b w:val="1"/>
          <w:sz w:val="28"/>
          <w:szCs w:val="28"/>
        </w:rPr>
      </w:pPr>
      <w:r w:rsidDel="00000000" w:rsidR="00000000" w:rsidRPr="00000000">
        <w:rPr>
          <w:rtl w:val="0"/>
        </w:rPr>
      </w:r>
    </w:p>
    <w:p w:rsidR="00000000" w:rsidDel="00000000" w:rsidP="00000000" w:rsidRDefault="00000000" w:rsidRPr="00000000" w14:paraId="000000A3">
      <w:pPr>
        <w:rPr>
          <w:b w:val="1"/>
          <w:sz w:val="28"/>
          <w:szCs w:val="28"/>
        </w:rPr>
      </w:pPr>
      <w:r w:rsidDel="00000000" w:rsidR="00000000" w:rsidRPr="00000000">
        <w:rPr>
          <w:rtl w:val="0"/>
        </w:rPr>
      </w:r>
    </w:p>
    <w:p w:rsidR="00000000" w:rsidDel="00000000" w:rsidP="00000000" w:rsidRDefault="00000000" w:rsidRPr="00000000" w14:paraId="000000A4">
      <w:pPr>
        <w:rPr>
          <w:b w:val="1"/>
          <w:sz w:val="28"/>
          <w:szCs w:val="28"/>
        </w:rPr>
      </w:pPr>
      <w:r w:rsidDel="00000000" w:rsidR="00000000" w:rsidRPr="00000000">
        <w:rPr>
          <w:rtl w:val="0"/>
        </w:rPr>
      </w:r>
    </w:p>
    <w:p w:rsidR="00000000" w:rsidDel="00000000" w:rsidP="00000000" w:rsidRDefault="00000000" w:rsidRPr="00000000" w14:paraId="000000A5">
      <w:pPr>
        <w:rPr>
          <w:b w:val="1"/>
          <w:sz w:val="28"/>
          <w:szCs w:val="28"/>
        </w:rPr>
      </w:pPr>
      <w:r w:rsidDel="00000000" w:rsidR="00000000" w:rsidRPr="00000000">
        <w:rPr>
          <w:rtl w:val="0"/>
        </w:rPr>
      </w:r>
    </w:p>
    <w:p w:rsidR="00000000" w:rsidDel="00000000" w:rsidP="00000000" w:rsidRDefault="00000000" w:rsidRPr="00000000" w14:paraId="000000A6">
      <w:pPr>
        <w:rPr>
          <w:b w:val="1"/>
          <w:sz w:val="28"/>
          <w:szCs w:val="28"/>
        </w:rPr>
      </w:pPr>
      <w:r w:rsidDel="00000000" w:rsidR="00000000" w:rsidRPr="00000000">
        <w:rPr>
          <w:rtl w:val="0"/>
        </w:rPr>
      </w:r>
    </w:p>
    <w:p w:rsidR="00000000" w:rsidDel="00000000" w:rsidP="00000000" w:rsidRDefault="00000000" w:rsidRPr="00000000" w14:paraId="000000A7">
      <w:pPr>
        <w:rPr>
          <w:b w:val="1"/>
          <w:sz w:val="28"/>
          <w:szCs w:val="28"/>
        </w:rPr>
      </w:pPr>
      <w:r w:rsidDel="00000000" w:rsidR="00000000" w:rsidRPr="00000000">
        <w:rPr>
          <w:rtl w:val="0"/>
        </w:rPr>
      </w:r>
    </w:p>
    <w:p w:rsidR="00000000" w:rsidDel="00000000" w:rsidP="00000000" w:rsidRDefault="00000000" w:rsidRPr="00000000" w14:paraId="000000A8">
      <w:pPr>
        <w:rPr>
          <w:b w:val="1"/>
          <w:sz w:val="28"/>
          <w:szCs w:val="28"/>
        </w:rPr>
      </w:pPr>
      <w:r w:rsidDel="00000000" w:rsidR="00000000" w:rsidRPr="00000000">
        <w:rPr>
          <w:rtl w:val="0"/>
        </w:rPr>
      </w:r>
    </w:p>
    <w:p w:rsidR="00000000" w:rsidDel="00000000" w:rsidP="00000000" w:rsidRDefault="00000000" w:rsidRPr="00000000" w14:paraId="000000A9">
      <w:pPr>
        <w:rPr>
          <w:b w:val="1"/>
          <w:sz w:val="28"/>
          <w:szCs w:val="28"/>
        </w:rPr>
      </w:pPr>
      <w:r w:rsidDel="00000000" w:rsidR="00000000" w:rsidRPr="00000000">
        <w:rPr>
          <w:rtl w:val="0"/>
        </w:rPr>
      </w:r>
    </w:p>
    <w:p w:rsidR="00000000" w:rsidDel="00000000" w:rsidP="00000000" w:rsidRDefault="00000000" w:rsidRPr="00000000" w14:paraId="000000AA">
      <w:pPr>
        <w:rPr>
          <w:b w:val="1"/>
          <w:sz w:val="28"/>
          <w:szCs w:val="28"/>
        </w:rPr>
      </w:pPr>
      <w:r w:rsidDel="00000000" w:rsidR="00000000" w:rsidRPr="00000000">
        <w:rPr>
          <w:rtl w:val="0"/>
        </w:rPr>
      </w:r>
    </w:p>
    <w:p w:rsidR="00000000" w:rsidDel="00000000" w:rsidP="00000000" w:rsidRDefault="00000000" w:rsidRPr="00000000" w14:paraId="000000AB">
      <w:pPr>
        <w:rPr>
          <w:b w:val="1"/>
          <w:sz w:val="28"/>
          <w:szCs w:val="28"/>
        </w:rPr>
      </w:pPr>
      <w:r w:rsidDel="00000000" w:rsidR="00000000" w:rsidRPr="00000000">
        <w:rPr>
          <w:b w:val="1"/>
          <w:sz w:val="28"/>
          <w:szCs w:val="28"/>
          <w:rtl w:val="0"/>
        </w:rPr>
        <w:t xml:space="preserve">Discuss how to overcome security issues associated with deploying your website in Azure.</w:t>
      </w:r>
    </w:p>
    <w:p w:rsidR="00000000" w:rsidDel="00000000" w:rsidP="00000000" w:rsidRDefault="00000000" w:rsidRPr="00000000" w14:paraId="000000AC">
      <w:pPr>
        <w:rPr>
          <w:b w:val="1"/>
          <w:sz w:val="28"/>
          <w:szCs w:val="28"/>
        </w:rPr>
      </w:pPr>
      <w:r w:rsidDel="00000000" w:rsidR="00000000" w:rsidRPr="00000000">
        <w:rPr>
          <w:rtl w:val="0"/>
        </w:rPr>
      </w:r>
    </w:p>
    <w:p w:rsidR="00000000" w:rsidDel="00000000" w:rsidP="00000000" w:rsidRDefault="00000000" w:rsidRPr="00000000" w14:paraId="000000AD">
      <w:pPr>
        <w:rPr>
          <w:sz w:val="24"/>
          <w:szCs w:val="24"/>
        </w:rPr>
      </w:pPr>
      <w:r w:rsidDel="00000000" w:rsidR="00000000" w:rsidRPr="00000000">
        <w:rPr>
          <w:b w:val="1"/>
          <w:sz w:val="24"/>
          <w:szCs w:val="24"/>
          <w:rtl w:val="0"/>
        </w:rPr>
        <w:t xml:space="preserve">Planning a recovery for disasters -</w:t>
      </w:r>
      <w:r w:rsidDel="00000000" w:rsidR="00000000" w:rsidRPr="00000000">
        <w:rPr>
          <w:rtl w:val="0"/>
        </w:rPr>
      </w:r>
    </w:p>
    <w:p w:rsidR="00000000" w:rsidDel="00000000" w:rsidP="00000000" w:rsidRDefault="00000000" w:rsidRPr="00000000" w14:paraId="000000AE">
      <w:pPr>
        <w:rPr>
          <w:sz w:val="24"/>
          <w:szCs w:val="24"/>
        </w:rPr>
      </w:pPr>
      <w:r w:rsidDel="00000000" w:rsidR="00000000" w:rsidRPr="00000000">
        <w:rPr>
          <w:sz w:val="24"/>
          <w:szCs w:val="24"/>
          <w:rtl w:val="0"/>
        </w:rPr>
        <w:t xml:space="preserve">It's now not feasible that disastrous facts misfortune or software mistakes credited to Azure will occur, besides it is crucial to have a complete lifestyle debacle healing plan installation. Sky blue itself can be utilized to reestablish misfortunes each time carried out as a reinforcement solution for network stockpiling. ensure to ponder the kinds of fiasco conditions which might be honestly one in every of a type to cloud facilitating on stages like Azure and plan as desires be.</w:t>
      </w:r>
    </w:p>
    <w:p w:rsidR="00000000" w:rsidDel="00000000" w:rsidP="00000000" w:rsidRDefault="00000000" w:rsidRPr="00000000" w14:paraId="000000AF">
      <w:pPr>
        <w:rPr>
          <w:sz w:val="24"/>
          <w:szCs w:val="24"/>
        </w:rPr>
      </w:pPr>
      <w:r w:rsidDel="00000000" w:rsidR="00000000" w:rsidRPr="00000000">
        <w:rPr>
          <w:rtl w:val="0"/>
        </w:rPr>
      </w:r>
    </w:p>
    <w:p w:rsidR="00000000" w:rsidDel="00000000" w:rsidP="00000000" w:rsidRDefault="00000000" w:rsidRPr="00000000" w14:paraId="000000B0">
      <w:pPr>
        <w:rPr>
          <w:b w:val="1"/>
          <w:sz w:val="24"/>
          <w:szCs w:val="24"/>
        </w:rPr>
      </w:pPr>
      <w:r w:rsidDel="00000000" w:rsidR="00000000" w:rsidRPr="00000000">
        <w:rPr>
          <w:b w:val="1"/>
          <w:sz w:val="24"/>
          <w:szCs w:val="24"/>
          <w:rtl w:val="0"/>
        </w:rPr>
        <w:t xml:space="preserve">Compatibility with Applications -</w:t>
      </w:r>
    </w:p>
    <w:p w:rsidR="00000000" w:rsidDel="00000000" w:rsidP="00000000" w:rsidRDefault="00000000" w:rsidRPr="00000000" w14:paraId="000000B1">
      <w:pPr>
        <w:rPr>
          <w:sz w:val="24"/>
          <w:szCs w:val="24"/>
        </w:rPr>
      </w:pPr>
      <w:r w:rsidDel="00000000" w:rsidR="00000000" w:rsidRPr="00000000">
        <w:rPr>
          <w:sz w:val="24"/>
          <w:szCs w:val="24"/>
          <w:rtl w:val="0"/>
        </w:rPr>
        <w:t xml:space="preserve">Aside from ensuring that databases </w:t>
      </w:r>
      <w:r w:rsidDel="00000000" w:rsidR="00000000" w:rsidRPr="00000000">
        <w:rPr>
          <w:sz w:val="24"/>
          <w:szCs w:val="24"/>
          <w:rtl w:val="0"/>
        </w:rPr>
        <w:t xml:space="preserve">stay best whilst going for walks on Azure, it's miles furthermore critical to assure that applications are precise before taking a jump to the cloud. The manner into this is making an attempt. located the software into an Azure test state of affairs and in a while started out the trying out method. It is sizable that this be exhaustive, thinking about locating actual similarity issues within the wake of going to advent is unstable to amend without</w:t>
      </w:r>
      <w:r w:rsidDel="00000000" w:rsidR="00000000" w:rsidRPr="00000000">
        <w:rPr>
          <w:sz w:val="24"/>
          <w:szCs w:val="24"/>
          <w:rtl w:val="0"/>
        </w:rPr>
        <w:t xml:space="preserve"> sizable assistance disturbances.</w:t>
      </w:r>
    </w:p>
    <w:p w:rsidR="00000000" w:rsidDel="00000000" w:rsidP="00000000" w:rsidRDefault="00000000" w:rsidRPr="00000000" w14:paraId="000000B2">
      <w:pPr>
        <w:rPr>
          <w:sz w:val="24"/>
          <w:szCs w:val="24"/>
        </w:rPr>
      </w:pPr>
      <w:r w:rsidDel="00000000" w:rsidR="00000000" w:rsidRPr="00000000">
        <w:rPr>
          <w:rtl w:val="0"/>
        </w:rPr>
      </w:r>
    </w:p>
    <w:p w:rsidR="00000000" w:rsidDel="00000000" w:rsidP="00000000" w:rsidRDefault="00000000" w:rsidRPr="00000000" w14:paraId="000000B3">
      <w:pPr>
        <w:rPr>
          <w:b w:val="1"/>
          <w:sz w:val="24"/>
          <w:szCs w:val="24"/>
        </w:rPr>
      </w:pPr>
      <w:r w:rsidDel="00000000" w:rsidR="00000000" w:rsidRPr="00000000">
        <w:rPr>
          <w:b w:val="1"/>
          <w:sz w:val="24"/>
          <w:szCs w:val="24"/>
          <w:rtl w:val="0"/>
        </w:rPr>
        <w:t xml:space="preserve">Application Management and Monitoring -</w:t>
      </w:r>
    </w:p>
    <w:p w:rsidR="00000000" w:rsidDel="00000000" w:rsidP="00000000" w:rsidRDefault="00000000" w:rsidRPr="00000000" w14:paraId="000000B4">
      <w:pPr>
        <w:rPr>
          <w:sz w:val="24"/>
          <w:szCs w:val="24"/>
        </w:rPr>
      </w:pPr>
      <w:r w:rsidDel="00000000" w:rsidR="00000000" w:rsidRPr="00000000">
        <w:rPr>
          <w:sz w:val="24"/>
          <w:szCs w:val="24"/>
          <w:rtl w:val="0"/>
        </w:rPr>
        <w:t xml:space="preserve">Any area your applications are facilitated, you need to have an appropriate strategies installation so that you can address the ones applications viably. Earlier than you bring to a creation area in the cloud you need to assure that you recognize what management degree understanding you want and what your capability arranging technique is. In which will the information for software watching pass? fortunately the Azure SDK accompanies an indicative API that may find troubles with event logs, crash dumps and follow disappointments. by using the API, it's far conceivable to set up checking alternatives in an effort to make gazing and arranging typically easy.</w:t>
      </w:r>
    </w:p>
    <w:p w:rsidR="00000000" w:rsidDel="00000000" w:rsidP="00000000" w:rsidRDefault="00000000" w:rsidRPr="00000000" w14:paraId="000000B5">
      <w:pPr>
        <w:rPr>
          <w:sz w:val="24"/>
          <w:szCs w:val="24"/>
        </w:rPr>
      </w:pPr>
      <w:r w:rsidDel="00000000" w:rsidR="00000000" w:rsidRPr="00000000">
        <w:rPr>
          <w:rtl w:val="0"/>
        </w:rPr>
      </w:r>
    </w:p>
    <w:p w:rsidR="00000000" w:rsidDel="00000000" w:rsidP="00000000" w:rsidRDefault="00000000" w:rsidRPr="00000000" w14:paraId="000000B6">
      <w:pPr>
        <w:rPr>
          <w:b w:val="1"/>
          <w:sz w:val="24"/>
          <w:szCs w:val="24"/>
        </w:rPr>
      </w:pPr>
      <w:r w:rsidDel="00000000" w:rsidR="00000000" w:rsidRPr="00000000">
        <w:rPr>
          <w:b w:val="1"/>
          <w:sz w:val="24"/>
          <w:szCs w:val="24"/>
          <w:rtl w:val="0"/>
        </w:rPr>
        <w:t xml:space="preserve">Issues with security -</w:t>
      </w:r>
    </w:p>
    <w:p w:rsidR="00000000" w:rsidDel="00000000" w:rsidP="00000000" w:rsidRDefault="00000000" w:rsidRPr="00000000" w14:paraId="000000B7">
      <w:pPr>
        <w:rPr>
          <w:sz w:val="24"/>
          <w:szCs w:val="24"/>
        </w:rPr>
      </w:pPr>
      <w:r w:rsidDel="00000000" w:rsidR="00000000" w:rsidRPr="00000000">
        <w:rPr>
          <w:sz w:val="24"/>
          <w:szCs w:val="24"/>
          <w:rtl w:val="0"/>
        </w:rPr>
        <w:t xml:space="preserve">One of the primary problems of CIOs at the same time as considering transferring basis and programming out of doors to a cloud stage is statistics safety. utilising comfy conventions on the utility stage is enough depending upon the particular use case, however creation and usage of a virtual 255fb4167996c4956836e74441cbd507 device with begin to finish encryption is in reality a solution that everybody wishes to recollect.</w:t>
      </w:r>
    </w:p>
    <w:p w:rsidR="00000000" w:rsidDel="00000000" w:rsidP="00000000" w:rsidRDefault="00000000" w:rsidRPr="00000000" w14:paraId="000000B8">
      <w:pPr>
        <w:rPr>
          <w:sz w:val="24"/>
          <w:szCs w:val="24"/>
        </w:rPr>
      </w:pPr>
      <w:r w:rsidDel="00000000" w:rsidR="00000000" w:rsidRPr="00000000">
        <w:rPr>
          <w:rtl w:val="0"/>
        </w:rPr>
      </w:r>
    </w:p>
    <w:p w:rsidR="00000000" w:rsidDel="00000000" w:rsidP="00000000" w:rsidRDefault="00000000" w:rsidRPr="00000000" w14:paraId="000000B9">
      <w:pPr>
        <w:rPr>
          <w:b w:val="1"/>
          <w:sz w:val="24"/>
          <w:szCs w:val="24"/>
        </w:rPr>
      </w:pPr>
      <w:r w:rsidDel="00000000" w:rsidR="00000000" w:rsidRPr="00000000">
        <w:rPr>
          <w:b w:val="1"/>
          <w:sz w:val="24"/>
          <w:szCs w:val="24"/>
          <w:rtl w:val="0"/>
        </w:rPr>
        <w:t xml:space="preserve">Transfer and Conversions for Virtual Machines -</w:t>
      </w:r>
    </w:p>
    <w:p w:rsidR="00000000" w:rsidDel="00000000" w:rsidP="00000000" w:rsidRDefault="00000000" w:rsidRPr="00000000" w14:paraId="000000BA">
      <w:pPr>
        <w:rPr>
          <w:sz w:val="24"/>
          <w:szCs w:val="24"/>
        </w:rPr>
      </w:pPr>
      <w:r w:rsidDel="00000000" w:rsidR="00000000" w:rsidRPr="00000000">
        <w:rPr>
          <w:sz w:val="24"/>
          <w:szCs w:val="24"/>
          <w:rtl w:val="0"/>
        </w:rPr>
        <w:t xml:space="preserve">The appropriation of VMs with the resource of the ventures has been bewildering consequently nearly absolutely, any IaaS movement will incorporate various gift virtual machines. whilst Azure is a super VM facilitating choice and has tremendous similarity with VMs from home windows Server 2008 R2 and lots of Linux VMs, it's miles a sensible plan to test similarity for every VM implied for relocation.</w:t>
      </w:r>
    </w:p>
    <w:p w:rsidR="00000000" w:rsidDel="00000000" w:rsidP="00000000" w:rsidRDefault="00000000" w:rsidRPr="00000000" w14:paraId="000000BB">
      <w:pPr>
        <w:rPr>
          <w:sz w:val="24"/>
          <w:szCs w:val="24"/>
        </w:rPr>
      </w:pPr>
      <w:r w:rsidDel="00000000" w:rsidR="00000000" w:rsidRPr="00000000">
        <w:rPr>
          <w:rtl w:val="0"/>
        </w:rPr>
      </w:r>
    </w:p>
    <w:p w:rsidR="00000000" w:rsidDel="00000000" w:rsidP="00000000" w:rsidRDefault="00000000" w:rsidRPr="00000000" w14:paraId="000000BC">
      <w:pPr>
        <w:rPr>
          <w:sz w:val="24"/>
          <w:szCs w:val="24"/>
        </w:rPr>
      </w:pPr>
      <w:r w:rsidDel="00000000" w:rsidR="00000000" w:rsidRPr="00000000">
        <w:rPr>
          <w:b w:val="1"/>
          <w:sz w:val="24"/>
          <w:szCs w:val="24"/>
          <w:rtl w:val="0"/>
        </w:rPr>
        <w:t xml:space="preserve">Database migration common problems -</w:t>
      </w:r>
      <w:r w:rsidDel="00000000" w:rsidR="00000000" w:rsidRPr="00000000">
        <w:rPr>
          <w:rtl w:val="0"/>
        </w:rPr>
      </w:r>
    </w:p>
    <w:p w:rsidR="00000000" w:rsidDel="00000000" w:rsidP="00000000" w:rsidRDefault="00000000" w:rsidRPr="00000000" w14:paraId="000000BD">
      <w:pPr>
        <w:rPr>
          <w:sz w:val="24"/>
          <w:szCs w:val="24"/>
        </w:rPr>
      </w:pPr>
      <w:r w:rsidDel="00000000" w:rsidR="00000000" w:rsidRPr="00000000">
        <w:rPr>
          <w:sz w:val="24"/>
          <w:szCs w:val="24"/>
          <w:rtl w:val="0"/>
        </w:rPr>
        <w:t xml:space="preserve">Numerous project applications depend on outer databases in order to complete their capacities. Even as it's miles plausible to relocate applications to Azure whilst facilitating the database in-residence, shifting the database itself to Azure is a suitable idea and has several blessings. In any case, it is vital to distinguish and foresee similarity issues amongst Azure stockpiling and the modern-day application stockpiling. opposite functions with reinforced orders or variable types is viable wherein the source database have become made with now obsolete renditions of database programming. converting over the database without misplaced loyalty or capability frequently expects modifications to applications and the administrations of database professionals previous moving to Azure.</w:t>
      </w:r>
    </w:p>
    <w:p w:rsidR="00000000" w:rsidDel="00000000" w:rsidP="00000000" w:rsidRDefault="00000000" w:rsidRPr="00000000" w14:paraId="000000BE">
      <w:pPr>
        <w:rPr>
          <w:sz w:val="24"/>
          <w:szCs w:val="24"/>
        </w:rPr>
      </w:pPr>
      <w:r w:rsidDel="00000000" w:rsidR="00000000" w:rsidRPr="00000000">
        <w:rPr>
          <w:rtl w:val="0"/>
        </w:rPr>
      </w:r>
    </w:p>
    <w:p w:rsidR="00000000" w:rsidDel="00000000" w:rsidP="00000000" w:rsidRDefault="00000000" w:rsidRPr="00000000" w14:paraId="000000BF">
      <w:pPr>
        <w:rPr>
          <w:b w:val="1"/>
          <w:sz w:val="24"/>
          <w:szCs w:val="24"/>
        </w:rPr>
      </w:pPr>
      <w:r w:rsidDel="00000000" w:rsidR="00000000" w:rsidRPr="00000000">
        <w:rPr>
          <w:b w:val="1"/>
          <w:sz w:val="24"/>
          <w:szCs w:val="24"/>
          <w:rtl w:val="0"/>
        </w:rPr>
        <w:t xml:space="preserve">Existing Dependencies -</w:t>
      </w:r>
    </w:p>
    <w:p w:rsidR="00000000" w:rsidDel="00000000" w:rsidP="00000000" w:rsidRDefault="00000000" w:rsidRPr="00000000" w14:paraId="000000C0">
      <w:pPr>
        <w:rPr>
          <w:sz w:val="24"/>
          <w:szCs w:val="24"/>
        </w:rPr>
      </w:pPr>
      <w:r w:rsidDel="00000000" w:rsidR="00000000" w:rsidRPr="00000000">
        <w:rPr>
          <w:sz w:val="24"/>
          <w:szCs w:val="24"/>
          <w:rtl w:val="0"/>
        </w:rPr>
        <w:t xml:space="preserve">Programs these days most effective now and again paintings in a vacuum. Even as moving any software program to the cloud, situations have to be considered. There are distinct affiliation setups that might be negated via the float as a result the ones should be resolved earlier than venturing out to save you right help interferences.</w:t>
      </w:r>
    </w:p>
    <w:p w:rsidR="00000000" w:rsidDel="00000000" w:rsidP="00000000" w:rsidRDefault="00000000" w:rsidRPr="00000000" w14:paraId="000000C1">
      <w:pPr>
        <w:rPr>
          <w:sz w:val="24"/>
          <w:szCs w:val="24"/>
        </w:rPr>
      </w:pPr>
      <w:r w:rsidDel="00000000" w:rsidR="00000000" w:rsidRPr="00000000">
        <w:rPr>
          <w:rtl w:val="0"/>
        </w:rPr>
      </w:r>
    </w:p>
    <w:p w:rsidR="00000000" w:rsidDel="00000000" w:rsidP="00000000" w:rsidRDefault="00000000" w:rsidRPr="00000000" w14:paraId="000000C2">
      <w:pPr>
        <w:rPr>
          <w:sz w:val="24"/>
          <w:szCs w:val="24"/>
        </w:rPr>
      </w:pPr>
      <w:r w:rsidDel="00000000" w:rsidR="00000000" w:rsidRPr="00000000">
        <w:rPr>
          <w:b w:val="1"/>
          <w:sz w:val="24"/>
          <w:szCs w:val="24"/>
          <w:rtl w:val="0"/>
        </w:rPr>
        <w:t xml:space="preserve">Downtime System Challenges -</w:t>
      </w:r>
      <w:r w:rsidDel="00000000" w:rsidR="00000000" w:rsidRPr="00000000">
        <w:rPr>
          <w:rtl w:val="0"/>
        </w:rPr>
      </w:r>
    </w:p>
    <w:p w:rsidR="00000000" w:rsidDel="00000000" w:rsidP="00000000" w:rsidRDefault="00000000" w:rsidRPr="00000000" w14:paraId="000000C3">
      <w:pPr>
        <w:rPr>
          <w:sz w:val="24"/>
          <w:szCs w:val="24"/>
        </w:rPr>
      </w:pPr>
      <w:r w:rsidDel="00000000" w:rsidR="00000000" w:rsidRPr="00000000">
        <w:rPr>
          <w:sz w:val="24"/>
          <w:szCs w:val="24"/>
          <w:rtl w:val="0"/>
        </w:rPr>
        <w:t xml:space="preserve">When creating a vast motion 255fb4167996c4956836e74441cbd507 time is inescapable. Wiping out all personal time is a dream, so it's far smarter to well know that there may be a holiday and plan for it in a like manner. carefully gauge how a lot tour each progression of motion will motive and try to spread it out and plan it to have negligible impact.</w:t>
      </w:r>
    </w:p>
    <w:p w:rsidR="00000000" w:rsidDel="00000000" w:rsidP="00000000" w:rsidRDefault="00000000" w:rsidRPr="00000000" w14:paraId="000000C4">
      <w:pPr>
        <w:rPr>
          <w:sz w:val="24"/>
          <w:szCs w:val="24"/>
        </w:rPr>
      </w:pPr>
      <w:r w:rsidDel="00000000" w:rsidR="00000000" w:rsidRPr="00000000">
        <w:rPr>
          <w:rtl w:val="0"/>
        </w:rPr>
      </w:r>
    </w:p>
    <w:p w:rsidR="00000000" w:rsidDel="00000000" w:rsidP="00000000" w:rsidRDefault="00000000" w:rsidRPr="00000000" w14:paraId="000000C5">
      <w:pPr>
        <w:rPr>
          <w:b w:val="1"/>
          <w:sz w:val="24"/>
          <w:szCs w:val="24"/>
        </w:rPr>
      </w:pPr>
      <w:r w:rsidDel="00000000" w:rsidR="00000000" w:rsidRPr="00000000">
        <w:rPr>
          <w:rtl w:val="0"/>
        </w:rPr>
      </w:r>
    </w:p>
    <w:p w:rsidR="00000000" w:rsidDel="00000000" w:rsidP="00000000" w:rsidRDefault="00000000" w:rsidRPr="00000000" w14:paraId="000000C6">
      <w:pPr>
        <w:rPr>
          <w:sz w:val="28"/>
          <w:szCs w:val="28"/>
        </w:rPr>
      </w:pPr>
      <w:r w:rsidDel="00000000" w:rsidR="00000000" w:rsidRPr="00000000">
        <w:rPr>
          <w:b w:val="1"/>
          <w:sz w:val="28"/>
          <w:szCs w:val="28"/>
          <w:u w:val="single"/>
          <w:rtl w:val="0"/>
        </w:rPr>
        <w:t xml:space="preserve">Conclusion -</w:t>
      </w:r>
      <w:r w:rsidDel="00000000" w:rsidR="00000000" w:rsidRPr="00000000">
        <w:rPr>
          <w:rtl w:val="0"/>
        </w:rPr>
      </w:r>
    </w:p>
    <w:p w:rsidR="00000000" w:rsidDel="00000000" w:rsidP="00000000" w:rsidRDefault="00000000" w:rsidRPr="00000000" w14:paraId="000000C7">
      <w:pPr>
        <w:rPr>
          <w:sz w:val="28"/>
          <w:szCs w:val="28"/>
        </w:rPr>
      </w:pPr>
      <w:r w:rsidDel="00000000" w:rsidR="00000000" w:rsidRPr="00000000">
        <w:rPr>
          <w:sz w:val="24"/>
          <w:szCs w:val="24"/>
          <w:rtl w:val="0"/>
        </w:rPr>
        <w:t xml:space="preserve">This report demonstrates the development of Cloud Computing answers the use of carrier provider’s frameworks and open source equipment. It additionally configures a Cloud Computing platform with a cloud service company’s framework. It additionally Implements a Cloud platform using open source gear. This file will analyse the technical demanding situations for cloud applications and verify their dangers by analyse the maximum common troubles which stand up in a Cloud Computing platform and talk suitable solutions to those issues and assess the most not unusual safety issues in cloud environments.</w:t>
      </w:r>
      <w:r w:rsidDel="00000000" w:rsidR="00000000" w:rsidRPr="00000000">
        <w:rPr>
          <w:rtl w:val="0"/>
        </w:rPr>
      </w:r>
    </w:p>
    <w:p w:rsidR="00000000" w:rsidDel="00000000" w:rsidP="00000000" w:rsidRDefault="00000000" w:rsidRPr="00000000" w14:paraId="000000C8">
      <w:pPr>
        <w:rPr>
          <w:b w:val="1"/>
          <w:sz w:val="28"/>
          <w:szCs w:val="28"/>
          <w:u w:val="single"/>
        </w:rPr>
      </w:pPr>
      <w:r w:rsidDel="00000000" w:rsidR="00000000" w:rsidRPr="00000000">
        <w:rPr>
          <w:rtl w:val="0"/>
        </w:rPr>
      </w:r>
    </w:p>
    <w:p w:rsidR="00000000" w:rsidDel="00000000" w:rsidP="00000000" w:rsidRDefault="00000000" w:rsidRPr="00000000" w14:paraId="000000C9">
      <w:pPr>
        <w:rPr>
          <w:b w:val="1"/>
          <w:sz w:val="28"/>
          <w:szCs w:val="28"/>
          <w:u w:val="single"/>
        </w:rPr>
      </w:pPr>
      <w:r w:rsidDel="00000000" w:rsidR="00000000" w:rsidRPr="00000000">
        <w:rPr>
          <w:rtl w:val="0"/>
        </w:rPr>
      </w:r>
    </w:p>
    <w:p w:rsidR="00000000" w:rsidDel="00000000" w:rsidP="00000000" w:rsidRDefault="00000000" w:rsidRPr="00000000" w14:paraId="000000CA">
      <w:pPr>
        <w:rPr>
          <w:b w:val="1"/>
          <w:sz w:val="28"/>
          <w:szCs w:val="28"/>
          <w:u w:val="single"/>
        </w:rPr>
      </w:pPr>
      <w:r w:rsidDel="00000000" w:rsidR="00000000" w:rsidRPr="00000000">
        <w:rPr>
          <w:rtl w:val="0"/>
        </w:rPr>
      </w:r>
    </w:p>
    <w:p w:rsidR="00000000" w:rsidDel="00000000" w:rsidP="00000000" w:rsidRDefault="00000000" w:rsidRPr="00000000" w14:paraId="000000CB">
      <w:pPr>
        <w:rPr>
          <w:sz w:val="28"/>
          <w:szCs w:val="28"/>
        </w:rPr>
      </w:pPr>
      <w:r w:rsidDel="00000000" w:rsidR="00000000" w:rsidRPr="00000000">
        <w:rPr>
          <w:b w:val="1"/>
          <w:sz w:val="28"/>
          <w:szCs w:val="28"/>
          <w:u w:val="single"/>
          <w:rtl w:val="0"/>
        </w:rPr>
        <w:t xml:space="preserve">Resources -</w:t>
      </w:r>
      <w:r w:rsidDel="00000000" w:rsidR="00000000" w:rsidRPr="00000000">
        <w:rPr>
          <w:rtl w:val="0"/>
        </w:rPr>
      </w:r>
    </w:p>
    <w:p w:rsidR="00000000" w:rsidDel="00000000" w:rsidP="00000000" w:rsidRDefault="00000000" w:rsidRPr="00000000" w14:paraId="000000CC">
      <w:pPr>
        <w:rPr>
          <w:rFonts w:ascii="Open Sans" w:cs="Open Sans" w:eastAsia="Open Sans" w:hAnsi="Open Sans"/>
          <w:sz w:val="20"/>
          <w:szCs w:val="20"/>
          <w:highlight w:val="white"/>
        </w:rPr>
      </w:pPr>
      <w:r w:rsidDel="00000000" w:rsidR="00000000" w:rsidRPr="00000000">
        <w:rPr>
          <w:rtl w:val="0"/>
        </w:rPr>
      </w:r>
    </w:p>
    <w:p w:rsidR="00000000" w:rsidDel="00000000" w:rsidP="00000000" w:rsidRDefault="00000000" w:rsidRPr="00000000" w14:paraId="000000CD">
      <w:pPr>
        <w:rPr>
          <w:rFonts w:ascii="Open Sans" w:cs="Open Sans" w:eastAsia="Open Sans" w:hAnsi="Open Sans"/>
          <w:sz w:val="20"/>
          <w:szCs w:val="20"/>
          <w:highlight w:val="white"/>
        </w:rPr>
      </w:pPr>
      <w:r w:rsidDel="00000000" w:rsidR="00000000" w:rsidRPr="00000000">
        <w:rPr>
          <w:rFonts w:ascii="Open Sans" w:cs="Open Sans" w:eastAsia="Open Sans" w:hAnsi="Open Sans"/>
          <w:sz w:val="20"/>
          <w:szCs w:val="20"/>
          <w:highlight w:val="white"/>
          <w:rtl w:val="0"/>
        </w:rPr>
        <w:t xml:space="preserve">Saviantconsulting.com.</w:t>
      </w:r>
      <w:r w:rsidDel="00000000" w:rsidR="00000000" w:rsidRPr="00000000">
        <w:rPr>
          <w:rFonts w:ascii="Open Sans" w:cs="Open Sans" w:eastAsia="Open Sans" w:hAnsi="Open Sans"/>
          <w:sz w:val="20"/>
          <w:szCs w:val="20"/>
          <w:highlight w:val="white"/>
          <w:rtl w:val="0"/>
        </w:rPr>
        <w:t xml:space="preserve"> 2020. </w:t>
      </w:r>
      <w:r w:rsidDel="00000000" w:rsidR="00000000" w:rsidRPr="00000000">
        <w:rPr>
          <w:rFonts w:ascii="Open Sans" w:cs="Open Sans" w:eastAsia="Open Sans" w:hAnsi="Open Sans"/>
          <w:i w:val="1"/>
          <w:sz w:val="20"/>
          <w:szCs w:val="20"/>
          <w:highlight w:val="white"/>
          <w:rtl w:val="0"/>
        </w:rPr>
        <w:t xml:space="preserve">10 Azure Migration Challenges &amp; How To Overcome Them</w:t>
      </w:r>
      <w:r w:rsidDel="00000000" w:rsidR="00000000" w:rsidRPr="00000000">
        <w:rPr>
          <w:rFonts w:ascii="Open Sans" w:cs="Open Sans" w:eastAsia="Open Sans" w:hAnsi="Open Sans"/>
          <w:sz w:val="20"/>
          <w:szCs w:val="20"/>
          <w:highlight w:val="white"/>
          <w:rtl w:val="0"/>
        </w:rPr>
        <w:t xml:space="preserve">. [online] Available at: &lt;https://www.saviantconsulting.com/blog/overcoming-10-azure-migration-challenges.aspx&gt; [Accessed 9 May 2020].</w:t>
      </w:r>
    </w:p>
    <w:p w:rsidR="00000000" w:rsidDel="00000000" w:rsidP="00000000" w:rsidRDefault="00000000" w:rsidRPr="00000000" w14:paraId="000000CE">
      <w:pPr>
        <w:rPr>
          <w:rFonts w:ascii="Open Sans" w:cs="Open Sans" w:eastAsia="Open Sans" w:hAnsi="Open Sans"/>
          <w:sz w:val="20"/>
          <w:szCs w:val="20"/>
          <w:highlight w:val="white"/>
        </w:rPr>
      </w:pPr>
      <w:r w:rsidDel="00000000" w:rsidR="00000000" w:rsidRPr="00000000">
        <w:rPr>
          <w:rtl w:val="0"/>
        </w:rPr>
      </w:r>
    </w:p>
    <w:p w:rsidR="00000000" w:rsidDel="00000000" w:rsidP="00000000" w:rsidRDefault="00000000" w:rsidRPr="00000000" w14:paraId="000000CF">
      <w:pPr>
        <w:rPr>
          <w:rFonts w:ascii="Open Sans" w:cs="Open Sans" w:eastAsia="Open Sans" w:hAnsi="Open Sans"/>
          <w:sz w:val="20"/>
          <w:szCs w:val="20"/>
          <w:highlight w:val="white"/>
        </w:rPr>
      </w:pPr>
      <w:r w:rsidDel="00000000" w:rsidR="00000000" w:rsidRPr="00000000">
        <w:rPr>
          <w:rFonts w:ascii="Open Sans" w:cs="Open Sans" w:eastAsia="Open Sans" w:hAnsi="Open Sans"/>
          <w:sz w:val="20"/>
          <w:szCs w:val="20"/>
          <w:highlight w:val="white"/>
          <w:rtl w:val="0"/>
        </w:rPr>
        <w:t xml:space="preserve">Pietschmann, C. and Pietschmann, C., 2020. </w:t>
      </w:r>
      <w:r w:rsidDel="00000000" w:rsidR="00000000" w:rsidRPr="00000000">
        <w:rPr>
          <w:rFonts w:ascii="Open Sans" w:cs="Open Sans" w:eastAsia="Open Sans" w:hAnsi="Open Sans"/>
          <w:i w:val="1"/>
          <w:sz w:val="20"/>
          <w:szCs w:val="20"/>
          <w:highlight w:val="white"/>
          <w:rtl w:val="0"/>
        </w:rPr>
        <w:t xml:space="preserve">How To Compare Azure VM Pricing Across Azure Regions | Build 5nines</w:t>
      </w:r>
      <w:r w:rsidDel="00000000" w:rsidR="00000000" w:rsidRPr="00000000">
        <w:rPr>
          <w:rFonts w:ascii="Open Sans" w:cs="Open Sans" w:eastAsia="Open Sans" w:hAnsi="Open Sans"/>
          <w:sz w:val="20"/>
          <w:szCs w:val="20"/>
          <w:highlight w:val="white"/>
          <w:rtl w:val="0"/>
        </w:rPr>
        <w:t xml:space="preserve">. [online] Build 5Nines. Available at: &lt;https://build5nines.com/how-to-compare-azure-vm-pricing-across-azure-regions/&gt; [Accessed 9 May 2020].</w:t>
      </w:r>
    </w:p>
    <w:sectPr>
      <w:headerReference r:id="rId31" w:type="default"/>
      <w:footerReference r:id="rId32" w:type="default"/>
      <w:pgSz w:h="16834" w:w="11909"/>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Open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3">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0">
    <w:pPr>
      <w:rPr/>
    </w:pPr>
    <w:r w:rsidDel="00000000" w:rsidR="00000000" w:rsidRPr="00000000">
      <w:rPr>
        <w:rtl w:val="0"/>
      </w:rPr>
      <w:t xml:space="preserve">Name : Aaron Mascarenhas</w:t>
    </w:r>
  </w:p>
  <w:p w:rsidR="00000000" w:rsidDel="00000000" w:rsidP="00000000" w:rsidRDefault="00000000" w:rsidRPr="00000000" w14:paraId="000000D1">
    <w:pPr>
      <w:rPr/>
    </w:pPr>
    <w:r w:rsidDel="00000000" w:rsidR="00000000" w:rsidRPr="00000000">
      <w:rPr>
        <w:rtl w:val="0"/>
      </w:rPr>
      <w:t xml:space="preserve">Unit  16 : Cloud Computing</w:t>
    </w:r>
  </w:p>
  <w:p w:rsidR="00000000" w:rsidDel="00000000" w:rsidP="00000000" w:rsidRDefault="00000000" w:rsidRPr="00000000" w14:paraId="000000D2">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7.jpg"/><Relationship Id="rId22" Type="http://schemas.openxmlformats.org/officeDocument/2006/relationships/image" Target="media/image4.jpg"/><Relationship Id="rId21" Type="http://schemas.openxmlformats.org/officeDocument/2006/relationships/image" Target="media/image7.jpg"/><Relationship Id="rId24" Type="http://schemas.openxmlformats.org/officeDocument/2006/relationships/image" Target="media/image12.jpg"/><Relationship Id="rId23" Type="http://schemas.openxmlformats.org/officeDocument/2006/relationships/image" Target="media/image2.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9.jpg"/><Relationship Id="rId26" Type="http://schemas.openxmlformats.org/officeDocument/2006/relationships/image" Target="media/image24.jpg"/><Relationship Id="rId25" Type="http://schemas.openxmlformats.org/officeDocument/2006/relationships/image" Target="media/image6.jpg"/><Relationship Id="rId28" Type="http://schemas.openxmlformats.org/officeDocument/2006/relationships/image" Target="media/image15.jpg"/><Relationship Id="rId27" Type="http://schemas.openxmlformats.org/officeDocument/2006/relationships/image" Target="media/image5.jpg"/><Relationship Id="rId5" Type="http://schemas.openxmlformats.org/officeDocument/2006/relationships/styles" Target="styles.xml"/><Relationship Id="rId6" Type="http://schemas.openxmlformats.org/officeDocument/2006/relationships/image" Target="media/image13.jpg"/><Relationship Id="rId29" Type="http://schemas.openxmlformats.org/officeDocument/2006/relationships/image" Target="media/image22.jpg"/><Relationship Id="rId7" Type="http://schemas.openxmlformats.org/officeDocument/2006/relationships/image" Target="media/image14.jpg"/><Relationship Id="rId8" Type="http://schemas.openxmlformats.org/officeDocument/2006/relationships/image" Target="media/image25.jpg"/><Relationship Id="rId31" Type="http://schemas.openxmlformats.org/officeDocument/2006/relationships/header" Target="header1.xml"/><Relationship Id="rId30" Type="http://schemas.openxmlformats.org/officeDocument/2006/relationships/image" Target="media/image18.jpg"/><Relationship Id="rId11" Type="http://schemas.openxmlformats.org/officeDocument/2006/relationships/image" Target="media/image20.jpg"/><Relationship Id="rId10" Type="http://schemas.openxmlformats.org/officeDocument/2006/relationships/image" Target="media/image10.jpg"/><Relationship Id="rId32" Type="http://schemas.openxmlformats.org/officeDocument/2006/relationships/footer" Target="footer1.xml"/><Relationship Id="rId13" Type="http://schemas.openxmlformats.org/officeDocument/2006/relationships/image" Target="media/image23.jpg"/><Relationship Id="rId12" Type="http://schemas.openxmlformats.org/officeDocument/2006/relationships/image" Target="media/image11.jpg"/><Relationship Id="rId15" Type="http://schemas.openxmlformats.org/officeDocument/2006/relationships/image" Target="media/image1.jpg"/><Relationship Id="rId14" Type="http://schemas.openxmlformats.org/officeDocument/2006/relationships/image" Target="media/image16.jpg"/><Relationship Id="rId17" Type="http://schemas.openxmlformats.org/officeDocument/2006/relationships/image" Target="media/image3.jpg"/><Relationship Id="rId16" Type="http://schemas.openxmlformats.org/officeDocument/2006/relationships/image" Target="media/image21.jpg"/><Relationship Id="rId19" Type="http://schemas.openxmlformats.org/officeDocument/2006/relationships/image" Target="media/image8.jpg"/><Relationship Id="rId18" Type="http://schemas.openxmlformats.org/officeDocument/2006/relationships/image" Target="media/image9.jpg"/></Relationships>
</file>

<file path=word/_rels/fontTable.xml.rels><?xml version="1.0" encoding="UTF-8" standalone="yes"?><Relationships xmlns="http://schemas.openxmlformats.org/package/2006/relationships"><Relationship Id="rId1" Type="http://schemas.openxmlformats.org/officeDocument/2006/relationships/font" Target="fonts/OpenSans-regular.ttf"/><Relationship Id="rId2" Type="http://schemas.openxmlformats.org/officeDocument/2006/relationships/font" Target="fonts/OpenSans-bold.ttf"/><Relationship Id="rId3" Type="http://schemas.openxmlformats.org/officeDocument/2006/relationships/font" Target="fonts/OpenSans-italic.ttf"/><Relationship Id="rId4" Type="http://schemas.openxmlformats.org/officeDocument/2006/relationships/font" Target="fonts/Open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