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Calibri" w:cs="Calibri" w:eastAsia="Calibri" w:hAnsi="Calibri"/>
          <w:b w:val="1"/>
          <w:color w:val="4a86e8"/>
          <w:sz w:val="36"/>
          <w:szCs w:val="36"/>
        </w:rPr>
      </w:pPr>
      <w:r w:rsidDel="00000000" w:rsidR="00000000" w:rsidRPr="00000000">
        <w:rPr>
          <w:rFonts w:ascii="Calibri" w:cs="Calibri" w:eastAsia="Calibri" w:hAnsi="Calibri"/>
          <w:b w:val="1"/>
          <w:color w:val="4a86e8"/>
          <w:sz w:val="36"/>
          <w:szCs w:val="36"/>
          <w:rtl w:val="0"/>
        </w:rPr>
        <w:t xml:space="preserve">HND Assignment Brief (RQF)</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640"/>
        <w:gridCol w:w="1845"/>
        <w:gridCol w:w="2535"/>
        <w:tblGridChange w:id="0">
          <w:tblGrid>
            <w:gridCol w:w="2340"/>
            <w:gridCol w:w="2640"/>
            <w:gridCol w:w="1845"/>
            <w:gridCol w:w="2535"/>
          </w:tblGrid>
        </w:tblGridChange>
      </w:tblGrid>
      <w:tr>
        <w:trPr>
          <w:trHeight w:val="420" w:hRule="atLeast"/>
        </w:trPr>
        <w:tc>
          <w:tcPr>
            <w:shd w:fill="c9daf8" w:val="clear"/>
            <w:tcMar>
              <w:top w:w="100.0" w:type="dxa"/>
              <w:left w:w="100.0" w:type="dxa"/>
              <w:bottom w:w="100.0" w:type="dxa"/>
              <w:right w:w="100.0" w:type="dxa"/>
            </w:tcMar>
            <w:vAlign w:val="center"/>
          </w:tcPr>
          <w:p w:rsidR="00000000" w:rsidDel="00000000" w:rsidP="00000000" w:rsidRDefault="00000000" w:rsidRPr="00000000" w14:paraId="0000000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Qualification</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3">
            <w:pPr>
              <w:spacing w:line="240" w:lineRule="auto"/>
              <w:rPr>
                <w:rFonts w:ascii="Calibri" w:cs="Calibri" w:eastAsia="Calibri" w:hAnsi="Calibri"/>
              </w:rPr>
            </w:pPr>
            <w:r w:rsidDel="00000000" w:rsidR="00000000" w:rsidRPr="00000000">
              <w:rPr>
                <w:rFonts w:ascii="Calibri" w:cs="Calibri" w:eastAsia="Calibri" w:hAnsi="Calibri"/>
                <w:rtl w:val="0"/>
              </w:rPr>
              <w:t xml:space="preserve">BTEC Level 5 HND Diploma in Computing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Unit No. and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7">
            <w:pPr>
              <w:spacing w:line="240" w:lineRule="auto"/>
              <w:rPr>
                <w:rFonts w:ascii="Calibri" w:cs="Calibri" w:eastAsia="Calibri" w:hAnsi="Calibri"/>
              </w:rPr>
            </w:pPr>
            <w:r w:rsidDel="00000000" w:rsidR="00000000" w:rsidRPr="00000000">
              <w:rPr>
                <w:rFonts w:ascii="Calibri" w:cs="Calibri" w:eastAsia="Calibri" w:hAnsi="Calibri"/>
                <w:rtl w:val="0"/>
              </w:rPr>
              <w:t xml:space="preserve">Unit 20 - Advanced Programming</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A">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Assignment No./ Title</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B">
            <w:pPr>
              <w:spacing w:line="240" w:lineRule="auto"/>
              <w:rPr>
                <w:rFonts w:ascii="Calibri" w:cs="Calibri" w:eastAsia="Calibri" w:hAnsi="Calibri"/>
              </w:rPr>
            </w:pPr>
            <w:r w:rsidDel="00000000" w:rsidR="00000000" w:rsidRPr="00000000">
              <w:rPr>
                <w:rFonts w:ascii="Calibri" w:cs="Calibri" w:eastAsia="Calibri" w:hAnsi="Calibri"/>
                <w:rtl w:val="0"/>
              </w:rPr>
              <w:t xml:space="preserve">Assignment 1 - Object oriented design</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0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Aim(s)</w:t>
            </w:r>
            <w:r w:rsidDel="00000000" w:rsidR="00000000" w:rsidRPr="00000000">
              <w:rPr>
                <w:rtl w:val="0"/>
              </w:rPr>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0F">
            <w:pPr>
              <w:spacing w:line="240" w:lineRule="auto"/>
              <w:rPr>
                <w:rFonts w:ascii="Calibri" w:cs="Calibri" w:eastAsia="Calibri" w:hAnsi="Calibri"/>
              </w:rPr>
            </w:pPr>
            <w:r w:rsidDel="00000000" w:rsidR="00000000" w:rsidRPr="00000000">
              <w:rPr>
                <w:rFonts w:ascii="Calibri" w:cs="Calibri" w:eastAsia="Calibri" w:hAnsi="Calibri"/>
                <w:rtl w:val="0"/>
              </w:rPr>
              <w:t xml:space="preserve">LO1, LO2</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2">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Assessor</w:t>
            </w:r>
          </w:p>
        </w:tc>
        <w:tc>
          <w:tcPr>
            <w:gridSpan w:val="3"/>
            <w:shd w:fill="auto" w:val="clear"/>
            <w:tcMar>
              <w:top w:w="100.0" w:type="dxa"/>
              <w:left w:w="100.0" w:type="dxa"/>
              <w:bottom w:w="100.0" w:type="dxa"/>
              <w:right w:w="100.0" w:type="dxa"/>
            </w:tcMar>
            <w:vAlign w:val="center"/>
          </w:tcPr>
          <w:p w:rsidR="00000000" w:rsidDel="00000000" w:rsidP="00000000" w:rsidRDefault="00000000" w:rsidRPr="00000000" w14:paraId="00000013">
            <w:pPr>
              <w:spacing w:line="240" w:lineRule="auto"/>
              <w:rPr>
                <w:rFonts w:ascii="Calibri" w:cs="Calibri" w:eastAsia="Calibri" w:hAnsi="Calibri"/>
              </w:rPr>
            </w:pPr>
            <w:r w:rsidDel="00000000" w:rsidR="00000000" w:rsidRPr="00000000">
              <w:rPr>
                <w:rFonts w:ascii="Calibri" w:cs="Calibri" w:eastAsia="Calibri" w:hAnsi="Calibri"/>
                <w:rtl w:val="0"/>
              </w:rPr>
              <w:t xml:space="preserve">Vernon Righelato</w:t>
            </w:r>
          </w:p>
        </w:tc>
      </w:tr>
      <w:tr>
        <w:tc>
          <w:tcPr>
            <w:shd w:fill="c9daf8" w:val="clear"/>
            <w:tcMar>
              <w:top w:w="100.0" w:type="dxa"/>
              <w:left w:w="100.0" w:type="dxa"/>
              <w:bottom w:w="100.0" w:type="dxa"/>
              <w:right w:w="100.0" w:type="dxa"/>
            </w:tcMar>
            <w:vAlign w:val="center"/>
          </w:tcPr>
          <w:p w:rsidR="00000000" w:rsidDel="00000000" w:rsidP="00000000" w:rsidRDefault="00000000" w:rsidRPr="00000000" w14:paraId="00000016">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Issue Date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17">
            <w:pPr>
              <w:spacing w:line="240" w:lineRule="auto"/>
              <w:rPr>
                <w:rFonts w:ascii="Calibri" w:cs="Calibri" w:eastAsia="Calibri" w:hAnsi="Calibri"/>
              </w:rPr>
            </w:pPr>
            <w:r w:rsidDel="00000000" w:rsidR="00000000" w:rsidRPr="00000000">
              <w:rPr>
                <w:rFonts w:ascii="Calibri" w:cs="Calibri" w:eastAsia="Calibri" w:hAnsi="Calibri"/>
                <w:rtl w:val="0"/>
              </w:rPr>
              <w:t xml:space="preserve">28/02/2020</w:t>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18">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Submission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27/03/2020</w:t>
            </w:r>
          </w:p>
        </w:tc>
      </w:tr>
    </w:tbl>
    <w:p w:rsidR="00000000" w:rsidDel="00000000" w:rsidP="00000000" w:rsidRDefault="00000000" w:rsidRPr="00000000" w14:paraId="0000001A">
      <w:pPr>
        <w:widowControl w:val="0"/>
        <w:spacing w:after="120" w:before="480" w:line="240" w:lineRule="auto"/>
        <w:rPr>
          <w:rFonts w:ascii="Calibri" w:cs="Calibri" w:eastAsia="Calibri" w:hAnsi="Calibri"/>
        </w:rPr>
      </w:pPr>
      <w:r w:rsidDel="00000000" w:rsidR="00000000" w:rsidRPr="00000000">
        <w:rPr>
          <w:rFonts w:ascii="Calibri" w:cs="Calibri" w:eastAsia="Calibri" w:hAnsi="Calibri"/>
          <w:b w:val="1"/>
          <w:rtl w:val="0"/>
        </w:rPr>
        <w:t xml:space="preserve">Plagiarism</w:t>
      </w:r>
      <w:r w:rsidDel="00000000" w:rsidR="00000000" w:rsidRPr="00000000">
        <w:rPr>
          <w:rtl w:val="0"/>
        </w:rPr>
      </w:r>
    </w:p>
    <w:p w:rsidR="00000000" w:rsidDel="00000000" w:rsidP="00000000" w:rsidRDefault="00000000" w:rsidRPr="00000000" w14:paraId="0000001B">
      <w:pPr>
        <w:widowControl w:val="0"/>
        <w:spacing w:line="240" w:lineRule="auto"/>
        <w:ind w:left="141.73228346456688" w:right="176" w:firstLine="0"/>
        <w:jc w:val="both"/>
        <w:rPr>
          <w:rFonts w:ascii="Calibri" w:cs="Calibri" w:eastAsia="Calibri" w:hAnsi="Calibri"/>
          <w:sz w:val="20"/>
          <w:szCs w:val="20"/>
        </w:rPr>
      </w:pPr>
      <w:bookmarkStart w:colFirst="0" w:colLast="0" w:name="_gjdgxs" w:id="0"/>
      <w:bookmarkEnd w:id="0"/>
      <w:r w:rsidDel="00000000" w:rsidR="00000000" w:rsidRPr="00000000">
        <w:rPr>
          <w:rFonts w:ascii="Calibri" w:cs="Calibri" w:eastAsia="Calibri" w:hAnsi="Calibri"/>
          <w:sz w:val="20"/>
          <w:szCs w:val="20"/>
          <w:rtl w:val="0"/>
        </w:rPr>
        <w:t xml:space="preserve">Plagiarism is a particular form of cheating. Plagiarism must be avoided at all costs and students who break the rules, however innocently, may be penalised.  It is your responsibility to ensure that you understand correct referencing practices.  As a university level student, you are expected to use appropriate references throughout and keep carefully detailed notes of all your sources of materials</w:t>
      </w:r>
      <w:r w:rsidDel="00000000" w:rsidR="00000000" w:rsidRPr="00000000">
        <w:rPr>
          <w:rFonts w:ascii="Calibri" w:cs="Calibri" w:eastAsia="Calibri" w:hAnsi="Calibri"/>
          <w:color w:val="fc4c1e"/>
          <w:sz w:val="20"/>
          <w:szCs w:val="20"/>
          <w:rtl w:val="0"/>
        </w:rPr>
        <w:t xml:space="preserve"> </w:t>
      </w:r>
      <w:r w:rsidDel="00000000" w:rsidR="00000000" w:rsidRPr="00000000">
        <w:rPr>
          <w:rFonts w:ascii="Calibri" w:cs="Calibri" w:eastAsia="Calibri" w:hAnsi="Calibri"/>
          <w:sz w:val="20"/>
          <w:szCs w:val="20"/>
          <w:rtl w:val="0"/>
        </w:rPr>
        <w:t xml:space="preserve">for material you have used in your work, including any material downloaded from the Internet. Please consult the relevant unit lecturer or your course tutor if you need any further advice.</w:t>
      </w:r>
    </w:p>
    <w:p w:rsidR="00000000" w:rsidDel="00000000" w:rsidP="00000000" w:rsidRDefault="00000000" w:rsidRPr="00000000" w14:paraId="0000001C">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D">
      <w:pPr>
        <w:widowControl w:val="0"/>
        <w:spacing w:line="240" w:lineRule="auto"/>
        <w:ind w:left="142" w:right="176"/>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E">
      <w:pPr>
        <w:widowControl w:val="0"/>
        <w:spacing w:line="240" w:lineRule="auto"/>
        <w:rPr>
          <w:rFonts w:ascii="Calibri" w:cs="Calibri" w:eastAsia="Calibri" w:hAnsi="Calibri"/>
          <w:b w:val="1"/>
        </w:rPr>
      </w:pPr>
      <w:r w:rsidDel="00000000" w:rsidR="00000000" w:rsidRPr="00000000">
        <w:rPr>
          <w:rFonts w:ascii="Calibri" w:cs="Calibri" w:eastAsia="Calibri" w:hAnsi="Calibri"/>
          <w:b w:val="1"/>
          <w:color w:val="44546a"/>
          <w:rtl w:val="0"/>
        </w:rPr>
        <w:t xml:space="preserve"> </w:t>
      </w:r>
      <w:r w:rsidDel="00000000" w:rsidR="00000000" w:rsidRPr="00000000">
        <w:rPr>
          <w:rFonts w:ascii="Calibri" w:cs="Calibri" w:eastAsia="Calibri" w:hAnsi="Calibri"/>
          <w:b w:val="1"/>
          <w:rtl w:val="0"/>
        </w:rPr>
        <w:t xml:space="preserve">Student Declaration</w:t>
      </w:r>
    </w:p>
    <w:p w:rsidR="00000000" w:rsidDel="00000000" w:rsidP="00000000" w:rsidRDefault="00000000" w:rsidRPr="00000000" w14:paraId="0000001F">
      <w:pPr>
        <w:widowControl w:val="0"/>
        <w:spacing w:line="240" w:lineRule="auto"/>
        <w:rPr>
          <w:rFonts w:ascii="Calibri" w:cs="Calibri" w:eastAsia="Calibri" w:hAnsi="Calibri"/>
          <w:b w:val="1"/>
          <w:sz w:val="28"/>
          <w:szCs w:val="28"/>
        </w:rPr>
      </w:pPr>
      <w:r w:rsidDel="00000000" w:rsidR="00000000" w:rsidRPr="00000000">
        <w:rPr>
          <w:rtl w:val="0"/>
        </w:rPr>
      </w:r>
    </w:p>
    <w:tbl>
      <w:tblPr>
        <w:tblStyle w:val="Table2"/>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00"/>
        <w:tblGridChange w:id="0">
          <w:tblGrid>
            <w:gridCol w:w="9300"/>
          </w:tblGrid>
        </w:tblGridChange>
      </w:tblGrid>
      <w:tr>
        <w:tc>
          <w:tcPr>
            <w:shd w:fill="d9d9d9" w:val="clear"/>
          </w:tcPr>
          <w:p w:rsidR="00000000" w:rsidDel="00000000" w:rsidP="00000000" w:rsidRDefault="00000000" w:rsidRPr="00000000" w14:paraId="00000020">
            <w:pPr>
              <w:widowControl w:val="0"/>
              <w:spacing w:line="240" w:lineRule="auto"/>
              <w:ind w:left="141.73228346456688" w:firstLine="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Student declaration</w:t>
            </w:r>
          </w:p>
          <w:p w:rsidR="00000000" w:rsidDel="00000000" w:rsidP="00000000" w:rsidRDefault="00000000" w:rsidRPr="00000000" w14:paraId="00000021">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2">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 certify that the assignment submission is entirely my own work and I fully understand the consequences of plagiarism. I understand that making a false declaration is a form of malpractice.</w:t>
            </w:r>
          </w:p>
          <w:p w:rsidR="00000000" w:rsidDel="00000000" w:rsidP="00000000" w:rsidRDefault="00000000" w:rsidRPr="00000000" w14:paraId="00000023">
            <w:pPr>
              <w:widowControl w:val="0"/>
              <w:spacing w:line="240" w:lineRule="auto"/>
              <w:ind w:left="141.73228346456688" w:firstLine="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4">
            <w:pPr>
              <w:widowControl w:val="0"/>
              <w:spacing w:line="240" w:lineRule="auto"/>
              <w:ind w:left="141.73228346456688" w:firstLine="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Student signature:              Aaron                                          Date:         24/03/20</w:t>
            </w:r>
          </w:p>
          <w:p w:rsidR="00000000" w:rsidDel="00000000" w:rsidP="00000000" w:rsidRDefault="00000000" w:rsidRPr="00000000" w14:paraId="00000025">
            <w:pPr>
              <w:widowControl w:val="0"/>
              <w:spacing w:line="240" w:lineRule="auto"/>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026">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7">
      <w:pPr>
        <w:widowControl w:val="0"/>
        <w:spacing w:before="1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8">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9">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A">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B">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C">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D">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E">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2F">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0">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1">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2">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3">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4">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5">
      <w:pPr>
        <w:widowControl w:val="0"/>
        <w:spacing w:before="10" w:line="240" w:lineRule="auto"/>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36">
      <w:pPr>
        <w:widowControl w:val="0"/>
        <w:spacing w:before="10" w:line="240" w:lineRule="auto"/>
        <w:rPr>
          <w:rFonts w:ascii="Calibri" w:cs="Calibri" w:eastAsia="Calibri" w:hAnsi="Calibri"/>
          <w:b w:val="1"/>
        </w:rPr>
      </w:pPr>
      <w:r w:rsidDel="00000000" w:rsidR="00000000" w:rsidRPr="00000000">
        <w:rPr>
          <w:rFonts w:ascii="Calibri" w:cs="Calibri" w:eastAsia="Calibri" w:hAnsi="Calibri"/>
          <w:b w:val="1"/>
          <w:color w:val="231f20"/>
          <w:rtl w:val="0"/>
        </w:rPr>
        <w:t xml:space="preserve">  </w:t>
      </w:r>
      <w:r w:rsidDel="00000000" w:rsidR="00000000" w:rsidRPr="00000000">
        <w:rPr>
          <w:rFonts w:ascii="Calibri" w:cs="Calibri" w:eastAsia="Calibri" w:hAnsi="Calibri"/>
          <w:b w:val="1"/>
          <w:rtl w:val="0"/>
        </w:rPr>
        <w:t xml:space="preserve">Learning Outcomes and Assessment Criteria</w:t>
      </w:r>
    </w:p>
    <w:p w:rsidR="00000000" w:rsidDel="00000000" w:rsidP="00000000" w:rsidRDefault="00000000" w:rsidRPr="00000000" w14:paraId="00000037">
      <w:pPr>
        <w:widowControl w:val="0"/>
        <w:spacing w:before="10" w:line="240" w:lineRule="auto"/>
        <w:rPr>
          <w:rFonts w:ascii="Cambria" w:cs="Cambria" w:eastAsia="Cambria" w:hAnsi="Cambria"/>
          <w:b w:val="1"/>
          <w:sz w:val="28"/>
          <w:szCs w:val="28"/>
        </w:rPr>
      </w:pPr>
      <w:r w:rsidDel="00000000" w:rsidR="00000000" w:rsidRPr="00000000">
        <w:rPr>
          <w:rtl w:val="0"/>
        </w:rPr>
      </w:r>
    </w:p>
    <w:tbl>
      <w:tblPr>
        <w:tblStyle w:val="Table3"/>
        <w:tblW w:w="930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60"/>
        <w:gridCol w:w="1950"/>
        <w:gridCol w:w="825"/>
        <w:gridCol w:w="1905"/>
        <w:gridCol w:w="885"/>
        <w:gridCol w:w="1965"/>
        <w:gridCol w:w="810"/>
        <w:tblGridChange w:id="0">
          <w:tblGrid>
            <w:gridCol w:w="960"/>
            <w:gridCol w:w="1950"/>
            <w:gridCol w:w="825"/>
            <w:gridCol w:w="1905"/>
            <w:gridCol w:w="885"/>
            <w:gridCol w:w="1965"/>
            <w:gridCol w:w="810"/>
          </w:tblGrid>
        </w:tblGridChange>
      </w:tblGrid>
      <w:tr>
        <w:trPr>
          <w:trHeight w:val="500" w:hRule="atLeast"/>
        </w:trPr>
        <w:tc>
          <w:tcPr/>
          <w:p w:rsidR="00000000" w:rsidDel="00000000" w:rsidP="00000000" w:rsidRDefault="00000000" w:rsidRPr="00000000" w14:paraId="00000038">
            <w:pPr>
              <w:widowControl w:val="0"/>
              <w:spacing w:before="10" w:line="240" w:lineRule="auto"/>
              <w:rPr>
                <w:rFonts w:ascii="Calibri" w:cs="Calibri" w:eastAsia="Calibri" w:hAnsi="Calibri"/>
              </w:rPr>
            </w:pPr>
            <w:r w:rsidDel="00000000" w:rsidR="00000000" w:rsidRPr="00000000">
              <w:rPr>
                <w:rtl w:val="0"/>
              </w:rPr>
            </w:r>
          </w:p>
        </w:tc>
        <w:tc>
          <w:tcPr/>
          <w:p w:rsidR="00000000" w:rsidDel="00000000" w:rsidP="00000000" w:rsidRDefault="00000000" w:rsidRPr="00000000" w14:paraId="00000039">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A">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B">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C">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c>
          <w:tcPr/>
          <w:p w:rsidR="00000000" w:rsidDel="00000000" w:rsidP="00000000" w:rsidRDefault="00000000" w:rsidRPr="00000000" w14:paraId="0000003D">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Grading Criteria</w:t>
            </w:r>
          </w:p>
        </w:tc>
        <w:tc>
          <w:tcPr/>
          <w:p w:rsidR="00000000" w:rsidDel="00000000" w:rsidP="00000000" w:rsidRDefault="00000000" w:rsidRPr="00000000" w14:paraId="0000003E">
            <w:pPr>
              <w:widowControl w:val="0"/>
              <w:spacing w:line="480" w:lineRule="auto"/>
              <w:jc w:val="center"/>
              <w:rPr>
                <w:rFonts w:ascii="Calibri" w:cs="Calibri" w:eastAsia="Calibri" w:hAnsi="Calibri"/>
              </w:rPr>
            </w:pPr>
            <w:r w:rsidDel="00000000" w:rsidR="00000000" w:rsidRPr="00000000">
              <w:rPr>
                <w:rFonts w:ascii="Calibri" w:cs="Calibri" w:eastAsia="Calibri" w:hAnsi="Calibri"/>
                <w:rtl w:val="0"/>
              </w:rPr>
              <w:t xml:space="preserve">Met</w:t>
            </w:r>
          </w:p>
        </w:tc>
      </w:tr>
      <w:tr>
        <w:trPr>
          <w:trHeight w:val="280" w:hRule="atLeast"/>
        </w:trPr>
        <w:tc>
          <w:tcPr/>
          <w:p w:rsidR="00000000" w:rsidDel="00000000" w:rsidP="00000000" w:rsidRDefault="00000000" w:rsidRPr="00000000" w14:paraId="0000003F">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LO1</w:t>
            </w:r>
            <w:r w:rsidDel="00000000" w:rsidR="00000000" w:rsidRPr="00000000">
              <w:rPr>
                <w:rFonts w:ascii="Calibri" w:cs="Calibri" w:eastAsia="Calibri" w:hAnsi="Calibri"/>
                <w:rtl w:val="0"/>
              </w:rPr>
              <w:t xml:space="preserve"> </w:t>
            </w:r>
          </w:p>
        </w:tc>
        <w:tc>
          <w:tcPr/>
          <w:p w:rsidR="00000000" w:rsidDel="00000000" w:rsidP="00000000" w:rsidRDefault="00000000" w:rsidRPr="00000000" w14:paraId="00000040">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P1</w:t>
            </w:r>
          </w:p>
        </w:tc>
        <w:tc>
          <w:tcPr/>
          <w:p w:rsidR="00000000" w:rsidDel="00000000" w:rsidP="00000000" w:rsidRDefault="00000000" w:rsidRPr="00000000" w14:paraId="00000041">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2">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M1</w:t>
            </w:r>
          </w:p>
        </w:tc>
        <w:tc>
          <w:tcPr/>
          <w:p w:rsidR="00000000" w:rsidDel="00000000" w:rsidP="00000000" w:rsidRDefault="00000000" w:rsidRPr="00000000" w14:paraId="00000043">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4">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D1</w:t>
            </w:r>
          </w:p>
        </w:tc>
        <w:tc>
          <w:tcPr/>
          <w:p w:rsidR="00000000" w:rsidDel="00000000" w:rsidP="00000000" w:rsidRDefault="00000000" w:rsidRPr="00000000" w14:paraId="00000045">
            <w:pPr>
              <w:widowControl w:val="0"/>
              <w:spacing w:before="10" w:line="240" w:lineRule="auto"/>
              <w:rPr>
                <w:rFonts w:ascii="Calibri" w:cs="Calibri" w:eastAsia="Calibri" w:hAnsi="Calibri"/>
              </w:rPr>
            </w:pPr>
            <w:r w:rsidDel="00000000" w:rsidR="00000000" w:rsidRPr="00000000">
              <w:rPr>
                <w:rtl w:val="0"/>
              </w:rPr>
            </w:r>
          </w:p>
        </w:tc>
      </w:tr>
      <w:tr>
        <w:trPr>
          <w:trHeight w:val="300" w:hRule="atLeast"/>
        </w:trPr>
        <w:tc>
          <w:tcPr/>
          <w:p w:rsidR="00000000" w:rsidDel="00000000" w:rsidP="00000000" w:rsidRDefault="00000000" w:rsidRPr="00000000" w14:paraId="00000046">
            <w:pPr>
              <w:widowControl w:val="0"/>
              <w:spacing w:before="10" w:line="240" w:lineRule="auto"/>
              <w:rPr>
                <w:rFonts w:ascii="Calibri" w:cs="Calibri" w:eastAsia="Calibri" w:hAnsi="Calibri"/>
              </w:rPr>
            </w:pPr>
            <w:r w:rsidDel="00000000" w:rsidR="00000000" w:rsidRPr="00000000">
              <w:rPr>
                <w:rFonts w:ascii="Calibri" w:cs="Calibri" w:eastAsia="Calibri" w:hAnsi="Calibri"/>
                <w:b w:val="1"/>
                <w:rtl w:val="0"/>
              </w:rPr>
              <w:t xml:space="preserve"> LO2</w:t>
            </w:r>
            <w:r w:rsidDel="00000000" w:rsidR="00000000" w:rsidRPr="00000000">
              <w:rPr>
                <w:rtl w:val="0"/>
              </w:rPr>
            </w:r>
          </w:p>
        </w:tc>
        <w:tc>
          <w:tcPr/>
          <w:p w:rsidR="00000000" w:rsidDel="00000000" w:rsidP="00000000" w:rsidRDefault="00000000" w:rsidRPr="00000000" w14:paraId="00000047">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P2</w:t>
            </w:r>
          </w:p>
        </w:tc>
        <w:tc>
          <w:tcPr/>
          <w:p w:rsidR="00000000" w:rsidDel="00000000" w:rsidP="00000000" w:rsidRDefault="00000000" w:rsidRPr="00000000" w14:paraId="00000048">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9">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M2</w:t>
            </w:r>
          </w:p>
        </w:tc>
        <w:tc>
          <w:tcPr/>
          <w:p w:rsidR="00000000" w:rsidDel="00000000" w:rsidP="00000000" w:rsidRDefault="00000000" w:rsidRPr="00000000" w14:paraId="0000004A">
            <w:pPr>
              <w:widowControl w:val="0"/>
              <w:spacing w:before="10" w:line="240" w:lineRule="auto"/>
              <w:jc w:val="center"/>
              <w:rPr>
                <w:rFonts w:ascii="Calibri" w:cs="Calibri" w:eastAsia="Calibri" w:hAnsi="Calibri"/>
              </w:rPr>
            </w:pPr>
            <w:r w:rsidDel="00000000" w:rsidR="00000000" w:rsidRPr="00000000">
              <w:rPr>
                <w:rtl w:val="0"/>
              </w:rPr>
            </w:r>
          </w:p>
        </w:tc>
        <w:tc>
          <w:tcPr/>
          <w:p w:rsidR="00000000" w:rsidDel="00000000" w:rsidP="00000000" w:rsidRDefault="00000000" w:rsidRPr="00000000" w14:paraId="0000004B">
            <w:pPr>
              <w:widowControl w:val="0"/>
              <w:spacing w:before="10" w:line="240" w:lineRule="auto"/>
              <w:jc w:val="center"/>
              <w:rPr>
                <w:rFonts w:ascii="Calibri" w:cs="Calibri" w:eastAsia="Calibri" w:hAnsi="Calibri"/>
              </w:rPr>
            </w:pPr>
            <w:r w:rsidDel="00000000" w:rsidR="00000000" w:rsidRPr="00000000">
              <w:rPr>
                <w:rFonts w:ascii="Calibri" w:cs="Calibri" w:eastAsia="Calibri" w:hAnsi="Calibri"/>
                <w:rtl w:val="0"/>
              </w:rPr>
              <w:t xml:space="preserve">D2</w:t>
            </w:r>
          </w:p>
        </w:tc>
        <w:tc>
          <w:tcPr/>
          <w:p w:rsidR="00000000" w:rsidDel="00000000" w:rsidP="00000000" w:rsidRDefault="00000000" w:rsidRPr="00000000" w14:paraId="0000004C">
            <w:pPr>
              <w:widowControl w:val="0"/>
              <w:spacing w:before="10" w:line="240" w:lineRule="auto"/>
              <w:rPr>
                <w:rFonts w:ascii="Calibri" w:cs="Calibri" w:eastAsia="Calibri" w:hAnsi="Calibri"/>
              </w:rPr>
            </w:pPr>
            <w:r w:rsidDel="00000000" w:rsidR="00000000" w:rsidRPr="00000000">
              <w:rPr>
                <w:rtl w:val="0"/>
              </w:rPr>
            </w:r>
          </w:p>
        </w:tc>
      </w:tr>
    </w:tbl>
    <w:p w:rsidR="00000000" w:rsidDel="00000000" w:rsidP="00000000" w:rsidRDefault="00000000" w:rsidRPr="00000000" w14:paraId="0000004D">
      <w:pPr>
        <w:widowControl w:val="0"/>
        <w:spacing w:line="276"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4F">
      <w:pPr>
        <w:widowControl w:val="0"/>
        <w:spacing w:line="276" w:lineRule="auto"/>
        <w:rPr>
          <w:rFonts w:ascii="Cambria" w:cs="Cambria" w:eastAsia="Cambria" w:hAnsi="Cambria"/>
          <w:sz w:val="24"/>
          <w:szCs w:val="24"/>
        </w:rPr>
      </w:pPr>
      <w:r w:rsidDel="00000000" w:rsidR="00000000" w:rsidRPr="00000000">
        <w:rPr>
          <w:rtl w:val="0"/>
        </w:rPr>
      </w:r>
    </w:p>
    <w:tbl>
      <w:tblPr>
        <w:tblStyle w:val="Table4"/>
        <w:tblW w:w="9495.0" w:type="dxa"/>
        <w:jc w:val="left"/>
        <w:tblInd w:w="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55"/>
        <w:gridCol w:w="105"/>
        <w:gridCol w:w="3765"/>
        <w:gridCol w:w="255"/>
        <w:gridCol w:w="2415"/>
        <w:tblGridChange w:id="0">
          <w:tblGrid>
            <w:gridCol w:w="2955"/>
            <w:gridCol w:w="105"/>
            <w:gridCol w:w="3765"/>
            <w:gridCol w:w="255"/>
            <w:gridCol w:w="2415"/>
          </w:tblGrid>
        </w:tblGridChange>
      </w:tblGrid>
      <w:tr>
        <w:trPr>
          <w:trHeight w:val="3540" w:hRule="atLeast"/>
        </w:trPr>
        <w:tc>
          <w:tcPr>
            <w:gridSpan w:val="5"/>
          </w:tcPr>
          <w:p w:rsidR="00000000" w:rsidDel="00000000" w:rsidP="00000000" w:rsidRDefault="00000000" w:rsidRPr="00000000" w14:paraId="00000050">
            <w:pPr>
              <w:widowControl w:val="0"/>
              <w:spacing w:before="64" w:line="240" w:lineRule="auto"/>
              <w:ind w:left="283.46456692913375" w:hanging="141.73228346456688"/>
              <w:rPr>
                <w:rFonts w:ascii="Calibri" w:cs="Calibri" w:eastAsia="Calibri" w:hAnsi="Calibri"/>
              </w:rPr>
            </w:pPr>
            <w:r w:rsidDel="00000000" w:rsidR="00000000" w:rsidRPr="00000000">
              <w:rPr>
                <w:rFonts w:ascii="Calibri" w:cs="Calibri" w:eastAsia="Calibri" w:hAnsi="Calibri"/>
                <w:b w:val="1"/>
                <w:rtl w:val="0"/>
              </w:rPr>
              <w:t xml:space="preserve">Assessor Feedback:</w:t>
            </w:r>
            <w:r w:rsidDel="00000000" w:rsidR="00000000" w:rsidRPr="00000000">
              <w:rPr>
                <w:rtl w:val="0"/>
              </w:rPr>
            </w:r>
          </w:p>
          <w:p w:rsidR="00000000" w:rsidDel="00000000" w:rsidP="00000000" w:rsidRDefault="00000000" w:rsidRPr="00000000" w14:paraId="00000051">
            <w:pPr>
              <w:widowControl w:val="0"/>
              <w:spacing w:before="3" w:line="240" w:lineRule="auto"/>
              <w:ind w:left="283.46456692913375" w:hanging="141.73228346456688"/>
              <w:rPr>
                <w:rFonts w:ascii="Cambria" w:cs="Cambria" w:eastAsia="Cambria" w:hAnsi="Cambria"/>
                <w:sz w:val="18"/>
                <w:szCs w:val="18"/>
              </w:rPr>
            </w:pPr>
            <w:r w:rsidDel="00000000" w:rsidR="00000000" w:rsidRPr="00000000">
              <w:rPr>
                <w:rtl w:val="0"/>
              </w:rPr>
            </w:r>
          </w:p>
          <w:p w:rsidR="00000000" w:rsidDel="00000000" w:rsidP="00000000" w:rsidRDefault="00000000" w:rsidRPr="00000000" w14:paraId="00000052">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3">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4">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5">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6">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7">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8">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9">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p w:rsidR="00000000" w:rsidDel="00000000" w:rsidP="00000000" w:rsidRDefault="00000000" w:rsidRPr="00000000" w14:paraId="0000005A">
            <w:pPr>
              <w:widowControl w:val="0"/>
              <w:spacing w:line="240" w:lineRule="auto"/>
              <w:ind w:left="283.46456692913375" w:hanging="141.73228346456688"/>
              <w:rPr>
                <w:rFonts w:ascii="Cambria" w:cs="Cambria" w:eastAsia="Cambria" w:hAnsi="Cambria"/>
                <w:sz w:val="20"/>
                <w:szCs w:val="20"/>
              </w:rPr>
            </w:pPr>
            <w:r w:rsidDel="00000000" w:rsidR="00000000" w:rsidRPr="00000000">
              <w:rPr>
                <w:rtl w:val="0"/>
              </w:rPr>
            </w:r>
          </w:p>
        </w:tc>
      </w:tr>
      <w:tr>
        <w:trPr>
          <w:trHeight w:val="560" w:hRule="atLeast"/>
        </w:trPr>
        <w:tc>
          <w:tcPr/>
          <w:p w:rsidR="00000000" w:rsidDel="00000000" w:rsidP="00000000" w:rsidRDefault="00000000" w:rsidRPr="00000000" w14:paraId="0000005F">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Grade:</w:t>
            </w:r>
          </w:p>
        </w:tc>
        <w:tc>
          <w:tcPr>
            <w:gridSpan w:val="3"/>
          </w:tcPr>
          <w:p w:rsidR="00000000" w:rsidDel="00000000" w:rsidP="00000000" w:rsidRDefault="00000000" w:rsidRPr="00000000" w14:paraId="00000060">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Assessor Signature:</w:t>
            </w:r>
          </w:p>
        </w:tc>
        <w:tc>
          <w:tcPr/>
          <w:p w:rsidR="00000000" w:rsidDel="00000000" w:rsidP="00000000" w:rsidRDefault="00000000" w:rsidRPr="00000000" w14:paraId="00000063">
            <w:pPr>
              <w:widowControl w:val="0"/>
              <w:spacing w:before="64" w:line="240" w:lineRule="auto"/>
              <w:ind w:left="103"/>
              <w:rPr>
                <w:rFonts w:ascii="Calibri" w:cs="Calibri" w:eastAsia="Calibri" w:hAnsi="Calibri"/>
                <w:b w:val="1"/>
              </w:rPr>
            </w:pPr>
            <w:r w:rsidDel="00000000" w:rsidR="00000000" w:rsidRPr="00000000">
              <w:rPr>
                <w:rFonts w:ascii="Calibri" w:cs="Calibri" w:eastAsia="Calibri" w:hAnsi="Calibri"/>
                <w:b w:val="1"/>
                <w:rtl w:val="0"/>
              </w:rPr>
              <w:t xml:space="preserve"> Date:</w:t>
            </w:r>
          </w:p>
        </w:tc>
      </w:tr>
      <w:tr>
        <w:trPr>
          <w:trHeight w:val="1720" w:hRule="atLeast"/>
        </w:trPr>
        <w:tc>
          <w:tcPr>
            <w:gridSpan w:val="5"/>
          </w:tcPr>
          <w:p w:rsidR="00000000" w:rsidDel="00000000" w:rsidP="00000000" w:rsidRDefault="00000000" w:rsidRPr="00000000" w14:paraId="00000064">
            <w:pPr>
              <w:widowControl w:val="0"/>
              <w:spacing w:line="240" w:lineRule="auto"/>
              <w:ind w:left="141.73228346456688" w:firstLine="0"/>
              <w:rPr>
                <w:rFonts w:ascii="Calibri" w:cs="Calibri" w:eastAsia="Calibri" w:hAnsi="Calibri"/>
                <w:b w:val="1"/>
                <w:color w:val="231f20"/>
              </w:rPr>
            </w:pPr>
            <w:r w:rsidDel="00000000" w:rsidR="00000000" w:rsidRPr="00000000">
              <w:rPr>
                <w:rFonts w:ascii="Calibri" w:cs="Calibri" w:eastAsia="Calibri" w:hAnsi="Calibri"/>
                <w:b w:val="1"/>
                <w:rtl w:val="0"/>
              </w:rPr>
              <w:t xml:space="preserve"> Resubmission Feedback:</w:t>
            </w:r>
            <w:r w:rsidDel="00000000" w:rsidR="00000000" w:rsidRPr="00000000">
              <w:rPr>
                <w:rtl w:val="0"/>
              </w:rPr>
            </w:r>
          </w:p>
          <w:p w:rsidR="00000000" w:rsidDel="00000000" w:rsidP="00000000" w:rsidRDefault="00000000" w:rsidRPr="00000000" w14:paraId="00000065">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6">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7">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8">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9">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A">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p w:rsidR="00000000" w:rsidDel="00000000" w:rsidP="00000000" w:rsidRDefault="00000000" w:rsidRPr="00000000" w14:paraId="0000006B">
            <w:pPr>
              <w:widowControl w:val="0"/>
              <w:spacing w:line="240" w:lineRule="auto"/>
              <w:ind w:left="141.73228346456688" w:firstLine="0"/>
              <w:rPr>
                <w:rFonts w:ascii="Calibri" w:cs="Calibri" w:eastAsia="Calibri" w:hAnsi="Calibri"/>
                <w:b w:val="1"/>
                <w:color w:val="231f20"/>
              </w:rPr>
            </w:pPr>
            <w:r w:rsidDel="00000000" w:rsidR="00000000" w:rsidRPr="00000000">
              <w:rPr>
                <w:rtl w:val="0"/>
              </w:rPr>
            </w:r>
          </w:p>
        </w:tc>
      </w:tr>
      <w:tr>
        <w:trPr>
          <w:trHeight w:val="520" w:hRule="atLeast"/>
        </w:trPr>
        <w:tc>
          <w:tcPr/>
          <w:p w:rsidR="00000000" w:rsidDel="00000000" w:rsidP="00000000" w:rsidRDefault="00000000" w:rsidRPr="00000000" w14:paraId="00000070">
            <w:pPr>
              <w:widowControl w:val="0"/>
              <w:spacing w:line="240" w:lineRule="auto"/>
              <w:ind w:left="141.73228346456688" w:firstLine="0"/>
              <w:rPr>
                <w:rFonts w:ascii="Calibri" w:cs="Calibri" w:eastAsia="Calibri" w:hAnsi="Calibri"/>
                <w:b w:val="1"/>
              </w:rPr>
            </w:pPr>
            <w:r w:rsidDel="00000000" w:rsidR="00000000" w:rsidRPr="00000000">
              <w:rPr>
                <w:rFonts w:ascii="Calibri" w:cs="Calibri" w:eastAsia="Calibri" w:hAnsi="Calibri"/>
                <w:b w:val="1"/>
                <w:rtl w:val="0"/>
              </w:rPr>
              <w:t xml:space="preserve">Grade:</w:t>
            </w:r>
          </w:p>
        </w:tc>
        <w:tc>
          <w:tcPr>
            <w:gridSpan w:val="2"/>
          </w:tcPr>
          <w:p w:rsidR="00000000" w:rsidDel="00000000" w:rsidP="00000000" w:rsidRDefault="00000000" w:rsidRPr="00000000" w14:paraId="00000071">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Assessor Signature:</w:t>
            </w:r>
          </w:p>
        </w:tc>
        <w:tc>
          <w:tcPr>
            <w:gridSpan w:val="2"/>
          </w:tcPr>
          <w:p w:rsidR="00000000" w:rsidDel="00000000" w:rsidP="00000000" w:rsidRDefault="00000000" w:rsidRPr="00000000" w14:paraId="00000073">
            <w:pPr>
              <w:widowControl w:val="0"/>
              <w:ind w:left="141.7322834645671" w:firstLine="0"/>
              <w:rPr>
                <w:rFonts w:ascii="Calibri" w:cs="Calibri" w:eastAsia="Calibri" w:hAnsi="Calibri"/>
                <w:b w:val="1"/>
                <w:color w:val="231f20"/>
              </w:rPr>
            </w:pPr>
            <w:r w:rsidDel="00000000" w:rsidR="00000000" w:rsidRPr="00000000">
              <w:rPr>
                <w:rFonts w:ascii="Calibri" w:cs="Calibri" w:eastAsia="Calibri" w:hAnsi="Calibri"/>
                <w:b w:val="1"/>
                <w:color w:val="231f20"/>
                <w:rtl w:val="0"/>
              </w:rPr>
              <w:t xml:space="preserve">Date:</w:t>
            </w:r>
          </w:p>
        </w:tc>
      </w:tr>
    </w:tbl>
    <w:p w:rsidR="00000000" w:rsidDel="00000000" w:rsidP="00000000" w:rsidRDefault="00000000" w:rsidRPr="00000000" w14:paraId="00000075">
      <w:pPr>
        <w:widowControl w:val="0"/>
        <w:spacing w:before="1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7110"/>
        <w:tblGridChange w:id="0">
          <w:tblGrid>
            <w:gridCol w:w="2250"/>
            <w:gridCol w:w="7110"/>
          </w:tblGrid>
        </w:tblGridChange>
      </w:tblGrid>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Submission Format</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 word processed document in google doc format containing all answers to task 1.</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Task 2: </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spacing w:after="0" w:before="0"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B</w:t>
            </w:r>
          </w:p>
          <w:p w:rsidR="00000000" w:rsidDel="00000000" w:rsidP="00000000" w:rsidRDefault="00000000" w:rsidRPr="00000000" w14:paraId="00000081">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C</w:t>
            </w:r>
          </w:p>
          <w:p w:rsidR="00000000" w:rsidDel="00000000" w:rsidP="00000000" w:rsidRDefault="00000000" w:rsidRPr="00000000" w14:paraId="00000082">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the code in appendix D</w:t>
            </w:r>
          </w:p>
          <w:p w:rsidR="00000000" w:rsidDel="00000000" w:rsidP="00000000" w:rsidRDefault="00000000" w:rsidRPr="00000000" w14:paraId="00000083">
            <w:pPr>
              <w:spacing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b)</w:t>
            </w:r>
          </w:p>
          <w:p w:rsidR="00000000" w:rsidDel="00000000" w:rsidP="00000000" w:rsidRDefault="00000000" w:rsidRPr="00000000" w14:paraId="00000084">
            <w:pPr>
              <w:spacing w:line="240" w:lineRule="auto"/>
              <w:ind w:left="720" w:firstLine="0"/>
              <w:rPr>
                <w:rFonts w:ascii="Calibri" w:cs="Calibri" w:eastAsia="Calibri" w:hAnsi="Calibri"/>
              </w:rPr>
            </w:pPr>
            <w:r w:rsidDel="00000000" w:rsidR="00000000" w:rsidRPr="00000000">
              <w:rPr>
                <w:rFonts w:ascii="Calibri" w:cs="Calibri" w:eastAsia="Calibri" w:hAnsi="Calibri"/>
                <w:rtl w:val="0"/>
              </w:rPr>
              <w:t xml:space="preserve">1 x Draw.io document containing a UML class diagram illustrating a modified version of the diagram for appendix D to show a singleton.</w:t>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Unit Learning Outcomes</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LO1 </w:t>
            </w:r>
          </w:p>
          <w:p w:rsidR="00000000" w:rsidDel="00000000" w:rsidP="00000000" w:rsidRDefault="00000000" w:rsidRPr="00000000" w14:paraId="00000089">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Examine the key components related to the</w:t>
            </w:r>
          </w:p>
          <w:p w:rsidR="00000000" w:rsidDel="00000000" w:rsidP="00000000" w:rsidRDefault="00000000" w:rsidRPr="00000000" w14:paraId="0000008A">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object-oriented programming paradigm,</w:t>
            </w:r>
          </w:p>
          <w:p w:rsidR="00000000" w:rsidDel="00000000" w:rsidP="00000000" w:rsidRDefault="00000000" w:rsidRPr="00000000" w14:paraId="0000008B">
            <w:pPr>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analysing design pattern types.</w:t>
            </w:r>
          </w:p>
          <w:p w:rsidR="00000000" w:rsidDel="00000000" w:rsidP="00000000" w:rsidRDefault="00000000" w:rsidRPr="00000000" w14:paraId="0000008C">
            <w:pPr>
              <w:widowControl w:val="0"/>
              <w:spacing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8D">
            <w:pPr>
              <w:widowControl w:val="0"/>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LO2 </w:t>
            </w:r>
          </w:p>
          <w:p w:rsidR="00000000" w:rsidDel="00000000" w:rsidP="00000000" w:rsidRDefault="00000000" w:rsidRPr="00000000" w14:paraId="0000008E">
            <w:pPr>
              <w:widowControl w:val="0"/>
              <w:spacing w:line="240" w:lineRule="auto"/>
              <w:rPr>
                <w:rFonts w:ascii="Calibri" w:cs="Calibri" w:eastAsia="Calibri" w:hAnsi="Calibri"/>
                <w:b w:val="1"/>
              </w:rPr>
            </w:pPr>
            <w:r w:rsidDel="00000000" w:rsidR="00000000" w:rsidRPr="00000000">
              <w:rPr>
                <w:rFonts w:ascii="Calibri" w:cs="Calibri" w:eastAsia="Calibri" w:hAnsi="Calibri"/>
                <w:rtl w:val="0"/>
              </w:rPr>
              <w:t xml:space="preserve">Design a series of UML class diagrams.</w:t>
            </w:r>
            <w:r w:rsidDel="00000000" w:rsidR="00000000" w:rsidRPr="00000000">
              <w:rPr>
                <w:rtl w:val="0"/>
              </w:rPr>
            </w:r>
          </w:p>
        </w:tc>
      </w:tr>
      <w:tr>
        <w:trPr>
          <w:trHeight w:val="420" w:hRule="atLeast"/>
        </w:trPr>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b w:val="1"/>
              </w:rPr>
            </w:pPr>
            <w:r w:rsidDel="00000000" w:rsidR="00000000" w:rsidRPr="00000000">
              <w:rPr>
                <w:rFonts w:ascii="Calibri" w:cs="Calibri" w:eastAsia="Calibri" w:hAnsi="Calibri"/>
                <w:b w:val="1"/>
                <w:rtl w:val="0"/>
              </w:rPr>
              <w:t xml:space="preserve">Assignment Brief and Guidance</w:t>
            </w:r>
          </w:p>
        </w:tc>
      </w:tr>
      <w:tr>
        <w:trPr>
          <w:trHeight w:val="420" w:hRule="atLeast"/>
        </w:trPr>
        <w:tc>
          <w:tcPr>
            <w:gridSpan w:val="2"/>
            <w:tcMar>
              <w:top w:w="100.0" w:type="dxa"/>
              <w:left w:w="100.0" w:type="dxa"/>
              <w:bottom w:w="100.0" w:type="dxa"/>
              <w:right w:w="10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 have recently joined a software development company in a junior position and have been assigned to help improve the documentation of their in-house software libraries following the resignation of a previous employee. </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As a result of weak documentation it has been very difficult for the company to utilise their code in multiple projects and maintenance has been slow. </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0" w:before="0" w:line="240" w:lineRule="auto"/>
              <w:ind w:left="0" w:firstLine="0"/>
              <w:rPr>
                <w:rFonts w:ascii="Calibri" w:cs="Calibri" w:eastAsia="Calibri" w:hAnsi="Calibri"/>
              </w:rPr>
            </w:pPr>
            <w:r w:rsidDel="00000000" w:rsidR="00000000" w:rsidRPr="00000000">
              <w:rPr>
                <w:rFonts w:ascii="Calibri" w:cs="Calibri" w:eastAsia="Calibri" w:hAnsi="Calibri"/>
                <w:rtl w:val="0"/>
              </w:rPr>
              <w:t xml:space="preserve">Your role is to alleviate this situation by starting the development of a reference guide for new employees which will examine the key components of the object oriented programming paradigm in relation to different types of design pattern and produce associated UML class diagrams to accompany already existing code.</w:t>
            </w:r>
          </w:p>
        </w:tc>
      </w:tr>
    </w:tbl>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1">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1:</w:t>
            </w:r>
          </w:p>
          <w:p w:rsidR="00000000" w:rsidDel="00000000" w:rsidP="00000000" w:rsidRDefault="00000000" w:rsidRPr="00000000" w14:paraId="000000A2">
            <w:pPr>
              <w:spacing w:line="240" w:lineRule="auto"/>
              <w:rPr>
                <w:rFonts w:ascii="Calibri" w:cs="Calibri" w:eastAsia="Calibri" w:hAnsi="Calibri"/>
              </w:rPr>
            </w:pPr>
            <w:r w:rsidDel="00000000" w:rsidR="00000000" w:rsidRPr="00000000">
              <w:rPr>
                <w:rFonts w:ascii="Calibri" w:cs="Calibri" w:eastAsia="Calibri" w:hAnsi="Calibri"/>
                <w:rtl w:val="0"/>
              </w:rPr>
              <w:t xml:space="preserve">Write a report which provides an </w:t>
            </w:r>
            <w:r w:rsidDel="00000000" w:rsidR="00000000" w:rsidRPr="00000000">
              <w:rPr>
                <w:rFonts w:ascii="Calibri" w:cs="Calibri" w:eastAsia="Calibri" w:hAnsi="Calibri"/>
                <w:b w:val="1"/>
                <w:rtl w:val="0"/>
              </w:rPr>
              <w:t xml:space="preserve">examination</w:t>
            </w:r>
            <w:r w:rsidDel="00000000" w:rsidR="00000000" w:rsidRPr="00000000">
              <w:rPr>
                <w:rFonts w:ascii="Calibri" w:cs="Calibri" w:eastAsia="Calibri" w:hAnsi="Calibri"/>
                <w:rtl w:val="0"/>
              </w:rPr>
              <w:t xml:space="preserve"> of the key features of object oriented programming (OOP), </w:t>
            </w:r>
            <w:r w:rsidDel="00000000" w:rsidR="00000000" w:rsidRPr="00000000">
              <w:rPr>
                <w:rFonts w:ascii="Calibri" w:cs="Calibri" w:eastAsia="Calibri" w:hAnsi="Calibri"/>
                <w:b w:val="1"/>
                <w:rtl w:val="0"/>
              </w:rPr>
              <w:t xml:space="preserve">encapsulation</w:t>
            </w: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b w:val="1"/>
                <w:rtl w:val="0"/>
              </w:rPr>
              <w:t xml:space="preserve"> inheritance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rtl w:val="0"/>
              </w:rPr>
              <w:t xml:space="preserve">polymorphism </w:t>
            </w:r>
            <w:r w:rsidDel="00000000" w:rsidR="00000000" w:rsidRPr="00000000">
              <w:rPr>
                <w:rFonts w:ascii="Calibri" w:cs="Calibri" w:eastAsia="Calibri" w:hAnsi="Calibri"/>
                <w:rtl w:val="0"/>
              </w:rPr>
              <w:t xml:space="preserve">based on the definitions given in </w:t>
            </w:r>
            <w:hyperlink r:id="rId6">
              <w:r w:rsidDel="00000000" w:rsidR="00000000" w:rsidRPr="00000000">
                <w:rPr>
                  <w:rFonts w:ascii="Calibri" w:cs="Calibri" w:eastAsia="Calibri" w:hAnsi="Calibri"/>
                  <w:b w:val="1"/>
                  <w:i w:val="1"/>
                  <w:color w:val="1155cc"/>
                  <w:u w:val="single"/>
                  <w:rtl w:val="0"/>
                </w:rPr>
                <w:t xml:space="preserve">appendix A</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A3">
            <w:pPr>
              <w:spacing w:line="240" w:lineRule="auto"/>
              <w:rPr>
                <w:rFonts w:ascii="Calibri" w:cs="Calibri" w:eastAsia="Calibri" w:hAnsi="Calibri"/>
              </w:rPr>
            </w:pPr>
            <w:r w:rsidDel="00000000" w:rsidR="00000000" w:rsidRPr="00000000">
              <w:rPr>
                <w:rFonts w:ascii="Calibri" w:cs="Calibri" w:eastAsia="Calibri" w:hAnsi="Calibri"/>
                <w:rtl w:val="0"/>
              </w:rPr>
              <w:t xml:space="preserve">Your report should </w:t>
            </w:r>
            <w:r w:rsidDel="00000000" w:rsidR="00000000" w:rsidRPr="00000000">
              <w:rPr>
                <w:rFonts w:ascii="Calibri" w:cs="Calibri" w:eastAsia="Calibri" w:hAnsi="Calibri"/>
                <w:b w:val="1"/>
                <w:rtl w:val="0"/>
              </w:rPr>
              <w:t xml:space="preserve">analyse</w:t>
            </w:r>
            <w:r w:rsidDel="00000000" w:rsidR="00000000" w:rsidRPr="00000000">
              <w:rPr>
                <w:rFonts w:ascii="Calibri" w:cs="Calibri" w:eastAsia="Calibri" w:hAnsi="Calibri"/>
                <w:rtl w:val="0"/>
              </w:rPr>
              <w:t xml:space="preserve"> how the OOP features relate to the implementation of the following three programming design patterns:</w:t>
            </w:r>
          </w:p>
          <w:p w:rsidR="00000000" w:rsidDel="00000000" w:rsidP="00000000" w:rsidRDefault="00000000" w:rsidRPr="00000000" w14:paraId="000000A4">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Singleton pattern</w:t>
            </w:r>
          </w:p>
          <w:p w:rsidR="00000000" w:rsidDel="00000000" w:rsidP="00000000" w:rsidRDefault="00000000" w:rsidRPr="00000000" w14:paraId="000000A5">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Observer pattern</w:t>
            </w:r>
          </w:p>
          <w:p w:rsidR="00000000" w:rsidDel="00000000" w:rsidP="00000000" w:rsidRDefault="00000000" w:rsidRPr="00000000" w14:paraId="000000A6">
            <w:pPr>
              <w:numPr>
                <w:ilvl w:val="0"/>
                <w:numId w:val="1"/>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Model-View-Controller pattern</w:t>
            </w:r>
          </w:p>
          <w:p w:rsidR="00000000" w:rsidDel="00000000" w:rsidP="00000000" w:rsidRDefault="00000000" w:rsidRPr="00000000" w14:paraId="000000A7">
            <w:pPr>
              <w:spacing w:line="240" w:lineRule="auto"/>
              <w:rPr>
                <w:rFonts w:ascii="Calibri" w:cs="Calibri" w:eastAsia="Calibri" w:hAnsi="Calibri"/>
              </w:rPr>
            </w:pPr>
            <w:r w:rsidDel="00000000" w:rsidR="00000000" w:rsidRPr="00000000">
              <w:rPr>
                <w:rFonts w:ascii="Calibri" w:cs="Calibri" w:eastAsia="Calibri" w:hAnsi="Calibri"/>
                <w:rtl w:val="0"/>
              </w:rPr>
              <w:t xml:space="preserve">The report should also include information on the class relationship types (</w:t>
            </w:r>
            <w:r w:rsidDel="00000000" w:rsidR="00000000" w:rsidRPr="00000000">
              <w:rPr>
                <w:rFonts w:ascii="Calibri" w:cs="Calibri" w:eastAsia="Calibri" w:hAnsi="Calibri"/>
                <w:b w:val="1"/>
                <w:rtl w:val="0"/>
              </w:rPr>
              <w:t xml:space="preserve">aggregation, composition</w:t>
            </w:r>
            <w:r w:rsidDel="00000000" w:rsidR="00000000" w:rsidRPr="00000000">
              <w:rPr>
                <w:rFonts w:ascii="Calibri" w:cs="Calibri" w:eastAsia="Calibri" w:hAnsi="Calibri"/>
                <w:rtl w:val="0"/>
              </w:rPr>
              <w:t xml:space="preserve">) and how they feature in the implementation of each design pattern as well as how each design pattern listed fits into its designated type (</w:t>
            </w:r>
            <w:r w:rsidDel="00000000" w:rsidR="00000000" w:rsidRPr="00000000">
              <w:rPr>
                <w:rFonts w:ascii="Calibri" w:cs="Calibri" w:eastAsia="Calibri" w:hAnsi="Calibri"/>
                <w:b w:val="1"/>
                <w:rtl w:val="0"/>
              </w:rPr>
              <w:t xml:space="preserve">Creational, Structural or Behavioral</w:t>
            </w:r>
            <w:r w:rsidDel="00000000" w:rsidR="00000000" w:rsidRPr="00000000">
              <w:rPr>
                <w:rFonts w:ascii="Calibri" w:cs="Calibri" w:eastAsia="Calibri" w:hAnsi="Calibri"/>
                <w:rtl w:val="0"/>
              </w:rPr>
              <w:t xml:space="preserve">).</w:t>
            </w:r>
          </w:p>
        </w:tc>
      </w:tr>
    </w:tbl>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Task 2:</w:t>
            </w:r>
          </w:p>
          <w:p w:rsidR="00000000" w:rsidDel="00000000" w:rsidP="00000000" w:rsidRDefault="00000000" w:rsidRPr="00000000" w14:paraId="000000AA">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Using the UML tools available at </w:t>
            </w:r>
            <w:hyperlink r:id="rId7">
              <w:r w:rsidDel="00000000" w:rsidR="00000000" w:rsidRPr="00000000">
                <w:rPr>
                  <w:rFonts w:ascii="Calibri" w:cs="Calibri" w:eastAsia="Calibri" w:hAnsi="Calibri"/>
                  <w:color w:val="1155cc"/>
                  <w:u w:val="single"/>
                  <w:rtl w:val="0"/>
                </w:rPr>
                <w:t xml:space="preserve">www.draw.io</w:t>
              </w:r>
            </w:hyperlink>
            <w:r w:rsidDel="00000000" w:rsidR="00000000" w:rsidRPr="00000000">
              <w:rPr>
                <w:rFonts w:ascii="Calibri" w:cs="Calibri" w:eastAsia="Calibri" w:hAnsi="Calibri"/>
                <w:rtl w:val="0"/>
              </w:rPr>
              <w:t xml:space="preserve"> create UML class diagrams to represent the code provided in </w:t>
            </w:r>
            <w:hyperlink r:id="rId8">
              <w:r w:rsidDel="00000000" w:rsidR="00000000" w:rsidRPr="00000000">
                <w:rPr>
                  <w:rFonts w:ascii="Calibri" w:cs="Calibri" w:eastAsia="Calibri" w:hAnsi="Calibri"/>
                  <w:b w:val="1"/>
                  <w:i w:val="1"/>
                  <w:color w:val="1155cc"/>
                  <w:u w:val="single"/>
                  <w:rtl w:val="0"/>
                </w:rPr>
                <w:t xml:space="preserve">appendix B</w:t>
              </w:r>
            </w:hyperlink>
            <w:r w:rsidDel="00000000" w:rsidR="00000000" w:rsidRPr="00000000">
              <w:rPr>
                <w:rFonts w:ascii="Calibri" w:cs="Calibri" w:eastAsia="Calibri" w:hAnsi="Calibri"/>
                <w:rtl w:val="0"/>
              </w:rPr>
              <w:t xml:space="preserve">, </w:t>
            </w:r>
            <w:hyperlink r:id="rId9">
              <w:r w:rsidDel="00000000" w:rsidR="00000000" w:rsidRPr="00000000">
                <w:rPr>
                  <w:rFonts w:ascii="Calibri" w:cs="Calibri" w:eastAsia="Calibri" w:hAnsi="Calibri"/>
                  <w:b w:val="1"/>
                  <w:i w:val="1"/>
                  <w:color w:val="1155cc"/>
                  <w:u w:val="single"/>
                  <w:rtl w:val="0"/>
                </w:rPr>
                <w:t xml:space="preserve">appendix C</w:t>
              </w:r>
            </w:hyperlink>
            <w:r w:rsidDel="00000000" w:rsidR="00000000" w:rsidRPr="00000000">
              <w:rPr>
                <w:rFonts w:ascii="Calibri" w:cs="Calibri" w:eastAsia="Calibri" w:hAnsi="Calibri"/>
                <w:rtl w:val="0"/>
              </w:rPr>
              <w:t xml:space="preserve"> and </w:t>
            </w:r>
            <w:hyperlink r:id="rId10">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w:t>
            </w:r>
          </w:p>
          <w:p w:rsidR="00000000" w:rsidDel="00000000" w:rsidP="00000000" w:rsidRDefault="00000000" w:rsidRPr="00000000" w14:paraId="000000AB">
            <w:pPr>
              <w:spacing w:line="240" w:lineRule="auto"/>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AC">
            <w:pPr>
              <w:numPr>
                <w:ilvl w:val="0"/>
                <w:numId w:val="2"/>
              </w:numPr>
              <w:spacing w:line="240" w:lineRule="auto"/>
              <w:ind w:left="720" w:hanging="360"/>
              <w:rPr>
                <w:rFonts w:ascii="Calibri" w:cs="Calibri" w:eastAsia="Calibri" w:hAnsi="Calibri"/>
              </w:rPr>
            </w:pPr>
            <w:r w:rsidDel="00000000" w:rsidR="00000000" w:rsidRPr="00000000">
              <w:rPr>
                <w:rFonts w:ascii="Calibri" w:cs="Calibri" w:eastAsia="Calibri" w:hAnsi="Calibri"/>
                <w:rtl w:val="0"/>
              </w:rPr>
              <w:t xml:space="preserve">The code listing (and UML diagram) for </w:t>
            </w:r>
            <w:hyperlink r:id="rId11">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 illustrates one of the 23 ‘gang of four’ (GoF) design patterns. Create a UML diagram which modifies this to represent a singleton version of the identified pattern (e.g. if </w:t>
            </w:r>
            <w:hyperlink r:id="rId12">
              <w:r w:rsidDel="00000000" w:rsidR="00000000" w:rsidRPr="00000000">
                <w:rPr>
                  <w:rFonts w:ascii="Calibri" w:cs="Calibri" w:eastAsia="Calibri" w:hAnsi="Calibri"/>
                  <w:b w:val="1"/>
                  <w:i w:val="1"/>
                  <w:color w:val="1155cc"/>
                  <w:u w:val="single"/>
                  <w:rtl w:val="0"/>
                </w:rPr>
                <w:t xml:space="preserve">appendix D</w:t>
              </w:r>
            </w:hyperlink>
            <w:r w:rsidDel="00000000" w:rsidR="00000000" w:rsidRPr="00000000">
              <w:rPr>
                <w:rFonts w:ascii="Calibri" w:cs="Calibri" w:eastAsia="Calibri" w:hAnsi="Calibri"/>
                <w:rtl w:val="0"/>
              </w:rPr>
              <w:t xml:space="preserve"> represents an implementation of the observer pattern you will need to create a UML diagram which represents an implementation of a singleton observer).</w:t>
            </w:r>
          </w:p>
        </w:tc>
      </w:tr>
    </w:tbl>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alibri" w:cs="Calibri" w:eastAsia="Calibri" w:hAnsi="Calibri"/>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trHeight w:val="420" w:hRule="atLeast"/>
        </w:trPr>
        <w:tc>
          <w:tcPr>
            <w:gridSpan w:val="4"/>
            <w:shd w:fill="c9daf8"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Learning Outcomes and Assessment Criteria</w:t>
            </w:r>
            <w:r w:rsidDel="00000000" w:rsidR="00000000" w:rsidRPr="00000000">
              <w:rPr>
                <w:rtl w:val="0"/>
              </w:rPr>
            </w:r>
          </w:p>
        </w:tc>
      </w:tr>
      <w:tr>
        <w:tc>
          <w:tcPr>
            <w:shd w:fill="c9daf8"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Learning Outcome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Pass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Merit</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Distinction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LO1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Examine the key components related to the</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object-oriented programming paradigm,</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analysing design pattern 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P1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Examine the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characteristics of the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object-oriented</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paradigm as well as the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various class</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relationships.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M1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Determine a</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pattern from</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each of the creational,</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structural and</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behavioural pattern</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types.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D1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Analyse the relationship</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between the object-oriented</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paradigm and design patterns.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LO2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Design a series of UML class diagrams.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P2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and build</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class diagrams using a</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UML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M2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Define class</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diagrams for specific</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design patterns using</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UML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D2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Define/refine class</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diagrams derived from a given code scenario using a UML tool.</w:t>
            </w:r>
          </w:p>
        </w:tc>
      </w:tr>
    </w:tbl>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headerReference r:id="rId13" w:type="default"/>
      <w:footerReference r:id="rId14"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 </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wp:posOffset>
          </wp:positionH>
          <wp:positionV relativeFrom="paragraph">
            <wp:posOffset>47627</wp:posOffset>
          </wp:positionV>
          <wp:extent cx="1690796" cy="604838"/>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
                  <a:srcRect b="32018" l="11953" r="16326" t="24630"/>
                  <a:stretch>
                    <a:fillRect/>
                  </a:stretch>
                </pic:blipFill>
                <pic:spPr>
                  <a:xfrm>
                    <a:off x="0" y="0"/>
                    <a:ext cx="1690796" cy="604838"/>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5429250</wp:posOffset>
          </wp:positionH>
          <wp:positionV relativeFrom="paragraph">
            <wp:posOffset>47625</wp:posOffset>
          </wp:positionV>
          <wp:extent cx="514350" cy="685800"/>
          <wp:effectExtent b="0" l="0" r="0" t="0"/>
          <wp:wrapSquare wrapText="bothSides" distB="0" distT="0" distL="114300" distR="114300"/>
          <wp:docPr id="2"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514350" cy="6858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presentation/d/1CfNBgNZgCnUQgRHtZZTLQ2_3LiCvqAT06bVWB-Em0n8/edit?usp=sharing" TargetMode="External"/><Relationship Id="rId10" Type="http://schemas.openxmlformats.org/officeDocument/2006/relationships/hyperlink" Target="https://docs.google.com/presentation/d/1CfNBgNZgCnUQgRHtZZTLQ2_3LiCvqAT06bVWB-Em0n8/edit?usp=sharing" TargetMode="External"/><Relationship Id="rId13" Type="http://schemas.openxmlformats.org/officeDocument/2006/relationships/header" Target="header1.xml"/><Relationship Id="rId12" Type="http://schemas.openxmlformats.org/officeDocument/2006/relationships/hyperlink" Target="https://docs.google.com/presentation/d/1CfNBgNZgCnUQgRHtZZTLQ2_3LiCvqAT06bVWB-Em0n8/edit?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presentation/d/1OnAOXNNp-X427Y2dSXfXUh6FsED-YeIcHGVInqzDrFI/edit?usp=sharing"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https://docs.google.com/document/d/1xhhCxW_tY6bTzSKPw5NXP-ajDcN2axwrU_ySVJ3AUt4/edit?usp=sharing" TargetMode="External"/><Relationship Id="rId7" Type="http://schemas.openxmlformats.org/officeDocument/2006/relationships/hyperlink" Target="http://www.draw.io" TargetMode="External"/><Relationship Id="rId8" Type="http://schemas.openxmlformats.org/officeDocument/2006/relationships/hyperlink" Target="https://docs.google.com/presentation/d/1GEPOapxDiNLqRd3OfjfLPFCKZYpPqwbU-75bp4pisOQ/edit?usp=sharin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