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Technical design of the LiDL Online Supermarket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 diagram of the </w:t>
      </w:r>
      <w:r w:rsidDel="00000000" w:rsidR="00000000" w:rsidRPr="00000000">
        <w:rPr>
          <w:b w:val="1"/>
          <w:rtl w:val="0"/>
        </w:rPr>
        <w:t xml:space="preserve">LiDL Online Supermarket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7610475" cy="1571644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8475" y="895275"/>
                          <a:ext cx="7610475" cy="1571644"/>
                          <a:chOff x="148475" y="895275"/>
                          <a:chExt cx="9341373" cy="1917450"/>
                        </a:xfrm>
                      </wpg:grpSpPr>
                      <wps:wsp>
                        <wps:cNvSpPr/>
                        <wps:cNvPr id="87" name="Shape 87"/>
                        <wps:spPr>
                          <a:xfrm>
                            <a:off x="3886200" y="895275"/>
                            <a:ext cx="1781100" cy="71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148475" y="2257425"/>
                            <a:ext cx="1490100" cy="55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Offers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2105098" y="2257425"/>
                            <a:ext cx="1490100" cy="55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93400" y="1252425"/>
                            <a:ext cx="2992800" cy="10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50150" y="1609575"/>
                            <a:ext cx="1926600" cy="64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4031698" y="2257425"/>
                            <a:ext cx="1490100" cy="55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Gifts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76750" y="1609575"/>
                            <a:ext cx="0" cy="64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6088473" y="2257425"/>
                            <a:ext cx="1490100" cy="55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76750" y="1609575"/>
                            <a:ext cx="2056800" cy="64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7999748" y="2257425"/>
                            <a:ext cx="1490100" cy="55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 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67300" y="1252425"/>
                            <a:ext cx="3077400" cy="10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10475" cy="1571644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0475" cy="15716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Technical design of the LiDL Online Supermarket -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Branding Information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Branding Color : Black </w:t>
        <w:tab/>
        <w:tab/>
        <w:t xml:space="preserve">Color code:  #000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Contrasting Color:  </w:t>
      </w:r>
      <w:r w:rsidDel="00000000" w:rsidR="00000000" w:rsidRPr="00000000">
        <w:rPr>
          <w:sz w:val="24"/>
          <w:szCs w:val="24"/>
          <w:rtl w:val="0"/>
        </w:rPr>
        <w:t xml:space="preserve">Black and White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Background color : </w:t>
      </w:r>
      <w:r w:rsidDel="00000000" w:rsidR="00000000" w:rsidRPr="00000000">
        <w:rPr>
          <w:sz w:val="24"/>
          <w:szCs w:val="24"/>
          <w:rtl w:val="0"/>
        </w:rPr>
        <w:t xml:space="preserve">orange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 type : </w:t>
      </w:r>
      <w:r w:rsidDel="00000000" w:rsidR="00000000" w:rsidRPr="00000000">
        <w:rPr>
          <w:sz w:val="24"/>
          <w:szCs w:val="24"/>
          <w:rtl w:val="0"/>
        </w:rPr>
        <w:t xml:space="preserve">Century Gothic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color : orange, black and white   shade of grey : light grey - #e5e6e8     color code : orange, #000 , #fff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H1 - color - Black - #000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H2 - color - Black - #000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H3 -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color - Black - #000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H4 - color - Black - #000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Paragraph  - 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 : Black -</w:t>
      </w:r>
      <w:r w:rsidDel="00000000" w:rsidR="00000000" w:rsidRPr="00000000">
        <w:rPr>
          <w:sz w:val="24"/>
          <w:szCs w:val="24"/>
          <w:rtl w:val="0"/>
        </w:rPr>
        <w:t xml:space="preserve"> #000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Background color : </w:t>
      </w:r>
      <w:r w:rsidDel="00000000" w:rsidR="00000000" w:rsidRPr="00000000">
        <w:rPr>
          <w:sz w:val="24"/>
          <w:szCs w:val="24"/>
          <w:rtl w:val="0"/>
        </w:rPr>
        <w:t xml:space="preserve">orange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 type : </w:t>
      </w:r>
      <w:r w:rsidDel="00000000" w:rsidR="00000000" w:rsidRPr="00000000">
        <w:rPr>
          <w:sz w:val="24"/>
          <w:szCs w:val="24"/>
          <w:rtl w:val="0"/>
        </w:rPr>
        <w:t xml:space="preserve">Century Gothic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alignment : </w:t>
      </w:r>
      <w:r w:rsidDel="00000000" w:rsidR="00000000" w:rsidRPr="00000000">
        <w:rPr>
          <w:sz w:val="24"/>
          <w:szCs w:val="24"/>
          <w:rtl w:val="0"/>
        </w:rPr>
        <w:t xml:space="preserve">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Menu button 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Button color :</w:t>
      </w:r>
      <w:r w:rsidDel="00000000" w:rsidR="00000000" w:rsidRPr="00000000">
        <w:rPr>
          <w:sz w:val="24"/>
          <w:szCs w:val="24"/>
          <w:rtl w:val="0"/>
        </w:rPr>
        <w:t xml:space="preserve"> Black - #000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color :</w:t>
      </w:r>
      <w:r w:rsidDel="00000000" w:rsidR="00000000" w:rsidRPr="00000000">
        <w:rPr>
          <w:sz w:val="24"/>
          <w:szCs w:val="24"/>
          <w:rtl w:val="0"/>
        </w:rPr>
        <w:t xml:space="preserve"> orange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Contrasting Color:  </w:t>
      </w:r>
      <w:r w:rsidDel="00000000" w:rsidR="00000000" w:rsidRPr="00000000">
        <w:rPr>
          <w:sz w:val="24"/>
          <w:szCs w:val="24"/>
          <w:rtl w:val="0"/>
        </w:rPr>
        <w:t xml:space="preserve">Black and White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Effects</w:t>
      </w:r>
      <w:r w:rsidDel="00000000" w:rsidR="00000000" w:rsidRPr="00000000">
        <w:rPr>
          <w:sz w:val="24"/>
          <w:szCs w:val="24"/>
          <w:rtl w:val="0"/>
        </w:rPr>
        <w:t xml:space="preserve"> : hover transition fade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Alignment : </w:t>
      </w:r>
      <w:r w:rsidDel="00000000" w:rsidR="00000000" w:rsidRPr="00000000">
        <w:rPr>
          <w:sz w:val="24"/>
          <w:szCs w:val="24"/>
          <w:rtl w:val="0"/>
        </w:rPr>
        <w:t xml:space="preserve">center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Mouse over 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Button color :</w:t>
      </w:r>
      <w:r w:rsidDel="00000000" w:rsidR="00000000" w:rsidRPr="00000000">
        <w:rPr>
          <w:sz w:val="24"/>
          <w:szCs w:val="24"/>
          <w:rtl w:val="0"/>
        </w:rPr>
        <w:t xml:space="preserve"> #fff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 color :</w:t>
      </w:r>
      <w:r w:rsidDel="00000000" w:rsidR="00000000" w:rsidRPr="00000000">
        <w:rPr>
          <w:sz w:val="24"/>
          <w:szCs w:val="24"/>
          <w:rtl w:val="0"/>
        </w:rPr>
        <w:t xml:space="preserve"> #000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Technical design of the LiDL Online Supermarket -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Layout the web page 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09083" cy="429101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175" y="428700"/>
                          <a:ext cx="5109083" cy="4291013"/>
                          <a:chOff x="257175" y="428700"/>
                          <a:chExt cx="7686600" cy="6457800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257175" y="752400"/>
                            <a:ext cx="4629300" cy="613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47675" y="971475"/>
                            <a:ext cx="4267200" cy="9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7675" y="1904775"/>
                            <a:ext cx="4267200" cy="3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225" y="2228475"/>
                            <a:ext cx="4267200" cy="411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47675" y="6343575"/>
                            <a:ext cx="4267200" cy="3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57175" y="428700"/>
                            <a:ext cx="895200" cy="32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Wrapper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5676900" y="647775"/>
                            <a:ext cx="2009700" cy="11430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Wrapper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Width: 1000px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Float: left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Display: black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Border: 1px solid light grey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24500" y="1152375"/>
                            <a:ext cx="752400" cy="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5934075" y="3109988"/>
                            <a:ext cx="2009700" cy="11430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Body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Width: 1000px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Margin: 0 auto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Font 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Ariel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Background Still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Color : dark grey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5581650" y="2036088"/>
                            <a:ext cx="1181100" cy="828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Width: 1000px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Float : left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Display : block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1990725" y="4076775"/>
                            <a:ext cx="1181100" cy="828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Width: 1000px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Float : left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Display : block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2066925" y="1023825"/>
                            <a:ext cx="1181100" cy="828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Header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Width: 1000px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Float : left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Display : block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14875" y="2066625"/>
                            <a:ext cx="895200" cy="44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86475" y="3681488"/>
                            <a:ext cx="1047600" cy="13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09083" cy="429101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9083" cy="42910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Technical design of the LiDL Online Supermarket -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Main navigation button 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7424738" cy="368614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1950" y="1419225"/>
                          <a:ext cx="7424738" cy="3686146"/>
                          <a:chOff x="101950" y="1419225"/>
                          <a:chExt cx="9415825" cy="4667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1950" y="1419225"/>
                            <a:ext cx="1466700" cy="46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91775" y="1419225"/>
                            <a:ext cx="14667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Offers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81600" y="1419225"/>
                            <a:ext cx="14667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Proiducts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871425" y="1419225"/>
                            <a:ext cx="14667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Gifts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323975" y="2314575"/>
                            <a:ext cx="3505200" cy="37719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Width: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150px;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Background: Black - #000;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Margin: 5px;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align: center;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Size: 17px;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color: orange;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Mouse Over 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Background: White - #fff;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color: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Black - #000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657850" y="2619375"/>
                            <a:ext cx="2991000" cy="23619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Hyperlink information 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Home button - hyperlink to index.html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Men button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hyperlink to Men.html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Women button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hyperlink to Women.html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Gifts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hyperlink to Gifts.html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Sale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- hyperlink to Sale.html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Contact Us - hyperlink to Contact Us.html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8051075" y="1419225"/>
                            <a:ext cx="14667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Contact 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461250" y="1419225"/>
                            <a:ext cx="14667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Sale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424738" cy="368614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4738" cy="36861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Technical design of the LiDL Online Supermarket -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Contents of the home page 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643688" cy="464784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175" y="428700"/>
                          <a:ext cx="6643688" cy="4647847"/>
                          <a:chOff x="257175" y="428700"/>
                          <a:chExt cx="9242700" cy="6457800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257175" y="752400"/>
                            <a:ext cx="4629300" cy="613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47675" y="971475"/>
                            <a:ext cx="4267200" cy="9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LiDL Online Supermarket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7675" y="1904775"/>
                            <a:ext cx="4267200" cy="3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225" y="2228475"/>
                            <a:ext cx="4267200" cy="411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47675" y="6343575"/>
                            <a:ext cx="4267200" cy="3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Copyright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SCENT Perfume Wholesale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57175" y="428700"/>
                            <a:ext cx="895200" cy="32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Wrapper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57850" y="1904775"/>
                            <a:ext cx="685800" cy="32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416750" y="2448150"/>
                            <a:ext cx="2414700" cy="7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Slider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85800" y="4391004"/>
                            <a:ext cx="3876600" cy="185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628650" y="3957700"/>
                            <a:ext cx="1795500" cy="32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Popular Perfumes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847725" y="4552950"/>
                            <a:ext cx="1062000" cy="8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093100" y="4552950"/>
                            <a:ext cx="1062000" cy="8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338475" y="4552938"/>
                            <a:ext cx="1062000" cy="8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902475" y="4595850"/>
                            <a:ext cx="952500" cy="7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147850" y="4595850"/>
                            <a:ext cx="952500" cy="7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393225" y="4595850"/>
                            <a:ext cx="952500" cy="7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867975" y="5520713"/>
                            <a:ext cx="1021500" cy="65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931125" y="5608150"/>
                            <a:ext cx="895200" cy="51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Prod name: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Prod Price: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113350" y="5542163"/>
                            <a:ext cx="1021500" cy="65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358725" y="5542150"/>
                            <a:ext cx="1021500" cy="65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176500" y="5608163"/>
                            <a:ext cx="895200" cy="51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Prod name: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Prod Price: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421875" y="5608163"/>
                            <a:ext cx="895200" cy="51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Prod name: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Prod Price: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5080500" y="2614500"/>
                            <a:ext cx="1390800" cy="10572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Contain: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Width: 900px;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Float: left;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Display: in-line;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Margin left 49px;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Margin right: 49px;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7467600" y="1557300"/>
                            <a:ext cx="1107300" cy="10572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Prod_box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Width: 278px;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Float: left;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Display: block;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Margin: 10px;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Border: 0px;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8220075" y="3290850"/>
                            <a:ext cx="1279800" cy="10572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Price_box: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Width: 278px;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Float: left;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Display: block;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Margin-top: 5px;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Border: 0px;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56500" y="3143100"/>
                            <a:ext cx="1524000" cy="12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60300" y="2085900"/>
                            <a:ext cx="1107300" cy="202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8015025" y="5024400"/>
                            <a:ext cx="1390800" cy="13191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Price_price: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Width: 278px;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Float: left;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Display: block;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Margin: 10px;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Border: 0px;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Background: orange;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Color:: Black-#000;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635050" y="4106400"/>
                            <a:ext cx="1062000" cy="8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5689800" y="4149300"/>
                            <a:ext cx="952500" cy="7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655300" y="5074163"/>
                            <a:ext cx="1021500" cy="65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718450" y="5161600"/>
                            <a:ext cx="895200" cy="51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Prod name: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Prod Price: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81325" y="4705350"/>
                            <a:ext cx="13908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410175" y="3819450"/>
                            <a:ext cx="1809900" cy="6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60225" y="5542050"/>
                            <a:ext cx="1654800" cy="14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1033125" y="1904775"/>
                            <a:ext cx="685800" cy="3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Offers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1619150" y="1904775"/>
                            <a:ext cx="895200" cy="3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2436863" y="1904775"/>
                            <a:ext cx="565200" cy="3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Gifts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3017662" y="1904775"/>
                            <a:ext cx="565200" cy="3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3582850" y="1904775"/>
                            <a:ext cx="1107300" cy="3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 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5270925" y="1390938"/>
                            <a:ext cx="1279800" cy="10572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Slider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Width: 980px;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Float: left;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Display: block;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Margin: 0px auto;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67225" y="1919538"/>
                            <a:ext cx="1703700" cy="107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1416750" y="3281400"/>
                            <a:ext cx="2414700" cy="7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Info box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59425" y="1919538"/>
                            <a:ext cx="2011500" cy="16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643688" cy="464784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3688" cy="46478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Technical design of the LiDL Online Supermarket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Contact Us page 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643688" cy="470594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175" y="428700"/>
                          <a:ext cx="6643688" cy="4705945"/>
                          <a:chOff x="257175" y="428700"/>
                          <a:chExt cx="9124950" cy="6457800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257175" y="752400"/>
                            <a:ext cx="4629300" cy="613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47675" y="971475"/>
                            <a:ext cx="4267200" cy="9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u w:val="single"/>
                                  <w:vertAlign w:val="baseline"/>
                                </w:rPr>
                                <w:t xml:space="preserve">LiDL Online Supermarket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7675" y="1904775"/>
                            <a:ext cx="4267200" cy="3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225" y="2228475"/>
                            <a:ext cx="4267200" cy="411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47675" y="6343575"/>
                            <a:ext cx="4267200" cy="3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Copyright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SCENT Perfume Wholesale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57175" y="428700"/>
                            <a:ext cx="895200" cy="32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Wrapper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5225025" y="2288825"/>
                            <a:ext cx="1617000" cy="10572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Feedback(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container)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Width: 900px;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Float: left;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Display: in-line;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Margin: 49px;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Border: 0px;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5407725" y="3619500"/>
                            <a:ext cx="1107300" cy="10572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Contain: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Width: 0 auto;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Float: left;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Display: block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Margin: 50px;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685800" y="2307675"/>
                            <a:ext cx="3590700" cy="198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838200" y="2619825"/>
                            <a:ext cx="3374100" cy="163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2634225" y="4580626"/>
                            <a:ext cx="1690200" cy="163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615525" y="4216200"/>
                            <a:ext cx="3145800" cy="32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Find Us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685800" y="4580625"/>
                            <a:ext cx="1690200" cy="163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Google Map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25325" y="2619725"/>
                            <a:ext cx="2699700" cy="1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615525" y="2195250"/>
                            <a:ext cx="3145800" cy="32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 Us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95625" y="4148100"/>
                            <a:ext cx="1112100" cy="4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935850" y="2712725"/>
                            <a:ext cx="1945800" cy="20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Send us a 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2746390" y="4701542"/>
                            <a:ext cx="1465800" cy="67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Write to us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Address of the company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935850" y="3022225"/>
                            <a:ext cx="3199200" cy="75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Name 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Email: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Message: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2746390" y="5287155"/>
                            <a:ext cx="1465800" cy="51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Call us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Tel of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company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2746390" y="5858706"/>
                            <a:ext cx="1465800" cy="22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Opening Times 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2276883" y="3150688"/>
                            <a:ext cx="1701300" cy="11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2276883" y="3370063"/>
                            <a:ext cx="1701300" cy="11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1077355" y="3785113"/>
                            <a:ext cx="1881300" cy="20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7210425" y="2307675"/>
                            <a:ext cx="2171700" cy="214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Validation: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 boxes must be filled 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Name 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Cannot have any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numbers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or special characters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Emai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Must be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email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format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Message 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Must have at least 20 characters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935850" y="4053475"/>
                            <a:ext cx="505200" cy="11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Submit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457850" y="1904775"/>
                            <a:ext cx="685800" cy="3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1096125" y="1904775"/>
                            <a:ext cx="565200" cy="3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1619150" y="1904775"/>
                            <a:ext cx="895200" cy="3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Women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2436863" y="1904775"/>
                            <a:ext cx="565200" cy="3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Gifts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3017662" y="1904775"/>
                            <a:ext cx="565200" cy="32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3582850" y="1904775"/>
                            <a:ext cx="1107300" cy="32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 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24525" y="3721800"/>
                            <a:ext cx="1183200" cy="4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643688" cy="470594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3688" cy="4705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Student Name: Aaron.M</w:t>
    </w:r>
  </w:p>
  <w:p w:rsidR="00000000" w:rsidDel="00000000" w:rsidP="00000000" w:rsidRDefault="00000000" w:rsidRPr="00000000" w14:paraId="00000057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Student ID NO: 40082366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  <w:t xml:space="preserve">Name : Aaron Mascarenhas</w:t>
    </w:r>
  </w:p>
  <w:p w:rsidR="00000000" w:rsidDel="00000000" w:rsidP="00000000" w:rsidRDefault="00000000" w:rsidRPr="00000000" w14:paraId="00000055">
    <w:pPr>
      <w:rPr>
        <w:b w:val="1"/>
        <w:sz w:val="36"/>
        <w:szCs w:val="36"/>
      </w:rPr>
    </w:pPr>
    <w:r w:rsidDel="00000000" w:rsidR="00000000" w:rsidRPr="00000000">
      <w:rPr>
        <w:rtl w:val="0"/>
      </w:rPr>
      <w:t xml:space="preserve">Unit  36 : E-Commerce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