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0968D" w14:textId="176D69DF" w:rsidR="00234A80" w:rsidRDefault="1FBF6780" w:rsidP="1FBF6780">
      <w:pPr>
        <w:jc w:val="center"/>
        <w:rPr>
          <w:rFonts w:ascii="Arial" w:eastAsia="Arial" w:hAnsi="Arial" w:cs="Arial"/>
          <w:b/>
          <w:bCs/>
          <w:color w:val="000000" w:themeColor="text1"/>
          <w:sz w:val="25"/>
          <w:szCs w:val="25"/>
        </w:rPr>
      </w:pPr>
      <w:r w:rsidRPr="1FBF6780">
        <w:rPr>
          <w:rFonts w:ascii="Arial" w:eastAsia="Arial" w:hAnsi="Arial" w:cs="Arial"/>
          <w:b/>
          <w:bCs/>
          <w:color w:val="000000" w:themeColor="text1"/>
          <w:sz w:val="25"/>
          <w:szCs w:val="25"/>
        </w:rPr>
        <w:t>RUNNING WATCH</w:t>
      </w:r>
    </w:p>
    <w:p w14:paraId="1E086658" w14:textId="2926C929" w:rsidR="00234A80" w:rsidRDefault="1FBF6780" w:rsidP="1FBF6780">
      <w:pPr>
        <w:spacing w:after="0"/>
        <w:jc w:val="center"/>
        <w:rPr>
          <w:rFonts w:ascii="Arial" w:eastAsia="Arial" w:hAnsi="Arial" w:cs="Arial"/>
        </w:rPr>
      </w:pPr>
      <w:r w:rsidRPr="1FBF6780">
        <w:rPr>
          <w:rFonts w:ascii="Arial" w:eastAsia="Arial" w:hAnsi="Arial" w:cs="Arial"/>
        </w:rPr>
        <w:t>5/12/2022</w:t>
      </w:r>
    </w:p>
    <w:p w14:paraId="1CFC65A3" w14:textId="04E02641" w:rsidR="00234A80" w:rsidRDefault="1FBF6780" w:rsidP="1FBF6780">
      <w:pPr>
        <w:spacing w:after="0"/>
        <w:jc w:val="center"/>
        <w:rPr>
          <w:rFonts w:ascii="Arial" w:eastAsia="Arial" w:hAnsi="Arial" w:cs="Arial"/>
        </w:rPr>
      </w:pPr>
      <w:r w:rsidRPr="1FBF6780">
        <w:rPr>
          <w:rFonts w:ascii="Arial" w:eastAsia="Arial" w:hAnsi="Arial" w:cs="Arial"/>
        </w:rPr>
        <w:t>Embedded Systems Design</w:t>
      </w:r>
    </w:p>
    <w:p w14:paraId="6C26D03F" w14:textId="6ABBF97B" w:rsidR="00234A80" w:rsidRDefault="1FBF6780" w:rsidP="1FBF6780">
      <w:pPr>
        <w:spacing w:after="0"/>
        <w:jc w:val="center"/>
        <w:rPr>
          <w:rFonts w:ascii="Arial" w:eastAsia="Times New Roman" w:hAnsi="Arial" w:cs="Arial"/>
          <w:color w:val="000000"/>
          <w:sz w:val="25"/>
          <w:szCs w:val="25"/>
        </w:rPr>
      </w:pPr>
      <w:r w:rsidRPr="1FBF6780">
        <w:rPr>
          <w:rFonts w:ascii="Arial" w:eastAsia="Arial" w:hAnsi="Arial" w:cs="Arial"/>
        </w:rPr>
        <w:t>Final Project Report</w:t>
      </w:r>
      <w:r w:rsidR="000829DE">
        <w:br/>
      </w:r>
      <w:r w:rsidRPr="1FBF6780">
        <w:rPr>
          <w:rFonts w:ascii="Arial" w:eastAsia="Arial" w:hAnsi="Arial" w:cs="Arial"/>
          <w:color w:val="000000" w:themeColor="text1"/>
        </w:rPr>
        <w:t>Kate Kilpatrick, Aaron Mendoza, Seth Shively</w:t>
      </w:r>
      <w:r w:rsidR="000829DE">
        <w:br/>
      </w:r>
    </w:p>
    <w:p w14:paraId="1765A1B5" w14:textId="1EC150C4" w:rsidR="00234A80" w:rsidRDefault="00C11F06" w:rsidP="00C11F06">
      <w:pPr>
        <w:jc w:val="center"/>
        <w:rPr>
          <w:rFonts w:ascii="Arial" w:eastAsia="Times New Roman" w:hAnsi="Arial" w:cs="Arial"/>
          <w:color w:val="000000"/>
          <w:sz w:val="25"/>
          <w:szCs w:val="25"/>
        </w:rPr>
      </w:pPr>
      <w:r>
        <w:rPr>
          <w:rFonts w:ascii="Arial" w:eastAsia="Times New Roman" w:hAnsi="Arial" w:cs="Arial"/>
          <w:noProof/>
          <w:color w:val="000000"/>
          <w:sz w:val="25"/>
          <w:szCs w:val="25"/>
        </w:rPr>
        <w:drawing>
          <wp:inline distT="0" distB="0" distL="0" distR="0" wp14:anchorId="794433D6" wp14:editId="14E9FF58">
            <wp:extent cx="5480051" cy="4110038"/>
            <wp:effectExtent l="0" t="635" r="5715" b="5715"/>
            <wp:docPr id="1" name="Picture 1" descr="A hand holding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hand holding a circuit board&#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483089" cy="4112316"/>
                    </a:xfrm>
                    <a:prstGeom prst="rect">
                      <a:avLst/>
                    </a:prstGeom>
                  </pic:spPr>
                </pic:pic>
              </a:graphicData>
            </a:graphic>
          </wp:inline>
        </w:drawing>
      </w:r>
      <w:r w:rsidR="00234A80">
        <w:rPr>
          <w:rFonts w:ascii="Arial" w:eastAsia="Times New Roman" w:hAnsi="Arial" w:cs="Arial"/>
          <w:color w:val="000000"/>
          <w:sz w:val="25"/>
          <w:szCs w:val="25"/>
        </w:rPr>
        <w:br w:type="page"/>
      </w:r>
    </w:p>
    <w:p w14:paraId="57BFCDEC" w14:textId="50386B40" w:rsidR="00234A80" w:rsidRDefault="1FBF6780" w:rsidP="1FBF6780">
      <w:pPr>
        <w:rPr>
          <w:rFonts w:ascii="Arial" w:eastAsia="Arial" w:hAnsi="Arial" w:cs="Arial"/>
          <w:b/>
          <w:bCs/>
          <w:color w:val="000000"/>
        </w:rPr>
      </w:pPr>
      <w:r w:rsidRPr="1FBF6780">
        <w:rPr>
          <w:rFonts w:ascii="Arial" w:eastAsia="Arial" w:hAnsi="Arial" w:cs="Arial"/>
          <w:b/>
          <w:bCs/>
          <w:color w:val="000000" w:themeColor="text1"/>
        </w:rPr>
        <w:lastRenderedPageBreak/>
        <w:t>Project Summary</w:t>
      </w:r>
    </w:p>
    <w:p w14:paraId="1F7765E5" w14:textId="14C733B0" w:rsidR="00234A80" w:rsidRDefault="5BD80F32" w:rsidP="1FBF6780">
      <w:pPr>
        <w:rPr>
          <w:rFonts w:ascii="Arial" w:eastAsia="Arial" w:hAnsi="Arial" w:cs="Arial"/>
          <w:color w:val="000000"/>
        </w:rPr>
      </w:pPr>
      <w:r w:rsidRPr="5BD80F32">
        <w:rPr>
          <w:rFonts w:ascii="Arial" w:eastAsia="Arial" w:hAnsi="Arial" w:cs="Arial"/>
          <w:color w:val="000000" w:themeColor="text1"/>
        </w:rPr>
        <w:t xml:space="preserve">This device is a simple running watch that outputs the heart rate, distance, and time to the face of the watch which is an LCD screen on an Atmel SAM4L8 Xplained Pro board. </w:t>
      </w:r>
    </w:p>
    <w:p w14:paraId="0D54F4E5" w14:textId="53F360BF" w:rsidR="00C7112A" w:rsidRPr="007C4192" w:rsidRDefault="5BD80F32" w:rsidP="1B462663">
      <w:pPr>
        <w:rPr>
          <w:rFonts w:ascii="Arial" w:eastAsia="Arial" w:hAnsi="Arial" w:cs="Arial"/>
          <w:color w:val="000000"/>
        </w:rPr>
      </w:pPr>
      <w:r w:rsidRPr="5BD80F32">
        <w:rPr>
          <w:rFonts w:ascii="Arial" w:eastAsia="Arial" w:hAnsi="Arial" w:cs="Arial"/>
          <w:color w:val="000000" w:themeColor="text1"/>
        </w:rPr>
        <w:t>This device used two sensors; one to measure heart rate and one to measure position. Both sensors communicated to the Atmel board via I</w:t>
      </w:r>
      <w:r w:rsidRPr="5BD80F32">
        <w:rPr>
          <w:rFonts w:ascii="Arial" w:eastAsia="Arial" w:hAnsi="Arial" w:cs="Arial"/>
          <w:color w:val="000000" w:themeColor="text1"/>
          <w:vertAlign w:val="superscript"/>
        </w:rPr>
        <w:t>2</w:t>
      </w:r>
      <w:r w:rsidRPr="5BD80F32">
        <w:rPr>
          <w:rFonts w:ascii="Arial" w:eastAsia="Arial" w:hAnsi="Arial" w:cs="Arial"/>
          <w:color w:val="000000" w:themeColor="text1"/>
        </w:rPr>
        <w:t>C and was converted from bytes into usable data through software written in C using Atmel Studio. The Atmel board itself allows the user to toggle between what the LCD displays by reading input from an external button. Two more buttons were connected to the board and used to start, stop, and pause a run. The main design lies within the software, where GPIO interrupts determine which state the watch is in to change what data is displayed and read by the Atmel board.</w:t>
      </w:r>
    </w:p>
    <w:p w14:paraId="60250294" w14:textId="0D4BF86D" w:rsidR="00852658" w:rsidRDefault="1B462663" w:rsidP="1FBF6780">
      <w:pPr>
        <w:rPr>
          <w:rFonts w:ascii="Arial" w:eastAsia="Arial" w:hAnsi="Arial" w:cs="Arial"/>
          <w:color w:val="000000"/>
        </w:rPr>
      </w:pPr>
      <w:r w:rsidRPr="1B462663">
        <w:rPr>
          <w:rFonts w:ascii="Arial" w:eastAsia="Arial" w:hAnsi="Arial" w:cs="Arial"/>
          <w:color w:val="000000" w:themeColor="text1"/>
        </w:rPr>
        <w:t xml:space="preserve">The overall design of the watch is to be used for portability and to keep track of the current statistics of a run. The wrist strap is used to keep all components compact. The watch is battery operated for it to function for multiple uses and portability.  </w:t>
      </w:r>
    </w:p>
    <w:p w14:paraId="0937D7A8" w14:textId="7AAED052" w:rsidR="00C7112A" w:rsidRDefault="1FBF6780" w:rsidP="1FBF6780">
      <w:pPr>
        <w:rPr>
          <w:rFonts w:ascii="Arial" w:eastAsia="Arial" w:hAnsi="Arial" w:cs="Arial"/>
          <w:b/>
          <w:bCs/>
          <w:color w:val="000000"/>
        </w:rPr>
      </w:pPr>
      <w:r w:rsidRPr="1FBF6780">
        <w:rPr>
          <w:rFonts w:ascii="Arial" w:eastAsia="Arial" w:hAnsi="Arial" w:cs="Arial"/>
          <w:b/>
          <w:bCs/>
          <w:color w:val="000000" w:themeColor="text1"/>
        </w:rPr>
        <w:t>Project Objectives</w:t>
      </w:r>
    </w:p>
    <w:p w14:paraId="50467733" w14:textId="2454B9C9" w:rsidR="00C7112A" w:rsidRDefault="1FBF6780" w:rsidP="1FBF6780">
      <w:pPr>
        <w:pStyle w:val="ListParagraph"/>
        <w:numPr>
          <w:ilvl w:val="0"/>
          <w:numId w:val="17"/>
        </w:numPr>
        <w:rPr>
          <w:rFonts w:ascii="Arial" w:eastAsia="Arial" w:hAnsi="Arial" w:cs="Arial"/>
          <w:color w:val="000000"/>
        </w:rPr>
      </w:pPr>
      <w:r w:rsidRPr="1FBF6780">
        <w:rPr>
          <w:rFonts w:ascii="Arial" w:eastAsia="Arial" w:hAnsi="Arial" w:cs="Arial"/>
          <w:color w:val="000000" w:themeColor="text1"/>
          <w:u w:val="single"/>
        </w:rPr>
        <w:t>Collect data:</w:t>
      </w:r>
      <w:r w:rsidRPr="1FBF6780">
        <w:rPr>
          <w:rFonts w:ascii="Arial" w:eastAsia="Arial" w:hAnsi="Arial" w:cs="Arial"/>
          <w:color w:val="000000" w:themeColor="text1"/>
        </w:rPr>
        <w:t xml:space="preserve"> The sensors measure and communicate the heart rate data and GPS data. </w:t>
      </w:r>
    </w:p>
    <w:p w14:paraId="555B22C0" w14:textId="264C146F" w:rsidR="00C7112A" w:rsidRDefault="1FBF6780" w:rsidP="1FBF6780">
      <w:pPr>
        <w:pStyle w:val="ListParagraph"/>
        <w:numPr>
          <w:ilvl w:val="0"/>
          <w:numId w:val="17"/>
        </w:numPr>
        <w:rPr>
          <w:rFonts w:ascii="Arial" w:eastAsia="Arial" w:hAnsi="Arial" w:cs="Arial"/>
          <w:color w:val="000000"/>
        </w:rPr>
      </w:pPr>
      <w:r w:rsidRPr="1FBF6780">
        <w:rPr>
          <w:rFonts w:ascii="Arial" w:eastAsia="Arial" w:hAnsi="Arial" w:cs="Arial"/>
          <w:color w:val="000000" w:themeColor="text1"/>
          <w:u w:val="single"/>
        </w:rPr>
        <w:t>Calculate appropriate data:</w:t>
      </w:r>
      <w:r w:rsidRPr="1FBF6780">
        <w:rPr>
          <w:rFonts w:ascii="Arial" w:eastAsia="Arial" w:hAnsi="Arial" w:cs="Arial"/>
          <w:color w:val="000000" w:themeColor="text1"/>
        </w:rPr>
        <w:t xml:space="preserve"> The data is converted from bytes into usable data such as beats per minute for heart rate and latitude/longitude from the GPS.</w:t>
      </w:r>
    </w:p>
    <w:p w14:paraId="3EE38608" w14:textId="4C650219" w:rsidR="00C7112A" w:rsidRDefault="1FBF6780" w:rsidP="1FBF6780">
      <w:pPr>
        <w:pStyle w:val="ListParagraph"/>
        <w:numPr>
          <w:ilvl w:val="0"/>
          <w:numId w:val="17"/>
        </w:numPr>
        <w:rPr>
          <w:rFonts w:ascii="Arial" w:eastAsia="Arial" w:hAnsi="Arial" w:cs="Arial"/>
          <w:color w:val="000000"/>
        </w:rPr>
      </w:pPr>
      <w:r w:rsidRPr="1FBF6780">
        <w:rPr>
          <w:rFonts w:ascii="Arial" w:eastAsia="Arial" w:hAnsi="Arial" w:cs="Arial"/>
          <w:color w:val="000000" w:themeColor="text1"/>
          <w:u w:val="single"/>
        </w:rPr>
        <w:t>Display:</w:t>
      </w:r>
      <w:r w:rsidRPr="1FBF6780">
        <w:rPr>
          <w:rFonts w:ascii="Arial" w:eastAsia="Arial" w:hAnsi="Arial" w:cs="Arial"/>
          <w:color w:val="000000" w:themeColor="text1"/>
        </w:rPr>
        <w:t xml:space="preserve"> The LCD screen displays data such as time, current heart rate, and distance in miles.</w:t>
      </w:r>
    </w:p>
    <w:p w14:paraId="7C3DF11A" w14:textId="2594E7AD" w:rsidR="00C7112A" w:rsidRDefault="1FBF6780" w:rsidP="1FBF6780">
      <w:pPr>
        <w:pStyle w:val="ListParagraph"/>
        <w:numPr>
          <w:ilvl w:val="0"/>
          <w:numId w:val="17"/>
        </w:numPr>
        <w:rPr>
          <w:rFonts w:ascii="Arial" w:eastAsia="Arial" w:hAnsi="Arial" w:cs="Arial"/>
          <w:color w:val="000000"/>
        </w:rPr>
      </w:pPr>
      <w:r w:rsidRPr="1FBF6780">
        <w:rPr>
          <w:rFonts w:ascii="Arial" w:eastAsia="Arial" w:hAnsi="Arial" w:cs="Arial"/>
          <w:color w:val="000000" w:themeColor="text1"/>
          <w:u w:val="single"/>
        </w:rPr>
        <w:t>Portable</w:t>
      </w:r>
      <w:r w:rsidRPr="1FBF6780">
        <w:rPr>
          <w:rFonts w:ascii="Arial" w:eastAsia="Arial" w:hAnsi="Arial" w:cs="Arial"/>
          <w:color w:val="000000" w:themeColor="text1"/>
        </w:rPr>
        <w:t>: The device will be strapped onto the user and battery operated to be easily reused in any location.</w:t>
      </w:r>
    </w:p>
    <w:p w14:paraId="4771A621" w14:textId="0AC7E424" w:rsidR="1FBF6780" w:rsidRDefault="1FBF6780" w:rsidP="1FBF6780">
      <w:pPr>
        <w:rPr>
          <w:rFonts w:ascii="Arial" w:eastAsia="Arial" w:hAnsi="Arial" w:cs="Arial"/>
          <w:color w:val="000000" w:themeColor="text1"/>
        </w:rPr>
      </w:pPr>
      <w:r w:rsidRPr="1FBF6780">
        <w:rPr>
          <w:rFonts w:ascii="Arial" w:eastAsia="Arial" w:hAnsi="Arial" w:cs="Arial"/>
          <w:b/>
          <w:bCs/>
          <w:color w:val="000000" w:themeColor="text1"/>
        </w:rPr>
        <w:t>Selected Hardware Platform</w:t>
      </w:r>
    </w:p>
    <w:p w14:paraId="63B5CAF6" w14:textId="2CB13664" w:rsidR="1FBF6780" w:rsidRDefault="5BD80F32" w:rsidP="1FBF6780">
      <w:pPr>
        <w:rPr>
          <w:rFonts w:ascii="Arial" w:eastAsia="Arial" w:hAnsi="Arial" w:cs="Arial"/>
          <w:b/>
          <w:bCs/>
          <w:color w:val="000000" w:themeColor="text1"/>
        </w:rPr>
      </w:pPr>
      <w:r w:rsidRPr="5BD80F32">
        <w:rPr>
          <w:rFonts w:ascii="Arial" w:eastAsia="Arial" w:hAnsi="Arial" w:cs="Arial"/>
          <w:color w:val="000000" w:themeColor="text1"/>
        </w:rPr>
        <w:t>The SAM4L8 Xplained Pro – ATSAM4LC8C was chosen as the hardware platform because of its short bootup time, I</w:t>
      </w:r>
      <w:r w:rsidRPr="5BD80F32">
        <w:rPr>
          <w:rFonts w:ascii="Arial" w:eastAsia="Arial" w:hAnsi="Arial" w:cs="Arial"/>
          <w:color w:val="000000" w:themeColor="text1"/>
          <w:vertAlign w:val="superscript"/>
        </w:rPr>
        <w:t>2</w:t>
      </w:r>
      <w:r w:rsidRPr="5BD80F32">
        <w:rPr>
          <w:rFonts w:ascii="Arial" w:eastAsia="Arial" w:hAnsi="Arial" w:cs="Arial"/>
          <w:color w:val="000000" w:themeColor="text1"/>
        </w:rPr>
        <w:t xml:space="preserve">C capabilities, built-in LCD screen, and ability to use GPIO interrupts which allows switching between states quickly. These capabilities make this board the best fit for the project objectives. </w:t>
      </w:r>
    </w:p>
    <w:p w14:paraId="4BA8539E" w14:textId="74398B6D" w:rsidR="00C7112A" w:rsidRPr="00C7112A" w:rsidRDefault="1B462663" w:rsidP="1B462663">
      <w:pPr>
        <w:rPr>
          <w:rFonts w:ascii="Arial" w:eastAsia="Arial" w:hAnsi="Arial" w:cs="Arial"/>
        </w:rPr>
      </w:pPr>
      <w:r w:rsidRPr="1B462663">
        <w:rPr>
          <w:rFonts w:ascii="Arial" w:eastAsia="Arial" w:hAnsi="Arial" w:cs="Arial"/>
          <w:b/>
          <w:bCs/>
          <w:color w:val="000000" w:themeColor="text1"/>
        </w:rPr>
        <w:t>Hardware Design Description</w:t>
      </w:r>
    </w:p>
    <w:p w14:paraId="796DD4C7" w14:textId="35C008B9" w:rsidR="1B462663" w:rsidRDefault="5BD80F32" w:rsidP="1B462663">
      <w:pPr>
        <w:rPr>
          <w:rFonts w:ascii="Arial" w:eastAsia="Arial" w:hAnsi="Arial" w:cs="Arial"/>
          <w:color w:val="000000" w:themeColor="text1"/>
        </w:rPr>
      </w:pPr>
      <w:r w:rsidRPr="5BD80F32">
        <w:rPr>
          <w:rFonts w:ascii="Arial" w:eastAsia="Arial" w:hAnsi="Arial" w:cs="Arial"/>
          <w:color w:val="000000" w:themeColor="text1"/>
        </w:rPr>
        <w:t>Figure 1 below shows the hardware design of the running watch.</w:t>
      </w:r>
    </w:p>
    <w:p w14:paraId="70400415" w14:textId="691D4C3B" w:rsidR="5BD80F32" w:rsidRDefault="5BD80F32" w:rsidP="7E433807">
      <w:pPr>
        <w:jc w:val="center"/>
        <w:rPr>
          <w:rFonts w:ascii="Arial" w:eastAsia="Arial" w:hAnsi="Arial" w:cs="Arial"/>
          <w:color w:val="FF0000"/>
        </w:rPr>
      </w:pPr>
      <w:r>
        <w:rPr>
          <w:noProof/>
        </w:rPr>
        <w:lastRenderedPageBreak/>
        <w:drawing>
          <wp:inline distT="0" distB="0" distL="0" distR="0" wp14:anchorId="4C737B53" wp14:editId="1334BA7B">
            <wp:extent cx="4572000" cy="3352800"/>
            <wp:effectExtent l="0" t="0" r="0" b="0"/>
            <wp:docPr id="1881376299" name="Picture 1881376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444553AB" w14:textId="4D08482D" w:rsidR="6542E0F1" w:rsidRDefault="2F4B3FDC" w:rsidP="2F4B3FDC">
      <w:pPr>
        <w:jc w:val="center"/>
        <w:rPr>
          <w:rFonts w:ascii="Arial" w:eastAsia="Arial" w:hAnsi="Arial" w:cs="Arial"/>
          <w:i/>
          <w:iCs/>
        </w:rPr>
      </w:pPr>
      <w:r w:rsidRPr="2F4B3FDC">
        <w:rPr>
          <w:rFonts w:ascii="Arial" w:eastAsia="Arial" w:hAnsi="Arial" w:cs="Arial"/>
          <w:i/>
          <w:iCs/>
        </w:rPr>
        <w:t>Figure 1: Watch Schematic</w:t>
      </w:r>
    </w:p>
    <w:p w14:paraId="2D08F32A" w14:textId="2F93853D" w:rsidR="5BD80F32" w:rsidRDefault="2F4B3FDC" w:rsidP="5BD80F32">
      <w:pPr>
        <w:rPr>
          <w:rFonts w:ascii="Arial" w:eastAsia="Arial" w:hAnsi="Arial" w:cs="Arial"/>
        </w:rPr>
      </w:pPr>
      <w:r w:rsidRPr="2F4B3FDC">
        <w:rPr>
          <w:rFonts w:ascii="Arial" w:eastAsia="Arial" w:hAnsi="Arial" w:cs="Arial"/>
        </w:rPr>
        <w:t>There are two sensors used in this project: the SparkFun Pulse Oximeter and Heart Rate Sensor and the SparkFun GPS Breakout NEO-M9N which provide heart rate data and location data respectively. Both sensors were powered by 3.3V from extension header pins on the Atmel board, with the heart rate sensor on the Extension Header 1 pins (11, 12, 19, 20) and the GPS module on the Extension Header 2 pins (11, 12, 19, 20).</w:t>
      </w:r>
    </w:p>
    <w:p w14:paraId="6614EB52" w14:textId="7D459EB4" w:rsidR="5BD80F32" w:rsidRDefault="2F4B3FDC" w:rsidP="5BD80F32">
      <w:pPr>
        <w:rPr>
          <w:rFonts w:ascii="Arial" w:eastAsia="Arial" w:hAnsi="Arial" w:cs="Arial"/>
        </w:rPr>
      </w:pPr>
      <w:r w:rsidRPr="2F4B3FDC">
        <w:rPr>
          <w:rFonts w:ascii="Arial" w:eastAsia="Arial" w:hAnsi="Arial" w:cs="Arial"/>
        </w:rPr>
        <w:t xml:space="preserve">To power the Atmel board, a 9V battery was used along with a male DC plug connected to a barrel jack that was soldered onto a protoboard to work with a voltage regulator that output 5V to the board. A switch controlled whether or not the board received power. All buttons were soldered onto the protoboard and were all connected to pins on extension header 1. </w:t>
      </w:r>
    </w:p>
    <w:p w14:paraId="45DC3878" w14:textId="3E412FE0" w:rsidR="6A03B4F8" w:rsidRDefault="6A03B4F8" w:rsidP="2F4B3FDC">
      <w:pPr>
        <w:jc w:val="center"/>
        <w:rPr>
          <w:rFonts w:ascii="Arial" w:eastAsia="Arial" w:hAnsi="Arial" w:cs="Arial"/>
          <w:i/>
          <w:iCs/>
        </w:rPr>
      </w:pPr>
      <w:r>
        <w:rPr>
          <w:noProof/>
        </w:rPr>
        <w:lastRenderedPageBreak/>
        <w:drawing>
          <wp:inline distT="0" distB="0" distL="0" distR="0" wp14:anchorId="47D637A8" wp14:editId="443CC24F">
            <wp:extent cx="2471738" cy="3295650"/>
            <wp:effectExtent l="0" t="0" r="0" b="0"/>
            <wp:docPr id="811254760" name="Picture 811254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71738" cy="3295650"/>
                    </a:xfrm>
                    <a:prstGeom prst="rect">
                      <a:avLst/>
                    </a:prstGeom>
                  </pic:spPr>
                </pic:pic>
              </a:graphicData>
            </a:graphic>
          </wp:inline>
        </w:drawing>
      </w:r>
      <w:r>
        <w:br/>
      </w:r>
      <w:r w:rsidR="2F4B3FDC" w:rsidRPr="2F4B3FDC">
        <w:rPr>
          <w:rFonts w:ascii="Arial" w:eastAsia="Arial" w:hAnsi="Arial" w:cs="Arial"/>
          <w:i/>
          <w:iCs/>
        </w:rPr>
        <w:t>Figure 2: Soldered Circuit with Three Buttons</w:t>
      </w:r>
    </w:p>
    <w:p w14:paraId="7BBE9751" w14:textId="21E26908" w:rsidR="6A03B4F8" w:rsidRDefault="6A03B4F8" w:rsidP="2F4B3FDC">
      <w:pPr>
        <w:jc w:val="center"/>
        <w:rPr>
          <w:rFonts w:ascii="Arial" w:eastAsia="Arial" w:hAnsi="Arial" w:cs="Arial"/>
          <w:i/>
          <w:iCs/>
        </w:rPr>
      </w:pPr>
      <w:r>
        <w:rPr>
          <w:noProof/>
        </w:rPr>
        <w:drawing>
          <wp:inline distT="0" distB="0" distL="0" distR="0" wp14:anchorId="6BF3C401" wp14:editId="58614B54">
            <wp:extent cx="2414588" cy="3219450"/>
            <wp:effectExtent l="0" t="0" r="0" b="0"/>
            <wp:docPr id="302473716" name="Picture 302473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14588" cy="3219450"/>
                    </a:xfrm>
                    <a:prstGeom prst="rect">
                      <a:avLst/>
                    </a:prstGeom>
                  </pic:spPr>
                </pic:pic>
              </a:graphicData>
            </a:graphic>
          </wp:inline>
        </w:drawing>
      </w:r>
      <w:r>
        <w:br/>
      </w:r>
      <w:r w:rsidR="2F4B3FDC" w:rsidRPr="2F4B3FDC">
        <w:rPr>
          <w:rFonts w:ascii="Arial" w:eastAsia="Arial" w:hAnsi="Arial" w:cs="Arial"/>
          <w:i/>
          <w:iCs/>
        </w:rPr>
        <w:t>Figure 3: Heart Rate Sensor</w:t>
      </w:r>
    </w:p>
    <w:p w14:paraId="05390BE3" w14:textId="2F220F40" w:rsidR="6A03B4F8" w:rsidRDefault="6A03B4F8" w:rsidP="2F4B3FDC">
      <w:pPr>
        <w:jc w:val="center"/>
        <w:rPr>
          <w:rFonts w:ascii="Arial" w:eastAsia="Arial" w:hAnsi="Arial" w:cs="Arial"/>
          <w:i/>
          <w:iCs/>
        </w:rPr>
      </w:pPr>
      <w:r>
        <w:rPr>
          <w:noProof/>
        </w:rPr>
        <w:lastRenderedPageBreak/>
        <w:drawing>
          <wp:inline distT="0" distB="0" distL="0" distR="0" wp14:anchorId="1CF61A3E" wp14:editId="1B0D94E6">
            <wp:extent cx="2507456" cy="3343275"/>
            <wp:effectExtent l="0" t="0" r="0" b="0"/>
            <wp:docPr id="356083765" name="Picture 356083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7456" cy="3343275"/>
                    </a:xfrm>
                    <a:prstGeom prst="rect">
                      <a:avLst/>
                    </a:prstGeom>
                  </pic:spPr>
                </pic:pic>
              </a:graphicData>
            </a:graphic>
          </wp:inline>
        </w:drawing>
      </w:r>
      <w:r>
        <w:br/>
      </w:r>
      <w:r w:rsidR="2F4B3FDC" w:rsidRPr="2F4B3FDC">
        <w:rPr>
          <w:rFonts w:ascii="Arial" w:eastAsia="Arial" w:hAnsi="Arial" w:cs="Arial"/>
          <w:i/>
          <w:iCs/>
        </w:rPr>
        <w:t>Figure 4: Finger Clip</w:t>
      </w:r>
    </w:p>
    <w:p w14:paraId="7AC1AEF9" w14:textId="346937C9" w:rsidR="6A03B4F8" w:rsidRDefault="6A03B4F8" w:rsidP="2F4B3FDC">
      <w:pPr>
        <w:jc w:val="center"/>
        <w:rPr>
          <w:rFonts w:ascii="Arial" w:eastAsia="Arial" w:hAnsi="Arial" w:cs="Arial"/>
          <w:i/>
          <w:iCs/>
        </w:rPr>
      </w:pPr>
    </w:p>
    <w:p w14:paraId="725A75D5" w14:textId="62B3011A" w:rsidR="1B462663" w:rsidRDefault="2F4B3FDC" w:rsidP="2F4B3FDC">
      <w:pPr>
        <w:rPr>
          <w:rFonts w:ascii="Arial" w:eastAsia="Arial" w:hAnsi="Arial" w:cs="Arial"/>
          <w:color w:val="000000" w:themeColor="text1"/>
        </w:rPr>
      </w:pPr>
      <w:r w:rsidRPr="2F4B3FDC">
        <w:rPr>
          <w:rFonts w:ascii="Arial" w:eastAsia="Arial" w:hAnsi="Arial" w:cs="Arial"/>
          <w:color w:val="000000" w:themeColor="text1"/>
        </w:rPr>
        <w:t>A brief summary of each hardware component is included below, along with part specifications:</w:t>
      </w:r>
    </w:p>
    <w:p w14:paraId="733B0C0B" w14:textId="19322632" w:rsidR="1B462663" w:rsidRDefault="2F4B3FDC" w:rsidP="2F4B3FDC">
      <w:pPr>
        <w:pStyle w:val="ListParagraph"/>
        <w:numPr>
          <w:ilvl w:val="0"/>
          <w:numId w:val="12"/>
        </w:numPr>
        <w:rPr>
          <w:rFonts w:ascii="Arial" w:eastAsia="Arial" w:hAnsi="Arial" w:cs="Arial"/>
          <w:i/>
          <w:iCs/>
        </w:rPr>
      </w:pPr>
      <w:r w:rsidRPr="2F4B3FDC">
        <w:rPr>
          <w:rFonts w:ascii="Arial" w:eastAsia="Arial" w:hAnsi="Arial" w:cs="Arial"/>
          <w:i/>
          <w:iCs/>
        </w:rPr>
        <w:t>SAM4L8 Xplained Pro – ATSAM4LC8C</w:t>
      </w:r>
    </w:p>
    <w:p w14:paraId="62F9C905" w14:textId="313F8881" w:rsidR="1B462663" w:rsidRDefault="2F4B3FDC" w:rsidP="2F4B3FDC">
      <w:pPr>
        <w:pStyle w:val="ListParagraph"/>
        <w:numPr>
          <w:ilvl w:val="1"/>
          <w:numId w:val="11"/>
        </w:numPr>
        <w:rPr>
          <w:rFonts w:ascii="Arial" w:eastAsia="Arial" w:hAnsi="Arial" w:cs="Arial"/>
        </w:rPr>
      </w:pPr>
      <w:r w:rsidRPr="2F4B3FDC">
        <w:rPr>
          <w:rFonts w:ascii="Arial" w:eastAsia="Arial" w:hAnsi="Arial" w:cs="Arial"/>
        </w:rPr>
        <w:t>Microcontroller supported by the Atmel Studio software for programming and implementation</w:t>
      </w:r>
    </w:p>
    <w:p w14:paraId="17246D1C" w14:textId="3B7E4A8B" w:rsidR="1B462663" w:rsidRDefault="2F4B3FDC" w:rsidP="2F4B3FDC">
      <w:pPr>
        <w:pStyle w:val="ListParagraph"/>
        <w:numPr>
          <w:ilvl w:val="1"/>
          <w:numId w:val="11"/>
        </w:numPr>
        <w:rPr>
          <w:rFonts w:ascii="Arial" w:eastAsia="Arial" w:hAnsi="Arial" w:cs="Arial"/>
        </w:rPr>
      </w:pPr>
      <w:r w:rsidRPr="2F4B3FDC">
        <w:rPr>
          <w:rFonts w:ascii="Arial" w:eastAsia="Arial" w:hAnsi="Arial" w:cs="Arial"/>
        </w:rPr>
        <w:t>Built-in GPIO pins</w:t>
      </w:r>
    </w:p>
    <w:p w14:paraId="5BCF917C" w14:textId="3228E724" w:rsidR="1B462663" w:rsidRDefault="2F4B3FDC" w:rsidP="2F4B3FDC">
      <w:pPr>
        <w:pStyle w:val="ListParagraph"/>
        <w:numPr>
          <w:ilvl w:val="1"/>
          <w:numId w:val="11"/>
        </w:numPr>
        <w:rPr>
          <w:rFonts w:ascii="Arial" w:eastAsia="Arial" w:hAnsi="Arial" w:cs="Arial"/>
        </w:rPr>
      </w:pPr>
      <w:r w:rsidRPr="2F4B3FDC">
        <w:rPr>
          <w:rFonts w:ascii="Arial" w:eastAsia="Arial" w:hAnsi="Arial" w:cs="Arial"/>
        </w:rPr>
        <w:t>Multiple SDA/SDL pins for reading in sensor data</w:t>
      </w:r>
    </w:p>
    <w:p w14:paraId="32AA3B92" w14:textId="2C43E76F" w:rsidR="1B462663" w:rsidRDefault="2F4B3FDC" w:rsidP="2F4B3FDC">
      <w:pPr>
        <w:pStyle w:val="ListParagraph"/>
        <w:numPr>
          <w:ilvl w:val="1"/>
          <w:numId w:val="11"/>
        </w:numPr>
        <w:rPr>
          <w:rFonts w:ascii="Arial" w:eastAsia="Arial" w:hAnsi="Arial" w:cs="Arial"/>
        </w:rPr>
      </w:pPr>
      <w:r w:rsidRPr="2F4B3FDC">
        <w:rPr>
          <w:rFonts w:ascii="Arial" w:eastAsia="Arial" w:hAnsi="Arial" w:cs="Arial"/>
        </w:rPr>
        <w:t>Powered by 5V external source</w:t>
      </w:r>
    </w:p>
    <w:p w14:paraId="78890599" w14:textId="79E45018" w:rsidR="1B462663" w:rsidRDefault="2F4B3FDC" w:rsidP="2F4B3FDC">
      <w:pPr>
        <w:pStyle w:val="ListParagraph"/>
        <w:numPr>
          <w:ilvl w:val="1"/>
          <w:numId w:val="11"/>
        </w:numPr>
        <w:rPr>
          <w:rFonts w:ascii="Arial" w:eastAsia="Arial" w:hAnsi="Arial" w:cs="Arial"/>
        </w:rPr>
      </w:pPr>
      <w:r w:rsidRPr="2F4B3FDC">
        <w:rPr>
          <w:rFonts w:ascii="Arial" w:eastAsia="Arial" w:hAnsi="Arial" w:cs="Arial"/>
        </w:rPr>
        <w:t>Supplies 3.3V</w:t>
      </w:r>
    </w:p>
    <w:p w14:paraId="167E42A6" w14:textId="0378E7A0" w:rsidR="1B462663" w:rsidRDefault="2F4B3FDC" w:rsidP="2F4B3FDC">
      <w:pPr>
        <w:pStyle w:val="ListParagraph"/>
        <w:numPr>
          <w:ilvl w:val="0"/>
          <w:numId w:val="12"/>
        </w:numPr>
        <w:rPr>
          <w:rFonts w:ascii="Arial" w:eastAsia="Arial" w:hAnsi="Arial" w:cs="Arial"/>
          <w:i/>
          <w:iCs/>
          <w:color w:val="000000" w:themeColor="text1"/>
        </w:rPr>
      </w:pPr>
      <w:r w:rsidRPr="2F4B3FDC">
        <w:rPr>
          <w:rFonts w:ascii="Arial" w:eastAsia="Arial" w:hAnsi="Arial" w:cs="Arial"/>
          <w:i/>
          <w:iCs/>
          <w:color w:val="000000" w:themeColor="text1"/>
        </w:rPr>
        <w:t>Heart Rate Sensor – SparkFun Pulse Oximeter and Heart Rate Sensor, MAX30101 and MAX32664</w:t>
      </w:r>
    </w:p>
    <w:p w14:paraId="318D0DBE" w14:textId="2AFA1851" w:rsidR="1B462663" w:rsidRDefault="2F4B3FDC" w:rsidP="2F4B3FDC">
      <w:pPr>
        <w:pStyle w:val="ListParagraph"/>
        <w:numPr>
          <w:ilvl w:val="0"/>
          <w:numId w:val="10"/>
        </w:numPr>
        <w:rPr>
          <w:rFonts w:ascii="Arial" w:eastAsia="Arial" w:hAnsi="Arial" w:cs="Arial"/>
          <w:color w:val="000000" w:themeColor="text1"/>
        </w:rPr>
      </w:pPr>
      <w:r w:rsidRPr="2F4B3FDC">
        <w:rPr>
          <w:rFonts w:ascii="Arial" w:eastAsia="Arial" w:hAnsi="Arial" w:cs="Arial"/>
          <w:color w:val="000000" w:themeColor="text1"/>
        </w:rPr>
        <w:t>Measures heart rate and pulse oximetry</w:t>
      </w:r>
    </w:p>
    <w:p w14:paraId="7E5A9A61" w14:textId="7AFB5FD2" w:rsidR="1B462663" w:rsidRDefault="2F4B3FDC" w:rsidP="2F4B3FDC">
      <w:pPr>
        <w:pStyle w:val="ListParagraph"/>
        <w:numPr>
          <w:ilvl w:val="0"/>
          <w:numId w:val="10"/>
        </w:numPr>
        <w:rPr>
          <w:rFonts w:ascii="Arial" w:eastAsia="Arial" w:hAnsi="Arial" w:cs="Arial"/>
          <w:color w:val="000000" w:themeColor="text1"/>
        </w:rPr>
      </w:pPr>
      <w:r w:rsidRPr="2F4B3FDC">
        <w:rPr>
          <w:rFonts w:ascii="Arial" w:eastAsia="Arial" w:hAnsi="Arial" w:cs="Arial"/>
          <w:color w:val="000000" w:themeColor="text1"/>
        </w:rPr>
        <w:t>3.3V VCC</w:t>
      </w:r>
    </w:p>
    <w:p w14:paraId="6BAE1788" w14:textId="0F756469" w:rsidR="1B462663" w:rsidRDefault="2F4B3FDC" w:rsidP="2F4B3FDC">
      <w:pPr>
        <w:pStyle w:val="ListParagraph"/>
        <w:numPr>
          <w:ilvl w:val="0"/>
          <w:numId w:val="10"/>
        </w:numPr>
        <w:rPr>
          <w:rFonts w:ascii="Arial" w:eastAsia="Arial" w:hAnsi="Arial" w:cs="Arial"/>
          <w:color w:val="000000" w:themeColor="text1"/>
        </w:rPr>
      </w:pPr>
      <w:r w:rsidRPr="2F4B3FDC">
        <w:rPr>
          <w:rFonts w:ascii="Arial" w:eastAsia="Arial" w:hAnsi="Arial" w:cs="Arial"/>
          <w:color w:val="000000" w:themeColor="text1"/>
        </w:rPr>
        <w:t>1” x 0.5” dimension</w:t>
      </w:r>
    </w:p>
    <w:p w14:paraId="3E2CBFBE" w14:textId="24D18286" w:rsidR="1B462663" w:rsidRDefault="2F4B3FDC" w:rsidP="2F4B3FDC">
      <w:pPr>
        <w:pStyle w:val="ListParagraph"/>
        <w:numPr>
          <w:ilvl w:val="0"/>
          <w:numId w:val="10"/>
        </w:numPr>
        <w:spacing w:after="0"/>
        <w:rPr>
          <w:rFonts w:ascii="Arial" w:eastAsia="Arial" w:hAnsi="Arial" w:cs="Arial"/>
          <w:color w:val="000000" w:themeColor="text1"/>
        </w:rPr>
      </w:pPr>
      <w:r w:rsidRPr="2F4B3FDC">
        <w:rPr>
          <w:rFonts w:ascii="Arial" w:eastAsia="Arial" w:hAnsi="Arial" w:cs="Arial"/>
          <w:color w:val="000000" w:themeColor="text1"/>
        </w:rPr>
        <w:t>Utilizes two chips from MAXIM integrated</w:t>
      </w:r>
    </w:p>
    <w:p w14:paraId="696519EA" w14:textId="3A0193BD" w:rsidR="1B462663" w:rsidRDefault="2F4B3FDC" w:rsidP="2F4B3FDC">
      <w:pPr>
        <w:pStyle w:val="ListParagraph"/>
        <w:numPr>
          <w:ilvl w:val="1"/>
          <w:numId w:val="10"/>
        </w:numPr>
        <w:spacing w:after="0"/>
        <w:rPr>
          <w:rFonts w:ascii="Arial" w:eastAsia="Arial" w:hAnsi="Arial" w:cs="Arial"/>
          <w:color w:val="000000" w:themeColor="text1"/>
        </w:rPr>
      </w:pPr>
      <w:r w:rsidRPr="2F4B3FDC">
        <w:rPr>
          <w:rFonts w:ascii="Arial" w:eastAsia="Arial" w:hAnsi="Arial" w:cs="Arial"/>
          <w:color w:val="000000" w:themeColor="text1"/>
        </w:rPr>
        <w:t>MAX30101 – Pulse oximetery and heart rate module to sense data</w:t>
      </w:r>
    </w:p>
    <w:p w14:paraId="7D99FEF1" w14:textId="59596AF3" w:rsidR="1B462663" w:rsidRDefault="2F4B3FDC" w:rsidP="2F4B3FDC">
      <w:pPr>
        <w:pStyle w:val="ListParagraph"/>
        <w:numPr>
          <w:ilvl w:val="1"/>
          <w:numId w:val="10"/>
        </w:numPr>
        <w:spacing w:after="0"/>
        <w:rPr>
          <w:rFonts w:ascii="Arial" w:eastAsia="Arial" w:hAnsi="Arial" w:cs="Arial"/>
          <w:color w:val="000000" w:themeColor="text1"/>
        </w:rPr>
      </w:pPr>
      <w:r w:rsidRPr="2F4B3FDC">
        <w:rPr>
          <w:rFonts w:ascii="Arial" w:eastAsia="Arial" w:hAnsi="Arial" w:cs="Arial"/>
          <w:color w:val="000000" w:themeColor="text1"/>
        </w:rPr>
        <w:t>MAX32664 – Biometric sensor hub that handles all algorithmic calculations with a Cortex M4 processor</w:t>
      </w:r>
    </w:p>
    <w:p w14:paraId="27684822" w14:textId="3EEF7C6E" w:rsidR="1B462663" w:rsidRDefault="2F4B3FDC" w:rsidP="2F4B3FDC">
      <w:pPr>
        <w:pStyle w:val="ListParagraph"/>
        <w:numPr>
          <w:ilvl w:val="0"/>
          <w:numId w:val="12"/>
        </w:numPr>
        <w:spacing w:after="0"/>
        <w:rPr>
          <w:rFonts w:ascii="Arial" w:eastAsia="Arial" w:hAnsi="Arial" w:cs="Arial"/>
          <w:i/>
          <w:iCs/>
          <w:color w:val="000000" w:themeColor="text1"/>
        </w:rPr>
      </w:pPr>
      <w:r w:rsidRPr="2F4B3FDC">
        <w:rPr>
          <w:rFonts w:ascii="Arial" w:eastAsia="Arial" w:hAnsi="Arial" w:cs="Arial"/>
          <w:i/>
          <w:iCs/>
          <w:color w:val="000000" w:themeColor="text1"/>
        </w:rPr>
        <w:t>GPS Sensor – SparkFun GPS Breakout NEO-M9N</w:t>
      </w:r>
    </w:p>
    <w:p w14:paraId="0E3BE69D" w14:textId="500AA186" w:rsidR="1B462663" w:rsidRDefault="2F4B3FDC" w:rsidP="2F4B3FDC">
      <w:pPr>
        <w:pStyle w:val="ListParagraph"/>
        <w:numPr>
          <w:ilvl w:val="1"/>
          <w:numId w:val="9"/>
        </w:numPr>
        <w:spacing w:after="0"/>
        <w:rPr>
          <w:rFonts w:ascii="Arial" w:eastAsia="Arial" w:hAnsi="Arial" w:cs="Arial"/>
        </w:rPr>
      </w:pPr>
      <w:r w:rsidRPr="2F4B3FDC">
        <w:rPr>
          <w:rFonts w:ascii="Arial" w:eastAsia="Arial" w:hAnsi="Arial" w:cs="Arial"/>
        </w:rPr>
        <w:t>Measures latitude and longitude with approximately 1.5 meter accuracy</w:t>
      </w:r>
    </w:p>
    <w:p w14:paraId="6A91FCD3" w14:textId="33B7DE34" w:rsidR="1B462663" w:rsidRDefault="2F4B3FDC" w:rsidP="2F4B3FDC">
      <w:pPr>
        <w:pStyle w:val="ListParagraph"/>
        <w:numPr>
          <w:ilvl w:val="1"/>
          <w:numId w:val="9"/>
        </w:numPr>
        <w:spacing w:after="0"/>
        <w:rPr>
          <w:rFonts w:ascii="Arial" w:eastAsia="Arial" w:hAnsi="Arial" w:cs="Arial"/>
        </w:rPr>
      </w:pPr>
      <w:r w:rsidRPr="2F4B3FDC">
        <w:rPr>
          <w:rFonts w:ascii="Arial" w:eastAsia="Arial" w:hAnsi="Arial" w:cs="Arial"/>
        </w:rPr>
        <w:t>Communicates via I</w:t>
      </w:r>
      <w:r w:rsidRPr="2F4B3FDC">
        <w:rPr>
          <w:rFonts w:ascii="Arial" w:eastAsia="Arial" w:hAnsi="Arial" w:cs="Arial"/>
          <w:vertAlign w:val="superscript"/>
        </w:rPr>
        <w:t>2</w:t>
      </w:r>
      <w:r w:rsidRPr="2F4B3FDC">
        <w:rPr>
          <w:rFonts w:ascii="Arial" w:eastAsia="Arial" w:hAnsi="Arial" w:cs="Arial"/>
        </w:rPr>
        <w:t>C</w:t>
      </w:r>
    </w:p>
    <w:p w14:paraId="3782CEBC" w14:textId="296EFDC9" w:rsidR="1B462663" w:rsidRDefault="2F4B3FDC" w:rsidP="2F4B3FDC">
      <w:pPr>
        <w:pStyle w:val="ListParagraph"/>
        <w:numPr>
          <w:ilvl w:val="1"/>
          <w:numId w:val="9"/>
        </w:numPr>
        <w:spacing w:after="0"/>
        <w:rPr>
          <w:rFonts w:ascii="Arial" w:eastAsia="Arial" w:hAnsi="Arial" w:cs="Arial"/>
        </w:rPr>
      </w:pPr>
      <w:r w:rsidRPr="2F4B3FDC">
        <w:rPr>
          <w:rFonts w:ascii="Arial" w:eastAsia="Arial" w:hAnsi="Arial" w:cs="Arial"/>
        </w:rPr>
        <w:t>3.3V VCC and approximately 31mA consumption</w:t>
      </w:r>
    </w:p>
    <w:p w14:paraId="1DBD11D4" w14:textId="7F397C17" w:rsidR="1B462663" w:rsidRDefault="2F4B3FDC" w:rsidP="2F4B3FDC">
      <w:pPr>
        <w:pStyle w:val="ListParagraph"/>
        <w:numPr>
          <w:ilvl w:val="1"/>
          <w:numId w:val="9"/>
        </w:numPr>
        <w:spacing w:after="0"/>
        <w:rPr>
          <w:rFonts w:ascii="Arial" w:eastAsia="Arial" w:hAnsi="Arial" w:cs="Arial"/>
        </w:rPr>
      </w:pPr>
      <w:r w:rsidRPr="2F4B3FDC">
        <w:rPr>
          <w:rFonts w:ascii="Arial" w:eastAsia="Arial" w:hAnsi="Arial" w:cs="Arial"/>
        </w:rPr>
        <w:t>92 channel u-blox M9 engine GNSS receiver</w:t>
      </w:r>
    </w:p>
    <w:p w14:paraId="12F54A8E" w14:textId="5AE72899" w:rsidR="1B462663" w:rsidRDefault="2F4B3FDC" w:rsidP="2F4B3FDC">
      <w:pPr>
        <w:pStyle w:val="ListParagraph"/>
        <w:numPr>
          <w:ilvl w:val="2"/>
          <w:numId w:val="9"/>
        </w:numPr>
        <w:spacing w:after="0"/>
        <w:rPr>
          <w:rFonts w:ascii="Arial" w:eastAsia="Arial" w:hAnsi="Arial" w:cs="Arial"/>
        </w:rPr>
      </w:pPr>
      <w:r w:rsidRPr="2F4B3FDC">
        <w:rPr>
          <w:rFonts w:ascii="Arial" w:eastAsia="Arial" w:hAnsi="Arial" w:cs="Arial"/>
        </w:rPr>
        <w:lastRenderedPageBreak/>
        <w:t>Allows it to receive signals from multiple satellite constellations including GPS,GLONASS, Galilieo, and BeiDou</w:t>
      </w:r>
    </w:p>
    <w:p w14:paraId="25CCBC46" w14:textId="45981333" w:rsidR="1B462663" w:rsidRDefault="2F4B3FDC" w:rsidP="2F4B3FDC">
      <w:pPr>
        <w:pStyle w:val="ListParagraph"/>
        <w:numPr>
          <w:ilvl w:val="0"/>
          <w:numId w:val="12"/>
        </w:numPr>
        <w:spacing w:after="0"/>
        <w:rPr>
          <w:rFonts w:ascii="Arial" w:eastAsia="Arial" w:hAnsi="Arial" w:cs="Arial"/>
          <w:i/>
          <w:iCs/>
        </w:rPr>
      </w:pPr>
      <w:r w:rsidRPr="2F4B3FDC">
        <w:rPr>
          <w:rFonts w:ascii="Arial" w:eastAsia="Arial" w:hAnsi="Arial" w:cs="Arial"/>
          <w:i/>
          <w:iCs/>
        </w:rPr>
        <w:t>Voltage Regulator - L7805CV</w:t>
      </w:r>
    </w:p>
    <w:p w14:paraId="248774F5" w14:textId="7ECA1DB1" w:rsidR="1B462663" w:rsidRDefault="2F4B3FDC" w:rsidP="2F4B3FDC">
      <w:pPr>
        <w:pStyle w:val="ListParagraph"/>
        <w:numPr>
          <w:ilvl w:val="0"/>
          <w:numId w:val="10"/>
        </w:numPr>
        <w:spacing w:after="0"/>
        <w:rPr>
          <w:rFonts w:ascii="Arial" w:eastAsia="Arial" w:hAnsi="Arial" w:cs="Arial"/>
        </w:rPr>
      </w:pPr>
      <w:r w:rsidRPr="2F4B3FDC">
        <w:rPr>
          <w:rFonts w:ascii="Arial" w:eastAsia="Arial" w:hAnsi="Arial" w:cs="Arial"/>
        </w:rPr>
        <w:t>Voltage regulator that can take input up to 24V and output up to 24V</w:t>
      </w:r>
    </w:p>
    <w:p w14:paraId="173FC8FE" w14:textId="04F8ED6C" w:rsidR="1B462663" w:rsidRDefault="2F4B3FDC" w:rsidP="2F4B3FDC">
      <w:pPr>
        <w:pStyle w:val="ListParagraph"/>
        <w:numPr>
          <w:ilvl w:val="0"/>
          <w:numId w:val="10"/>
        </w:numPr>
        <w:spacing w:after="0"/>
        <w:rPr>
          <w:rFonts w:ascii="Arial" w:eastAsia="Arial" w:hAnsi="Arial" w:cs="Arial"/>
        </w:rPr>
      </w:pPr>
      <w:r w:rsidRPr="2F4B3FDC">
        <w:rPr>
          <w:rFonts w:ascii="Arial" w:eastAsia="Arial" w:hAnsi="Arial" w:cs="Arial"/>
        </w:rPr>
        <w:t>Used to power Atmel board from a 9V battery</w:t>
      </w:r>
    </w:p>
    <w:p w14:paraId="45019BD2" w14:textId="337A4463" w:rsidR="1B462663" w:rsidRDefault="2F4B3FDC" w:rsidP="2F4B3FDC">
      <w:pPr>
        <w:pStyle w:val="ListParagraph"/>
        <w:numPr>
          <w:ilvl w:val="0"/>
          <w:numId w:val="12"/>
        </w:numPr>
        <w:spacing w:after="0"/>
        <w:rPr>
          <w:rFonts w:ascii="Arial" w:eastAsia="Arial" w:hAnsi="Arial" w:cs="Arial"/>
        </w:rPr>
      </w:pPr>
      <w:r w:rsidRPr="2F4B3FDC">
        <w:rPr>
          <w:rFonts w:ascii="Arial" w:eastAsia="Arial" w:hAnsi="Arial" w:cs="Arial"/>
          <w:i/>
          <w:iCs/>
        </w:rPr>
        <w:t>Switch</w:t>
      </w:r>
    </w:p>
    <w:p w14:paraId="0DBCF78A" w14:textId="2CDD6F62" w:rsidR="1B462663" w:rsidRDefault="2F4B3FDC" w:rsidP="2F4B3FDC">
      <w:pPr>
        <w:pStyle w:val="ListParagraph"/>
        <w:numPr>
          <w:ilvl w:val="0"/>
          <w:numId w:val="10"/>
        </w:numPr>
        <w:spacing w:after="0"/>
        <w:rPr>
          <w:rFonts w:ascii="Arial" w:eastAsia="Arial" w:hAnsi="Arial" w:cs="Arial"/>
        </w:rPr>
      </w:pPr>
      <w:r w:rsidRPr="2F4B3FDC">
        <w:rPr>
          <w:rFonts w:ascii="Arial" w:eastAsia="Arial" w:hAnsi="Arial" w:cs="Arial"/>
        </w:rPr>
        <w:t>Used to power Atmel board</w:t>
      </w:r>
    </w:p>
    <w:p w14:paraId="0AD7E33A" w14:textId="03F4E4B9" w:rsidR="1B462663" w:rsidRDefault="2F4B3FDC" w:rsidP="2F4B3FDC">
      <w:pPr>
        <w:pStyle w:val="ListParagraph"/>
        <w:numPr>
          <w:ilvl w:val="0"/>
          <w:numId w:val="12"/>
        </w:numPr>
        <w:rPr>
          <w:rFonts w:ascii="Arial" w:eastAsia="Arial" w:hAnsi="Arial" w:cs="Arial"/>
          <w:i/>
          <w:iCs/>
        </w:rPr>
      </w:pPr>
      <w:r w:rsidRPr="2F4B3FDC">
        <w:rPr>
          <w:rFonts w:ascii="Arial" w:eastAsia="Arial" w:hAnsi="Arial" w:cs="Arial"/>
          <w:i/>
          <w:iCs/>
        </w:rPr>
        <w:t>Resistors— 10K Resistors</w:t>
      </w:r>
    </w:p>
    <w:p w14:paraId="793ACFAB" w14:textId="693FDB7F" w:rsidR="1B462663" w:rsidRDefault="2F4B3FDC" w:rsidP="2F4B3FDC">
      <w:pPr>
        <w:pStyle w:val="ListParagraph"/>
        <w:numPr>
          <w:ilvl w:val="0"/>
          <w:numId w:val="8"/>
        </w:numPr>
        <w:rPr>
          <w:rFonts w:ascii="Arial" w:eastAsia="Arial" w:hAnsi="Arial" w:cs="Arial"/>
        </w:rPr>
      </w:pPr>
      <w:r w:rsidRPr="2F4B3FDC">
        <w:rPr>
          <w:rFonts w:ascii="Arial" w:eastAsia="Arial" w:hAnsi="Arial" w:cs="Arial"/>
        </w:rPr>
        <w:t>Resistors are connected from the buttons to ground</w:t>
      </w:r>
    </w:p>
    <w:p w14:paraId="4402A78D" w14:textId="5AB8A75B" w:rsidR="1B462663" w:rsidRDefault="2F4B3FDC" w:rsidP="2F4B3FDC">
      <w:pPr>
        <w:pStyle w:val="ListParagraph"/>
        <w:numPr>
          <w:ilvl w:val="0"/>
          <w:numId w:val="8"/>
        </w:numPr>
        <w:rPr>
          <w:rFonts w:ascii="Arial" w:eastAsia="Arial" w:hAnsi="Arial" w:cs="Arial"/>
        </w:rPr>
      </w:pPr>
      <w:r w:rsidRPr="2F4B3FDC">
        <w:rPr>
          <w:rFonts w:ascii="Arial" w:eastAsia="Arial" w:hAnsi="Arial" w:cs="Arial"/>
        </w:rPr>
        <w:t>Resistors help with preventing any power surging to the ground of the Atmel board</w:t>
      </w:r>
    </w:p>
    <w:p w14:paraId="14288D08" w14:textId="3692940D" w:rsidR="1B462663" w:rsidRDefault="2F4B3FDC" w:rsidP="2F4B3FDC">
      <w:pPr>
        <w:pStyle w:val="ListParagraph"/>
        <w:numPr>
          <w:ilvl w:val="0"/>
          <w:numId w:val="12"/>
        </w:numPr>
        <w:spacing w:after="0"/>
        <w:rPr>
          <w:rFonts w:ascii="Arial" w:eastAsia="Arial" w:hAnsi="Arial" w:cs="Arial"/>
          <w:i/>
          <w:iCs/>
          <w:color w:val="000000" w:themeColor="text1"/>
        </w:rPr>
      </w:pPr>
      <w:r w:rsidRPr="2F4B3FDC">
        <w:rPr>
          <w:rFonts w:ascii="Arial" w:eastAsia="Arial" w:hAnsi="Arial" w:cs="Arial"/>
          <w:i/>
          <w:iCs/>
          <w:color w:val="000000" w:themeColor="text1"/>
        </w:rPr>
        <w:t>External Buttons</w:t>
      </w:r>
    </w:p>
    <w:p w14:paraId="179C8313" w14:textId="1C1D7FE4" w:rsidR="1B462663" w:rsidRDefault="2F4B3FDC" w:rsidP="2F4B3FDC">
      <w:pPr>
        <w:pStyle w:val="ListParagraph"/>
        <w:numPr>
          <w:ilvl w:val="0"/>
          <w:numId w:val="7"/>
        </w:numPr>
        <w:spacing w:after="0"/>
        <w:rPr>
          <w:rFonts w:ascii="Arial" w:eastAsia="Arial" w:hAnsi="Arial" w:cs="Arial"/>
        </w:rPr>
      </w:pPr>
      <w:r w:rsidRPr="2F4B3FDC">
        <w:rPr>
          <w:rFonts w:ascii="Arial" w:eastAsia="Arial" w:hAnsi="Arial" w:cs="Arial"/>
        </w:rPr>
        <w:t>Used to toggle between watch states</w:t>
      </w:r>
    </w:p>
    <w:p w14:paraId="33EA9940" w14:textId="09688F73" w:rsidR="1B462663" w:rsidRDefault="2F4B3FDC" w:rsidP="2F4B3FDC">
      <w:pPr>
        <w:spacing w:after="0" w:line="256" w:lineRule="auto"/>
        <w:rPr>
          <w:rFonts w:ascii="Arial" w:eastAsia="Arial" w:hAnsi="Arial" w:cs="Arial"/>
          <w:i/>
          <w:iCs/>
        </w:rPr>
      </w:pPr>
      <w:r w:rsidRPr="2F4B3FDC">
        <w:rPr>
          <w:rFonts w:ascii="Arial" w:eastAsia="Arial" w:hAnsi="Arial" w:cs="Arial"/>
        </w:rPr>
        <w:t xml:space="preserve">    </w:t>
      </w:r>
      <w:r w:rsidRPr="2F4B3FDC">
        <w:rPr>
          <w:rFonts w:ascii="Arial" w:eastAsia="Arial" w:hAnsi="Arial" w:cs="Arial"/>
          <w:i/>
          <w:iCs/>
        </w:rPr>
        <w:t xml:space="preserve">  8.   Protoboard</w:t>
      </w:r>
    </w:p>
    <w:p w14:paraId="6C1B6E2A" w14:textId="196B2D1A" w:rsidR="1B462663" w:rsidRDefault="2F4B3FDC" w:rsidP="2F4B3FDC">
      <w:pPr>
        <w:pStyle w:val="ListParagraph"/>
        <w:numPr>
          <w:ilvl w:val="0"/>
          <w:numId w:val="6"/>
        </w:numPr>
        <w:spacing w:after="0"/>
        <w:rPr>
          <w:rFonts w:ascii="Arial" w:eastAsia="Arial" w:hAnsi="Arial" w:cs="Arial"/>
          <w:i/>
          <w:iCs/>
        </w:rPr>
      </w:pPr>
      <w:r w:rsidRPr="2F4B3FDC">
        <w:rPr>
          <w:rFonts w:ascii="Arial" w:eastAsia="Arial" w:hAnsi="Arial" w:cs="Arial"/>
        </w:rPr>
        <w:t>Holds all soldered connections</w:t>
      </w:r>
    </w:p>
    <w:p w14:paraId="72A303D3" w14:textId="7348047D" w:rsidR="1B462663" w:rsidRDefault="2F4B3FDC" w:rsidP="2F4B3FDC">
      <w:pPr>
        <w:spacing w:after="0" w:line="256" w:lineRule="auto"/>
        <w:rPr>
          <w:rFonts w:ascii="Arial" w:eastAsia="Arial" w:hAnsi="Arial" w:cs="Arial"/>
          <w:i/>
          <w:iCs/>
        </w:rPr>
      </w:pPr>
      <w:r w:rsidRPr="2F4B3FDC">
        <w:rPr>
          <w:rFonts w:ascii="Arial" w:eastAsia="Arial" w:hAnsi="Arial" w:cs="Arial"/>
          <w:i/>
          <w:iCs/>
        </w:rPr>
        <w:t xml:space="preserve">      9.   Velcro Arm Strap</w:t>
      </w:r>
    </w:p>
    <w:p w14:paraId="0DA928EA" w14:textId="02968904" w:rsidR="1B462663" w:rsidRDefault="2F4B3FDC" w:rsidP="2F4B3FDC">
      <w:pPr>
        <w:pStyle w:val="ListParagraph"/>
        <w:numPr>
          <w:ilvl w:val="0"/>
          <w:numId w:val="5"/>
        </w:numPr>
        <w:spacing w:after="0"/>
        <w:rPr>
          <w:rFonts w:ascii="Arial" w:eastAsia="Arial" w:hAnsi="Arial" w:cs="Arial"/>
          <w:i/>
          <w:iCs/>
        </w:rPr>
      </w:pPr>
      <w:r w:rsidRPr="2F4B3FDC">
        <w:rPr>
          <w:rFonts w:ascii="Arial" w:eastAsia="Arial" w:hAnsi="Arial" w:cs="Arial"/>
        </w:rPr>
        <w:t>Holds all components via zip ties</w:t>
      </w:r>
    </w:p>
    <w:p w14:paraId="0E84C1FA" w14:textId="1B1C7C40" w:rsidR="1B462663" w:rsidRDefault="2F4B3FDC" w:rsidP="2F4B3FDC">
      <w:pPr>
        <w:spacing w:after="0" w:line="256" w:lineRule="auto"/>
        <w:rPr>
          <w:rFonts w:ascii="Arial" w:eastAsia="Arial" w:hAnsi="Arial" w:cs="Arial"/>
          <w:i/>
          <w:iCs/>
        </w:rPr>
      </w:pPr>
      <w:r w:rsidRPr="2F4B3FDC">
        <w:rPr>
          <w:rFonts w:ascii="Arial" w:eastAsia="Arial" w:hAnsi="Arial" w:cs="Arial"/>
        </w:rPr>
        <w:t xml:space="preserve">    </w:t>
      </w:r>
      <w:r w:rsidRPr="2F4B3FDC">
        <w:rPr>
          <w:rFonts w:ascii="Arial" w:eastAsia="Arial" w:hAnsi="Arial" w:cs="Arial"/>
          <w:i/>
          <w:iCs/>
        </w:rPr>
        <w:t>10. Qwiic connectors</w:t>
      </w:r>
    </w:p>
    <w:p w14:paraId="28C38219" w14:textId="0A99897B" w:rsidR="1B462663" w:rsidRDefault="2F4B3FDC" w:rsidP="2F4B3FDC">
      <w:pPr>
        <w:pStyle w:val="ListParagraph"/>
        <w:numPr>
          <w:ilvl w:val="0"/>
          <w:numId w:val="1"/>
        </w:numPr>
        <w:spacing w:after="0"/>
        <w:rPr>
          <w:rFonts w:ascii="Arial" w:eastAsia="Arial" w:hAnsi="Arial" w:cs="Arial"/>
        </w:rPr>
      </w:pPr>
      <w:r w:rsidRPr="2F4B3FDC">
        <w:rPr>
          <w:rFonts w:ascii="Arial" w:eastAsia="Arial" w:hAnsi="Arial" w:cs="Arial"/>
        </w:rPr>
        <w:t>Used to easily access power, ground, SDA, and SCL pins for each sensor</w:t>
      </w:r>
    </w:p>
    <w:p w14:paraId="21936595" w14:textId="1D26A055" w:rsidR="1B462663" w:rsidRDefault="1B462663" w:rsidP="2F4B3FDC">
      <w:pPr>
        <w:spacing w:after="0" w:line="256" w:lineRule="auto"/>
        <w:rPr>
          <w:rFonts w:ascii="Arial" w:eastAsia="Arial" w:hAnsi="Arial" w:cs="Arial"/>
        </w:rPr>
      </w:pPr>
    </w:p>
    <w:p w14:paraId="25A0DEA9" w14:textId="511C133E" w:rsidR="1FBF6780" w:rsidRDefault="2F4B3FDC" w:rsidP="1FBF6780">
      <w:pPr>
        <w:rPr>
          <w:rFonts w:ascii="Arial" w:eastAsia="Arial" w:hAnsi="Arial" w:cs="Arial"/>
          <w:b/>
          <w:bCs/>
          <w:color w:val="000000" w:themeColor="text1"/>
        </w:rPr>
      </w:pPr>
      <w:r w:rsidRPr="2F4B3FDC">
        <w:rPr>
          <w:rFonts w:ascii="Arial" w:eastAsia="Arial" w:hAnsi="Arial" w:cs="Arial"/>
          <w:b/>
          <w:bCs/>
          <w:color w:val="000000" w:themeColor="text1"/>
        </w:rPr>
        <w:t>Selected Software Platform</w:t>
      </w:r>
    </w:p>
    <w:p w14:paraId="07944622" w14:textId="5CB9A952" w:rsidR="1B462663" w:rsidRDefault="2F4B3FDC" w:rsidP="1B462663">
      <w:pPr>
        <w:rPr>
          <w:rFonts w:ascii="Arial" w:eastAsia="Arial" w:hAnsi="Arial" w:cs="Arial"/>
          <w:color w:val="000000" w:themeColor="text1"/>
        </w:rPr>
      </w:pPr>
      <w:r w:rsidRPr="2F4B3FDC">
        <w:rPr>
          <w:rFonts w:ascii="Arial" w:eastAsia="Arial" w:hAnsi="Arial" w:cs="Arial"/>
          <w:color w:val="000000" w:themeColor="text1"/>
        </w:rPr>
        <w:t>Atmel Studio was the selected software platform. The programming language used in this project was C. This platform was chosen because it allows the Atmel board functionality to be easily modified using ASF modules and uploading a program to the board is efficient using a USB connector. Atmel Studio also comes with a built-in debugger that was used to find problems when toggling between states.</w:t>
      </w:r>
    </w:p>
    <w:p w14:paraId="46091F8F" w14:textId="76794642" w:rsidR="1B462663" w:rsidRDefault="2F4B3FDC" w:rsidP="1B462663">
      <w:pPr>
        <w:rPr>
          <w:rFonts w:ascii="Arial" w:eastAsia="Arial" w:hAnsi="Arial" w:cs="Arial"/>
          <w:color w:val="000000" w:themeColor="text1"/>
        </w:rPr>
      </w:pPr>
      <w:r w:rsidRPr="2F4B3FDC">
        <w:rPr>
          <w:rFonts w:ascii="Arial" w:eastAsia="Arial" w:hAnsi="Arial" w:cs="Arial"/>
          <w:color w:val="000000" w:themeColor="text1"/>
        </w:rPr>
        <w:t>For additional debugging, a Digilent Analog Discovery 2 was used along with Waveforms to observe I</w:t>
      </w:r>
      <w:r w:rsidRPr="2F4B3FDC">
        <w:rPr>
          <w:rFonts w:ascii="Arial" w:eastAsia="Arial" w:hAnsi="Arial" w:cs="Arial"/>
          <w:color w:val="000000" w:themeColor="text1"/>
          <w:vertAlign w:val="superscript"/>
        </w:rPr>
        <w:t>2</w:t>
      </w:r>
      <w:r w:rsidRPr="2F4B3FDC">
        <w:rPr>
          <w:rFonts w:ascii="Arial" w:eastAsia="Arial" w:hAnsi="Arial" w:cs="Arial"/>
          <w:color w:val="000000" w:themeColor="text1"/>
        </w:rPr>
        <w:t>C communications. PuTTy was also used to observe output.</w:t>
      </w:r>
    </w:p>
    <w:p w14:paraId="629E1F8B" w14:textId="7FE0CC7C" w:rsidR="1FBF6780" w:rsidRDefault="2F4B3FDC" w:rsidP="1FBF6780">
      <w:pPr>
        <w:rPr>
          <w:rFonts w:ascii="Arial" w:eastAsia="Arial" w:hAnsi="Arial" w:cs="Arial"/>
          <w:b/>
          <w:bCs/>
          <w:color w:val="000000" w:themeColor="text1"/>
        </w:rPr>
      </w:pPr>
      <w:r w:rsidRPr="2F4B3FDC">
        <w:rPr>
          <w:rFonts w:ascii="Arial" w:eastAsia="Arial" w:hAnsi="Arial" w:cs="Arial"/>
          <w:b/>
          <w:bCs/>
          <w:color w:val="000000" w:themeColor="text1"/>
        </w:rPr>
        <w:t>Software Design</w:t>
      </w:r>
    </w:p>
    <w:p w14:paraId="4009F912" w14:textId="56FF390A" w:rsidR="1FBF6780" w:rsidRDefault="2F4B3FDC" w:rsidP="1FBF6780">
      <w:pPr>
        <w:rPr>
          <w:rFonts w:ascii="Arial" w:eastAsia="Arial" w:hAnsi="Arial" w:cs="Arial"/>
          <w:b/>
          <w:bCs/>
          <w:color w:val="000000" w:themeColor="text1"/>
        </w:rPr>
      </w:pPr>
      <w:r w:rsidRPr="2F4B3FDC">
        <w:rPr>
          <w:rFonts w:ascii="Arial" w:eastAsia="Arial" w:hAnsi="Arial" w:cs="Arial"/>
          <w:i/>
          <w:iCs/>
          <w:color w:val="000000" w:themeColor="text1"/>
        </w:rPr>
        <w:t>Overall</w:t>
      </w:r>
    </w:p>
    <w:p w14:paraId="658929E5" w14:textId="268B2400" w:rsidR="1B462663" w:rsidRDefault="2F4B3FDC" w:rsidP="2F4B3FDC">
      <w:pPr>
        <w:rPr>
          <w:rFonts w:ascii="Arial" w:eastAsia="Arial" w:hAnsi="Arial" w:cs="Arial"/>
          <w:color w:val="000000" w:themeColor="text1"/>
        </w:rPr>
      </w:pPr>
      <w:r w:rsidRPr="2F4B3FDC">
        <w:rPr>
          <w:rFonts w:ascii="Arial" w:eastAsia="Arial" w:hAnsi="Arial" w:cs="Arial"/>
          <w:color w:val="000000" w:themeColor="text1"/>
        </w:rPr>
        <w:t>The Atmel project should be made specifically for the SAM4LC8C board. It includes multiple ASF modules that allow key functionalities of the board such as a time delay, I</w:t>
      </w:r>
      <w:r w:rsidRPr="2F4B3FDC">
        <w:rPr>
          <w:rFonts w:ascii="Arial" w:eastAsia="Arial" w:hAnsi="Arial" w:cs="Arial"/>
          <w:color w:val="000000" w:themeColor="text1"/>
          <w:vertAlign w:val="superscript"/>
        </w:rPr>
        <w:t>2</w:t>
      </w:r>
      <w:r w:rsidRPr="2F4B3FDC">
        <w:rPr>
          <w:rFonts w:ascii="Arial" w:eastAsia="Arial" w:hAnsi="Arial" w:cs="Arial"/>
          <w:color w:val="000000" w:themeColor="text1"/>
        </w:rPr>
        <w:t xml:space="preserve">C communications, and LCD display. There is more information on the specific ASF modules needed under the section </w:t>
      </w:r>
      <w:r w:rsidRPr="2F4B3FDC">
        <w:rPr>
          <w:rFonts w:ascii="Arial" w:eastAsia="Arial" w:hAnsi="Arial" w:cs="Arial"/>
          <w:b/>
          <w:bCs/>
          <w:color w:val="000000" w:themeColor="text1"/>
        </w:rPr>
        <w:t>Software Setup Procedure</w:t>
      </w:r>
      <w:r w:rsidRPr="2F4B3FDC">
        <w:rPr>
          <w:rFonts w:ascii="Arial" w:eastAsia="Arial" w:hAnsi="Arial" w:cs="Arial"/>
          <w:color w:val="000000" w:themeColor="text1"/>
        </w:rPr>
        <w:t>.</w:t>
      </w:r>
    </w:p>
    <w:p w14:paraId="54E6D27A" w14:textId="398F7A2E" w:rsidR="1B462663" w:rsidRDefault="2F4B3FDC" w:rsidP="2F4B3FDC">
      <w:pPr>
        <w:rPr>
          <w:rFonts w:ascii="Arial" w:eastAsia="Arial" w:hAnsi="Arial" w:cs="Arial"/>
          <w:i/>
          <w:iCs/>
          <w:color w:val="000000" w:themeColor="text1"/>
        </w:rPr>
      </w:pPr>
      <w:r w:rsidRPr="2F4B3FDC">
        <w:rPr>
          <w:rFonts w:ascii="Arial" w:eastAsia="Arial" w:hAnsi="Arial" w:cs="Arial"/>
          <w:color w:val="000000" w:themeColor="text1"/>
        </w:rPr>
        <w:t xml:space="preserve">The main driver initializes the Atmel board to work properly with the sensors, buttons, and LCD display. It configures the buttons by calling predefined GPIO functions and initializes the sensors by calling functions from separate header files. It also allows users to print to PuTTy if needed. This driver has switch case statements for various states that the watch toggles between based on user input. </w:t>
      </w:r>
    </w:p>
    <w:p w14:paraId="152544A4" w14:textId="711BD2AC" w:rsidR="1B462663" w:rsidRDefault="2F4B3FDC" w:rsidP="2F4B3FDC">
      <w:pPr>
        <w:rPr>
          <w:rFonts w:ascii="Arial" w:eastAsia="Arial" w:hAnsi="Arial" w:cs="Arial"/>
          <w:color w:val="000000" w:themeColor="text1"/>
        </w:rPr>
      </w:pPr>
      <w:r w:rsidRPr="2F4B3FDC">
        <w:rPr>
          <w:rFonts w:ascii="Arial" w:eastAsia="Arial" w:hAnsi="Arial" w:cs="Arial"/>
          <w:color w:val="000000" w:themeColor="text1"/>
        </w:rPr>
        <w:t xml:space="preserve">There are two main states that determine what the watch should be doing: watch state and display state. These states are controlled by GPIO interrupts from three buttons, two of which are external to the board while the last one is the SW0 button. The watch state changes between IDLE, RUNNING, PAUSED, and DONE. One external button (SW1) starts a workout </w:t>
      </w:r>
      <w:r w:rsidRPr="2F4B3FDC">
        <w:rPr>
          <w:rFonts w:ascii="Arial" w:eastAsia="Arial" w:hAnsi="Arial" w:cs="Arial"/>
          <w:color w:val="000000" w:themeColor="text1"/>
        </w:rPr>
        <w:lastRenderedPageBreak/>
        <w:t xml:space="preserve">(IDLE to RUNNING) or ends a workout (RUNNING to DONE or PAUSED to DONE) while the other button (SW2) pauses or continues a workout in progress (RUNNING to PAUSED or PAUSED to RUNNING). The display state is controlled by the SW0 button. The LCD screen can display the current heart rate in beats per minute, the total distance ran, and the current time. These states determine whether or not the Atmel board is reading from the sensors. </w:t>
      </w:r>
    </w:p>
    <w:p w14:paraId="749B2D5A" w14:textId="48E374F7" w:rsidR="1B462663" w:rsidRDefault="2F4B3FDC" w:rsidP="2F4B3FDC">
      <w:pPr>
        <w:rPr>
          <w:rFonts w:ascii="Arial" w:eastAsia="Arial" w:hAnsi="Arial" w:cs="Arial"/>
          <w:i/>
          <w:iCs/>
          <w:color w:val="000000" w:themeColor="text1"/>
        </w:rPr>
      </w:pPr>
      <w:r w:rsidRPr="2F4B3FDC">
        <w:rPr>
          <w:rFonts w:ascii="Arial" w:eastAsia="Arial" w:hAnsi="Arial" w:cs="Arial"/>
          <w:i/>
          <w:iCs/>
          <w:color w:val="000000" w:themeColor="text1"/>
        </w:rPr>
        <w:t>State Machine Activity Diagrams</w:t>
      </w:r>
    </w:p>
    <w:p w14:paraId="351030D1" w14:textId="3CB8811A" w:rsidR="6542E0F1" w:rsidRDefault="6542E0F1" w:rsidP="2F4B3FDC">
      <w:pPr>
        <w:jc w:val="center"/>
        <w:rPr>
          <w:rFonts w:ascii="Arial" w:eastAsia="Arial" w:hAnsi="Arial" w:cs="Arial"/>
          <w:i/>
          <w:iCs/>
        </w:rPr>
      </w:pPr>
      <w:r>
        <w:rPr>
          <w:noProof/>
        </w:rPr>
        <w:drawing>
          <wp:inline distT="0" distB="0" distL="0" distR="0" wp14:anchorId="7D2B7A80" wp14:editId="54543390">
            <wp:extent cx="6181860" cy="4572000"/>
            <wp:effectExtent l="0" t="0" r="0" b="0"/>
            <wp:docPr id="402272067" name="Picture 40227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1860" cy="4572000"/>
                    </a:xfrm>
                    <a:prstGeom prst="rect">
                      <a:avLst/>
                    </a:prstGeom>
                  </pic:spPr>
                </pic:pic>
              </a:graphicData>
            </a:graphic>
          </wp:inline>
        </w:drawing>
      </w:r>
      <w:r w:rsidR="2F4B3FDC" w:rsidRPr="2F4B3FDC">
        <w:rPr>
          <w:rFonts w:ascii="Arial" w:eastAsia="Arial" w:hAnsi="Arial" w:cs="Arial"/>
          <w:i/>
          <w:iCs/>
        </w:rPr>
        <w:t>Figure 5: Main Activity Diagram</w:t>
      </w:r>
    </w:p>
    <w:p w14:paraId="099D8088" w14:textId="6A1D0F97" w:rsidR="6542E0F1" w:rsidRDefault="6542E0F1" w:rsidP="2F4B3FDC">
      <w:pPr>
        <w:rPr>
          <w:rFonts w:ascii="Arial" w:eastAsia="Arial" w:hAnsi="Arial" w:cs="Arial"/>
        </w:rPr>
      </w:pPr>
    </w:p>
    <w:p w14:paraId="4D7D9802" w14:textId="23289B01" w:rsidR="1B462663" w:rsidRDefault="1B462663" w:rsidP="2F4B3FDC">
      <w:pPr>
        <w:jc w:val="center"/>
        <w:rPr>
          <w:rFonts w:ascii="Arial" w:eastAsia="Arial" w:hAnsi="Arial" w:cs="Arial"/>
          <w:i/>
          <w:iCs/>
        </w:rPr>
      </w:pPr>
      <w:r>
        <w:rPr>
          <w:noProof/>
        </w:rPr>
        <w:lastRenderedPageBreak/>
        <w:drawing>
          <wp:inline distT="0" distB="0" distL="0" distR="0" wp14:anchorId="6C9B63C9" wp14:editId="03970498">
            <wp:extent cx="2907506" cy="5286375"/>
            <wp:effectExtent l="0" t="0" r="0" b="0"/>
            <wp:docPr id="2079023555" name="Picture 20790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7506" cy="5286375"/>
                    </a:xfrm>
                    <a:prstGeom prst="rect">
                      <a:avLst/>
                    </a:prstGeom>
                  </pic:spPr>
                </pic:pic>
              </a:graphicData>
            </a:graphic>
          </wp:inline>
        </w:drawing>
      </w:r>
      <w:r>
        <w:rPr>
          <w:noProof/>
        </w:rPr>
        <w:drawing>
          <wp:inline distT="0" distB="0" distL="0" distR="0" wp14:anchorId="22ADF8F2" wp14:editId="25A9E2EB">
            <wp:extent cx="2929156" cy="4752974"/>
            <wp:effectExtent l="0" t="0" r="0" b="0"/>
            <wp:docPr id="219063031" name="Picture 21906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929156" cy="4752974"/>
                    </a:xfrm>
                    <a:prstGeom prst="rect">
                      <a:avLst/>
                    </a:prstGeom>
                  </pic:spPr>
                </pic:pic>
              </a:graphicData>
            </a:graphic>
          </wp:inline>
        </w:drawing>
      </w:r>
      <w:r w:rsidR="2F4B3FDC" w:rsidRPr="2F4B3FDC">
        <w:rPr>
          <w:rFonts w:ascii="Arial" w:eastAsia="Arial" w:hAnsi="Arial" w:cs="Arial"/>
          <w:i/>
          <w:iCs/>
        </w:rPr>
        <w:t>Figure 6: Watch and Display State Diagrams</w:t>
      </w:r>
    </w:p>
    <w:p w14:paraId="477CB8E1" w14:textId="045ACE3D" w:rsidR="1B462663" w:rsidRDefault="1B462663" w:rsidP="2F4B3FDC">
      <w:pPr>
        <w:jc w:val="center"/>
        <w:rPr>
          <w:rFonts w:ascii="Arial" w:eastAsia="Arial" w:hAnsi="Arial" w:cs="Arial"/>
          <w:i/>
          <w:iCs/>
        </w:rPr>
      </w:pPr>
      <w:r>
        <w:rPr>
          <w:noProof/>
        </w:rPr>
        <w:lastRenderedPageBreak/>
        <w:drawing>
          <wp:inline distT="0" distB="0" distL="0" distR="0" wp14:anchorId="40F66DFF" wp14:editId="47C8A0CE">
            <wp:extent cx="2745303" cy="2981325"/>
            <wp:effectExtent l="0" t="0" r="0" b="0"/>
            <wp:docPr id="594790328" name="Picture 59479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745303" cy="2981325"/>
                    </a:xfrm>
                    <a:prstGeom prst="rect">
                      <a:avLst/>
                    </a:prstGeom>
                  </pic:spPr>
                </pic:pic>
              </a:graphicData>
            </a:graphic>
          </wp:inline>
        </w:drawing>
      </w:r>
      <w:r>
        <w:br/>
      </w:r>
      <w:r w:rsidR="2F4B3FDC" w:rsidRPr="2F4B3FDC">
        <w:rPr>
          <w:rFonts w:ascii="Arial" w:eastAsia="Arial" w:hAnsi="Arial" w:cs="Arial"/>
          <w:i/>
          <w:iCs/>
        </w:rPr>
        <w:t>Figure 7: Configure Buttons Activity Diagram</w:t>
      </w:r>
    </w:p>
    <w:p w14:paraId="075BB9F6" w14:textId="1743675B" w:rsidR="1B462663" w:rsidRDefault="1B462663" w:rsidP="2F4B3FDC">
      <w:pPr>
        <w:jc w:val="center"/>
        <w:rPr>
          <w:rFonts w:ascii="Arial" w:eastAsia="Arial" w:hAnsi="Arial" w:cs="Arial"/>
          <w:i/>
          <w:iCs/>
        </w:rPr>
      </w:pPr>
      <w:r>
        <w:rPr>
          <w:noProof/>
        </w:rPr>
        <w:drawing>
          <wp:inline distT="0" distB="0" distL="0" distR="0" wp14:anchorId="27E8716C" wp14:editId="028BF04C">
            <wp:extent cx="4572000" cy="2714625"/>
            <wp:effectExtent l="0" t="0" r="0" b="0"/>
            <wp:docPr id="1793704469" name="Picture 1793704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r>
        <w:br/>
      </w:r>
      <w:r w:rsidR="2F4B3FDC" w:rsidRPr="2F4B3FDC">
        <w:rPr>
          <w:rFonts w:ascii="Arial" w:eastAsia="Arial" w:hAnsi="Arial" w:cs="Arial"/>
          <w:i/>
          <w:iCs/>
        </w:rPr>
        <w:t>Figure 8: Callback Activity Diagram</w:t>
      </w:r>
    </w:p>
    <w:p w14:paraId="5B2D58A6" w14:textId="08665621" w:rsidR="1B462663" w:rsidRDefault="1B462663" w:rsidP="2F4B3FDC">
      <w:pPr>
        <w:jc w:val="center"/>
        <w:rPr>
          <w:rFonts w:ascii="Arial" w:eastAsia="Arial" w:hAnsi="Arial" w:cs="Arial"/>
          <w:i/>
          <w:iCs/>
        </w:rPr>
      </w:pPr>
    </w:p>
    <w:p w14:paraId="12994DFB" w14:textId="7B529230" w:rsidR="1B462663" w:rsidRDefault="1B462663" w:rsidP="2F4B3FDC">
      <w:pPr>
        <w:rPr>
          <w:rFonts w:ascii="Arial" w:eastAsia="Arial" w:hAnsi="Arial" w:cs="Arial"/>
        </w:rPr>
      </w:pPr>
    </w:p>
    <w:p w14:paraId="65F4BEB3" w14:textId="046F6335" w:rsidR="1B462663" w:rsidRDefault="2F4B3FDC" w:rsidP="2F4B3FDC">
      <w:pPr>
        <w:rPr>
          <w:rFonts w:ascii="Arial" w:eastAsia="Arial" w:hAnsi="Arial" w:cs="Arial"/>
          <w:color w:val="000000" w:themeColor="text1"/>
        </w:rPr>
      </w:pPr>
      <w:r w:rsidRPr="2F4B3FDC">
        <w:rPr>
          <w:rFonts w:ascii="Arial" w:eastAsia="Arial" w:hAnsi="Arial" w:cs="Arial"/>
          <w:i/>
          <w:iCs/>
          <w:color w:val="000000" w:themeColor="text1"/>
        </w:rPr>
        <w:t>I</w:t>
      </w:r>
      <w:r w:rsidRPr="2F4B3FDC">
        <w:rPr>
          <w:rFonts w:ascii="Arial" w:eastAsia="Arial" w:hAnsi="Arial" w:cs="Arial"/>
          <w:i/>
          <w:iCs/>
          <w:color w:val="000000" w:themeColor="text1"/>
          <w:vertAlign w:val="superscript"/>
        </w:rPr>
        <w:t>2</w:t>
      </w:r>
      <w:r w:rsidRPr="2F4B3FDC">
        <w:rPr>
          <w:rFonts w:ascii="Arial" w:eastAsia="Arial" w:hAnsi="Arial" w:cs="Arial"/>
          <w:i/>
          <w:iCs/>
          <w:color w:val="000000" w:themeColor="text1"/>
        </w:rPr>
        <w:t>C Communications</w:t>
      </w:r>
    </w:p>
    <w:p w14:paraId="4FD300C1" w14:textId="7ED05313" w:rsidR="1FBF6780" w:rsidRDefault="2F4B3FDC" w:rsidP="2F4B3FDC">
      <w:pPr>
        <w:rPr>
          <w:rFonts w:ascii="Arial" w:eastAsia="Arial" w:hAnsi="Arial" w:cs="Arial"/>
          <w:color w:val="000000" w:themeColor="text1"/>
        </w:rPr>
      </w:pPr>
      <w:r w:rsidRPr="2F4B3FDC">
        <w:rPr>
          <w:rFonts w:ascii="Arial" w:eastAsia="Arial" w:hAnsi="Arial" w:cs="Arial"/>
          <w:color w:val="000000" w:themeColor="text1"/>
        </w:rPr>
        <w:t>The heart rate sensor and the GPS module communicate via I</w:t>
      </w:r>
      <w:r w:rsidRPr="2F4B3FDC">
        <w:rPr>
          <w:rFonts w:ascii="Arial" w:eastAsia="Arial" w:hAnsi="Arial" w:cs="Arial"/>
          <w:color w:val="000000" w:themeColor="text1"/>
          <w:vertAlign w:val="superscript"/>
        </w:rPr>
        <w:t>2</w:t>
      </w:r>
      <w:r w:rsidRPr="2F4B3FDC">
        <w:rPr>
          <w:rFonts w:ascii="Arial" w:eastAsia="Arial" w:hAnsi="Arial" w:cs="Arial"/>
          <w:color w:val="000000" w:themeColor="text1"/>
        </w:rPr>
        <w:t>C. The functions required to do this lie within the utilities_gps and utilites_hr header files. These functions transmit and receive bytes that determine which sensor the Atmel board is talking to along with actual bytes to perform certain tasks such as initialization. These files are included in main to be used at a high level. Within the Atmel board, we used the TWIM0 module for the heart rate sensor messages and the TWIM3 module for the GPS sensor messages.</w:t>
      </w:r>
    </w:p>
    <w:p w14:paraId="7CB69DFE" w14:textId="417CBF49" w:rsidR="1FBF6780" w:rsidRDefault="2F4B3FDC" w:rsidP="2F4B3FDC">
      <w:pPr>
        <w:rPr>
          <w:rFonts w:ascii="Arial" w:eastAsia="Arial" w:hAnsi="Arial" w:cs="Arial"/>
          <w:i/>
          <w:iCs/>
          <w:color w:val="000000" w:themeColor="text1"/>
        </w:rPr>
      </w:pPr>
      <w:r w:rsidRPr="2F4B3FDC">
        <w:rPr>
          <w:rFonts w:ascii="Arial" w:eastAsia="Arial" w:hAnsi="Arial" w:cs="Arial"/>
          <w:i/>
          <w:iCs/>
          <w:color w:val="000000" w:themeColor="text1"/>
        </w:rPr>
        <w:lastRenderedPageBreak/>
        <w:t>Heart Rate Sensor ICD</w:t>
      </w:r>
    </w:p>
    <w:p w14:paraId="53B0F493" w14:textId="345C3875" w:rsidR="1B462663" w:rsidRDefault="2F4B3FDC" w:rsidP="2F4B3FDC">
      <w:pPr>
        <w:rPr>
          <w:rFonts w:ascii="Arial" w:eastAsia="Arial" w:hAnsi="Arial" w:cs="Arial"/>
          <w:i/>
          <w:iCs/>
          <w:color w:val="000000" w:themeColor="text1"/>
        </w:rPr>
      </w:pPr>
      <w:r w:rsidRPr="2F4B3FDC">
        <w:rPr>
          <w:rFonts w:ascii="Arial" w:eastAsia="Arial" w:hAnsi="Arial" w:cs="Arial"/>
          <w:color w:val="000000" w:themeColor="text1"/>
        </w:rPr>
        <w:t xml:space="preserve">To ensure that the device is in application mode, the MFIO and RST pins on the sensor must have specific high/low values output to those pins via the Atmel board. More information on this can be found on page 17 of the </w:t>
      </w:r>
      <w:hyperlink r:id="rId15">
        <w:r w:rsidRPr="2F4B3FDC">
          <w:rPr>
            <w:rStyle w:val="Hyperlink"/>
            <w:rFonts w:ascii="Arial" w:eastAsia="Arial" w:hAnsi="Arial" w:cs="Arial"/>
          </w:rPr>
          <w:t>MAX32664 User Guide Version 3</w:t>
        </w:r>
      </w:hyperlink>
      <w:r w:rsidRPr="2F4B3FDC">
        <w:rPr>
          <w:rFonts w:ascii="Arial" w:eastAsia="Arial" w:hAnsi="Arial" w:cs="Arial"/>
          <w:color w:val="000000" w:themeColor="text1"/>
        </w:rPr>
        <w:t xml:space="preserve"> or within </w:t>
      </w:r>
      <w:r w:rsidRPr="2F4B3FDC">
        <w:rPr>
          <w:rFonts w:ascii="Arial" w:eastAsia="Arial" w:hAnsi="Arial" w:cs="Arial"/>
          <w:b/>
          <w:bCs/>
          <w:color w:val="000000" w:themeColor="text1"/>
        </w:rPr>
        <w:t>Software Setup Procedure</w:t>
      </w:r>
      <w:r w:rsidRPr="2F4B3FDC">
        <w:rPr>
          <w:rFonts w:ascii="Arial" w:eastAsia="Arial" w:hAnsi="Arial" w:cs="Arial"/>
          <w:color w:val="000000" w:themeColor="text1"/>
        </w:rPr>
        <w:t xml:space="preserve">. </w:t>
      </w:r>
    </w:p>
    <w:p w14:paraId="0CCD42FD" w14:textId="6AA4FAB5" w:rsidR="1B462663" w:rsidRDefault="2F4B3FDC" w:rsidP="2F4B3FDC">
      <w:pPr>
        <w:rPr>
          <w:rFonts w:ascii="Arial" w:eastAsia="Arial" w:hAnsi="Arial" w:cs="Arial"/>
          <w:color w:val="000000" w:themeColor="text1"/>
        </w:rPr>
      </w:pPr>
      <w:r w:rsidRPr="2F4B3FDC">
        <w:rPr>
          <w:rFonts w:ascii="Arial" w:eastAsia="Arial" w:hAnsi="Arial" w:cs="Arial"/>
          <w:color w:val="000000" w:themeColor="text1"/>
        </w:rPr>
        <w:t xml:space="preserve">Each command for the heart rate sensor requires a write and a read. Each write has two bytes minimum: the family byte and the index byte. If necessary for the specific command, data bytes follow the index byte. The number of bytes read vary for each command. In between each read and write, there may be a specific delay (CMD_DELAY) that is necessary to ensure correct functionality. If the command from the master is only writing to the sensor, then a status byte is returned. The meaning of these status bytes is shown on page 19 of the </w:t>
      </w:r>
      <w:hyperlink r:id="rId16">
        <w:r w:rsidRPr="2F4B3FDC">
          <w:rPr>
            <w:rStyle w:val="Hyperlink"/>
            <w:rFonts w:ascii="Arial" w:eastAsia="Arial" w:hAnsi="Arial" w:cs="Arial"/>
          </w:rPr>
          <w:t>MAX32664 User Guide Version 3</w:t>
        </w:r>
      </w:hyperlink>
      <w:r w:rsidRPr="2F4B3FDC">
        <w:rPr>
          <w:rFonts w:ascii="Arial" w:eastAsia="Arial" w:hAnsi="Arial" w:cs="Arial"/>
          <w:color w:val="000000" w:themeColor="text1"/>
        </w:rPr>
        <w:t>. The 7-bit address for the sensor is 0x55. Below are the commands needed to initialize and read from the sensor, where the first hex number is the family byte, the second hex number is the index byte, the third hex number is the data byte, and the fourth hex number is what is returned by the sensor.</w:t>
      </w:r>
    </w:p>
    <w:p w14:paraId="507B9464" w14:textId="6E869E9C" w:rsidR="1B462663" w:rsidRDefault="1B462663" w:rsidP="2F4B3FDC">
      <w:pPr>
        <w:rPr>
          <w:rFonts w:ascii="Arial" w:eastAsia="Arial" w:hAnsi="Arial" w:cs="Arial"/>
        </w:rPr>
      </w:pPr>
      <w:r>
        <w:rPr>
          <w:noProof/>
        </w:rPr>
        <w:lastRenderedPageBreak/>
        <w:drawing>
          <wp:inline distT="0" distB="0" distL="0" distR="0" wp14:anchorId="191F0C6D" wp14:editId="5AD42EA5">
            <wp:extent cx="5867398" cy="782320"/>
            <wp:effectExtent l="0" t="0" r="0" b="0"/>
            <wp:docPr id="1849281612" name="Picture 184928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67398" cy="782320"/>
                    </a:xfrm>
                    <a:prstGeom prst="rect">
                      <a:avLst/>
                    </a:prstGeom>
                  </pic:spPr>
                </pic:pic>
              </a:graphicData>
            </a:graphic>
          </wp:inline>
        </w:drawing>
      </w:r>
      <w:r>
        <w:rPr>
          <w:noProof/>
        </w:rPr>
        <w:drawing>
          <wp:inline distT="0" distB="0" distL="0" distR="0" wp14:anchorId="2F0A4824" wp14:editId="60487DCF">
            <wp:extent cx="5843359" cy="4552950"/>
            <wp:effectExtent l="0" t="0" r="0" b="0"/>
            <wp:docPr id="383997342" name="Picture 383997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43359" cy="4552950"/>
                    </a:xfrm>
                    <a:prstGeom prst="rect">
                      <a:avLst/>
                    </a:prstGeom>
                  </pic:spPr>
                </pic:pic>
              </a:graphicData>
            </a:graphic>
          </wp:inline>
        </w:drawing>
      </w:r>
      <w:r>
        <w:rPr>
          <w:noProof/>
        </w:rPr>
        <w:drawing>
          <wp:inline distT="0" distB="0" distL="0" distR="0" wp14:anchorId="0600F2FB" wp14:editId="254B05E5">
            <wp:extent cx="5810248" cy="629444"/>
            <wp:effectExtent l="0" t="0" r="0" b="0"/>
            <wp:docPr id="2022635782" name="Picture 2022635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10248" cy="629444"/>
                    </a:xfrm>
                    <a:prstGeom prst="rect">
                      <a:avLst/>
                    </a:prstGeom>
                  </pic:spPr>
                </pic:pic>
              </a:graphicData>
            </a:graphic>
          </wp:inline>
        </w:drawing>
      </w:r>
    </w:p>
    <w:p w14:paraId="3C41C564" w14:textId="03D4A839" w:rsidR="1B462663" w:rsidRDefault="1B462663" w:rsidP="2F4B3FDC">
      <w:pPr>
        <w:rPr>
          <w:rFonts w:ascii="Arial" w:eastAsia="Arial" w:hAnsi="Arial" w:cs="Arial"/>
        </w:rPr>
      </w:pPr>
      <w:r>
        <w:rPr>
          <w:noProof/>
        </w:rPr>
        <w:drawing>
          <wp:inline distT="0" distB="0" distL="0" distR="0" wp14:anchorId="31D12CD0" wp14:editId="55ACEBB4">
            <wp:extent cx="5838824" cy="887988"/>
            <wp:effectExtent l="0" t="0" r="0" b="0"/>
            <wp:docPr id="577077300" name="Picture 57707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38824" cy="887988"/>
                    </a:xfrm>
                    <a:prstGeom prst="rect">
                      <a:avLst/>
                    </a:prstGeom>
                  </pic:spPr>
                </pic:pic>
              </a:graphicData>
            </a:graphic>
          </wp:inline>
        </w:drawing>
      </w:r>
    </w:p>
    <w:p w14:paraId="1669D9AE" w14:textId="59A10FA2" w:rsidR="1B462663" w:rsidRDefault="1B462663" w:rsidP="2F4B3FDC">
      <w:pPr>
        <w:jc w:val="center"/>
        <w:rPr>
          <w:rFonts w:ascii="Arial" w:eastAsia="Arial" w:hAnsi="Arial" w:cs="Arial"/>
          <w:i/>
          <w:iCs/>
        </w:rPr>
      </w:pPr>
      <w:r>
        <w:rPr>
          <w:noProof/>
        </w:rPr>
        <w:lastRenderedPageBreak/>
        <w:drawing>
          <wp:inline distT="0" distB="0" distL="0" distR="0" wp14:anchorId="52883BED" wp14:editId="298BC361">
            <wp:extent cx="5886450" cy="269796"/>
            <wp:effectExtent l="0" t="0" r="0" b="0"/>
            <wp:docPr id="1302585905" name="Picture 130258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886450" cy="269796"/>
                    </a:xfrm>
                    <a:prstGeom prst="rect">
                      <a:avLst/>
                    </a:prstGeom>
                  </pic:spPr>
                </pic:pic>
              </a:graphicData>
            </a:graphic>
          </wp:inline>
        </w:drawing>
      </w:r>
      <w:r>
        <w:rPr>
          <w:noProof/>
        </w:rPr>
        <w:drawing>
          <wp:inline distT="0" distB="0" distL="0" distR="0" wp14:anchorId="72517967" wp14:editId="3D2D869D">
            <wp:extent cx="5857875" cy="915293"/>
            <wp:effectExtent l="0" t="0" r="0" b="0"/>
            <wp:docPr id="1084663657" name="Picture 1084663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57875" cy="915293"/>
                    </a:xfrm>
                    <a:prstGeom prst="rect">
                      <a:avLst/>
                    </a:prstGeom>
                  </pic:spPr>
                </pic:pic>
              </a:graphicData>
            </a:graphic>
          </wp:inline>
        </w:drawing>
      </w:r>
      <w:r>
        <w:rPr>
          <w:noProof/>
        </w:rPr>
        <w:drawing>
          <wp:inline distT="0" distB="0" distL="0" distR="0" wp14:anchorId="5F95C39E" wp14:editId="67176095">
            <wp:extent cx="5934076" cy="2942312"/>
            <wp:effectExtent l="0" t="0" r="0" b="0"/>
            <wp:docPr id="2032595785" name="Picture 2032595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34076" cy="2942312"/>
                    </a:xfrm>
                    <a:prstGeom prst="rect">
                      <a:avLst/>
                    </a:prstGeom>
                  </pic:spPr>
                </pic:pic>
              </a:graphicData>
            </a:graphic>
          </wp:inline>
        </w:drawing>
      </w:r>
      <w:r>
        <w:rPr>
          <w:noProof/>
        </w:rPr>
        <w:drawing>
          <wp:inline distT="0" distB="0" distL="0" distR="0" wp14:anchorId="54D52C92" wp14:editId="1804EB99">
            <wp:extent cx="5915025" cy="1675924"/>
            <wp:effectExtent l="0" t="0" r="0" b="0"/>
            <wp:docPr id="1447023200" name="Picture 144702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15025" cy="1675924"/>
                    </a:xfrm>
                    <a:prstGeom prst="rect">
                      <a:avLst/>
                    </a:prstGeom>
                  </pic:spPr>
                </pic:pic>
              </a:graphicData>
            </a:graphic>
          </wp:inline>
        </w:drawing>
      </w:r>
      <w:r w:rsidR="2F4B3FDC" w:rsidRPr="2F4B3FDC">
        <w:rPr>
          <w:rFonts w:ascii="Arial" w:eastAsia="Arial" w:hAnsi="Arial" w:cs="Arial"/>
          <w:i/>
          <w:iCs/>
        </w:rPr>
        <w:t>Figure 9: Heart Rate ICD</w:t>
      </w:r>
    </w:p>
    <w:p w14:paraId="47CC13DC" w14:textId="1C69B1E1" w:rsidR="1B462663" w:rsidRDefault="1B462663" w:rsidP="2F4B3FDC">
      <w:pPr>
        <w:rPr>
          <w:rFonts w:ascii="Arial" w:eastAsia="Arial" w:hAnsi="Arial" w:cs="Arial"/>
        </w:rPr>
      </w:pPr>
    </w:p>
    <w:p w14:paraId="2A46EC56" w14:textId="28FA8ACF" w:rsidR="2F4B3FDC" w:rsidRDefault="2F4B3FDC" w:rsidP="2F4B3FDC">
      <w:pPr>
        <w:rPr>
          <w:rFonts w:ascii="Arial" w:eastAsia="Arial" w:hAnsi="Arial" w:cs="Arial"/>
          <w:i/>
          <w:iCs/>
          <w:color w:val="000000" w:themeColor="text1"/>
        </w:rPr>
      </w:pPr>
      <w:r w:rsidRPr="2F4B3FDC">
        <w:rPr>
          <w:rFonts w:ascii="Arial" w:eastAsia="Arial" w:hAnsi="Arial" w:cs="Arial"/>
          <w:i/>
          <w:iCs/>
          <w:color w:val="000000" w:themeColor="text1"/>
        </w:rPr>
        <w:t>GPS Module ICD</w:t>
      </w:r>
    </w:p>
    <w:p w14:paraId="6ED61741" w14:textId="3C16D97B" w:rsidR="2F4B3FDC" w:rsidRDefault="2F4B3FDC" w:rsidP="2F4B3FDC">
      <w:pPr>
        <w:rPr>
          <w:rFonts w:ascii="Arial" w:eastAsia="Arial" w:hAnsi="Arial" w:cs="Arial"/>
        </w:rPr>
      </w:pPr>
      <w:r w:rsidRPr="2F4B3FDC">
        <w:rPr>
          <w:rFonts w:ascii="Arial" w:eastAsia="Arial" w:hAnsi="Arial" w:cs="Arial"/>
          <w:u w:val="single"/>
        </w:rPr>
        <w:t>FORMAT EXPLANATION</w:t>
      </w:r>
    </w:p>
    <w:p w14:paraId="40D311CE" w14:textId="57B88F38" w:rsidR="2F4B3FDC" w:rsidRDefault="2F4B3FDC" w:rsidP="2F4B3FDC">
      <w:pPr>
        <w:rPr>
          <w:rFonts w:ascii="Arial" w:eastAsia="Arial" w:hAnsi="Arial" w:cs="Arial"/>
        </w:rPr>
      </w:pPr>
      <w:r w:rsidRPr="2F4B3FDC">
        <w:rPr>
          <w:rFonts w:ascii="Arial" w:eastAsia="Arial" w:hAnsi="Arial" w:cs="Arial"/>
        </w:rPr>
        <w:t>Single read message is of the following form:</w:t>
      </w:r>
      <w:r>
        <w:br/>
      </w:r>
      <w:r w:rsidRPr="2F4B3FDC">
        <w:rPr>
          <w:rFonts w:ascii="Arial" w:eastAsia="Arial" w:hAnsi="Arial" w:cs="Arial"/>
        </w:rPr>
        <w:t>START, 0x85 [42, RD], B</w:t>
      </w:r>
      <w:r w:rsidRPr="2F4B3FDC">
        <w:rPr>
          <w:rFonts w:ascii="Arial" w:eastAsia="Arial" w:hAnsi="Arial" w:cs="Arial"/>
          <w:vertAlign w:val="subscript"/>
        </w:rPr>
        <w:t>1</w:t>
      </w:r>
      <w:r w:rsidRPr="2F4B3FDC">
        <w:rPr>
          <w:rFonts w:ascii="Arial" w:eastAsia="Arial" w:hAnsi="Arial" w:cs="Arial"/>
        </w:rPr>
        <w:t>, B</w:t>
      </w:r>
      <w:r w:rsidRPr="2F4B3FDC">
        <w:rPr>
          <w:rFonts w:ascii="Arial" w:eastAsia="Arial" w:hAnsi="Arial" w:cs="Arial"/>
          <w:vertAlign w:val="subscript"/>
        </w:rPr>
        <w:t>2</w:t>
      </w:r>
      <w:r w:rsidRPr="2F4B3FDC">
        <w:rPr>
          <w:rFonts w:ascii="Arial" w:eastAsia="Arial" w:hAnsi="Arial" w:cs="Arial"/>
        </w:rPr>
        <w:t>, B</w:t>
      </w:r>
      <w:r w:rsidRPr="2F4B3FDC">
        <w:rPr>
          <w:rFonts w:ascii="Arial" w:eastAsia="Arial" w:hAnsi="Arial" w:cs="Arial"/>
          <w:vertAlign w:val="subscript"/>
        </w:rPr>
        <w:t>3</w:t>
      </w:r>
      <w:r w:rsidRPr="2F4B3FDC">
        <w:rPr>
          <w:rFonts w:ascii="Arial" w:eastAsia="Arial" w:hAnsi="Arial" w:cs="Arial"/>
        </w:rPr>
        <w:t>, …, B</w:t>
      </w:r>
      <w:r w:rsidRPr="2F4B3FDC">
        <w:rPr>
          <w:rFonts w:ascii="Arial" w:eastAsia="Arial" w:hAnsi="Arial" w:cs="Arial"/>
          <w:vertAlign w:val="subscript"/>
        </w:rPr>
        <w:t xml:space="preserve">n </w:t>
      </w:r>
      <w:r w:rsidRPr="2F4B3FDC">
        <w:rPr>
          <w:rFonts w:ascii="Arial" w:eastAsia="Arial" w:hAnsi="Arial" w:cs="Arial"/>
        </w:rPr>
        <w:t>, STOP</w:t>
      </w:r>
      <w:r>
        <w:br/>
      </w:r>
      <w:r w:rsidRPr="2F4B3FDC">
        <w:rPr>
          <w:rFonts w:ascii="Arial" w:eastAsia="Arial" w:hAnsi="Arial" w:cs="Arial"/>
        </w:rPr>
        <w:t>0x85 is the combined 7-bit device address (0x42) and read bit (1). Bytes B</w:t>
      </w:r>
      <w:r w:rsidRPr="2F4B3FDC">
        <w:rPr>
          <w:rFonts w:ascii="Arial" w:eastAsia="Arial" w:hAnsi="Arial" w:cs="Arial"/>
          <w:vertAlign w:val="subscript"/>
        </w:rPr>
        <w:t>1</w:t>
      </w:r>
      <w:r w:rsidRPr="2F4B3FDC">
        <w:rPr>
          <w:rFonts w:ascii="Arial" w:eastAsia="Arial" w:hAnsi="Arial" w:cs="Arial"/>
        </w:rPr>
        <w:t xml:space="preserve"> through B</w:t>
      </w:r>
      <w:r w:rsidRPr="2F4B3FDC">
        <w:rPr>
          <w:rFonts w:ascii="Arial" w:eastAsia="Arial" w:hAnsi="Arial" w:cs="Arial"/>
          <w:vertAlign w:val="subscript"/>
        </w:rPr>
        <w:t>n</w:t>
      </w:r>
      <w:r w:rsidRPr="2F4B3FDC">
        <w:rPr>
          <w:rFonts w:ascii="Arial" w:eastAsia="Arial" w:hAnsi="Arial" w:cs="Arial"/>
        </w:rPr>
        <w:t xml:space="preserve"> are read by the master from the slave device.</w:t>
      </w:r>
    </w:p>
    <w:p w14:paraId="0598D693" w14:textId="68A0B005" w:rsidR="2F4B3FDC" w:rsidRDefault="2F4B3FDC" w:rsidP="2F4B3FDC">
      <w:pPr>
        <w:rPr>
          <w:rFonts w:ascii="Arial" w:eastAsia="Arial" w:hAnsi="Arial" w:cs="Arial"/>
        </w:rPr>
      </w:pPr>
      <w:r w:rsidRPr="2F4B3FDC">
        <w:rPr>
          <w:rFonts w:ascii="Arial" w:eastAsia="Arial" w:hAnsi="Arial" w:cs="Arial"/>
        </w:rPr>
        <w:t>Single write message is of the following form:</w:t>
      </w:r>
      <w:r>
        <w:br/>
      </w:r>
      <w:r w:rsidRPr="2F4B3FDC">
        <w:rPr>
          <w:rFonts w:ascii="Arial" w:eastAsia="Arial" w:hAnsi="Arial" w:cs="Arial"/>
        </w:rPr>
        <w:t>START, 0x84 [42, WR], B</w:t>
      </w:r>
      <w:r w:rsidRPr="2F4B3FDC">
        <w:rPr>
          <w:rFonts w:ascii="Arial" w:eastAsia="Arial" w:hAnsi="Arial" w:cs="Arial"/>
          <w:vertAlign w:val="subscript"/>
        </w:rPr>
        <w:t>1</w:t>
      </w:r>
      <w:r w:rsidRPr="2F4B3FDC">
        <w:rPr>
          <w:rFonts w:ascii="Arial" w:eastAsia="Arial" w:hAnsi="Arial" w:cs="Arial"/>
        </w:rPr>
        <w:t>, B</w:t>
      </w:r>
      <w:r w:rsidRPr="2F4B3FDC">
        <w:rPr>
          <w:rFonts w:ascii="Arial" w:eastAsia="Arial" w:hAnsi="Arial" w:cs="Arial"/>
          <w:vertAlign w:val="subscript"/>
        </w:rPr>
        <w:t>2</w:t>
      </w:r>
      <w:r w:rsidRPr="2F4B3FDC">
        <w:rPr>
          <w:rFonts w:ascii="Arial" w:eastAsia="Arial" w:hAnsi="Arial" w:cs="Arial"/>
        </w:rPr>
        <w:t>, B</w:t>
      </w:r>
      <w:r w:rsidRPr="2F4B3FDC">
        <w:rPr>
          <w:rFonts w:ascii="Arial" w:eastAsia="Arial" w:hAnsi="Arial" w:cs="Arial"/>
          <w:vertAlign w:val="subscript"/>
        </w:rPr>
        <w:t>3</w:t>
      </w:r>
      <w:r w:rsidRPr="2F4B3FDC">
        <w:rPr>
          <w:rFonts w:ascii="Arial" w:eastAsia="Arial" w:hAnsi="Arial" w:cs="Arial"/>
        </w:rPr>
        <w:t>, …, B</w:t>
      </w:r>
      <w:r w:rsidRPr="2F4B3FDC">
        <w:rPr>
          <w:rFonts w:ascii="Arial" w:eastAsia="Arial" w:hAnsi="Arial" w:cs="Arial"/>
          <w:vertAlign w:val="subscript"/>
        </w:rPr>
        <w:t xml:space="preserve">n </w:t>
      </w:r>
      <w:r w:rsidRPr="2F4B3FDC">
        <w:rPr>
          <w:rFonts w:ascii="Arial" w:eastAsia="Arial" w:hAnsi="Arial" w:cs="Arial"/>
        </w:rPr>
        <w:t>, STOP</w:t>
      </w:r>
      <w:r>
        <w:br/>
      </w:r>
      <w:r w:rsidRPr="2F4B3FDC">
        <w:rPr>
          <w:rFonts w:ascii="Arial" w:eastAsia="Arial" w:hAnsi="Arial" w:cs="Arial"/>
        </w:rPr>
        <w:lastRenderedPageBreak/>
        <w:t>0x84 is the combined 7-bit device address (0x42) and write bit (0). Bytes B</w:t>
      </w:r>
      <w:r w:rsidRPr="2F4B3FDC">
        <w:rPr>
          <w:rFonts w:ascii="Arial" w:eastAsia="Arial" w:hAnsi="Arial" w:cs="Arial"/>
          <w:vertAlign w:val="subscript"/>
        </w:rPr>
        <w:t>1</w:t>
      </w:r>
      <w:r w:rsidRPr="2F4B3FDC">
        <w:rPr>
          <w:rFonts w:ascii="Arial" w:eastAsia="Arial" w:hAnsi="Arial" w:cs="Arial"/>
        </w:rPr>
        <w:t xml:space="preserve"> through B</w:t>
      </w:r>
      <w:r w:rsidRPr="2F4B3FDC">
        <w:rPr>
          <w:rFonts w:ascii="Arial" w:eastAsia="Arial" w:hAnsi="Arial" w:cs="Arial"/>
          <w:vertAlign w:val="subscript"/>
        </w:rPr>
        <w:t>n</w:t>
      </w:r>
      <w:r w:rsidRPr="2F4B3FDC">
        <w:rPr>
          <w:rFonts w:ascii="Arial" w:eastAsia="Arial" w:hAnsi="Arial" w:cs="Arial"/>
        </w:rPr>
        <w:t xml:space="preserve"> are written from the master to the slave device.</w:t>
      </w:r>
    </w:p>
    <w:p w14:paraId="2CBC049F" w14:textId="0A881AE2" w:rsidR="2F4B3FDC" w:rsidRDefault="2F4B3FDC" w:rsidP="2F4B3FDC">
      <w:pPr>
        <w:rPr>
          <w:rFonts w:ascii="Arial" w:eastAsia="Arial" w:hAnsi="Arial" w:cs="Arial"/>
        </w:rPr>
      </w:pPr>
      <w:r w:rsidRPr="2F4B3FDC">
        <w:rPr>
          <w:rFonts w:ascii="Arial" w:eastAsia="Arial" w:hAnsi="Arial" w:cs="Arial"/>
        </w:rPr>
        <w:t>Write-read combination message is of the following format:</w:t>
      </w:r>
      <w:r>
        <w:br/>
      </w:r>
      <w:r w:rsidRPr="2F4B3FDC">
        <w:rPr>
          <w:rFonts w:ascii="Arial" w:eastAsia="Arial" w:hAnsi="Arial" w:cs="Arial"/>
        </w:rPr>
        <w:t>START, 0x84 [42, WR], B</w:t>
      </w:r>
      <w:r w:rsidRPr="2F4B3FDC">
        <w:rPr>
          <w:rFonts w:ascii="Arial" w:eastAsia="Arial" w:hAnsi="Arial" w:cs="Arial"/>
          <w:vertAlign w:val="subscript"/>
        </w:rPr>
        <w:t>reg</w:t>
      </w:r>
      <w:r w:rsidRPr="2F4B3FDC">
        <w:rPr>
          <w:rFonts w:ascii="Arial" w:eastAsia="Arial" w:hAnsi="Arial" w:cs="Arial"/>
        </w:rPr>
        <w:t>, RESTART, 85 [42, RD], B</w:t>
      </w:r>
      <w:r w:rsidRPr="2F4B3FDC">
        <w:rPr>
          <w:rFonts w:ascii="Arial" w:eastAsia="Arial" w:hAnsi="Arial" w:cs="Arial"/>
          <w:vertAlign w:val="subscript"/>
        </w:rPr>
        <w:t>1</w:t>
      </w:r>
      <w:r w:rsidRPr="2F4B3FDC">
        <w:rPr>
          <w:rFonts w:ascii="Arial" w:eastAsia="Arial" w:hAnsi="Arial" w:cs="Arial"/>
        </w:rPr>
        <w:t>, B</w:t>
      </w:r>
      <w:r w:rsidRPr="2F4B3FDC">
        <w:rPr>
          <w:rFonts w:ascii="Arial" w:eastAsia="Arial" w:hAnsi="Arial" w:cs="Arial"/>
          <w:vertAlign w:val="subscript"/>
        </w:rPr>
        <w:t>2</w:t>
      </w:r>
      <w:r w:rsidRPr="2F4B3FDC">
        <w:rPr>
          <w:rFonts w:ascii="Arial" w:eastAsia="Arial" w:hAnsi="Arial" w:cs="Arial"/>
        </w:rPr>
        <w:t>, B</w:t>
      </w:r>
      <w:r w:rsidRPr="2F4B3FDC">
        <w:rPr>
          <w:rFonts w:ascii="Arial" w:eastAsia="Arial" w:hAnsi="Arial" w:cs="Arial"/>
          <w:vertAlign w:val="subscript"/>
        </w:rPr>
        <w:t>3</w:t>
      </w:r>
      <w:r w:rsidRPr="2F4B3FDC">
        <w:rPr>
          <w:rFonts w:ascii="Arial" w:eastAsia="Arial" w:hAnsi="Arial" w:cs="Arial"/>
        </w:rPr>
        <w:t>, …, B</w:t>
      </w:r>
      <w:r w:rsidRPr="2F4B3FDC">
        <w:rPr>
          <w:rFonts w:ascii="Arial" w:eastAsia="Arial" w:hAnsi="Arial" w:cs="Arial"/>
          <w:vertAlign w:val="subscript"/>
        </w:rPr>
        <w:t xml:space="preserve">n </w:t>
      </w:r>
      <w:r w:rsidRPr="2F4B3FDC">
        <w:rPr>
          <w:rFonts w:ascii="Arial" w:eastAsia="Arial" w:hAnsi="Arial" w:cs="Arial"/>
        </w:rPr>
        <w:t>, STOP</w:t>
      </w:r>
      <w:r>
        <w:br/>
      </w:r>
      <w:r w:rsidRPr="2F4B3FDC">
        <w:rPr>
          <w:rFonts w:ascii="Arial" w:eastAsia="Arial" w:hAnsi="Arial" w:cs="Arial"/>
        </w:rPr>
        <w:t>After START, one byte B</w:t>
      </w:r>
      <w:r w:rsidRPr="2F4B3FDC">
        <w:rPr>
          <w:rFonts w:ascii="Arial" w:eastAsia="Arial" w:hAnsi="Arial" w:cs="Arial"/>
          <w:vertAlign w:val="subscript"/>
        </w:rPr>
        <w:t>reg</w:t>
      </w:r>
      <w:r w:rsidRPr="2F4B3FDC">
        <w:rPr>
          <w:rFonts w:ascii="Arial" w:eastAsia="Arial" w:hAnsi="Arial" w:cs="Arial"/>
        </w:rPr>
        <w:t xml:space="preserve"> is written by the master to the slave device, which contains the address of a specific register from which to read next. After RESTART, the master reads bytes B</w:t>
      </w:r>
      <w:r w:rsidRPr="2F4B3FDC">
        <w:rPr>
          <w:rFonts w:ascii="Arial" w:eastAsia="Arial" w:hAnsi="Arial" w:cs="Arial"/>
          <w:vertAlign w:val="subscript"/>
        </w:rPr>
        <w:t>1</w:t>
      </w:r>
      <w:r w:rsidRPr="2F4B3FDC">
        <w:rPr>
          <w:rFonts w:ascii="Arial" w:eastAsia="Arial" w:hAnsi="Arial" w:cs="Arial"/>
        </w:rPr>
        <w:t xml:space="preserve"> through B</w:t>
      </w:r>
      <w:r w:rsidRPr="2F4B3FDC">
        <w:rPr>
          <w:rFonts w:ascii="Arial" w:eastAsia="Arial" w:hAnsi="Arial" w:cs="Arial"/>
          <w:vertAlign w:val="subscript"/>
        </w:rPr>
        <w:t>n</w:t>
      </w:r>
      <w:r w:rsidRPr="2F4B3FDC">
        <w:rPr>
          <w:rFonts w:ascii="Arial" w:eastAsia="Arial" w:hAnsi="Arial" w:cs="Arial"/>
        </w:rPr>
        <w:t xml:space="preserve"> from the register at address B</w:t>
      </w:r>
      <w:r w:rsidRPr="2F4B3FDC">
        <w:rPr>
          <w:rFonts w:ascii="Arial" w:eastAsia="Arial" w:hAnsi="Arial" w:cs="Arial"/>
          <w:vertAlign w:val="subscript"/>
        </w:rPr>
        <w:t>reg</w:t>
      </w:r>
    </w:p>
    <w:p w14:paraId="2A3559F5" w14:textId="10540E82" w:rsidR="2F4B3FDC" w:rsidRDefault="2F4B3FDC" w:rsidP="2F4B3FDC">
      <w:pPr>
        <w:rPr>
          <w:rFonts w:ascii="Arial" w:eastAsia="Arial" w:hAnsi="Arial" w:cs="Arial"/>
        </w:rPr>
      </w:pPr>
      <w:r w:rsidRPr="2F4B3FDC">
        <w:rPr>
          <w:rFonts w:ascii="Arial" w:eastAsia="Arial" w:hAnsi="Arial" w:cs="Arial"/>
          <w:u w:val="single"/>
        </w:rPr>
        <w:t>MESSAGES SENT AND RECEIVED BY GPS UNIT:</w:t>
      </w:r>
    </w:p>
    <w:p w14:paraId="174AAC8B" w14:textId="4EE60DBB" w:rsidR="2F4B3FDC" w:rsidRDefault="2F4B3FDC" w:rsidP="2F4B3FDC">
      <w:pPr>
        <w:rPr>
          <w:rFonts w:ascii="Arial" w:eastAsia="Arial" w:hAnsi="Arial" w:cs="Arial"/>
        </w:rPr>
      </w:pPr>
      <w:r w:rsidRPr="2F4B3FDC">
        <w:rPr>
          <w:rFonts w:ascii="Arial" w:eastAsia="Arial" w:hAnsi="Arial" w:cs="Arial"/>
          <w:i/>
          <w:iCs/>
        </w:rPr>
        <w:t>Initialization:</w:t>
      </w:r>
      <w:r>
        <w:br/>
      </w:r>
      <w:r w:rsidRPr="2F4B3FDC">
        <w:rPr>
          <w:rFonts w:ascii="Arial" w:eastAsia="Arial" w:hAnsi="Arial" w:cs="Arial"/>
        </w:rPr>
        <w:t>START, 0x84 [0x42, WR], STOP (write command with no contents, necessary for some reason)</w:t>
      </w:r>
    </w:p>
    <w:p w14:paraId="15814215" w14:textId="47B11EEC" w:rsidR="2F4B3FDC" w:rsidRDefault="2F4B3FDC" w:rsidP="2F4B3FDC">
      <w:pPr>
        <w:rPr>
          <w:rFonts w:ascii="Arial" w:eastAsia="Arial" w:hAnsi="Arial" w:cs="Arial"/>
        </w:rPr>
      </w:pPr>
      <w:r w:rsidRPr="2F4B3FDC">
        <w:rPr>
          <w:rFonts w:ascii="Arial" w:eastAsia="Arial" w:hAnsi="Arial" w:cs="Arial"/>
        </w:rPr>
        <w:t>Write the following 9 bytes to start initialization</w:t>
      </w:r>
      <w:r>
        <w:br/>
      </w:r>
      <w:r w:rsidRPr="2F4B3FDC">
        <w:rPr>
          <w:rFonts w:ascii="Arial" w:eastAsia="Arial" w:hAnsi="Arial" w:cs="Arial"/>
        </w:rPr>
        <w:t>START, 0x84 [0x42, WR], 0xB5, 0x62, 0x06, 0x00, 0x01, 0x00, 0x00, 0x07, 0x21, STOP</w:t>
      </w:r>
    </w:p>
    <w:p w14:paraId="3524EA87" w14:textId="0A23080A" w:rsidR="2F4B3FDC" w:rsidRDefault="2F4B3FDC" w:rsidP="2F4B3FDC">
      <w:pPr>
        <w:rPr>
          <w:rFonts w:ascii="Arial" w:eastAsia="Arial" w:hAnsi="Arial" w:cs="Arial"/>
        </w:rPr>
      </w:pPr>
      <w:r w:rsidRPr="2F4B3FDC">
        <w:rPr>
          <w:rFonts w:ascii="Arial" w:eastAsia="Arial" w:hAnsi="Arial" w:cs="Arial"/>
        </w:rPr>
        <w:t>Check how many data bytes are available, this value is found in the FD register. Should be equal to 0x26</w:t>
      </w:r>
      <w:r>
        <w:br/>
      </w:r>
      <w:r w:rsidRPr="2F4B3FDC">
        <w:rPr>
          <w:rFonts w:ascii="Arial" w:eastAsia="Arial" w:hAnsi="Arial" w:cs="Arial"/>
        </w:rPr>
        <w:t>START, 0x84 [0x42, WR], 0xFD, RESTART, 0x85 [0x42, RD], 0x00, 0x26, STOP</w:t>
      </w:r>
    </w:p>
    <w:p w14:paraId="5C2ED4A5" w14:textId="031A4E51" w:rsidR="2F4B3FDC" w:rsidRDefault="2F4B3FDC" w:rsidP="2F4B3FDC">
      <w:pPr>
        <w:rPr>
          <w:rFonts w:ascii="Arial" w:eastAsia="Arial" w:hAnsi="Arial" w:cs="Arial"/>
        </w:rPr>
      </w:pPr>
      <w:r w:rsidRPr="2F4B3FDC">
        <w:rPr>
          <w:rFonts w:ascii="Arial" w:eastAsia="Arial" w:hAnsi="Arial" w:cs="Arial"/>
        </w:rPr>
        <w:t>Read 38 bytes, the value of these bytes is not used, however reading them seems to still be necessary for the unit to function properly</w:t>
      </w:r>
      <w:r>
        <w:br/>
      </w:r>
      <w:r w:rsidRPr="2F4B3FDC">
        <w:rPr>
          <w:rFonts w:ascii="Arial" w:eastAsia="Arial" w:hAnsi="Arial" w:cs="Arial"/>
        </w:rPr>
        <w:t>START, 0x85 [0x42, RD], [32 bytes read], STOP</w:t>
      </w:r>
      <w:r>
        <w:br/>
      </w:r>
      <w:r w:rsidRPr="2F4B3FDC">
        <w:rPr>
          <w:rFonts w:ascii="Arial" w:eastAsia="Arial" w:hAnsi="Arial" w:cs="Arial"/>
        </w:rPr>
        <w:t>START, 0x85 [0x42, RD], [6 bytes read], STOP</w:t>
      </w:r>
    </w:p>
    <w:p w14:paraId="123F5768" w14:textId="7C0603B8" w:rsidR="2F4B3FDC" w:rsidRDefault="2F4B3FDC" w:rsidP="2F4B3FDC">
      <w:pPr>
        <w:rPr>
          <w:rFonts w:ascii="Arial" w:eastAsia="Arial" w:hAnsi="Arial" w:cs="Arial"/>
          <w:i/>
          <w:iCs/>
        </w:rPr>
      </w:pPr>
      <w:r w:rsidRPr="2F4B3FDC">
        <w:rPr>
          <w:rFonts w:ascii="Arial" w:eastAsia="Arial" w:hAnsi="Arial" w:cs="Arial"/>
          <w:i/>
          <w:iCs/>
        </w:rPr>
        <w:t>Reading data:</w:t>
      </w:r>
    </w:p>
    <w:p w14:paraId="53F14E32" w14:textId="09522C10" w:rsidR="2F4B3FDC" w:rsidRDefault="2F4B3FDC" w:rsidP="2F4B3FDC">
      <w:pPr>
        <w:rPr>
          <w:rFonts w:ascii="Arial" w:eastAsia="Arial" w:hAnsi="Arial" w:cs="Arial"/>
        </w:rPr>
      </w:pPr>
      <w:r w:rsidRPr="2F4B3FDC">
        <w:rPr>
          <w:rFonts w:ascii="Arial" w:eastAsia="Arial" w:hAnsi="Arial" w:cs="Arial"/>
        </w:rPr>
        <w:t>Write the following 8 bytes to tell unit to start collecting data:</w:t>
      </w:r>
      <w:r>
        <w:br/>
      </w:r>
      <w:r w:rsidRPr="2F4B3FDC">
        <w:rPr>
          <w:rFonts w:ascii="Arial" w:eastAsia="Arial" w:hAnsi="Arial" w:cs="Arial"/>
        </w:rPr>
        <w:t>START, 0x84 [0x42, WR], 0xB5, 0x62, 0x01, 0x07, 0x00, 0x00, 0x08, 0x19, STOP</w:t>
      </w:r>
    </w:p>
    <w:p w14:paraId="6F86789D" w14:textId="73AFF008" w:rsidR="2F4B3FDC" w:rsidRDefault="2F4B3FDC" w:rsidP="2F4B3FDC">
      <w:pPr>
        <w:rPr>
          <w:rFonts w:ascii="Arial" w:eastAsia="Arial" w:hAnsi="Arial" w:cs="Arial"/>
        </w:rPr>
      </w:pPr>
      <w:r w:rsidRPr="2F4B3FDC">
        <w:rPr>
          <w:rFonts w:ascii="Arial" w:eastAsia="Arial" w:hAnsi="Arial" w:cs="Arial"/>
        </w:rPr>
        <w:t>Run the following command to check how many bytes are available, this value is found in the register at address FD. Repeat this command until the second byte read is equal to 0x64 (100 decimal) or a timeout of 1 second is reached.</w:t>
      </w:r>
      <w:r>
        <w:br/>
      </w:r>
      <w:r w:rsidRPr="2F4B3FDC">
        <w:rPr>
          <w:rFonts w:ascii="Arial" w:eastAsia="Arial" w:hAnsi="Arial" w:cs="Arial"/>
        </w:rPr>
        <w:t>START, 0x84 [0x42, WR], 0xFD, RESTART, 0x85 [0x42, RD], [2 bytes read], STOP</w:t>
      </w:r>
    </w:p>
    <w:p w14:paraId="4C77C90A" w14:textId="4503B934" w:rsidR="2F4B3FDC" w:rsidRDefault="2F4B3FDC" w:rsidP="2F4B3FDC">
      <w:pPr>
        <w:rPr>
          <w:rFonts w:ascii="Arial" w:eastAsia="Arial" w:hAnsi="Arial" w:cs="Arial"/>
        </w:rPr>
      </w:pPr>
      <w:r w:rsidRPr="2F4B3FDC">
        <w:rPr>
          <w:rFonts w:ascii="Arial" w:eastAsia="Arial" w:hAnsi="Arial" w:cs="Arial"/>
        </w:rPr>
        <w:t>Run the following four read commands to read the full contents of the data available, equal to 100 bytes</w:t>
      </w:r>
      <w:r>
        <w:br/>
      </w:r>
      <w:r w:rsidRPr="2F4B3FDC">
        <w:rPr>
          <w:rFonts w:ascii="Arial" w:eastAsia="Arial" w:hAnsi="Arial" w:cs="Arial"/>
        </w:rPr>
        <w:t>START, 0x85 [0x42, RD], [32 bytes read], STOP</w:t>
      </w:r>
      <w:r>
        <w:br/>
      </w:r>
      <w:r w:rsidRPr="2F4B3FDC">
        <w:rPr>
          <w:rFonts w:ascii="Arial" w:eastAsia="Arial" w:hAnsi="Arial" w:cs="Arial"/>
        </w:rPr>
        <w:t>START, 0x85 [0x42, RD], [32 bytes read], STOP</w:t>
      </w:r>
      <w:r>
        <w:br/>
      </w:r>
      <w:r w:rsidRPr="2F4B3FDC">
        <w:rPr>
          <w:rFonts w:ascii="Arial" w:eastAsia="Arial" w:hAnsi="Arial" w:cs="Arial"/>
        </w:rPr>
        <w:t>START, 0x85 [0x42, RD], [32 bytes read], STOP</w:t>
      </w:r>
      <w:r>
        <w:br/>
      </w:r>
      <w:r w:rsidRPr="2F4B3FDC">
        <w:rPr>
          <w:rFonts w:ascii="Arial" w:eastAsia="Arial" w:hAnsi="Arial" w:cs="Arial"/>
        </w:rPr>
        <w:t>START, 0x85 [0x42, RD], [4 bytes read], STOP</w:t>
      </w:r>
      <w:r>
        <w:br/>
      </w:r>
      <w:r w:rsidRPr="2F4B3FDC">
        <w:rPr>
          <w:rFonts w:ascii="Arial" w:eastAsia="Arial" w:hAnsi="Arial" w:cs="Arial"/>
        </w:rPr>
        <w:t>The 100 bytes read above contain all of the PVT data, from which the latitude and longitude can be extracted. If all bytes are concatenated into an array in the order in which they are read, longitude is represented by the four bytes starting at position 30, and latitude is the four bytes starting at position 34.</w:t>
      </w:r>
    </w:p>
    <w:p w14:paraId="26C7CB09" w14:textId="0FC6E258" w:rsidR="00B605FA" w:rsidRDefault="2F4B3FDC" w:rsidP="1FBF6780">
      <w:pPr>
        <w:rPr>
          <w:rFonts w:ascii="Arial" w:eastAsia="Arial" w:hAnsi="Arial" w:cs="Arial"/>
        </w:rPr>
      </w:pPr>
      <w:r w:rsidRPr="2F4B3FDC">
        <w:rPr>
          <w:rFonts w:ascii="Arial" w:eastAsia="Arial" w:hAnsi="Arial" w:cs="Arial"/>
          <w:b/>
          <w:bCs/>
          <w:color w:val="000000" w:themeColor="text1"/>
        </w:rPr>
        <w:t>Test Results</w:t>
      </w:r>
    </w:p>
    <w:p w14:paraId="1B645DBE" w14:textId="313C432D" w:rsidR="1B462663" w:rsidRDefault="2F4B3FDC" w:rsidP="5BD80F32">
      <w:pPr>
        <w:rPr>
          <w:rFonts w:ascii="Arial" w:eastAsia="Arial" w:hAnsi="Arial" w:cs="Arial"/>
          <w:color w:val="000000" w:themeColor="text1"/>
        </w:rPr>
      </w:pPr>
      <w:r w:rsidRPr="2F4B3FDC">
        <w:rPr>
          <w:rFonts w:ascii="Arial" w:eastAsia="Arial" w:hAnsi="Arial" w:cs="Arial"/>
          <w:color w:val="000000" w:themeColor="text1"/>
        </w:rPr>
        <w:t xml:space="preserve">The project successfully reads data from both the heart rate and GPS sensor. The interrupts from both the external buttons are able to correctly transition between states for full functionality of the watch. The timer within the watch is accurate to give the user more insight into their </w:t>
      </w:r>
      <w:r w:rsidRPr="2F4B3FDC">
        <w:rPr>
          <w:rFonts w:ascii="Arial" w:eastAsia="Arial" w:hAnsi="Arial" w:cs="Arial"/>
          <w:color w:val="000000" w:themeColor="text1"/>
        </w:rPr>
        <w:lastRenderedPageBreak/>
        <w:t>workout. On the watch itself, the LCD display shows current data as designed. For power, the 9V battery was able to be used to drive the Atmel board through the voltage regulator. Therefore, all project objectives were met.</w:t>
      </w:r>
    </w:p>
    <w:p w14:paraId="02D76FCA" w14:textId="24C4CEEF" w:rsidR="6A03B4F8" w:rsidRDefault="6A03B4F8" w:rsidP="2F4B3FDC">
      <w:pPr>
        <w:jc w:val="center"/>
        <w:rPr>
          <w:rFonts w:ascii="Arial" w:eastAsia="Arial" w:hAnsi="Arial" w:cs="Arial"/>
          <w:i/>
          <w:iCs/>
        </w:rPr>
      </w:pPr>
      <w:r>
        <w:rPr>
          <w:noProof/>
        </w:rPr>
        <w:drawing>
          <wp:inline distT="0" distB="0" distL="0" distR="0" wp14:anchorId="1CA98D34" wp14:editId="6DE8219D">
            <wp:extent cx="3429000" cy="4572000"/>
            <wp:effectExtent l="0" t="0" r="0" b="0"/>
            <wp:docPr id="1513778644" name="Picture 1513778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r>
        <w:br/>
      </w:r>
      <w:r w:rsidR="2F4B3FDC" w:rsidRPr="2F4B3FDC">
        <w:rPr>
          <w:rFonts w:ascii="Arial" w:eastAsia="Arial" w:hAnsi="Arial" w:cs="Arial"/>
          <w:i/>
          <w:iCs/>
        </w:rPr>
        <w:t>Figure 10: Overall Watch Picture</w:t>
      </w:r>
    </w:p>
    <w:p w14:paraId="4793F5E5" w14:textId="143FCC89" w:rsidR="00B605FA" w:rsidRPr="00B605FA" w:rsidRDefault="2F4B3FDC" w:rsidP="1FBF6780">
      <w:pPr>
        <w:rPr>
          <w:rFonts w:ascii="Arial" w:eastAsia="Arial" w:hAnsi="Arial" w:cs="Arial"/>
        </w:rPr>
      </w:pPr>
      <w:r w:rsidRPr="2F4B3FDC">
        <w:rPr>
          <w:rFonts w:ascii="Arial" w:eastAsia="Arial" w:hAnsi="Arial" w:cs="Arial"/>
          <w:b/>
          <w:bCs/>
          <w:color w:val="000000" w:themeColor="text1"/>
        </w:rPr>
        <w:t>Lessons Learned</w:t>
      </w:r>
    </w:p>
    <w:p w14:paraId="0C0F369D" w14:textId="17ED17FE" w:rsidR="1B462663" w:rsidRDefault="2F4B3FDC" w:rsidP="2F4B3FDC">
      <w:pPr>
        <w:pStyle w:val="ListParagraph"/>
        <w:numPr>
          <w:ilvl w:val="0"/>
          <w:numId w:val="4"/>
        </w:numPr>
        <w:rPr>
          <w:rFonts w:ascii="Arial" w:eastAsia="Arial" w:hAnsi="Arial" w:cs="Arial"/>
          <w:color w:val="000000" w:themeColor="text1"/>
        </w:rPr>
      </w:pPr>
      <w:r w:rsidRPr="2F4B3FDC">
        <w:rPr>
          <w:rFonts w:ascii="Arial" w:eastAsia="Arial" w:hAnsi="Arial" w:cs="Arial"/>
          <w:i/>
          <w:iCs/>
          <w:color w:val="000000" w:themeColor="text1"/>
        </w:rPr>
        <w:t>Unnecessary usage of FreeRTOS:</w:t>
      </w:r>
      <w:r w:rsidRPr="2F4B3FDC">
        <w:rPr>
          <w:rFonts w:ascii="Arial" w:eastAsia="Arial" w:hAnsi="Arial" w:cs="Arial"/>
          <w:color w:val="000000" w:themeColor="text1"/>
        </w:rPr>
        <w:t xml:space="preserve"> Initially, our design implemented FreeRTOS, a real time operating system that can be used with the Atmel board. Rather than having the buttons interrupt, the original idea was to have multiple tasks that continuously ran and switched between each other. This proved to be</w:t>
      </w:r>
      <w:r w:rsidRPr="2F4B3FDC">
        <w:rPr>
          <w:rFonts w:ascii="Arial" w:eastAsia="Arial" w:hAnsi="Arial" w:cs="Arial"/>
        </w:rPr>
        <w:t xml:space="preserve"> a timing issue. Each of the different group members worked on their own individually task, but when we started implementing the tasks together, the timing for each of the tasks had conflicts. The GPS sensor would take an unpredictable amount of time on each run. We learned that using a real time scheduler is only practical if the time of each task is known and that switching between the tasks at hard deadlines is important.</w:t>
      </w:r>
    </w:p>
    <w:p w14:paraId="586C1F0A" w14:textId="3DED26CA" w:rsidR="1B462663" w:rsidRDefault="2F4B3FDC" w:rsidP="2F4B3FDC">
      <w:pPr>
        <w:pStyle w:val="ListParagraph"/>
        <w:numPr>
          <w:ilvl w:val="0"/>
          <w:numId w:val="4"/>
        </w:numPr>
        <w:rPr>
          <w:rFonts w:ascii="Arial" w:eastAsia="Arial" w:hAnsi="Arial" w:cs="Arial"/>
          <w:color w:val="000000" w:themeColor="text1"/>
        </w:rPr>
      </w:pPr>
      <w:r w:rsidRPr="2F4B3FDC">
        <w:rPr>
          <w:rFonts w:ascii="Arial" w:eastAsia="Arial" w:hAnsi="Arial" w:cs="Arial"/>
          <w:i/>
          <w:iCs/>
          <w:color w:val="000000" w:themeColor="text1"/>
        </w:rPr>
        <w:t xml:space="preserve">Documentation can be misleading: </w:t>
      </w:r>
      <w:r w:rsidRPr="2F4B3FDC">
        <w:rPr>
          <w:rFonts w:ascii="Arial" w:eastAsia="Arial" w:hAnsi="Arial" w:cs="Arial"/>
          <w:color w:val="000000" w:themeColor="text1"/>
        </w:rPr>
        <w:t>Although the datasheet for the heart rate sensor seemed to have everything needed for I</w:t>
      </w:r>
      <w:r w:rsidRPr="2F4B3FDC">
        <w:rPr>
          <w:rFonts w:ascii="Arial" w:eastAsia="Arial" w:hAnsi="Arial" w:cs="Arial"/>
          <w:color w:val="000000" w:themeColor="text1"/>
          <w:vertAlign w:val="superscript"/>
        </w:rPr>
        <w:t>2</w:t>
      </w:r>
      <w:r w:rsidRPr="2F4B3FDC">
        <w:rPr>
          <w:rFonts w:ascii="Arial" w:eastAsia="Arial" w:hAnsi="Arial" w:cs="Arial"/>
          <w:color w:val="000000" w:themeColor="text1"/>
        </w:rPr>
        <w:t>C capabilities, some commands that were included in examples were simply not necessary. Completely relying on the accuracy of documents can lead to wasted time.</w:t>
      </w:r>
    </w:p>
    <w:p w14:paraId="7482690A" w14:textId="740848EE" w:rsidR="1B462663" w:rsidRDefault="2F4B3FDC" w:rsidP="2F4B3FDC">
      <w:pPr>
        <w:pStyle w:val="ListParagraph"/>
        <w:numPr>
          <w:ilvl w:val="0"/>
          <w:numId w:val="4"/>
        </w:numPr>
        <w:rPr>
          <w:rFonts w:ascii="Arial" w:eastAsia="Arial" w:hAnsi="Arial" w:cs="Arial"/>
          <w:color w:val="000000" w:themeColor="text1"/>
        </w:rPr>
      </w:pPr>
      <w:r w:rsidRPr="2F4B3FDC">
        <w:rPr>
          <w:rFonts w:ascii="Arial" w:eastAsia="Arial" w:hAnsi="Arial" w:cs="Arial"/>
          <w:i/>
          <w:iCs/>
          <w:color w:val="000000" w:themeColor="text1"/>
        </w:rPr>
        <w:lastRenderedPageBreak/>
        <w:t xml:space="preserve">Reverse engineering can save time: </w:t>
      </w:r>
      <w:r w:rsidRPr="2F4B3FDC">
        <w:rPr>
          <w:rFonts w:ascii="Arial" w:eastAsia="Arial" w:hAnsi="Arial" w:cs="Arial"/>
          <w:color w:val="000000" w:themeColor="text1"/>
        </w:rPr>
        <w:t>Utilizing the Digilent Analog Discovery 2 along with Waveforms to observe I</w:t>
      </w:r>
      <w:r w:rsidRPr="2F4B3FDC">
        <w:rPr>
          <w:rFonts w:ascii="Arial" w:eastAsia="Arial" w:hAnsi="Arial" w:cs="Arial"/>
          <w:color w:val="000000" w:themeColor="text1"/>
          <w:vertAlign w:val="superscript"/>
        </w:rPr>
        <w:t>2</w:t>
      </w:r>
      <w:r w:rsidRPr="2F4B3FDC">
        <w:rPr>
          <w:rFonts w:ascii="Arial" w:eastAsia="Arial" w:hAnsi="Arial" w:cs="Arial"/>
          <w:color w:val="000000" w:themeColor="text1"/>
        </w:rPr>
        <w:t xml:space="preserve">C communication with the sensors allowed us to see the necessary bytes the master must send. Rather than looking at the extensive datasheet of the GPS module, programming the example Arduino library onto an Arduino Uno board and spying on the bytes made translating it into code efficient and easy. </w:t>
      </w:r>
    </w:p>
    <w:p w14:paraId="32509CF7" w14:textId="19EE0E2E" w:rsidR="1B462663" w:rsidRDefault="2F4B3FDC" w:rsidP="2F4B3FDC">
      <w:pPr>
        <w:pStyle w:val="ListParagraph"/>
        <w:numPr>
          <w:ilvl w:val="0"/>
          <w:numId w:val="4"/>
        </w:numPr>
        <w:rPr>
          <w:rFonts w:ascii="Arial" w:eastAsia="Arial" w:hAnsi="Arial" w:cs="Arial"/>
          <w:color w:val="000000" w:themeColor="text1"/>
        </w:rPr>
      </w:pPr>
      <w:r w:rsidRPr="2F4B3FDC">
        <w:rPr>
          <w:rFonts w:ascii="Arial" w:eastAsia="Arial" w:hAnsi="Arial" w:cs="Arial"/>
          <w:i/>
          <w:iCs/>
          <w:color w:val="000000" w:themeColor="text1"/>
        </w:rPr>
        <w:t xml:space="preserve">Unit testing is important: </w:t>
      </w:r>
      <w:r w:rsidRPr="2F4B3FDC">
        <w:rPr>
          <w:rFonts w:ascii="Arial" w:eastAsia="Arial" w:hAnsi="Arial" w:cs="Arial"/>
          <w:color w:val="000000" w:themeColor="text1"/>
        </w:rPr>
        <w:t>Within each step of the project, unit testing was crucial to make sure each part was working correctly. This is important in both software and hardware. For software, it makes sure that each function produces the right behavior. For hardware, it ensures that the correct voltages are being output. Without unit testing, debugging and solving issues is harder because the source of the problem is more difficult to find.</w:t>
      </w:r>
    </w:p>
    <w:p w14:paraId="6FFF06F4" w14:textId="00A44C81" w:rsidR="5BD80F32" w:rsidRDefault="2F4B3FDC" w:rsidP="2F4B3FDC">
      <w:pPr>
        <w:pStyle w:val="ListParagraph"/>
        <w:numPr>
          <w:ilvl w:val="0"/>
          <w:numId w:val="4"/>
        </w:numPr>
        <w:rPr>
          <w:rFonts w:ascii="Arial" w:eastAsia="Arial" w:hAnsi="Arial" w:cs="Arial"/>
          <w:color w:val="000000" w:themeColor="text1"/>
        </w:rPr>
      </w:pPr>
      <w:r w:rsidRPr="2F4B3FDC">
        <w:rPr>
          <w:rFonts w:ascii="Arial" w:eastAsia="Arial" w:hAnsi="Arial" w:cs="Arial"/>
          <w:i/>
          <w:iCs/>
          <w:color w:val="000000" w:themeColor="text1"/>
        </w:rPr>
        <w:t xml:space="preserve">Separate TWIM Modules can make a difference: </w:t>
      </w:r>
      <w:r w:rsidRPr="2F4B3FDC">
        <w:rPr>
          <w:rFonts w:ascii="Arial" w:eastAsia="Arial" w:hAnsi="Arial" w:cs="Arial"/>
          <w:color w:val="000000" w:themeColor="text1"/>
        </w:rPr>
        <w:t>When using the same TWIM module for both sensors, incorrect messages were sent. We believe this is due to hidden pullup resistors on the sensors that pull the SDA/SCL lines high at times that interfere with other sensors. By moving one sensor to a separate TWIM module on the board, we were able to use the battery as a power source rather than rely on plugging it into a PC with Atmel Studio installed.</w:t>
      </w:r>
    </w:p>
    <w:p w14:paraId="20597884" w14:textId="34239731" w:rsidR="00B605FA" w:rsidRDefault="2F4B3FDC" w:rsidP="1B462663">
      <w:pPr>
        <w:rPr>
          <w:rFonts w:ascii="Arial" w:eastAsia="Arial" w:hAnsi="Arial" w:cs="Arial"/>
        </w:rPr>
      </w:pPr>
      <w:r w:rsidRPr="2F4B3FDC">
        <w:rPr>
          <w:rFonts w:ascii="Arial" w:eastAsia="Arial" w:hAnsi="Arial" w:cs="Arial"/>
          <w:b/>
          <w:bCs/>
          <w:color w:val="000000" w:themeColor="text1"/>
        </w:rPr>
        <w:t>Hardware Setup Procedure</w:t>
      </w:r>
    </w:p>
    <w:p w14:paraId="4F352A13" w14:textId="70A13D1E" w:rsidR="603B5ACF" w:rsidRDefault="2F4B3FDC" w:rsidP="2F4B3FDC">
      <w:pPr>
        <w:pStyle w:val="ListParagraph"/>
        <w:numPr>
          <w:ilvl w:val="0"/>
          <w:numId w:val="2"/>
        </w:numPr>
        <w:rPr>
          <w:rFonts w:ascii="Arial" w:eastAsia="Arial" w:hAnsi="Arial" w:cs="Arial"/>
        </w:rPr>
      </w:pPr>
      <w:r w:rsidRPr="2F4B3FDC">
        <w:rPr>
          <w:rFonts w:ascii="Arial" w:eastAsia="Arial" w:hAnsi="Arial" w:cs="Arial"/>
        </w:rPr>
        <w:t>Follow the schematic shown in Figure 1 and solder all necessary components onto the protoboard.</w:t>
      </w:r>
    </w:p>
    <w:p w14:paraId="7C68C0C9" w14:textId="13DB742A" w:rsidR="6542E0F1" w:rsidRDefault="2F4B3FDC" w:rsidP="2F4B3FDC">
      <w:pPr>
        <w:pStyle w:val="ListParagraph"/>
        <w:numPr>
          <w:ilvl w:val="0"/>
          <w:numId w:val="2"/>
        </w:numPr>
        <w:spacing w:after="0"/>
        <w:rPr>
          <w:rFonts w:ascii="Arial" w:eastAsia="Arial" w:hAnsi="Arial" w:cs="Arial"/>
          <w:color w:val="000000" w:themeColor="text1"/>
        </w:rPr>
      </w:pPr>
      <w:r w:rsidRPr="2F4B3FDC">
        <w:rPr>
          <w:rFonts w:ascii="Arial" w:eastAsia="Arial" w:hAnsi="Arial" w:cs="Arial"/>
        </w:rPr>
        <w:t>Tape or zip tie HR sensor to inside of nail clip.</w:t>
      </w:r>
    </w:p>
    <w:p w14:paraId="7C84E4DC" w14:textId="1FF83429" w:rsidR="1B462663" w:rsidRDefault="2F4B3FDC" w:rsidP="2F4B3FDC">
      <w:pPr>
        <w:pStyle w:val="ListParagraph"/>
        <w:numPr>
          <w:ilvl w:val="0"/>
          <w:numId w:val="2"/>
        </w:numPr>
        <w:rPr>
          <w:rFonts w:ascii="Arial" w:eastAsia="Arial" w:hAnsi="Arial" w:cs="Arial"/>
        </w:rPr>
      </w:pPr>
      <w:r w:rsidRPr="2F4B3FDC">
        <w:rPr>
          <w:rFonts w:ascii="Arial" w:eastAsia="Arial" w:hAnsi="Arial" w:cs="Arial"/>
        </w:rPr>
        <w:t xml:space="preserve">Connect the sensors to the correct Atmel board pins on the schematic using the Qwiic connectors. Note that yellow is SCL and blue is SDA. </w:t>
      </w:r>
    </w:p>
    <w:p w14:paraId="66B9B2E0" w14:textId="6FB7ADD1" w:rsidR="1B462663" w:rsidRDefault="2F4B3FDC" w:rsidP="2F4B3FDC">
      <w:pPr>
        <w:pStyle w:val="ListParagraph"/>
        <w:numPr>
          <w:ilvl w:val="0"/>
          <w:numId w:val="2"/>
        </w:numPr>
        <w:rPr>
          <w:rFonts w:ascii="Arial" w:eastAsia="Arial" w:hAnsi="Arial" w:cs="Arial"/>
        </w:rPr>
      </w:pPr>
      <w:r w:rsidRPr="2F4B3FDC">
        <w:rPr>
          <w:rFonts w:ascii="Arial" w:eastAsia="Arial" w:hAnsi="Arial" w:cs="Arial"/>
        </w:rPr>
        <w:t>Zip tie the protoboard to the bottom of the Atmel board using the holes on each board.</w:t>
      </w:r>
    </w:p>
    <w:p w14:paraId="0F48CB18" w14:textId="0D7C8A0E" w:rsidR="1B462663" w:rsidRDefault="2F4B3FDC" w:rsidP="2F4B3FDC">
      <w:pPr>
        <w:pStyle w:val="ListParagraph"/>
        <w:numPr>
          <w:ilvl w:val="0"/>
          <w:numId w:val="2"/>
        </w:numPr>
        <w:rPr>
          <w:rFonts w:ascii="Arial" w:eastAsia="Arial" w:hAnsi="Arial" w:cs="Arial"/>
        </w:rPr>
      </w:pPr>
      <w:r w:rsidRPr="2F4B3FDC">
        <w:rPr>
          <w:rFonts w:ascii="Arial" w:eastAsia="Arial" w:hAnsi="Arial" w:cs="Arial"/>
        </w:rPr>
        <w:t>Zip tie the Atmel board to the arm band.</w:t>
      </w:r>
    </w:p>
    <w:p w14:paraId="6BE93F5E" w14:textId="43D4711E" w:rsidR="1FBF6780" w:rsidRDefault="2F4B3FDC" w:rsidP="1B462663">
      <w:pPr>
        <w:rPr>
          <w:rFonts w:ascii="Arial" w:eastAsia="Arial" w:hAnsi="Arial" w:cs="Arial"/>
        </w:rPr>
      </w:pPr>
      <w:r w:rsidRPr="2F4B3FDC">
        <w:rPr>
          <w:rFonts w:ascii="Arial" w:eastAsia="Arial" w:hAnsi="Arial" w:cs="Arial"/>
          <w:b/>
          <w:bCs/>
          <w:color w:val="000000" w:themeColor="text1"/>
        </w:rPr>
        <w:t>Software Setup Procedure</w:t>
      </w:r>
    </w:p>
    <w:p w14:paraId="126F7C0B" w14:textId="64C7D5F8" w:rsidR="1FBF6780" w:rsidRDefault="2F4B3FDC" w:rsidP="2F4B3FDC">
      <w:pPr>
        <w:rPr>
          <w:rFonts w:ascii="Arial" w:eastAsia="Arial" w:hAnsi="Arial" w:cs="Arial"/>
          <w:i/>
          <w:iCs/>
          <w:color w:val="000000" w:themeColor="text1"/>
        </w:rPr>
      </w:pPr>
      <w:r w:rsidRPr="2F4B3FDC">
        <w:rPr>
          <w:rFonts w:ascii="Arial" w:eastAsia="Arial" w:hAnsi="Arial" w:cs="Arial"/>
          <w:i/>
          <w:iCs/>
          <w:color w:val="000000" w:themeColor="text1"/>
        </w:rPr>
        <w:t>Creating the Project</w:t>
      </w:r>
    </w:p>
    <w:p w14:paraId="62E5DE02" w14:textId="2C8D14DD" w:rsidR="1FBF6780" w:rsidRDefault="2F4B3FDC" w:rsidP="2F4B3FDC">
      <w:pPr>
        <w:pStyle w:val="ListParagraph"/>
        <w:numPr>
          <w:ilvl w:val="0"/>
          <w:numId w:val="13"/>
        </w:numPr>
        <w:spacing w:line="259" w:lineRule="auto"/>
        <w:rPr>
          <w:rFonts w:ascii="Arial" w:eastAsia="Arial" w:hAnsi="Arial" w:cs="Arial"/>
          <w:color w:val="000000" w:themeColor="text1"/>
        </w:rPr>
      </w:pPr>
      <w:r w:rsidRPr="2F4B3FDC">
        <w:rPr>
          <w:rFonts w:ascii="Arial" w:eastAsia="Arial" w:hAnsi="Arial" w:cs="Arial"/>
          <w:color w:val="000000" w:themeColor="text1"/>
        </w:rPr>
        <w:t>Select the SAM4LC8C when creating the project on Atmel studio.</w:t>
      </w:r>
    </w:p>
    <w:p w14:paraId="48B6A2AF" w14:textId="77D234DA" w:rsidR="1FBF6780" w:rsidRDefault="2F4B3FDC" w:rsidP="2F4B3FDC">
      <w:pPr>
        <w:pStyle w:val="ListParagraph"/>
        <w:numPr>
          <w:ilvl w:val="0"/>
          <w:numId w:val="13"/>
        </w:numPr>
        <w:spacing w:line="259" w:lineRule="auto"/>
        <w:rPr>
          <w:rFonts w:ascii="Arial" w:eastAsia="Arial" w:hAnsi="Arial" w:cs="Arial"/>
          <w:color w:val="000000" w:themeColor="text1"/>
        </w:rPr>
      </w:pPr>
      <w:r w:rsidRPr="2F4B3FDC">
        <w:rPr>
          <w:rFonts w:ascii="Arial" w:eastAsia="Arial" w:hAnsi="Arial" w:cs="Arial"/>
          <w:color w:val="000000" w:themeColor="text1"/>
        </w:rPr>
        <w:t>Include the following ASF modules by using the ASF wizard:</w:t>
      </w:r>
    </w:p>
    <w:p w14:paraId="67875C02" w14:textId="24C035E0" w:rsidR="1FBF6780" w:rsidRDefault="2F4B3FDC" w:rsidP="2F4B3FDC">
      <w:pPr>
        <w:pStyle w:val="ListParagraph"/>
        <w:numPr>
          <w:ilvl w:val="1"/>
          <w:numId w:val="13"/>
        </w:numPr>
        <w:spacing w:line="259" w:lineRule="auto"/>
        <w:rPr>
          <w:rFonts w:ascii="Arial" w:eastAsia="Arial" w:hAnsi="Arial" w:cs="Arial"/>
          <w:color w:val="000000" w:themeColor="text1"/>
        </w:rPr>
      </w:pPr>
      <w:r w:rsidRPr="2F4B3FDC">
        <w:rPr>
          <w:rFonts w:ascii="Arial" w:eastAsia="Arial" w:hAnsi="Arial" w:cs="Arial"/>
          <w:color w:val="000000" w:themeColor="text1"/>
        </w:rPr>
        <w:t xml:space="preserve"> Generic board support</w:t>
      </w:r>
    </w:p>
    <w:p w14:paraId="0B4B9635" w14:textId="0C8C4F5F" w:rsidR="1FBF6780" w:rsidRDefault="2F4B3FDC" w:rsidP="2F4B3FDC">
      <w:pPr>
        <w:pStyle w:val="ListParagraph"/>
        <w:numPr>
          <w:ilvl w:val="1"/>
          <w:numId w:val="13"/>
        </w:numPr>
        <w:spacing w:line="259" w:lineRule="auto"/>
        <w:rPr>
          <w:rFonts w:ascii="Arial" w:eastAsia="Arial" w:hAnsi="Arial" w:cs="Arial"/>
          <w:color w:val="000000" w:themeColor="text1"/>
        </w:rPr>
      </w:pPr>
      <w:r w:rsidRPr="2F4B3FDC">
        <w:rPr>
          <w:rFonts w:ascii="Arial" w:eastAsia="Arial" w:hAnsi="Arial" w:cs="Arial"/>
          <w:color w:val="000000" w:themeColor="text1"/>
        </w:rPr>
        <w:t xml:space="preserve"> System Clock Control</w:t>
      </w:r>
    </w:p>
    <w:p w14:paraId="76BD30DF" w14:textId="15925045" w:rsidR="1FBF6780" w:rsidRDefault="2F4B3FDC" w:rsidP="2F4B3FDC">
      <w:pPr>
        <w:pStyle w:val="ListParagraph"/>
        <w:numPr>
          <w:ilvl w:val="1"/>
          <w:numId w:val="13"/>
        </w:numPr>
        <w:spacing w:line="259" w:lineRule="auto"/>
        <w:rPr>
          <w:rFonts w:ascii="Arial" w:eastAsia="Arial" w:hAnsi="Arial" w:cs="Arial"/>
          <w:color w:val="000000" w:themeColor="text1"/>
        </w:rPr>
      </w:pPr>
      <w:r w:rsidRPr="2F4B3FDC">
        <w:rPr>
          <w:rFonts w:ascii="Arial" w:eastAsia="Arial" w:hAnsi="Arial" w:cs="Arial"/>
          <w:color w:val="000000" w:themeColor="text1"/>
        </w:rPr>
        <w:t xml:space="preserve"> IOPORT – General purpose I/O service</w:t>
      </w:r>
    </w:p>
    <w:p w14:paraId="15E3FFD4" w14:textId="6A07D0EA" w:rsidR="1FBF6780" w:rsidRDefault="2F4B3FDC" w:rsidP="2F4B3FDC">
      <w:pPr>
        <w:pStyle w:val="ListParagraph"/>
        <w:numPr>
          <w:ilvl w:val="1"/>
          <w:numId w:val="13"/>
        </w:numPr>
        <w:spacing w:line="259" w:lineRule="auto"/>
        <w:rPr>
          <w:rFonts w:ascii="Arial" w:eastAsia="Arial" w:hAnsi="Arial" w:cs="Arial"/>
          <w:color w:val="000000" w:themeColor="text1"/>
        </w:rPr>
      </w:pPr>
      <w:r w:rsidRPr="2F4B3FDC">
        <w:rPr>
          <w:rFonts w:ascii="Arial" w:eastAsia="Arial" w:hAnsi="Arial" w:cs="Arial"/>
          <w:color w:val="000000" w:themeColor="text1"/>
        </w:rPr>
        <w:t xml:space="preserve"> Standard serial I/O</w:t>
      </w:r>
    </w:p>
    <w:p w14:paraId="01430003" w14:textId="28BAB060" w:rsidR="1FBF6780" w:rsidRDefault="2F4B3FDC" w:rsidP="2F4B3FDC">
      <w:pPr>
        <w:pStyle w:val="ListParagraph"/>
        <w:numPr>
          <w:ilvl w:val="1"/>
          <w:numId w:val="13"/>
        </w:numPr>
        <w:spacing w:line="259" w:lineRule="auto"/>
        <w:rPr>
          <w:rFonts w:ascii="Arial" w:eastAsia="Arial" w:hAnsi="Arial" w:cs="Arial"/>
          <w:color w:val="000000" w:themeColor="text1"/>
        </w:rPr>
      </w:pPr>
      <w:r w:rsidRPr="2F4B3FDC">
        <w:rPr>
          <w:rFonts w:ascii="Arial" w:eastAsia="Arial" w:hAnsi="Arial" w:cs="Arial"/>
          <w:color w:val="000000" w:themeColor="text1"/>
        </w:rPr>
        <w:t xml:space="preserve"> GPIO – General-Purpose Input/Output</w:t>
      </w:r>
    </w:p>
    <w:p w14:paraId="46DC9F83" w14:textId="7474C8C5" w:rsidR="1FBF6780" w:rsidRDefault="2F4B3FDC" w:rsidP="2F4B3FDC">
      <w:pPr>
        <w:pStyle w:val="ListParagraph"/>
        <w:numPr>
          <w:ilvl w:val="1"/>
          <w:numId w:val="13"/>
        </w:numPr>
        <w:spacing w:line="259" w:lineRule="auto"/>
        <w:rPr>
          <w:rFonts w:ascii="Arial" w:eastAsia="Arial" w:hAnsi="Arial" w:cs="Arial"/>
          <w:color w:val="000000" w:themeColor="text1"/>
        </w:rPr>
      </w:pPr>
      <w:r w:rsidRPr="2F4B3FDC">
        <w:rPr>
          <w:rFonts w:ascii="Arial" w:eastAsia="Arial" w:hAnsi="Arial" w:cs="Arial"/>
          <w:color w:val="000000" w:themeColor="text1"/>
        </w:rPr>
        <w:t xml:space="preserve"> TWI – Two-Wire Master Interface</w:t>
      </w:r>
    </w:p>
    <w:p w14:paraId="7242D0B1" w14:textId="2A744758" w:rsidR="1FBF6780" w:rsidRDefault="2F4B3FDC" w:rsidP="2F4B3FDC">
      <w:pPr>
        <w:pStyle w:val="ListParagraph"/>
        <w:numPr>
          <w:ilvl w:val="1"/>
          <w:numId w:val="13"/>
        </w:numPr>
        <w:spacing w:line="259" w:lineRule="auto"/>
        <w:rPr>
          <w:rFonts w:ascii="Arial" w:eastAsia="Arial" w:hAnsi="Arial" w:cs="Arial"/>
          <w:color w:val="000000" w:themeColor="text1"/>
        </w:rPr>
      </w:pPr>
      <w:r w:rsidRPr="2F4B3FDC">
        <w:rPr>
          <w:rFonts w:ascii="Arial" w:eastAsia="Arial" w:hAnsi="Arial" w:cs="Arial"/>
          <w:color w:val="000000" w:themeColor="text1"/>
        </w:rPr>
        <w:t xml:space="preserve"> WDT – Watchdog Timer</w:t>
      </w:r>
    </w:p>
    <w:p w14:paraId="49A181C0" w14:textId="7D4374BC" w:rsidR="1FBF6780" w:rsidRDefault="2F4B3FDC" w:rsidP="2F4B3FDC">
      <w:pPr>
        <w:pStyle w:val="ListParagraph"/>
        <w:numPr>
          <w:ilvl w:val="1"/>
          <w:numId w:val="13"/>
        </w:numPr>
        <w:spacing w:line="259" w:lineRule="auto"/>
        <w:rPr>
          <w:rFonts w:ascii="Arial" w:eastAsia="Arial" w:hAnsi="Arial" w:cs="Arial"/>
          <w:color w:val="000000" w:themeColor="text1"/>
        </w:rPr>
      </w:pPr>
      <w:r w:rsidRPr="2F4B3FDC">
        <w:rPr>
          <w:rFonts w:ascii="Arial" w:eastAsia="Arial" w:hAnsi="Arial" w:cs="Arial"/>
          <w:color w:val="000000" w:themeColor="text1"/>
        </w:rPr>
        <w:t xml:space="preserve"> sam.components.display.c42412a</w:t>
      </w:r>
    </w:p>
    <w:p w14:paraId="306BCDA7" w14:textId="6F1B336E" w:rsidR="1FBF6780" w:rsidRDefault="2F4B3FDC" w:rsidP="2F4B3FDC">
      <w:pPr>
        <w:pStyle w:val="ListParagraph"/>
        <w:numPr>
          <w:ilvl w:val="0"/>
          <w:numId w:val="13"/>
        </w:numPr>
        <w:spacing w:line="259" w:lineRule="auto"/>
        <w:rPr>
          <w:rFonts w:ascii="Arial" w:eastAsia="Arial" w:hAnsi="Arial" w:cs="Arial"/>
          <w:color w:val="000000" w:themeColor="text1"/>
        </w:rPr>
      </w:pPr>
      <w:r w:rsidRPr="2F4B3FDC">
        <w:rPr>
          <w:rFonts w:ascii="Arial" w:eastAsia="Arial" w:hAnsi="Arial" w:cs="Arial"/>
          <w:color w:val="000000" w:themeColor="text1"/>
        </w:rPr>
        <w:t>Enable com port on conf_board.h.</w:t>
      </w:r>
    </w:p>
    <w:p w14:paraId="2E582C7F" w14:textId="65FD11EF" w:rsidR="1FBF6780" w:rsidRDefault="2F4B3FDC" w:rsidP="2F4B3FDC">
      <w:pPr>
        <w:pStyle w:val="ListParagraph"/>
        <w:numPr>
          <w:ilvl w:val="1"/>
          <w:numId w:val="13"/>
        </w:numPr>
        <w:spacing w:line="259" w:lineRule="auto"/>
        <w:rPr>
          <w:rFonts w:ascii="Arial" w:eastAsia="Arial" w:hAnsi="Arial" w:cs="Arial"/>
          <w:color w:val="000000" w:themeColor="text1"/>
        </w:rPr>
      </w:pPr>
      <w:r w:rsidRPr="2F4B3FDC">
        <w:rPr>
          <w:rFonts w:ascii="Arial" w:eastAsia="Arial" w:hAnsi="Arial" w:cs="Arial"/>
          <w:color w:val="000000" w:themeColor="text1"/>
        </w:rPr>
        <w:t xml:space="preserve"> #define CONF_BOARD_COM_PORT</w:t>
      </w:r>
    </w:p>
    <w:p w14:paraId="53FB3515" w14:textId="2B1F07A6" w:rsidR="1FBF6780" w:rsidRDefault="2F4B3FDC" w:rsidP="2F4B3FDC">
      <w:pPr>
        <w:pStyle w:val="ListParagraph"/>
        <w:numPr>
          <w:ilvl w:val="0"/>
          <w:numId w:val="13"/>
        </w:numPr>
        <w:spacing w:line="259" w:lineRule="auto"/>
        <w:rPr>
          <w:rFonts w:ascii="Arial" w:eastAsia="Arial" w:hAnsi="Arial" w:cs="Arial"/>
          <w:color w:val="000000" w:themeColor="text1"/>
        </w:rPr>
      </w:pPr>
      <w:r w:rsidRPr="2F4B3FDC">
        <w:rPr>
          <w:rFonts w:ascii="Arial" w:eastAsia="Arial" w:hAnsi="Arial" w:cs="Arial"/>
          <w:color w:val="000000" w:themeColor="text1"/>
        </w:rPr>
        <w:t>Download conf_clock.h or manually uncomment the necessary variables.</w:t>
      </w:r>
    </w:p>
    <w:p w14:paraId="6A49D8FC" w14:textId="667A9A79" w:rsidR="1FBF6780" w:rsidRDefault="2F4B3FDC" w:rsidP="2F4B3FDC">
      <w:pPr>
        <w:pStyle w:val="ListParagraph"/>
        <w:numPr>
          <w:ilvl w:val="0"/>
          <w:numId w:val="13"/>
        </w:numPr>
        <w:spacing w:line="259" w:lineRule="auto"/>
        <w:rPr>
          <w:rFonts w:ascii="Arial" w:eastAsia="Arial" w:hAnsi="Arial" w:cs="Arial"/>
          <w:color w:val="000000" w:themeColor="text1"/>
        </w:rPr>
      </w:pPr>
      <w:r w:rsidRPr="2F4B3FDC">
        <w:rPr>
          <w:rFonts w:ascii="Arial" w:eastAsia="Arial" w:hAnsi="Arial" w:cs="Arial"/>
          <w:color w:val="000000" w:themeColor="text1"/>
        </w:rPr>
        <w:t>Download main.c.</w:t>
      </w:r>
    </w:p>
    <w:p w14:paraId="0B0AE193" w14:textId="0D031A66" w:rsidR="1FBF6780" w:rsidRDefault="2F4B3FDC" w:rsidP="2F4B3FDC">
      <w:pPr>
        <w:pStyle w:val="ListParagraph"/>
        <w:numPr>
          <w:ilvl w:val="0"/>
          <w:numId w:val="13"/>
        </w:numPr>
        <w:spacing w:line="259" w:lineRule="auto"/>
        <w:rPr>
          <w:rFonts w:ascii="Arial" w:eastAsia="Arial" w:hAnsi="Arial" w:cs="Arial"/>
          <w:color w:val="000000" w:themeColor="text1"/>
        </w:rPr>
      </w:pPr>
      <w:r w:rsidRPr="2F4B3FDC">
        <w:rPr>
          <w:rFonts w:ascii="Arial" w:eastAsia="Arial" w:hAnsi="Arial" w:cs="Arial"/>
          <w:color w:val="000000" w:themeColor="text1"/>
        </w:rPr>
        <w:t>Download utilities.h.</w:t>
      </w:r>
    </w:p>
    <w:p w14:paraId="59DBA24E" w14:textId="21699F04" w:rsidR="1FBF6780" w:rsidRDefault="2F4B3FDC" w:rsidP="2F4B3FDC">
      <w:pPr>
        <w:pStyle w:val="ListParagraph"/>
        <w:numPr>
          <w:ilvl w:val="0"/>
          <w:numId w:val="13"/>
        </w:numPr>
        <w:spacing w:line="259" w:lineRule="auto"/>
        <w:rPr>
          <w:rFonts w:ascii="Arial" w:eastAsia="Arial" w:hAnsi="Arial" w:cs="Arial"/>
          <w:color w:val="000000" w:themeColor="text1"/>
        </w:rPr>
      </w:pPr>
      <w:r w:rsidRPr="2F4B3FDC">
        <w:rPr>
          <w:rFonts w:ascii="Arial" w:eastAsia="Arial" w:hAnsi="Arial" w:cs="Arial"/>
          <w:color w:val="000000" w:themeColor="text1"/>
        </w:rPr>
        <w:t>Download common.h.</w:t>
      </w:r>
    </w:p>
    <w:p w14:paraId="6AD478D2" w14:textId="4B6AD5DF" w:rsidR="1FBF6780" w:rsidRDefault="2F4B3FDC" w:rsidP="1B462663">
      <w:pPr>
        <w:rPr>
          <w:rFonts w:ascii="Arial" w:eastAsia="Arial" w:hAnsi="Arial" w:cs="Arial"/>
          <w:b/>
          <w:bCs/>
          <w:color w:val="000000" w:themeColor="text1"/>
        </w:rPr>
      </w:pPr>
      <w:r w:rsidRPr="2F4B3FDC">
        <w:rPr>
          <w:rFonts w:ascii="Arial" w:eastAsia="Arial" w:hAnsi="Arial" w:cs="Arial"/>
          <w:i/>
          <w:iCs/>
          <w:color w:val="000000" w:themeColor="text1"/>
        </w:rPr>
        <w:t>Heart Rate Sensor Code</w:t>
      </w:r>
    </w:p>
    <w:p w14:paraId="6A99F6AE" w14:textId="60CB6A52" w:rsidR="1FBF6780" w:rsidRDefault="2F4B3FDC" w:rsidP="2F4B3FDC">
      <w:pPr>
        <w:pStyle w:val="ListParagraph"/>
        <w:numPr>
          <w:ilvl w:val="0"/>
          <w:numId w:val="16"/>
        </w:numPr>
        <w:rPr>
          <w:rFonts w:ascii="Arial" w:eastAsia="Arial" w:hAnsi="Arial" w:cs="Arial"/>
          <w:color w:val="000000" w:themeColor="text1"/>
        </w:rPr>
      </w:pPr>
      <w:r w:rsidRPr="2F4B3FDC">
        <w:rPr>
          <w:rFonts w:ascii="Arial" w:eastAsia="Arial" w:hAnsi="Arial" w:cs="Arial"/>
          <w:color w:val="000000" w:themeColor="text1"/>
        </w:rPr>
        <w:lastRenderedPageBreak/>
        <w:t>Enable TWIM functionality within Atmel Studio by adding the TWI master interface ASF module and defining the desired TWIM module in conf_board.h.</w:t>
      </w:r>
    </w:p>
    <w:p w14:paraId="4FD1A4CC" w14:textId="0334EC7A" w:rsidR="1FBF6780" w:rsidRDefault="2F4B3FDC" w:rsidP="2F4B3FDC">
      <w:pPr>
        <w:pStyle w:val="ListParagraph"/>
        <w:numPr>
          <w:ilvl w:val="0"/>
          <w:numId w:val="16"/>
        </w:numPr>
        <w:rPr>
          <w:rFonts w:ascii="Arial" w:eastAsia="Arial" w:hAnsi="Arial" w:cs="Arial"/>
          <w:color w:val="000000" w:themeColor="text1"/>
        </w:rPr>
      </w:pPr>
      <w:r w:rsidRPr="2F4B3FDC">
        <w:rPr>
          <w:rFonts w:ascii="Arial" w:eastAsia="Arial" w:hAnsi="Arial" w:cs="Arial"/>
          <w:color w:val="000000" w:themeColor="text1"/>
        </w:rPr>
        <w:t>Download utilities_hr.h.</w:t>
      </w:r>
    </w:p>
    <w:p w14:paraId="70F548E2" w14:textId="4FFBB8FE" w:rsidR="1FBF6780" w:rsidRDefault="2F4B3FDC" w:rsidP="2F4B3FDC">
      <w:pPr>
        <w:pStyle w:val="ListParagraph"/>
        <w:numPr>
          <w:ilvl w:val="0"/>
          <w:numId w:val="16"/>
        </w:numPr>
        <w:rPr>
          <w:rFonts w:ascii="Arial" w:eastAsia="Arial" w:hAnsi="Arial" w:cs="Arial"/>
          <w:color w:val="000000" w:themeColor="text1"/>
        </w:rPr>
      </w:pPr>
      <w:r w:rsidRPr="2F4B3FDC">
        <w:rPr>
          <w:rFonts w:ascii="Arial" w:eastAsia="Arial" w:hAnsi="Arial" w:cs="Arial"/>
          <w:color w:val="000000" w:themeColor="text1"/>
        </w:rPr>
        <w:t>Configure MFIO and RST pins as inputs.</w:t>
      </w:r>
    </w:p>
    <w:p w14:paraId="6F1D9B75" w14:textId="31C7FE0A" w:rsidR="1FBF6780" w:rsidRDefault="2F4B3FDC" w:rsidP="2F4B3FDC">
      <w:pPr>
        <w:pStyle w:val="ListParagraph"/>
        <w:numPr>
          <w:ilvl w:val="1"/>
          <w:numId w:val="16"/>
        </w:numPr>
        <w:rPr>
          <w:rFonts w:ascii="Arial" w:eastAsia="Arial" w:hAnsi="Arial" w:cs="Arial"/>
          <w:color w:val="000000" w:themeColor="text1"/>
        </w:rPr>
      </w:pPr>
      <w:r w:rsidRPr="2F4B3FDC">
        <w:rPr>
          <w:rFonts w:ascii="Arial" w:eastAsia="Arial" w:hAnsi="Arial" w:cs="Arial"/>
          <w:color w:val="000000" w:themeColor="text1"/>
        </w:rPr>
        <w:t xml:space="preserve"> Define what pins on the external headers will be used for MFIO and RST.</w:t>
      </w:r>
    </w:p>
    <w:p w14:paraId="1D3A4129" w14:textId="37C4FE4B" w:rsidR="1FBF6780" w:rsidRDefault="2F4B3FDC" w:rsidP="2F4B3FDC">
      <w:pPr>
        <w:pStyle w:val="ListParagraph"/>
        <w:numPr>
          <w:ilvl w:val="1"/>
          <w:numId w:val="16"/>
        </w:numPr>
        <w:rPr>
          <w:rFonts w:ascii="Arial" w:eastAsia="Arial" w:hAnsi="Arial" w:cs="Arial"/>
          <w:color w:val="000000" w:themeColor="text1"/>
        </w:rPr>
      </w:pPr>
      <w:r w:rsidRPr="2F4B3FDC">
        <w:rPr>
          <w:rFonts w:ascii="Arial" w:eastAsia="Arial" w:hAnsi="Arial" w:cs="Arial"/>
          <w:color w:val="000000" w:themeColor="text1"/>
        </w:rPr>
        <w:t xml:space="preserve"> Set the RST to low and MFIO pin to high for 10 ms.</w:t>
      </w:r>
    </w:p>
    <w:p w14:paraId="7C35A928" w14:textId="5C283BAF" w:rsidR="1FBF6780" w:rsidRDefault="2F4B3FDC" w:rsidP="2F4B3FDC">
      <w:pPr>
        <w:pStyle w:val="ListParagraph"/>
        <w:numPr>
          <w:ilvl w:val="1"/>
          <w:numId w:val="16"/>
        </w:numPr>
        <w:rPr>
          <w:rFonts w:ascii="Arial" w:eastAsia="Arial" w:hAnsi="Arial" w:cs="Arial"/>
          <w:color w:val="000000" w:themeColor="text1"/>
        </w:rPr>
      </w:pPr>
      <w:r w:rsidRPr="2F4B3FDC">
        <w:rPr>
          <w:rFonts w:ascii="Arial" w:eastAsia="Arial" w:hAnsi="Arial" w:cs="Arial"/>
          <w:color w:val="000000" w:themeColor="text1"/>
        </w:rPr>
        <w:t xml:space="preserve"> After 10 ms, set the RST pin to high.</w:t>
      </w:r>
    </w:p>
    <w:p w14:paraId="372E86C9" w14:textId="7BE4C21B" w:rsidR="1FBF6780" w:rsidRDefault="2F4B3FDC" w:rsidP="2F4B3FDC">
      <w:pPr>
        <w:pStyle w:val="ListParagraph"/>
        <w:numPr>
          <w:ilvl w:val="1"/>
          <w:numId w:val="16"/>
        </w:numPr>
        <w:rPr>
          <w:rFonts w:ascii="Arial" w:eastAsia="Arial" w:hAnsi="Arial" w:cs="Arial"/>
          <w:color w:val="000000" w:themeColor="text1"/>
        </w:rPr>
      </w:pPr>
      <w:r w:rsidRPr="2F4B3FDC">
        <w:rPr>
          <w:rFonts w:ascii="Arial" w:eastAsia="Arial" w:hAnsi="Arial" w:cs="Arial"/>
          <w:color w:val="000000" w:themeColor="text1"/>
        </w:rPr>
        <w:t xml:space="preserve"> Wait for 1 second.</w:t>
      </w:r>
    </w:p>
    <w:p w14:paraId="30200612" w14:textId="10F22D86" w:rsidR="1FBF6780" w:rsidRDefault="2F4B3FDC" w:rsidP="2F4B3FDC">
      <w:pPr>
        <w:pStyle w:val="ListParagraph"/>
        <w:numPr>
          <w:ilvl w:val="1"/>
          <w:numId w:val="16"/>
        </w:numPr>
        <w:rPr>
          <w:rFonts w:eastAsiaTheme="minorEastAsia"/>
          <w:color w:val="000000" w:themeColor="text1"/>
        </w:rPr>
      </w:pPr>
      <w:r w:rsidRPr="2F4B3FDC">
        <w:rPr>
          <w:rFonts w:ascii="Arial" w:eastAsia="Arial" w:hAnsi="Arial" w:cs="Arial"/>
          <w:color w:val="000000" w:themeColor="text1"/>
        </w:rPr>
        <w:t>The board should be in application mode after these commands.</w:t>
      </w:r>
    </w:p>
    <w:p w14:paraId="32EB0DFE" w14:textId="643E0671" w:rsidR="1FBF6780" w:rsidRDefault="1B462663" w:rsidP="1B462663">
      <w:pPr>
        <w:pStyle w:val="ListParagraph"/>
        <w:numPr>
          <w:ilvl w:val="0"/>
          <w:numId w:val="16"/>
        </w:numPr>
        <w:rPr>
          <w:rFonts w:eastAsiaTheme="minorEastAsia"/>
          <w:color w:val="000000" w:themeColor="text1"/>
        </w:rPr>
      </w:pPr>
      <w:r w:rsidRPr="1B462663">
        <w:rPr>
          <w:rFonts w:ascii="Arial" w:eastAsia="Arial" w:hAnsi="Arial" w:cs="Arial"/>
          <w:color w:val="000000" w:themeColor="text1"/>
        </w:rPr>
        <w:t>Create a TWIM config structure to be used to hold transmitted and received data.</w:t>
      </w:r>
    </w:p>
    <w:p w14:paraId="46C9696A" w14:textId="35AA47EF" w:rsidR="1FBF6780" w:rsidRDefault="1B462663" w:rsidP="1B462663">
      <w:pPr>
        <w:pStyle w:val="ListParagraph"/>
        <w:numPr>
          <w:ilvl w:val="0"/>
          <w:numId w:val="16"/>
        </w:numPr>
        <w:rPr>
          <w:color w:val="000000" w:themeColor="text1"/>
        </w:rPr>
      </w:pPr>
      <w:r w:rsidRPr="1B462663">
        <w:rPr>
          <w:rFonts w:ascii="Arial" w:eastAsia="Arial" w:hAnsi="Arial" w:cs="Arial"/>
          <w:color w:val="000000" w:themeColor="text1"/>
        </w:rPr>
        <w:t>Call necessary functions within utilites_hr.h that are described in the heart rate sensor ICD.</w:t>
      </w:r>
    </w:p>
    <w:p w14:paraId="44F1D970" w14:textId="72245A5D" w:rsidR="1FBF6780" w:rsidRDefault="1B462663" w:rsidP="1B462663">
      <w:pPr>
        <w:spacing w:line="256" w:lineRule="auto"/>
        <w:rPr>
          <w:rFonts w:ascii="Arial" w:eastAsia="Arial" w:hAnsi="Arial" w:cs="Arial"/>
          <w:color w:val="000000" w:themeColor="text1"/>
        </w:rPr>
      </w:pPr>
      <w:r w:rsidRPr="1B462663">
        <w:rPr>
          <w:rFonts w:ascii="Arial" w:eastAsia="Arial" w:hAnsi="Arial" w:cs="Arial"/>
          <w:i/>
          <w:iCs/>
          <w:color w:val="000000" w:themeColor="text1"/>
        </w:rPr>
        <w:t>GPS Sensor Code</w:t>
      </w:r>
    </w:p>
    <w:p w14:paraId="018F2230" w14:textId="7BAA2E92" w:rsidR="1FBF6780" w:rsidRDefault="1B462663" w:rsidP="1B462663">
      <w:pPr>
        <w:pStyle w:val="ListParagraph"/>
        <w:numPr>
          <w:ilvl w:val="0"/>
          <w:numId w:val="14"/>
        </w:numPr>
        <w:rPr>
          <w:rFonts w:eastAsiaTheme="minorEastAsia"/>
          <w:color w:val="000000" w:themeColor="text1"/>
        </w:rPr>
      </w:pPr>
      <w:r w:rsidRPr="1B462663">
        <w:rPr>
          <w:rFonts w:ascii="Arial" w:eastAsia="Arial" w:hAnsi="Arial" w:cs="Arial"/>
          <w:color w:val="000000" w:themeColor="text1"/>
        </w:rPr>
        <w:t>Enable TWIM functionality within Atmel Studio by adding the TWI master interface ASF module and defining the desired TWIM module in conf_board.h.</w:t>
      </w:r>
    </w:p>
    <w:p w14:paraId="17C8278A" w14:textId="165ECBB6" w:rsidR="1FBF6780" w:rsidRDefault="1B462663" w:rsidP="1B462663">
      <w:pPr>
        <w:pStyle w:val="ListParagraph"/>
        <w:numPr>
          <w:ilvl w:val="0"/>
          <w:numId w:val="14"/>
        </w:numPr>
        <w:rPr>
          <w:rFonts w:eastAsiaTheme="minorEastAsia"/>
          <w:i/>
          <w:iCs/>
          <w:color w:val="000000" w:themeColor="text1"/>
        </w:rPr>
      </w:pPr>
      <w:r w:rsidRPr="1B462663">
        <w:rPr>
          <w:rFonts w:ascii="Arial" w:eastAsia="Arial" w:hAnsi="Arial" w:cs="Arial"/>
          <w:color w:val="000000" w:themeColor="text1"/>
        </w:rPr>
        <w:t>Create a TWIM config structure to be used to hold transmitted and received data.</w:t>
      </w:r>
    </w:p>
    <w:p w14:paraId="68FDF8DD" w14:textId="49CBEF15" w:rsidR="1FBF6780" w:rsidRDefault="1B462663" w:rsidP="1B462663">
      <w:pPr>
        <w:pStyle w:val="ListParagraph"/>
        <w:numPr>
          <w:ilvl w:val="0"/>
          <w:numId w:val="14"/>
        </w:numPr>
        <w:rPr>
          <w:rFonts w:eastAsiaTheme="minorEastAsia"/>
          <w:color w:val="000000" w:themeColor="text1"/>
        </w:rPr>
      </w:pPr>
      <w:r w:rsidRPr="1B462663">
        <w:rPr>
          <w:rFonts w:ascii="Arial" w:eastAsia="Arial" w:hAnsi="Arial" w:cs="Arial"/>
          <w:color w:val="000000" w:themeColor="text1"/>
        </w:rPr>
        <w:t>Call necessary functions within utilites_gps.h that are described in the GPS ICD.</w:t>
      </w:r>
    </w:p>
    <w:p w14:paraId="3DCD8ABE" w14:textId="5AEF86F4" w:rsidR="1FBF6780" w:rsidRDefault="1B462663" w:rsidP="1B462663">
      <w:pPr>
        <w:rPr>
          <w:rFonts w:ascii="Arial" w:eastAsia="Arial" w:hAnsi="Arial" w:cs="Arial"/>
        </w:rPr>
      </w:pPr>
      <w:r w:rsidRPr="1B462663">
        <w:rPr>
          <w:rFonts w:ascii="Arial" w:eastAsia="Arial" w:hAnsi="Arial" w:cs="Arial"/>
          <w:b/>
          <w:bCs/>
          <w:color w:val="000000" w:themeColor="text1"/>
        </w:rPr>
        <w:t>Device Usage Procedure</w:t>
      </w:r>
    </w:p>
    <w:p w14:paraId="0E1DB0AC" w14:textId="25F3A6E7" w:rsidR="1FBF6780" w:rsidRDefault="5BD80F32" w:rsidP="1B462663">
      <w:pPr>
        <w:pStyle w:val="ListParagraph"/>
        <w:numPr>
          <w:ilvl w:val="0"/>
          <w:numId w:val="23"/>
        </w:numPr>
        <w:rPr>
          <w:rFonts w:ascii="Arial" w:eastAsia="Arial" w:hAnsi="Arial" w:cs="Arial"/>
          <w:color w:val="000000" w:themeColor="text1"/>
        </w:rPr>
      </w:pPr>
      <w:r w:rsidRPr="5BD80F32">
        <w:rPr>
          <w:rFonts w:ascii="Arial" w:eastAsia="Arial" w:hAnsi="Arial" w:cs="Arial"/>
          <w:color w:val="000000" w:themeColor="text1"/>
        </w:rPr>
        <w:t>Place the device on your desired forearm and put finger into heart rate clip.</w:t>
      </w:r>
    </w:p>
    <w:p w14:paraId="3C4DED54" w14:textId="7C34F761" w:rsidR="5BD80F32" w:rsidRDefault="5BD80F32" w:rsidP="5BD80F32">
      <w:pPr>
        <w:pStyle w:val="ListParagraph"/>
        <w:numPr>
          <w:ilvl w:val="0"/>
          <w:numId w:val="23"/>
        </w:numPr>
        <w:spacing w:after="0"/>
        <w:rPr>
          <w:rFonts w:eastAsiaTheme="minorEastAsia"/>
          <w:color w:val="000000" w:themeColor="text1"/>
        </w:rPr>
      </w:pPr>
      <w:r w:rsidRPr="5BD80F32">
        <w:rPr>
          <w:rFonts w:ascii="Arial" w:eastAsia="Arial" w:hAnsi="Arial" w:cs="Arial"/>
          <w:color w:val="000000" w:themeColor="text1"/>
        </w:rPr>
        <w:t>Flip switch on protoboard to ON to power the board.</w:t>
      </w:r>
    </w:p>
    <w:p w14:paraId="0704C39E" w14:textId="3330A40F" w:rsidR="1FBF6780" w:rsidRDefault="5BD80F32" w:rsidP="5BD80F32">
      <w:pPr>
        <w:pStyle w:val="ListParagraph"/>
        <w:numPr>
          <w:ilvl w:val="0"/>
          <w:numId w:val="23"/>
        </w:numPr>
        <w:rPr>
          <w:rFonts w:eastAsiaTheme="minorEastAsia"/>
          <w:color w:val="000000" w:themeColor="text1"/>
        </w:rPr>
      </w:pPr>
      <w:r w:rsidRPr="5BD80F32">
        <w:rPr>
          <w:rFonts w:ascii="Arial" w:eastAsia="Arial" w:hAnsi="Arial" w:cs="Arial"/>
          <w:color w:val="000000" w:themeColor="text1"/>
        </w:rPr>
        <w:t>Reset the watch if necessary by pressing the RESET button on the watch, which is located beside the SW0 button.</w:t>
      </w:r>
    </w:p>
    <w:p w14:paraId="51D32A59" w14:textId="6FAE8759" w:rsidR="1FBF6780" w:rsidRDefault="5BD80F32" w:rsidP="1B462663">
      <w:pPr>
        <w:pStyle w:val="ListParagraph"/>
        <w:numPr>
          <w:ilvl w:val="0"/>
          <w:numId w:val="23"/>
        </w:numPr>
        <w:rPr>
          <w:rFonts w:ascii="Arial" w:eastAsia="Arial" w:hAnsi="Arial" w:cs="Arial"/>
          <w:color w:val="000000" w:themeColor="text1"/>
        </w:rPr>
      </w:pPr>
      <w:r w:rsidRPr="5BD80F32">
        <w:rPr>
          <w:rFonts w:ascii="Arial" w:eastAsia="Arial" w:hAnsi="Arial" w:cs="Arial"/>
          <w:color w:val="000000" w:themeColor="text1"/>
        </w:rPr>
        <w:t xml:space="preserve">Wait until the device will displays “START.” </w:t>
      </w:r>
    </w:p>
    <w:p w14:paraId="47E53BFF" w14:textId="1941DF40" w:rsidR="1FBF6780" w:rsidRDefault="5BD80F32" w:rsidP="1B462663">
      <w:pPr>
        <w:pStyle w:val="ListParagraph"/>
        <w:numPr>
          <w:ilvl w:val="0"/>
          <w:numId w:val="23"/>
        </w:numPr>
        <w:rPr>
          <w:color w:val="000000" w:themeColor="text1"/>
        </w:rPr>
      </w:pPr>
      <w:r w:rsidRPr="5BD80F32">
        <w:rPr>
          <w:rFonts w:ascii="Arial" w:eastAsia="Arial" w:hAnsi="Arial" w:cs="Arial"/>
          <w:color w:val="000000" w:themeColor="text1"/>
        </w:rPr>
        <w:t>To begin a workout, press the START/STOP button.</w:t>
      </w:r>
    </w:p>
    <w:p w14:paraId="101063C4" w14:textId="0BEF5DFD" w:rsidR="1FBF6780" w:rsidRDefault="5BD80F32" w:rsidP="5BD80F32">
      <w:pPr>
        <w:pStyle w:val="ListParagraph"/>
        <w:numPr>
          <w:ilvl w:val="0"/>
          <w:numId w:val="23"/>
        </w:numPr>
        <w:rPr>
          <w:rFonts w:eastAsiaTheme="minorEastAsia"/>
          <w:color w:val="000000" w:themeColor="text1"/>
        </w:rPr>
      </w:pPr>
      <w:r w:rsidRPr="5BD80F32">
        <w:rPr>
          <w:rFonts w:ascii="Arial" w:eastAsia="Arial" w:hAnsi="Arial" w:cs="Arial"/>
          <w:color w:val="000000" w:themeColor="text1"/>
        </w:rPr>
        <w:t>To pause a workout, press the PAUSE/CONTINUE button.</w:t>
      </w:r>
    </w:p>
    <w:p w14:paraId="4E5BBFFC" w14:textId="3CC00D05" w:rsidR="1FBF6780" w:rsidRDefault="5BD80F32" w:rsidP="5BD80F32">
      <w:pPr>
        <w:pStyle w:val="ListParagraph"/>
        <w:numPr>
          <w:ilvl w:val="0"/>
          <w:numId w:val="23"/>
        </w:numPr>
        <w:rPr>
          <w:rFonts w:eastAsiaTheme="minorEastAsia"/>
          <w:color w:val="000000" w:themeColor="text1"/>
        </w:rPr>
      </w:pPr>
      <w:r w:rsidRPr="5BD80F32">
        <w:rPr>
          <w:rFonts w:ascii="Arial" w:eastAsia="Arial" w:hAnsi="Arial" w:cs="Arial"/>
          <w:color w:val="000000" w:themeColor="text1"/>
        </w:rPr>
        <w:t>While a workout is in progress, press the SW0 button on the watch to toggle between what data is being displayed.</w:t>
      </w:r>
    </w:p>
    <w:p w14:paraId="60CB14AC" w14:textId="2921FC5B" w:rsidR="1FBF6780" w:rsidRDefault="5BD80F32" w:rsidP="5BD80F32">
      <w:pPr>
        <w:pStyle w:val="ListParagraph"/>
        <w:numPr>
          <w:ilvl w:val="0"/>
          <w:numId w:val="23"/>
        </w:numPr>
        <w:rPr>
          <w:rFonts w:eastAsiaTheme="minorEastAsia"/>
          <w:color w:val="000000" w:themeColor="text1"/>
        </w:rPr>
      </w:pPr>
      <w:r w:rsidRPr="5BD80F32">
        <w:rPr>
          <w:rFonts w:ascii="Arial" w:eastAsia="Arial" w:hAnsi="Arial" w:cs="Arial"/>
          <w:color w:val="000000" w:themeColor="text1"/>
        </w:rPr>
        <w:t>To end a workout, press the START/STOP button.</w:t>
      </w:r>
    </w:p>
    <w:p w14:paraId="15566B08" w14:textId="212EE762" w:rsidR="1FBF6780" w:rsidRDefault="5BD80F32" w:rsidP="1B462663">
      <w:pPr>
        <w:pStyle w:val="ListParagraph"/>
        <w:numPr>
          <w:ilvl w:val="0"/>
          <w:numId w:val="23"/>
        </w:numPr>
        <w:rPr>
          <w:rFonts w:ascii="Arial" w:eastAsia="Arial" w:hAnsi="Arial" w:cs="Arial"/>
          <w:color w:val="000000" w:themeColor="text1"/>
        </w:rPr>
      </w:pPr>
      <w:r w:rsidRPr="5BD80F32">
        <w:rPr>
          <w:rFonts w:ascii="Arial" w:eastAsia="Arial" w:hAnsi="Arial" w:cs="Arial"/>
          <w:color w:val="000000" w:themeColor="text1"/>
        </w:rPr>
        <w:t xml:space="preserve">To start another run, press the reset button. </w:t>
      </w:r>
    </w:p>
    <w:p w14:paraId="421737F7" w14:textId="7940342B" w:rsidR="5BD80F32" w:rsidRDefault="5BD80F32" w:rsidP="5BD80F32">
      <w:pPr>
        <w:pStyle w:val="ListParagraph"/>
        <w:numPr>
          <w:ilvl w:val="0"/>
          <w:numId w:val="23"/>
        </w:numPr>
        <w:rPr>
          <w:rFonts w:eastAsiaTheme="minorEastAsia"/>
          <w:color w:val="000000" w:themeColor="text1"/>
        </w:rPr>
      </w:pPr>
      <w:r w:rsidRPr="5BD80F32">
        <w:rPr>
          <w:rFonts w:ascii="Arial" w:eastAsia="Arial" w:hAnsi="Arial" w:cs="Arial"/>
          <w:color w:val="000000" w:themeColor="text1"/>
        </w:rPr>
        <w:t>Flip switch on protoboard to OFF to power the board.</w:t>
      </w:r>
    </w:p>
    <w:sectPr w:rsidR="5BD80F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quot;Courier New&quot;">
    <w:altName w:val="Cambria"/>
    <w:panose1 w:val="020B0604020202020204"/>
    <w:charset w:val="00"/>
    <w:family w:val="roman"/>
    <w:notTrueType/>
    <w:pitch w:val="default"/>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70673"/>
    <w:multiLevelType w:val="hybridMultilevel"/>
    <w:tmpl w:val="16562CDC"/>
    <w:lvl w:ilvl="0" w:tplc="572A48F4">
      <w:start w:val="1"/>
      <w:numFmt w:val="bullet"/>
      <w:lvlText w:val=""/>
      <w:lvlJc w:val="left"/>
      <w:pPr>
        <w:ind w:left="1440" w:hanging="360"/>
      </w:pPr>
      <w:rPr>
        <w:rFonts w:ascii="Symbol" w:hAnsi="Symbol" w:hint="default"/>
      </w:rPr>
    </w:lvl>
    <w:lvl w:ilvl="1" w:tplc="066EF138">
      <w:start w:val="1"/>
      <w:numFmt w:val="bullet"/>
      <w:lvlText w:val="o"/>
      <w:lvlJc w:val="left"/>
      <w:pPr>
        <w:ind w:left="2160" w:hanging="360"/>
      </w:pPr>
      <w:rPr>
        <w:rFonts w:ascii="Courier New" w:hAnsi="Courier New" w:hint="default"/>
      </w:rPr>
    </w:lvl>
    <w:lvl w:ilvl="2" w:tplc="88081FFA">
      <w:start w:val="1"/>
      <w:numFmt w:val="bullet"/>
      <w:lvlText w:val=""/>
      <w:lvlJc w:val="left"/>
      <w:pPr>
        <w:ind w:left="2880" w:hanging="360"/>
      </w:pPr>
      <w:rPr>
        <w:rFonts w:ascii="Wingdings" w:hAnsi="Wingdings" w:hint="default"/>
      </w:rPr>
    </w:lvl>
    <w:lvl w:ilvl="3" w:tplc="1226AA12">
      <w:start w:val="1"/>
      <w:numFmt w:val="bullet"/>
      <w:lvlText w:val=""/>
      <w:lvlJc w:val="left"/>
      <w:pPr>
        <w:ind w:left="3600" w:hanging="360"/>
      </w:pPr>
      <w:rPr>
        <w:rFonts w:ascii="Symbol" w:hAnsi="Symbol" w:hint="default"/>
      </w:rPr>
    </w:lvl>
    <w:lvl w:ilvl="4" w:tplc="285E029A">
      <w:start w:val="1"/>
      <w:numFmt w:val="bullet"/>
      <w:lvlText w:val="o"/>
      <w:lvlJc w:val="left"/>
      <w:pPr>
        <w:ind w:left="4320" w:hanging="360"/>
      </w:pPr>
      <w:rPr>
        <w:rFonts w:ascii="Courier New" w:hAnsi="Courier New" w:hint="default"/>
      </w:rPr>
    </w:lvl>
    <w:lvl w:ilvl="5" w:tplc="3DC64358">
      <w:start w:val="1"/>
      <w:numFmt w:val="bullet"/>
      <w:lvlText w:val=""/>
      <w:lvlJc w:val="left"/>
      <w:pPr>
        <w:ind w:left="5040" w:hanging="360"/>
      </w:pPr>
      <w:rPr>
        <w:rFonts w:ascii="Wingdings" w:hAnsi="Wingdings" w:hint="default"/>
      </w:rPr>
    </w:lvl>
    <w:lvl w:ilvl="6" w:tplc="D74648D2">
      <w:start w:val="1"/>
      <w:numFmt w:val="bullet"/>
      <w:lvlText w:val=""/>
      <w:lvlJc w:val="left"/>
      <w:pPr>
        <w:ind w:left="5760" w:hanging="360"/>
      </w:pPr>
      <w:rPr>
        <w:rFonts w:ascii="Symbol" w:hAnsi="Symbol" w:hint="default"/>
      </w:rPr>
    </w:lvl>
    <w:lvl w:ilvl="7" w:tplc="EE40AD8C">
      <w:start w:val="1"/>
      <w:numFmt w:val="bullet"/>
      <w:lvlText w:val="o"/>
      <w:lvlJc w:val="left"/>
      <w:pPr>
        <w:ind w:left="6480" w:hanging="360"/>
      </w:pPr>
      <w:rPr>
        <w:rFonts w:ascii="Courier New" w:hAnsi="Courier New" w:hint="default"/>
      </w:rPr>
    </w:lvl>
    <w:lvl w:ilvl="8" w:tplc="594C3B60">
      <w:start w:val="1"/>
      <w:numFmt w:val="bullet"/>
      <w:lvlText w:val=""/>
      <w:lvlJc w:val="left"/>
      <w:pPr>
        <w:ind w:left="7200" w:hanging="360"/>
      </w:pPr>
      <w:rPr>
        <w:rFonts w:ascii="Wingdings" w:hAnsi="Wingdings" w:hint="default"/>
      </w:rPr>
    </w:lvl>
  </w:abstractNum>
  <w:abstractNum w:abstractNumId="1" w15:restartNumberingAfterBreak="0">
    <w:nsid w:val="08055A4F"/>
    <w:multiLevelType w:val="multilevel"/>
    <w:tmpl w:val="83283AB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B514145"/>
    <w:multiLevelType w:val="multilevel"/>
    <w:tmpl w:val="7E5C095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188A1947"/>
    <w:multiLevelType w:val="multilevel"/>
    <w:tmpl w:val="DE54F4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1D5F0641"/>
    <w:multiLevelType w:val="hybridMultilevel"/>
    <w:tmpl w:val="1DE43F30"/>
    <w:lvl w:ilvl="0" w:tplc="A758833C">
      <w:start w:val="1"/>
      <w:numFmt w:val="bullet"/>
      <w:lvlText w:val="·"/>
      <w:lvlJc w:val="left"/>
      <w:pPr>
        <w:ind w:left="1440" w:hanging="360"/>
      </w:pPr>
      <w:rPr>
        <w:rFonts w:ascii="Symbol" w:hAnsi="Symbol" w:hint="default"/>
      </w:rPr>
    </w:lvl>
    <w:lvl w:ilvl="1" w:tplc="3042CC4A">
      <w:start w:val="1"/>
      <w:numFmt w:val="bullet"/>
      <w:lvlText w:val="o"/>
      <w:lvlJc w:val="left"/>
      <w:pPr>
        <w:ind w:left="2160" w:hanging="360"/>
      </w:pPr>
      <w:rPr>
        <w:rFonts w:ascii="Courier New" w:hAnsi="Courier New" w:hint="default"/>
      </w:rPr>
    </w:lvl>
    <w:lvl w:ilvl="2" w:tplc="C3E6D1EE">
      <w:start w:val="1"/>
      <w:numFmt w:val="bullet"/>
      <w:lvlText w:val=""/>
      <w:lvlJc w:val="left"/>
      <w:pPr>
        <w:ind w:left="2880" w:hanging="360"/>
      </w:pPr>
      <w:rPr>
        <w:rFonts w:ascii="Wingdings" w:hAnsi="Wingdings" w:hint="default"/>
      </w:rPr>
    </w:lvl>
    <w:lvl w:ilvl="3" w:tplc="348406AA">
      <w:start w:val="1"/>
      <w:numFmt w:val="bullet"/>
      <w:lvlText w:val=""/>
      <w:lvlJc w:val="left"/>
      <w:pPr>
        <w:ind w:left="3600" w:hanging="360"/>
      </w:pPr>
      <w:rPr>
        <w:rFonts w:ascii="Symbol" w:hAnsi="Symbol" w:hint="default"/>
      </w:rPr>
    </w:lvl>
    <w:lvl w:ilvl="4" w:tplc="F0E08AD8">
      <w:start w:val="1"/>
      <w:numFmt w:val="bullet"/>
      <w:lvlText w:val="o"/>
      <w:lvlJc w:val="left"/>
      <w:pPr>
        <w:ind w:left="4320" w:hanging="360"/>
      </w:pPr>
      <w:rPr>
        <w:rFonts w:ascii="Courier New" w:hAnsi="Courier New" w:hint="default"/>
      </w:rPr>
    </w:lvl>
    <w:lvl w:ilvl="5" w:tplc="E49AA1CE">
      <w:start w:val="1"/>
      <w:numFmt w:val="bullet"/>
      <w:lvlText w:val=""/>
      <w:lvlJc w:val="left"/>
      <w:pPr>
        <w:ind w:left="5040" w:hanging="360"/>
      </w:pPr>
      <w:rPr>
        <w:rFonts w:ascii="Wingdings" w:hAnsi="Wingdings" w:hint="default"/>
      </w:rPr>
    </w:lvl>
    <w:lvl w:ilvl="6" w:tplc="D1F2E496">
      <w:start w:val="1"/>
      <w:numFmt w:val="bullet"/>
      <w:lvlText w:val=""/>
      <w:lvlJc w:val="left"/>
      <w:pPr>
        <w:ind w:left="5760" w:hanging="360"/>
      </w:pPr>
      <w:rPr>
        <w:rFonts w:ascii="Symbol" w:hAnsi="Symbol" w:hint="default"/>
      </w:rPr>
    </w:lvl>
    <w:lvl w:ilvl="7" w:tplc="E14A8EB0">
      <w:start w:val="1"/>
      <w:numFmt w:val="bullet"/>
      <w:lvlText w:val="o"/>
      <w:lvlJc w:val="left"/>
      <w:pPr>
        <w:ind w:left="6480" w:hanging="360"/>
      </w:pPr>
      <w:rPr>
        <w:rFonts w:ascii="Courier New" w:hAnsi="Courier New" w:hint="default"/>
      </w:rPr>
    </w:lvl>
    <w:lvl w:ilvl="8" w:tplc="746A87AE">
      <w:start w:val="1"/>
      <w:numFmt w:val="bullet"/>
      <w:lvlText w:val=""/>
      <w:lvlJc w:val="left"/>
      <w:pPr>
        <w:ind w:left="7200" w:hanging="360"/>
      </w:pPr>
      <w:rPr>
        <w:rFonts w:ascii="Wingdings" w:hAnsi="Wingdings" w:hint="default"/>
      </w:rPr>
    </w:lvl>
  </w:abstractNum>
  <w:abstractNum w:abstractNumId="5" w15:restartNumberingAfterBreak="0">
    <w:nsid w:val="21E93037"/>
    <w:multiLevelType w:val="multilevel"/>
    <w:tmpl w:val="C8329F2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27B87E08"/>
    <w:multiLevelType w:val="hybridMultilevel"/>
    <w:tmpl w:val="BC083128"/>
    <w:lvl w:ilvl="0" w:tplc="5BC87A9E">
      <w:start w:val="1"/>
      <w:numFmt w:val="bullet"/>
      <w:lvlText w:val=""/>
      <w:lvlJc w:val="left"/>
      <w:pPr>
        <w:ind w:left="720" w:hanging="360"/>
      </w:pPr>
      <w:rPr>
        <w:rFonts w:ascii="Symbol" w:hAnsi="Symbol" w:hint="default"/>
      </w:rPr>
    </w:lvl>
    <w:lvl w:ilvl="1" w:tplc="64349308">
      <w:start w:val="1"/>
      <w:numFmt w:val="bullet"/>
      <w:lvlText w:val="·"/>
      <w:lvlJc w:val="left"/>
      <w:pPr>
        <w:ind w:left="1440" w:hanging="360"/>
      </w:pPr>
      <w:rPr>
        <w:rFonts w:ascii="Symbol" w:hAnsi="Symbol" w:hint="default"/>
      </w:rPr>
    </w:lvl>
    <w:lvl w:ilvl="2" w:tplc="FD6E3198">
      <w:start w:val="1"/>
      <w:numFmt w:val="bullet"/>
      <w:lvlText w:val="§"/>
      <w:lvlJc w:val="left"/>
      <w:pPr>
        <w:ind w:left="2160" w:hanging="360"/>
      </w:pPr>
      <w:rPr>
        <w:rFonts w:ascii="Wingdings" w:hAnsi="Wingdings" w:hint="default"/>
      </w:rPr>
    </w:lvl>
    <w:lvl w:ilvl="3" w:tplc="EA22D08A">
      <w:start w:val="1"/>
      <w:numFmt w:val="bullet"/>
      <w:lvlText w:val=""/>
      <w:lvlJc w:val="left"/>
      <w:pPr>
        <w:ind w:left="2880" w:hanging="360"/>
      </w:pPr>
      <w:rPr>
        <w:rFonts w:ascii="Symbol" w:hAnsi="Symbol" w:hint="default"/>
      </w:rPr>
    </w:lvl>
    <w:lvl w:ilvl="4" w:tplc="D27A2288">
      <w:start w:val="1"/>
      <w:numFmt w:val="bullet"/>
      <w:lvlText w:val="o"/>
      <w:lvlJc w:val="left"/>
      <w:pPr>
        <w:ind w:left="3600" w:hanging="360"/>
      </w:pPr>
      <w:rPr>
        <w:rFonts w:ascii="Courier New" w:hAnsi="Courier New" w:hint="default"/>
      </w:rPr>
    </w:lvl>
    <w:lvl w:ilvl="5" w:tplc="10863A3E">
      <w:start w:val="1"/>
      <w:numFmt w:val="bullet"/>
      <w:lvlText w:val=""/>
      <w:lvlJc w:val="left"/>
      <w:pPr>
        <w:ind w:left="4320" w:hanging="360"/>
      </w:pPr>
      <w:rPr>
        <w:rFonts w:ascii="Wingdings" w:hAnsi="Wingdings" w:hint="default"/>
      </w:rPr>
    </w:lvl>
    <w:lvl w:ilvl="6" w:tplc="DBC81E58">
      <w:start w:val="1"/>
      <w:numFmt w:val="bullet"/>
      <w:lvlText w:val=""/>
      <w:lvlJc w:val="left"/>
      <w:pPr>
        <w:ind w:left="5040" w:hanging="360"/>
      </w:pPr>
      <w:rPr>
        <w:rFonts w:ascii="Symbol" w:hAnsi="Symbol" w:hint="default"/>
      </w:rPr>
    </w:lvl>
    <w:lvl w:ilvl="7" w:tplc="5CF20312">
      <w:start w:val="1"/>
      <w:numFmt w:val="bullet"/>
      <w:lvlText w:val="o"/>
      <w:lvlJc w:val="left"/>
      <w:pPr>
        <w:ind w:left="5760" w:hanging="360"/>
      </w:pPr>
      <w:rPr>
        <w:rFonts w:ascii="Courier New" w:hAnsi="Courier New" w:hint="default"/>
      </w:rPr>
    </w:lvl>
    <w:lvl w:ilvl="8" w:tplc="1760056A">
      <w:start w:val="1"/>
      <w:numFmt w:val="bullet"/>
      <w:lvlText w:val=""/>
      <w:lvlJc w:val="left"/>
      <w:pPr>
        <w:ind w:left="6480" w:hanging="360"/>
      </w:pPr>
      <w:rPr>
        <w:rFonts w:ascii="Wingdings" w:hAnsi="Wingdings" w:hint="default"/>
      </w:rPr>
    </w:lvl>
  </w:abstractNum>
  <w:abstractNum w:abstractNumId="7" w15:restartNumberingAfterBreak="0">
    <w:nsid w:val="2A733271"/>
    <w:multiLevelType w:val="hybridMultilevel"/>
    <w:tmpl w:val="BF26C23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30E6217C"/>
    <w:multiLevelType w:val="hybridMultilevel"/>
    <w:tmpl w:val="8634E8E6"/>
    <w:lvl w:ilvl="0" w:tplc="4490AF2A">
      <w:start w:val="1"/>
      <w:numFmt w:val="bullet"/>
      <w:lvlText w:val=""/>
      <w:lvlJc w:val="left"/>
      <w:pPr>
        <w:ind w:left="1440" w:hanging="360"/>
      </w:pPr>
      <w:rPr>
        <w:rFonts w:ascii="Symbol" w:hAnsi="Symbol" w:hint="default"/>
      </w:rPr>
    </w:lvl>
    <w:lvl w:ilvl="1" w:tplc="5E4AD206">
      <w:start w:val="1"/>
      <w:numFmt w:val="bullet"/>
      <w:lvlText w:val="o"/>
      <w:lvlJc w:val="left"/>
      <w:pPr>
        <w:ind w:left="2160" w:hanging="360"/>
      </w:pPr>
      <w:rPr>
        <w:rFonts w:ascii="Courier New" w:hAnsi="Courier New" w:hint="default"/>
      </w:rPr>
    </w:lvl>
    <w:lvl w:ilvl="2" w:tplc="D9D2F8D0">
      <w:start w:val="1"/>
      <w:numFmt w:val="bullet"/>
      <w:lvlText w:val=""/>
      <w:lvlJc w:val="left"/>
      <w:pPr>
        <w:ind w:left="2880" w:hanging="360"/>
      </w:pPr>
      <w:rPr>
        <w:rFonts w:ascii="Wingdings" w:hAnsi="Wingdings" w:hint="default"/>
      </w:rPr>
    </w:lvl>
    <w:lvl w:ilvl="3" w:tplc="CE2CF0FC">
      <w:start w:val="1"/>
      <w:numFmt w:val="bullet"/>
      <w:lvlText w:val=""/>
      <w:lvlJc w:val="left"/>
      <w:pPr>
        <w:ind w:left="3600" w:hanging="360"/>
      </w:pPr>
      <w:rPr>
        <w:rFonts w:ascii="Symbol" w:hAnsi="Symbol" w:hint="default"/>
      </w:rPr>
    </w:lvl>
    <w:lvl w:ilvl="4" w:tplc="8CC04424">
      <w:start w:val="1"/>
      <w:numFmt w:val="bullet"/>
      <w:lvlText w:val="o"/>
      <w:lvlJc w:val="left"/>
      <w:pPr>
        <w:ind w:left="4320" w:hanging="360"/>
      </w:pPr>
      <w:rPr>
        <w:rFonts w:ascii="Courier New" w:hAnsi="Courier New" w:hint="default"/>
      </w:rPr>
    </w:lvl>
    <w:lvl w:ilvl="5" w:tplc="7982FDBE">
      <w:start w:val="1"/>
      <w:numFmt w:val="bullet"/>
      <w:lvlText w:val=""/>
      <w:lvlJc w:val="left"/>
      <w:pPr>
        <w:ind w:left="5040" w:hanging="360"/>
      </w:pPr>
      <w:rPr>
        <w:rFonts w:ascii="Wingdings" w:hAnsi="Wingdings" w:hint="default"/>
      </w:rPr>
    </w:lvl>
    <w:lvl w:ilvl="6" w:tplc="FE0E0138">
      <w:start w:val="1"/>
      <w:numFmt w:val="bullet"/>
      <w:lvlText w:val=""/>
      <w:lvlJc w:val="left"/>
      <w:pPr>
        <w:ind w:left="5760" w:hanging="360"/>
      </w:pPr>
      <w:rPr>
        <w:rFonts w:ascii="Symbol" w:hAnsi="Symbol" w:hint="default"/>
      </w:rPr>
    </w:lvl>
    <w:lvl w:ilvl="7" w:tplc="43E8910A">
      <w:start w:val="1"/>
      <w:numFmt w:val="bullet"/>
      <w:lvlText w:val="o"/>
      <w:lvlJc w:val="left"/>
      <w:pPr>
        <w:ind w:left="6480" w:hanging="360"/>
      </w:pPr>
      <w:rPr>
        <w:rFonts w:ascii="Courier New" w:hAnsi="Courier New" w:hint="default"/>
      </w:rPr>
    </w:lvl>
    <w:lvl w:ilvl="8" w:tplc="CB6C726C">
      <w:start w:val="1"/>
      <w:numFmt w:val="bullet"/>
      <w:lvlText w:val=""/>
      <w:lvlJc w:val="left"/>
      <w:pPr>
        <w:ind w:left="7200" w:hanging="360"/>
      </w:pPr>
      <w:rPr>
        <w:rFonts w:ascii="Wingdings" w:hAnsi="Wingdings" w:hint="default"/>
      </w:rPr>
    </w:lvl>
  </w:abstractNum>
  <w:abstractNum w:abstractNumId="9" w15:restartNumberingAfterBreak="0">
    <w:nsid w:val="327452E5"/>
    <w:multiLevelType w:val="hybridMultilevel"/>
    <w:tmpl w:val="B3B6C280"/>
    <w:lvl w:ilvl="0" w:tplc="37F8AB02">
      <w:start w:val="1"/>
      <w:numFmt w:val="decimal"/>
      <w:lvlText w:val="%1."/>
      <w:lvlJc w:val="left"/>
      <w:pPr>
        <w:ind w:left="720" w:hanging="360"/>
      </w:pPr>
    </w:lvl>
    <w:lvl w:ilvl="1" w:tplc="DDD00A32">
      <w:start w:val="1"/>
      <w:numFmt w:val="lowerLetter"/>
      <w:lvlText w:val="%2."/>
      <w:lvlJc w:val="left"/>
      <w:pPr>
        <w:ind w:left="1440" w:hanging="360"/>
      </w:pPr>
    </w:lvl>
    <w:lvl w:ilvl="2" w:tplc="87E04792">
      <w:start w:val="1"/>
      <w:numFmt w:val="lowerRoman"/>
      <w:lvlText w:val="%3."/>
      <w:lvlJc w:val="right"/>
      <w:pPr>
        <w:ind w:left="2160" w:hanging="180"/>
      </w:pPr>
    </w:lvl>
    <w:lvl w:ilvl="3" w:tplc="27D69588">
      <w:start w:val="1"/>
      <w:numFmt w:val="decimal"/>
      <w:lvlText w:val="%4."/>
      <w:lvlJc w:val="left"/>
      <w:pPr>
        <w:ind w:left="2880" w:hanging="360"/>
      </w:pPr>
    </w:lvl>
    <w:lvl w:ilvl="4" w:tplc="038ED838">
      <w:start w:val="1"/>
      <w:numFmt w:val="lowerLetter"/>
      <w:lvlText w:val="%5."/>
      <w:lvlJc w:val="left"/>
      <w:pPr>
        <w:ind w:left="3600" w:hanging="360"/>
      </w:pPr>
    </w:lvl>
    <w:lvl w:ilvl="5" w:tplc="938617DC">
      <w:start w:val="1"/>
      <w:numFmt w:val="lowerRoman"/>
      <w:lvlText w:val="%6."/>
      <w:lvlJc w:val="right"/>
      <w:pPr>
        <w:ind w:left="4320" w:hanging="180"/>
      </w:pPr>
    </w:lvl>
    <w:lvl w:ilvl="6" w:tplc="C3760458">
      <w:start w:val="1"/>
      <w:numFmt w:val="decimal"/>
      <w:lvlText w:val="%7."/>
      <w:lvlJc w:val="left"/>
      <w:pPr>
        <w:ind w:left="5040" w:hanging="360"/>
      </w:pPr>
    </w:lvl>
    <w:lvl w:ilvl="7" w:tplc="0D12A8EC">
      <w:start w:val="1"/>
      <w:numFmt w:val="lowerLetter"/>
      <w:lvlText w:val="%8."/>
      <w:lvlJc w:val="left"/>
      <w:pPr>
        <w:ind w:left="5760" w:hanging="360"/>
      </w:pPr>
    </w:lvl>
    <w:lvl w:ilvl="8" w:tplc="EA961698">
      <w:start w:val="1"/>
      <w:numFmt w:val="lowerRoman"/>
      <w:lvlText w:val="%9."/>
      <w:lvlJc w:val="right"/>
      <w:pPr>
        <w:ind w:left="6480" w:hanging="180"/>
      </w:pPr>
    </w:lvl>
  </w:abstractNum>
  <w:abstractNum w:abstractNumId="10" w15:restartNumberingAfterBreak="0">
    <w:nsid w:val="3454384E"/>
    <w:multiLevelType w:val="hybridMultilevel"/>
    <w:tmpl w:val="931280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54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9EE14EF"/>
    <w:multiLevelType w:val="hybridMultilevel"/>
    <w:tmpl w:val="AB521224"/>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CB1DEF"/>
    <w:multiLevelType w:val="hybridMultilevel"/>
    <w:tmpl w:val="423205A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7E272D9"/>
    <w:multiLevelType w:val="hybridMultilevel"/>
    <w:tmpl w:val="6E60D422"/>
    <w:lvl w:ilvl="0" w:tplc="9C62D9C0">
      <w:start w:val="1"/>
      <w:numFmt w:val="bullet"/>
      <w:lvlText w:val="·"/>
      <w:lvlJc w:val="left"/>
      <w:pPr>
        <w:ind w:left="1440" w:hanging="360"/>
      </w:pPr>
      <w:rPr>
        <w:rFonts w:ascii="Symbol" w:hAnsi="Symbol" w:hint="default"/>
      </w:rPr>
    </w:lvl>
    <w:lvl w:ilvl="1" w:tplc="1F5C8CC6">
      <w:start w:val="1"/>
      <w:numFmt w:val="bullet"/>
      <w:lvlText w:val="o"/>
      <w:lvlJc w:val="left"/>
      <w:pPr>
        <w:ind w:left="2160" w:hanging="360"/>
      </w:pPr>
      <w:rPr>
        <w:rFonts w:ascii="Courier New" w:hAnsi="Courier New" w:hint="default"/>
      </w:rPr>
    </w:lvl>
    <w:lvl w:ilvl="2" w:tplc="210ADB16">
      <w:start w:val="1"/>
      <w:numFmt w:val="bullet"/>
      <w:lvlText w:val=""/>
      <w:lvlJc w:val="left"/>
      <w:pPr>
        <w:ind w:left="2880" w:hanging="360"/>
      </w:pPr>
      <w:rPr>
        <w:rFonts w:ascii="Wingdings" w:hAnsi="Wingdings" w:hint="default"/>
      </w:rPr>
    </w:lvl>
    <w:lvl w:ilvl="3" w:tplc="9A84638E">
      <w:start w:val="1"/>
      <w:numFmt w:val="bullet"/>
      <w:lvlText w:val=""/>
      <w:lvlJc w:val="left"/>
      <w:pPr>
        <w:ind w:left="3600" w:hanging="360"/>
      </w:pPr>
      <w:rPr>
        <w:rFonts w:ascii="Symbol" w:hAnsi="Symbol" w:hint="default"/>
      </w:rPr>
    </w:lvl>
    <w:lvl w:ilvl="4" w:tplc="CB8659EC">
      <w:start w:val="1"/>
      <w:numFmt w:val="bullet"/>
      <w:lvlText w:val="o"/>
      <w:lvlJc w:val="left"/>
      <w:pPr>
        <w:ind w:left="4320" w:hanging="360"/>
      </w:pPr>
      <w:rPr>
        <w:rFonts w:ascii="Courier New" w:hAnsi="Courier New" w:hint="default"/>
      </w:rPr>
    </w:lvl>
    <w:lvl w:ilvl="5" w:tplc="0EF8AF58">
      <w:start w:val="1"/>
      <w:numFmt w:val="bullet"/>
      <w:lvlText w:val=""/>
      <w:lvlJc w:val="left"/>
      <w:pPr>
        <w:ind w:left="5040" w:hanging="360"/>
      </w:pPr>
      <w:rPr>
        <w:rFonts w:ascii="Wingdings" w:hAnsi="Wingdings" w:hint="default"/>
      </w:rPr>
    </w:lvl>
    <w:lvl w:ilvl="6" w:tplc="75468DC0">
      <w:start w:val="1"/>
      <w:numFmt w:val="bullet"/>
      <w:lvlText w:val=""/>
      <w:lvlJc w:val="left"/>
      <w:pPr>
        <w:ind w:left="5760" w:hanging="360"/>
      </w:pPr>
      <w:rPr>
        <w:rFonts w:ascii="Symbol" w:hAnsi="Symbol" w:hint="default"/>
      </w:rPr>
    </w:lvl>
    <w:lvl w:ilvl="7" w:tplc="9CF864BC">
      <w:start w:val="1"/>
      <w:numFmt w:val="bullet"/>
      <w:lvlText w:val="o"/>
      <w:lvlJc w:val="left"/>
      <w:pPr>
        <w:ind w:left="6480" w:hanging="360"/>
      </w:pPr>
      <w:rPr>
        <w:rFonts w:ascii="Courier New" w:hAnsi="Courier New" w:hint="default"/>
      </w:rPr>
    </w:lvl>
    <w:lvl w:ilvl="8" w:tplc="E8C2F262">
      <w:start w:val="1"/>
      <w:numFmt w:val="bullet"/>
      <w:lvlText w:val=""/>
      <w:lvlJc w:val="left"/>
      <w:pPr>
        <w:ind w:left="7200" w:hanging="360"/>
      </w:pPr>
      <w:rPr>
        <w:rFonts w:ascii="Wingdings" w:hAnsi="Wingdings" w:hint="default"/>
      </w:rPr>
    </w:lvl>
  </w:abstractNum>
  <w:abstractNum w:abstractNumId="14" w15:restartNumberingAfterBreak="0">
    <w:nsid w:val="5D7B79EF"/>
    <w:multiLevelType w:val="hybridMultilevel"/>
    <w:tmpl w:val="5396FFE4"/>
    <w:lvl w:ilvl="0" w:tplc="849A8D66">
      <w:start w:val="1"/>
      <w:numFmt w:val="bullet"/>
      <w:lvlText w:val=""/>
      <w:lvlJc w:val="left"/>
      <w:pPr>
        <w:ind w:left="720" w:hanging="360"/>
      </w:pPr>
      <w:rPr>
        <w:rFonts w:ascii="Symbol" w:hAnsi="Symbol" w:hint="default"/>
      </w:rPr>
    </w:lvl>
    <w:lvl w:ilvl="1" w:tplc="1CB00862">
      <w:start w:val="1"/>
      <w:numFmt w:val="bullet"/>
      <w:lvlText w:val="·"/>
      <w:lvlJc w:val="left"/>
      <w:pPr>
        <w:ind w:left="1440" w:hanging="360"/>
      </w:pPr>
      <w:rPr>
        <w:rFonts w:ascii="Symbol" w:hAnsi="Symbol" w:hint="default"/>
      </w:rPr>
    </w:lvl>
    <w:lvl w:ilvl="2" w:tplc="D15C3300">
      <w:start w:val="1"/>
      <w:numFmt w:val="bullet"/>
      <w:lvlText w:val=""/>
      <w:lvlJc w:val="left"/>
      <w:pPr>
        <w:ind w:left="2160" w:hanging="360"/>
      </w:pPr>
      <w:rPr>
        <w:rFonts w:ascii="Wingdings" w:hAnsi="Wingdings" w:hint="default"/>
      </w:rPr>
    </w:lvl>
    <w:lvl w:ilvl="3" w:tplc="144C000C">
      <w:start w:val="1"/>
      <w:numFmt w:val="bullet"/>
      <w:lvlText w:val=""/>
      <w:lvlJc w:val="left"/>
      <w:pPr>
        <w:ind w:left="2880" w:hanging="360"/>
      </w:pPr>
      <w:rPr>
        <w:rFonts w:ascii="Symbol" w:hAnsi="Symbol" w:hint="default"/>
      </w:rPr>
    </w:lvl>
    <w:lvl w:ilvl="4" w:tplc="32ECE5F8">
      <w:start w:val="1"/>
      <w:numFmt w:val="bullet"/>
      <w:lvlText w:val="o"/>
      <w:lvlJc w:val="left"/>
      <w:pPr>
        <w:ind w:left="3600" w:hanging="360"/>
      </w:pPr>
      <w:rPr>
        <w:rFonts w:ascii="Courier New" w:hAnsi="Courier New" w:hint="default"/>
      </w:rPr>
    </w:lvl>
    <w:lvl w:ilvl="5" w:tplc="1660CF26">
      <w:start w:val="1"/>
      <w:numFmt w:val="bullet"/>
      <w:lvlText w:val=""/>
      <w:lvlJc w:val="left"/>
      <w:pPr>
        <w:ind w:left="4320" w:hanging="360"/>
      </w:pPr>
      <w:rPr>
        <w:rFonts w:ascii="Wingdings" w:hAnsi="Wingdings" w:hint="default"/>
      </w:rPr>
    </w:lvl>
    <w:lvl w:ilvl="6" w:tplc="8662D036">
      <w:start w:val="1"/>
      <w:numFmt w:val="bullet"/>
      <w:lvlText w:val=""/>
      <w:lvlJc w:val="left"/>
      <w:pPr>
        <w:ind w:left="5040" w:hanging="360"/>
      </w:pPr>
      <w:rPr>
        <w:rFonts w:ascii="Symbol" w:hAnsi="Symbol" w:hint="default"/>
      </w:rPr>
    </w:lvl>
    <w:lvl w:ilvl="7" w:tplc="1FA09D26">
      <w:start w:val="1"/>
      <w:numFmt w:val="bullet"/>
      <w:lvlText w:val="o"/>
      <w:lvlJc w:val="left"/>
      <w:pPr>
        <w:ind w:left="5760" w:hanging="360"/>
      </w:pPr>
      <w:rPr>
        <w:rFonts w:ascii="Courier New" w:hAnsi="Courier New" w:hint="default"/>
      </w:rPr>
    </w:lvl>
    <w:lvl w:ilvl="8" w:tplc="41527246">
      <w:start w:val="1"/>
      <w:numFmt w:val="bullet"/>
      <w:lvlText w:val=""/>
      <w:lvlJc w:val="left"/>
      <w:pPr>
        <w:ind w:left="6480" w:hanging="360"/>
      </w:pPr>
      <w:rPr>
        <w:rFonts w:ascii="Wingdings" w:hAnsi="Wingdings" w:hint="default"/>
      </w:rPr>
    </w:lvl>
  </w:abstractNum>
  <w:abstractNum w:abstractNumId="15" w15:restartNumberingAfterBreak="0">
    <w:nsid w:val="648341E0"/>
    <w:multiLevelType w:val="hybridMultilevel"/>
    <w:tmpl w:val="F1E0C9DE"/>
    <w:lvl w:ilvl="0" w:tplc="BE58EA98">
      <w:start w:val="1"/>
      <w:numFmt w:val="bullet"/>
      <w:lvlText w:val=""/>
      <w:lvlJc w:val="left"/>
      <w:pPr>
        <w:ind w:left="1440" w:hanging="360"/>
      </w:pPr>
      <w:rPr>
        <w:rFonts w:ascii="Symbol" w:hAnsi="Symbol" w:hint="default"/>
      </w:rPr>
    </w:lvl>
    <w:lvl w:ilvl="1" w:tplc="8CA2BDD0">
      <w:start w:val="1"/>
      <w:numFmt w:val="bullet"/>
      <w:lvlText w:val="o"/>
      <w:lvlJc w:val="left"/>
      <w:pPr>
        <w:ind w:left="2160" w:hanging="360"/>
      </w:pPr>
      <w:rPr>
        <w:rFonts w:ascii="Courier New" w:hAnsi="Courier New" w:hint="default"/>
      </w:rPr>
    </w:lvl>
    <w:lvl w:ilvl="2" w:tplc="5A840D6A">
      <w:start w:val="1"/>
      <w:numFmt w:val="bullet"/>
      <w:lvlText w:val=""/>
      <w:lvlJc w:val="left"/>
      <w:pPr>
        <w:ind w:left="2880" w:hanging="360"/>
      </w:pPr>
      <w:rPr>
        <w:rFonts w:ascii="Wingdings" w:hAnsi="Wingdings" w:hint="default"/>
      </w:rPr>
    </w:lvl>
    <w:lvl w:ilvl="3" w:tplc="0A582A04">
      <w:start w:val="1"/>
      <w:numFmt w:val="bullet"/>
      <w:lvlText w:val=""/>
      <w:lvlJc w:val="left"/>
      <w:pPr>
        <w:ind w:left="3600" w:hanging="360"/>
      </w:pPr>
      <w:rPr>
        <w:rFonts w:ascii="Symbol" w:hAnsi="Symbol" w:hint="default"/>
      </w:rPr>
    </w:lvl>
    <w:lvl w:ilvl="4" w:tplc="61D0E076">
      <w:start w:val="1"/>
      <w:numFmt w:val="bullet"/>
      <w:lvlText w:val="o"/>
      <w:lvlJc w:val="left"/>
      <w:pPr>
        <w:ind w:left="4320" w:hanging="360"/>
      </w:pPr>
      <w:rPr>
        <w:rFonts w:ascii="Courier New" w:hAnsi="Courier New" w:hint="default"/>
      </w:rPr>
    </w:lvl>
    <w:lvl w:ilvl="5" w:tplc="99F48B30">
      <w:start w:val="1"/>
      <w:numFmt w:val="bullet"/>
      <w:lvlText w:val=""/>
      <w:lvlJc w:val="left"/>
      <w:pPr>
        <w:ind w:left="5040" w:hanging="360"/>
      </w:pPr>
      <w:rPr>
        <w:rFonts w:ascii="Wingdings" w:hAnsi="Wingdings" w:hint="default"/>
      </w:rPr>
    </w:lvl>
    <w:lvl w:ilvl="6" w:tplc="36968F3A">
      <w:start w:val="1"/>
      <w:numFmt w:val="bullet"/>
      <w:lvlText w:val=""/>
      <w:lvlJc w:val="left"/>
      <w:pPr>
        <w:ind w:left="5760" w:hanging="360"/>
      </w:pPr>
      <w:rPr>
        <w:rFonts w:ascii="Symbol" w:hAnsi="Symbol" w:hint="default"/>
      </w:rPr>
    </w:lvl>
    <w:lvl w:ilvl="7" w:tplc="38FA5712">
      <w:start w:val="1"/>
      <w:numFmt w:val="bullet"/>
      <w:lvlText w:val="o"/>
      <w:lvlJc w:val="left"/>
      <w:pPr>
        <w:ind w:left="6480" w:hanging="360"/>
      </w:pPr>
      <w:rPr>
        <w:rFonts w:ascii="Courier New" w:hAnsi="Courier New" w:hint="default"/>
      </w:rPr>
    </w:lvl>
    <w:lvl w:ilvl="8" w:tplc="DEAC0082">
      <w:start w:val="1"/>
      <w:numFmt w:val="bullet"/>
      <w:lvlText w:val=""/>
      <w:lvlJc w:val="left"/>
      <w:pPr>
        <w:ind w:left="7200" w:hanging="360"/>
      </w:pPr>
      <w:rPr>
        <w:rFonts w:ascii="Wingdings" w:hAnsi="Wingdings" w:hint="default"/>
      </w:rPr>
    </w:lvl>
  </w:abstractNum>
  <w:abstractNum w:abstractNumId="16" w15:restartNumberingAfterBreak="0">
    <w:nsid w:val="64927110"/>
    <w:multiLevelType w:val="hybridMultilevel"/>
    <w:tmpl w:val="6B38CB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68C45F6"/>
    <w:multiLevelType w:val="multilevel"/>
    <w:tmpl w:val="72DE10F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67241C75"/>
    <w:multiLevelType w:val="hybridMultilevel"/>
    <w:tmpl w:val="F2D45716"/>
    <w:lvl w:ilvl="0" w:tplc="6C5A5910">
      <w:start w:val="1"/>
      <w:numFmt w:val="bullet"/>
      <w:lvlText w:val="·"/>
      <w:lvlJc w:val="left"/>
      <w:pPr>
        <w:ind w:left="1440" w:hanging="360"/>
      </w:pPr>
      <w:rPr>
        <w:rFonts w:ascii="Symbol" w:hAnsi="Symbol" w:hint="default"/>
      </w:rPr>
    </w:lvl>
    <w:lvl w:ilvl="1" w:tplc="1742B91E">
      <w:start w:val="1"/>
      <w:numFmt w:val="bullet"/>
      <w:lvlText w:val="o"/>
      <w:lvlJc w:val="left"/>
      <w:pPr>
        <w:ind w:left="2160" w:hanging="360"/>
      </w:pPr>
      <w:rPr>
        <w:rFonts w:ascii="&quot;Courier New&quot;" w:hAnsi="&quot;Courier New&quot;" w:hint="default"/>
      </w:rPr>
    </w:lvl>
    <w:lvl w:ilvl="2" w:tplc="4202BB56">
      <w:start w:val="1"/>
      <w:numFmt w:val="bullet"/>
      <w:lvlText w:val=""/>
      <w:lvlJc w:val="left"/>
      <w:pPr>
        <w:ind w:left="2880" w:hanging="360"/>
      </w:pPr>
      <w:rPr>
        <w:rFonts w:ascii="Wingdings" w:hAnsi="Wingdings" w:hint="default"/>
      </w:rPr>
    </w:lvl>
    <w:lvl w:ilvl="3" w:tplc="4B0A4534">
      <w:start w:val="1"/>
      <w:numFmt w:val="bullet"/>
      <w:lvlText w:val=""/>
      <w:lvlJc w:val="left"/>
      <w:pPr>
        <w:ind w:left="3600" w:hanging="360"/>
      </w:pPr>
      <w:rPr>
        <w:rFonts w:ascii="Symbol" w:hAnsi="Symbol" w:hint="default"/>
      </w:rPr>
    </w:lvl>
    <w:lvl w:ilvl="4" w:tplc="4A0AE28C">
      <w:start w:val="1"/>
      <w:numFmt w:val="bullet"/>
      <w:lvlText w:val="o"/>
      <w:lvlJc w:val="left"/>
      <w:pPr>
        <w:ind w:left="4320" w:hanging="360"/>
      </w:pPr>
      <w:rPr>
        <w:rFonts w:ascii="Courier New" w:hAnsi="Courier New" w:hint="default"/>
      </w:rPr>
    </w:lvl>
    <w:lvl w:ilvl="5" w:tplc="A260A416">
      <w:start w:val="1"/>
      <w:numFmt w:val="bullet"/>
      <w:lvlText w:val=""/>
      <w:lvlJc w:val="left"/>
      <w:pPr>
        <w:ind w:left="5040" w:hanging="360"/>
      </w:pPr>
      <w:rPr>
        <w:rFonts w:ascii="Wingdings" w:hAnsi="Wingdings" w:hint="default"/>
      </w:rPr>
    </w:lvl>
    <w:lvl w:ilvl="6" w:tplc="90964D5E">
      <w:start w:val="1"/>
      <w:numFmt w:val="bullet"/>
      <w:lvlText w:val=""/>
      <w:lvlJc w:val="left"/>
      <w:pPr>
        <w:ind w:left="5760" w:hanging="360"/>
      </w:pPr>
      <w:rPr>
        <w:rFonts w:ascii="Symbol" w:hAnsi="Symbol" w:hint="default"/>
      </w:rPr>
    </w:lvl>
    <w:lvl w:ilvl="7" w:tplc="626A070E">
      <w:start w:val="1"/>
      <w:numFmt w:val="bullet"/>
      <w:lvlText w:val="o"/>
      <w:lvlJc w:val="left"/>
      <w:pPr>
        <w:ind w:left="6480" w:hanging="360"/>
      </w:pPr>
      <w:rPr>
        <w:rFonts w:ascii="Courier New" w:hAnsi="Courier New" w:hint="default"/>
      </w:rPr>
    </w:lvl>
    <w:lvl w:ilvl="8" w:tplc="0FB60C04">
      <w:start w:val="1"/>
      <w:numFmt w:val="bullet"/>
      <w:lvlText w:val=""/>
      <w:lvlJc w:val="left"/>
      <w:pPr>
        <w:ind w:left="7200" w:hanging="360"/>
      </w:pPr>
      <w:rPr>
        <w:rFonts w:ascii="Wingdings" w:hAnsi="Wingdings" w:hint="default"/>
      </w:rPr>
    </w:lvl>
  </w:abstractNum>
  <w:abstractNum w:abstractNumId="19" w15:restartNumberingAfterBreak="0">
    <w:nsid w:val="67EE62ED"/>
    <w:multiLevelType w:val="multilevel"/>
    <w:tmpl w:val="C764D3F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7217361B"/>
    <w:multiLevelType w:val="hybridMultilevel"/>
    <w:tmpl w:val="D0EEDEA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89247D7"/>
    <w:multiLevelType w:val="multilevel"/>
    <w:tmpl w:val="79D8CC2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16cid:durableId="372777216">
    <w:abstractNumId w:val="0"/>
  </w:num>
  <w:num w:numId="2" w16cid:durableId="1848135288">
    <w:abstractNumId w:val="21"/>
  </w:num>
  <w:num w:numId="3" w16cid:durableId="1256086519">
    <w:abstractNumId w:val="3"/>
  </w:num>
  <w:num w:numId="4" w16cid:durableId="1056857049">
    <w:abstractNumId w:val="5"/>
  </w:num>
  <w:num w:numId="5" w16cid:durableId="763645160">
    <w:abstractNumId w:val="15"/>
  </w:num>
  <w:num w:numId="6" w16cid:durableId="1545168910">
    <w:abstractNumId w:val="8"/>
  </w:num>
  <w:num w:numId="7" w16cid:durableId="1095633698">
    <w:abstractNumId w:val="13"/>
  </w:num>
  <w:num w:numId="8" w16cid:durableId="1298995320">
    <w:abstractNumId w:val="4"/>
  </w:num>
  <w:num w:numId="9" w16cid:durableId="1987196082">
    <w:abstractNumId w:val="6"/>
  </w:num>
  <w:num w:numId="10" w16cid:durableId="2098750309">
    <w:abstractNumId w:val="18"/>
  </w:num>
  <w:num w:numId="11" w16cid:durableId="497617880">
    <w:abstractNumId w:val="14"/>
  </w:num>
  <w:num w:numId="12" w16cid:durableId="50275092">
    <w:abstractNumId w:val="9"/>
  </w:num>
  <w:num w:numId="13" w16cid:durableId="532959263">
    <w:abstractNumId w:val="1"/>
  </w:num>
  <w:num w:numId="14" w16cid:durableId="2139181594">
    <w:abstractNumId w:val="19"/>
  </w:num>
  <w:num w:numId="15" w16cid:durableId="1944414634">
    <w:abstractNumId w:val="2"/>
  </w:num>
  <w:num w:numId="16" w16cid:durableId="1866551636">
    <w:abstractNumId w:val="17"/>
  </w:num>
  <w:num w:numId="17" w16cid:durableId="5074529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20740465">
    <w:abstractNumId w:val="10"/>
  </w:num>
  <w:num w:numId="19" w16cid:durableId="1549755564">
    <w:abstractNumId w:val="16"/>
  </w:num>
  <w:num w:numId="20" w16cid:durableId="228880612">
    <w:abstractNumId w:val="20"/>
  </w:num>
  <w:num w:numId="21" w16cid:durableId="776172924">
    <w:abstractNumId w:val="12"/>
  </w:num>
  <w:num w:numId="22" w16cid:durableId="742608659">
    <w:abstractNumId w:val="7"/>
  </w:num>
  <w:num w:numId="23" w16cid:durableId="12312326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9DE"/>
    <w:rsid w:val="00007392"/>
    <w:rsid w:val="000829DE"/>
    <w:rsid w:val="000C5DA7"/>
    <w:rsid w:val="000F2980"/>
    <w:rsid w:val="001118D1"/>
    <w:rsid w:val="00137042"/>
    <w:rsid w:val="00176511"/>
    <w:rsid w:val="00234A80"/>
    <w:rsid w:val="00476D7A"/>
    <w:rsid w:val="007C4192"/>
    <w:rsid w:val="00852658"/>
    <w:rsid w:val="00A832C1"/>
    <w:rsid w:val="00B010A1"/>
    <w:rsid w:val="00B27E83"/>
    <w:rsid w:val="00B605FA"/>
    <w:rsid w:val="00C11F06"/>
    <w:rsid w:val="00C7112A"/>
    <w:rsid w:val="00D42279"/>
    <w:rsid w:val="00D838CF"/>
    <w:rsid w:val="1B462663"/>
    <w:rsid w:val="1FBF6780"/>
    <w:rsid w:val="2F4B3FDC"/>
    <w:rsid w:val="5B0AB9DF"/>
    <w:rsid w:val="5BD80F32"/>
    <w:rsid w:val="603B5ACF"/>
    <w:rsid w:val="6542E0F1"/>
    <w:rsid w:val="6A03B4F8"/>
    <w:rsid w:val="6A5A17CB"/>
    <w:rsid w:val="7E433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C5A54"/>
  <w15:chartTrackingRefBased/>
  <w15:docId w15:val="{C47DDFB5-3B8B-4A3B-B611-346B8FF05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0829DE"/>
  </w:style>
  <w:style w:type="paragraph" w:styleId="ListParagraph">
    <w:name w:val="List Paragraph"/>
    <w:basedOn w:val="Normal"/>
    <w:uiPriority w:val="34"/>
    <w:qFormat/>
    <w:rsid w:val="000829DE"/>
    <w:pPr>
      <w:spacing w:line="256" w:lineRule="auto"/>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826514">
      <w:bodyDiv w:val="1"/>
      <w:marLeft w:val="0"/>
      <w:marRight w:val="0"/>
      <w:marTop w:val="0"/>
      <w:marBottom w:val="0"/>
      <w:divBdr>
        <w:top w:val="none" w:sz="0" w:space="0" w:color="auto"/>
        <w:left w:val="none" w:sz="0" w:space="0" w:color="auto"/>
        <w:bottom w:val="none" w:sz="0" w:space="0" w:color="auto"/>
        <w:right w:val="none" w:sz="0" w:space="0" w:color="auto"/>
      </w:divBdr>
    </w:div>
    <w:div w:id="2007324127">
      <w:bodyDiv w:val="1"/>
      <w:marLeft w:val="0"/>
      <w:marRight w:val="0"/>
      <w:marTop w:val="0"/>
      <w:marBottom w:val="0"/>
      <w:divBdr>
        <w:top w:val="none" w:sz="0" w:space="0" w:color="auto"/>
        <w:left w:val="none" w:sz="0" w:space="0" w:color="auto"/>
        <w:bottom w:val="none" w:sz="0" w:space="0" w:color="auto"/>
        <w:right w:val="none" w:sz="0" w:space="0" w:color="auto"/>
      </w:divBdr>
      <w:divsChild>
        <w:div w:id="1335719595">
          <w:marLeft w:val="0"/>
          <w:marRight w:val="0"/>
          <w:marTop w:val="100"/>
          <w:marBottom w:val="100"/>
          <w:divBdr>
            <w:top w:val="none" w:sz="0" w:space="0" w:color="auto"/>
            <w:left w:val="none" w:sz="0" w:space="0" w:color="auto"/>
            <w:bottom w:val="none" w:sz="0" w:space="0" w:color="auto"/>
            <w:right w:val="none" w:sz="0" w:space="0" w:color="auto"/>
          </w:divBdr>
          <w:divsChild>
            <w:div w:id="1316765062">
              <w:marLeft w:val="0"/>
              <w:marRight w:val="0"/>
              <w:marTop w:val="750"/>
              <w:marBottom w:val="750"/>
              <w:divBdr>
                <w:top w:val="none" w:sz="0" w:space="0" w:color="auto"/>
                <w:left w:val="none" w:sz="0" w:space="0" w:color="auto"/>
                <w:bottom w:val="none" w:sz="0" w:space="0" w:color="auto"/>
                <w:right w:val="none" w:sz="0" w:space="0" w:color="auto"/>
              </w:divBdr>
              <w:divsChild>
                <w:div w:id="2102096586">
                  <w:marLeft w:val="0"/>
                  <w:marRight w:val="0"/>
                  <w:marTop w:val="0"/>
                  <w:marBottom w:val="0"/>
                  <w:divBdr>
                    <w:top w:val="none" w:sz="0" w:space="0" w:color="auto"/>
                    <w:left w:val="none" w:sz="0" w:space="0" w:color="auto"/>
                    <w:bottom w:val="none" w:sz="0" w:space="0" w:color="auto"/>
                    <w:right w:val="none" w:sz="0" w:space="0" w:color="auto"/>
                  </w:divBdr>
                  <w:divsChild>
                    <w:div w:id="648628416">
                      <w:marLeft w:val="0"/>
                      <w:marRight w:val="0"/>
                      <w:marTop w:val="0"/>
                      <w:marBottom w:val="0"/>
                      <w:divBdr>
                        <w:top w:val="none" w:sz="0" w:space="0" w:color="auto"/>
                        <w:left w:val="none" w:sz="0" w:space="0" w:color="auto"/>
                        <w:bottom w:val="none" w:sz="0" w:space="0" w:color="auto"/>
                        <w:right w:val="none" w:sz="0" w:space="0" w:color="auto"/>
                      </w:divBdr>
                      <w:divsChild>
                        <w:div w:id="374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273246">
          <w:marLeft w:val="0"/>
          <w:marRight w:val="0"/>
          <w:marTop w:val="100"/>
          <w:marBottom w:val="100"/>
          <w:divBdr>
            <w:top w:val="dashed" w:sz="6" w:space="0" w:color="A8A8A8"/>
            <w:left w:val="none" w:sz="0" w:space="0" w:color="auto"/>
            <w:bottom w:val="none" w:sz="0" w:space="0" w:color="auto"/>
            <w:right w:val="none" w:sz="0" w:space="0" w:color="auto"/>
          </w:divBdr>
          <w:divsChild>
            <w:div w:id="649166147">
              <w:marLeft w:val="0"/>
              <w:marRight w:val="0"/>
              <w:marTop w:val="750"/>
              <w:marBottom w:val="750"/>
              <w:divBdr>
                <w:top w:val="none" w:sz="0" w:space="0" w:color="auto"/>
                <w:left w:val="none" w:sz="0" w:space="0" w:color="auto"/>
                <w:bottom w:val="none" w:sz="0" w:space="0" w:color="auto"/>
                <w:right w:val="none" w:sz="0" w:space="0" w:color="auto"/>
              </w:divBdr>
              <w:divsChild>
                <w:div w:id="1805655156">
                  <w:marLeft w:val="0"/>
                  <w:marRight w:val="0"/>
                  <w:marTop w:val="0"/>
                  <w:marBottom w:val="0"/>
                  <w:divBdr>
                    <w:top w:val="none" w:sz="0" w:space="0" w:color="auto"/>
                    <w:left w:val="none" w:sz="0" w:space="0" w:color="auto"/>
                    <w:bottom w:val="none" w:sz="0" w:space="0" w:color="auto"/>
                    <w:right w:val="none" w:sz="0" w:space="0" w:color="auto"/>
                  </w:divBdr>
                  <w:divsChild>
                    <w:div w:id="2053842015">
                      <w:marLeft w:val="0"/>
                      <w:marRight w:val="0"/>
                      <w:marTop w:val="0"/>
                      <w:marBottom w:val="0"/>
                      <w:divBdr>
                        <w:top w:val="none" w:sz="0" w:space="0" w:color="auto"/>
                        <w:left w:val="none" w:sz="0" w:space="0" w:color="auto"/>
                        <w:bottom w:val="none" w:sz="0" w:space="0" w:color="auto"/>
                        <w:right w:val="none" w:sz="0" w:space="0" w:color="auto"/>
                      </w:divBdr>
                      <w:divsChild>
                        <w:div w:id="55103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hyperlink" Target="https://pdfserv.maximintegrated.com/en/an/ug6806.pdf"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hyperlink" Target="https://pdfserv.maximintegrated.com/en/an/ug6806.pdf" TargetMode="External"/><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2535</Words>
  <Characters>14452</Characters>
  <Application>Microsoft Office Word</Application>
  <DocSecurity>0</DocSecurity>
  <Lines>120</Lines>
  <Paragraphs>33</Paragraphs>
  <ScaleCrop>false</ScaleCrop>
  <Company/>
  <LinksUpToDate>false</LinksUpToDate>
  <CharactersWithSpaces>16954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c:creator>
  <cp:keywords/>
  <dc:description/>
  <cp:lastModifiedBy>Floyd, Chloe</cp:lastModifiedBy>
  <cp:revision>17</cp:revision>
  <dcterms:created xsi:type="dcterms:W3CDTF">2022-05-03T20:09:00Z</dcterms:created>
  <dcterms:modified xsi:type="dcterms:W3CDTF">2022-05-12T05:42:00Z</dcterms:modified>
</cp:coreProperties>
</file>