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1/3/2020      TO      7/1/2020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worked on adding a running average to displayed alongside the graph so you know the current value of the graph. I also added in through the code the places where the second genetic algorithm will be added.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second genetic algorithm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Finalize graph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adding in a place to put a second genetic algorithm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UPF4srB8zmCbr8Z2h4s0qdqVQ==">AMUW2mWmGtfJU2OKSJ0g68RwBTXBBaym1jPOCEeKsQ0X5nIq9i7FyyjpEp23l2J3m24CNdyTSjCbCGc8fAM4d1k36ycupv8+x7Gao+yNxuyyQQw3o5Vodq3n1x1JEsM02tBs+rrQ1cOl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