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D6BCE" w14:textId="77777777" w:rsidR="004A253E" w:rsidRDefault="004A253E" w:rsidP="004A253E">
      <w:pPr>
        <w:jc w:val="center"/>
      </w:pPr>
      <w:r w:rsidRPr="001A6121">
        <w:rPr>
          <w:noProof/>
        </w:rPr>
        <w:drawing>
          <wp:inline distT="0" distB="0" distL="0" distR="0" wp14:anchorId="0B6136D3" wp14:editId="2B80E2CB">
            <wp:extent cx="1435100" cy="786765"/>
            <wp:effectExtent l="0" t="0" r="0" b="0"/>
            <wp:docPr id="1681463858" name="Picture 1681463858" descr="A logo with blue tex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with blue text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81CD" w14:textId="77777777" w:rsidR="004A253E" w:rsidRDefault="004A253E" w:rsidP="004A253E">
      <w:pPr>
        <w:spacing w:line="480" w:lineRule="auto"/>
        <w:ind w:left="741" w:hanging="720"/>
        <w:jc w:val="center"/>
        <w:rPr>
          <w:rFonts w:ascii="Times New Roman" w:hAnsi="Times New Roman"/>
          <w:b/>
          <w:szCs w:val="21"/>
        </w:rPr>
      </w:pPr>
    </w:p>
    <w:p w14:paraId="12493F49" w14:textId="77777777" w:rsidR="004A253E" w:rsidRPr="00A329F2" w:rsidRDefault="004A253E" w:rsidP="004A253E">
      <w:pPr>
        <w:spacing w:line="480" w:lineRule="auto"/>
        <w:ind w:left="741" w:hanging="720"/>
        <w:jc w:val="center"/>
        <w:rPr>
          <w:rFonts w:ascii="Times New Roman" w:hAnsi="Times New Roman"/>
          <w:b/>
          <w:szCs w:val="21"/>
        </w:rPr>
      </w:pPr>
      <w:r w:rsidRPr="00A329F2">
        <w:rPr>
          <w:rFonts w:ascii="Times New Roman" w:hAnsi="Times New Roman"/>
          <w:b/>
          <w:szCs w:val="21"/>
        </w:rPr>
        <w:t>SCHOOL OF COMPUTING, ENGINEERING &amp; INTELLIGENT SYSTEMS</w:t>
      </w:r>
    </w:p>
    <w:p w14:paraId="1F0D94A2" w14:textId="77777777" w:rsidR="004A253E" w:rsidRDefault="004A253E" w:rsidP="004A253E">
      <w:pPr>
        <w:ind w:left="741" w:hanging="720"/>
        <w:jc w:val="center"/>
        <w:rPr>
          <w:rFonts w:ascii="Times New Roman" w:hAnsi="Times New Roman"/>
          <w:b/>
          <w:sz w:val="22"/>
        </w:rPr>
      </w:pPr>
    </w:p>
    <w:p w14:paraId="067897A1" w14:textId="49432C13" w:rsidR="004A253E" w:rsidRDefault="004A253E" w:rsidP="004A253E">
      <w:pPr>
        <w:ind w:left="741" w:hanging="720"/>
        <w:jc w:val="center"/>
        <w:rPr>
          <w:rFonts w:ascii="Times" w:hAnsi="Times"/>
          <w:sz w:val="32"/>
        </w:rPr>
      </w:pPr>
      <w:r>
        <w:rPr>
          <w:rFonts w:ascii="Times" w:hAnsi="Times"/>
          <w:sz w:val="32"/>
        </w:rPr>
        <w:t>COM</w:t>
      </w:r>
      <w:r w:rsidR="008331D5">
        <w:rPr>
          <w:rFonts w:ascii="Times" w:hAnsi="Times"/>
          <w:sz w:val="32"/>
        </w:rPr>
        <w:t>326</w:t>
      </w:r>
      <w:r w:rsidR="001B0A9F">
        <w:rPr>
          <w:rFonts w:ascii="Times" w:hAnsi="Times"/>
          <w:sz w:val="32"/>
        </w:rPr>
        <w:t xml:space="preserve"> OBJECT ORIENTED PROGRAMMING</w:t>
      </w:r>
      <w:r w:rsidR="001B0A9F">
        <w:rPr>
          <w:rFonts w:ascii="Times" w:hAnsi="Times"/>
          <w:sz w:val="32"/>
        </w:rPr>
        <w:tab/>
      </w:r>
    </w:p>
    <w:p w14:paraId="62320263" w14:textId="77777777" w:rsidR="004A253E" w:rsidRDefault="004A253E" w:rsidP="004A253E">
      <w:pPr>
        <w:ind w:left="741" w:hanging="720"/>
        <w:jc w:val="center"/>
        <w:rPr>
          <w:rFonts w:ascii="Times" w:hAnsi="Times"/>
          <w:sz w:val="32"/>
        </w:rPr>
      </w:pPr>
      <w:r>
        <w:rPr>
          <w:rFonts w:ascii="Times" w:hAnsi="Times"/>
          <w:sz w:val="32"/>
        </w:rPr>
        <w:t>TEAM ASSIGNMENT</w:t>
      </w:r>
    </w:p>
    <w:p w14:paraId="670BDEC5" w14:textId="35503C9C" w:rsidR="004A253E" w:rsidRPr="00A329F2" w:rsidRDefault="004A253E" w:rsidP="004A253E">
      <w:pPr>
        <w:ind w:left="741" w:hanging="720"/>
        <w:jc w:val="center"/>
        <w:rPr>
          <w:rFonts w:ascii="Times" w:hAnsi="Times"/>
          <w:sz w:val="32"/>
        </w:rPr>
      </w:pPr>
      <w:r w:rsidRPr="00A329F2">
        <w:rPr>
          <w:rFonts w:ascii="Times" w:hAnsi="Times"/>
          <w:sz w:val="32"/>
        </w:rPr>
        <w:t xml:space="preserve">COURSEWORK SUBMISSION </w:t>
      </w:r>
      <w:r>
        <w:rPr>
          <w:rFonts w:ascii="Times" w:hAnsi="Times"/>
          <w:sz w:val="32"/>
        </w:rPr>
        <w:t xml:space="preserve">COVER </w:t>
      </w:r>
      <w:r w:rsidRPr="00A329F2">
        <w:rPr>
          <w:rFonts w:ascii="Times" w:hAnsi="Times"/>
          <w:sz w:val="32"/>
        </w:rPr>
        <w:t>SHEET</w:t>
      </w:r>
    </w:p>
    <w:p w14:paraId="13561B7D" w14:textId="77777777" w:rsidR="004A253E" w:rsidRDefault="004A253E" w:rsidP="004A253E">
      <w:pPr>
        <w:pStyle w:val="BodyText"/>
        <w:jc w:val="both"/>
        <w:rPr>
          <w:sz w:val="22"/>
        </w:rPr>
      </w:pPr>
    </w:p>
    <w:p w14:paraId="17BFBB95" w14:textId="77777777" w:rsidR="004A253E" w:rsidRDefault="004A253E" w:rsidP="004A253E">
      <w:pPr>
        <w:pStyle w:val="BodyText"/>
        <w:jc w:val="both"/>
        <w:rPr>
          <w:sz w:val="22"/>
        </w:rPr>
      </w:pPr>
    </w:p>
    <w:p w14:paraId="050AC40E" w14:textId="254C3723" w:rsidR="004A253E" w:rsidRPr="004A253E" w:rsidRDefault="004A253E" w:rsidP="004A253E">
      <w:pPr>
        <w:pStyle w:val="BodyText"/>
        <w:jc w:val="both"/>
        <w:rPr>
          <w:sz w:val="22"/>
        </w:rPr>
      </w:pPr>
      <w:r>
        <w:rPr>
          <w:sz w:val="22"/>
        </w:rPr>
        <w:t>This sheet must be completed in full by all team members and attached to the front of the assessment before submission.</w:t>
      </w:r>
    </w:p>
    <w:p w14:paraId="4659E154" w14:textId="77777777" w:rsidR="004A253E" w:rsidRDefault="004A253E" w:rsidP="004A253E">
      <w:pPr>
        <w:tabs>
          <w:tab w:val="left" w:leader="dot" w:pos="8640"/>
        </w:tabs>
        <w:rPr>
          <w:rFonts w:ascii="Times New Roman" w:hAnsi="Times New Roman"/>
          <w:sz w:val="22"/>
        </w:rPr>
      </w:pPr>
    </w:p>
    <w:p w14:paraId="546FF917" w14:textId="77777777" w:rsidR="004A253E" w:rsidRDefault="004A253E" w:rsidP="004A253E">
      <w:pPr>
        <w:tabs>
          <w:tab w:val="left" w:leader="dot" w:pos="8640"/>
        </w:tabs>
        <w:rPr>
          <w:rFonts w:ascii="Times New Roman" w:hAnsi="Times New Roman"/>
          <w:sz w:val="22"/>
        </w:rPr>
      </w:pPr>
    </w:p>
    <w:p w14:paraId="0DDAE89B" w14:textId="77777777" w:rsidR="004A253E" w:rsidRDefault="004A253E" w:rsidP="004A253E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Submitted work is subject to the following assessment policies:</w:t>
      </w:r>
    </w:p>
    <w:p w14:paraId="221A3BC8" w14:textId="77777777" w:rsidR="004A253E" w:rsidRDefault="004A253E" w:rsidP="004A253E">
      <w:pPr>
        <w:tabs>
          <w:tab w:val="left" w:leader="dot" w:pos="7920"/>
        </w:tabs>
        <w:rPr>
          <w:rFonts w:ascii="Times New Roman" w:hAnsi="Times New Roman"/>
          <w:b/>
          <w:sz w:val="22"/>
        </w:rPr>
      </w:pPr>
    </w:p>
    <w:p w14:paraId="63742758" w14:textId="77777777" w:rsidR="004A253E" w:rsidRDefault="004A253E" w:rsidP="004A253E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1</w:t>
      </w:r>
      <w:r>
        <w:rPr>
          <w:rFonts w:ascii="Times New Roman" w:hAnsi="Times New Roman"/>
          <w:sz w:val="22"/>
        </w:rPr>
        <w:tab/>
        <w:t>Coursework must be submitted by dates as specified by the Course/Subject Committee.</w:t>
      </w:r>
    </w:p>
    <w:p w14:paraId="7A1643F1" w14:textId="77777777" w:rsidR="004A253E" w:rsidRDefault="004A253E" w:rsidP="004A253E">
      <w:pPr>
        <w:rPr>
          <w:rFonts w:ascii="Times New Roman" w:hAnsi="Times New Roman"/>
          <w:sz w:val="22"/>
        </w:rPr>
      </w:pPr>
    </w:p>
    <w:p w14:paraId="433960BF" w14:textId="77777777" w:rsidR="004A253E" w:rsidRDefault="004A253E" w:rsidP="004A253E">
      <w:pPr>
        <w:ind w:left="720" w:hanging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2</w:t>
      </w:r>
      <w:r>
        <w:rPr>
          <w:rFonts w:ascii="Times New Roman" w:hAnsi="Times New Roman"/>
          <w:sz w:val="22"/>
        </w:rPr>
        <w:tab/>
        <w:t xml:space="preserve">Students may seek prior consent from the Course/Subject Director to submit coursework after the official deadline; such requests must be accompanied by a satisfactory explanation, and in the case of illness by a medical certificate. </w:t>
      </w:r>
    </w:p>
    <w:p w14:paraId="0B416452" w14:textId="77777777" w:rsidR="004A253E" w:rsidRDefault="004A253E" w:rsidP="004A253E">
      <w:pPr>
        <w:ind w:left="720" w:hanging="720"/>
        <w:rPr>
          <w:rFonts w:ascii="Times New Roman" w:hAnsi="Times New Roman"/>
          <w:sz w:val="22"/>
        </w:rPr>
      </w:pPr>
    </w:p>
    <w:p w14:paraId="66B2449A" w14:textId="77777777" w:rsidR="004A253E" w:rsidRDefault="004A253E" w:rsidP="004A253E">
      <w:pPr>
        <w:ind w:left="720" w:hanging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3</w:t>
      </w:r>
      <w:r>
        <w:rPr>
          <w:rFonts w:ascii="Times New Roman" w:hAnsi="Times New Roman"/>
          <w:sz w:val="22"/>
        </w:rPr>
        <w:tab/>
        <w:t>Coursework submitted without consent after the deadline will not normally be accepted and will therefore receive a mark of zero.</w:t>
      </w:r>
    </w:p>
    <w:p w14:paraId="2BC9B5C3" w14:textId="77777777" w:rsidR="004A253E" w:rsidRDefault="004A253E" w:rsidP="004A253E">
      <w:pPr>
        <w:rPr>
          <w:rFonts w:ascii="Times New Roman" w:hAnsi="Times New Roman"/>
          <w:sz w:val="22"/>
        </w:rPr>
      </w:pPr>
    </w:p>
    <w:p w14:paraId="7F6D73FB" w14:textId="77777777" w:rsidR="004A253E" w:rsidRDefault="004A253E" w:rsidP="004A253E">
      <w:pPr>
        <w:rPr>
          <w:rFonts w:ascii="Times New Roman" w:hAnsi="Times New Roman"/>
          <w:b/>
          <w:sz w:val="22"/>
        </w:rPr>
      </w:pPr>
    </w:p>
    <w:p w14:paraId="7D504C86" w14:textId="1F34429B" w:rsidR="004A253E" w:rsidRPr="004A253E" w:rsidRDefault="004A253E" w:rsidP="004A253E">
      <w:pPr>
        <w:ind w:left="142" w:right="92"/>
        <w:rPr>
          <w:rFonts w:ascii="Times New Roman" w:hAnsi="Times New Roman"/>
          <w:bCs/>
          <w:i/>
          <w:sz w:val="22"/>
        </w:rPr>
      </w:pPr>
      <w:r w:rsidRPr="00673F77">
        <w:rPr>
          <w:rFonts w:ascii="Times New Roman" w:hAnsi="Times New Roman"/>
          <w:bCs/>
          <w:i/>
          <w:sz w:val="22"/>
        </w:rPr>
        <w:t xml:space="preserve">I declare that this is all my own work. Any material I have referred to has been accurately referenced and any contribution of Artificial Intelligence technology has been fully acknowledged. I have read the University’s policy on academic misconduct and understand the different forms of academic misconduct. If it is shown that material has been falsified, plagiarised, or I have otherwise attempted to obtain an unfair advantage for myself or others, I understand that I may face sanctions in accordance with the policies and procedures of the University. A mark of zero may be awarded and the reason for that mark will be recorded on my file. </w:t>
      </w:r>
    </w:p>
    <w:p w14:paraId="62D95A76" w14:textId="77777777" w:rsidR="004A253E" w:rsidRDefault="004A253E" w:rsidP="004A253E">
      <w:pPr>
        <w:rPr>
          <w:rFonts w:ascii="Times New Roman" w:hAnsi="Times New Roman"/>
          <w:b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1981"/>
        <w:gridCol w:w="3119"/>
        <w:gridCol w:w="1360"/>
      </w:tblGrid>
      <w:tr w:rsidR="004A253E" w:rsidRPr="004A253E" w14:paraId="393A3C76" w14:textId="4682A487" w:rsidTr="000121BF">
        <w:trPr>
          <w:jc w:val="center"/>
        </w:trPr>
        <w:tc>
          <w:tcPr>
            <w:tcW w:w="2550" w:type="dxa"/>
          </w:tcPr>
          <w:p w14:paraId="58718055" w14:textId="45C081EE" w:rsidR="004A253E" w:rsidRPr="004A253E" w:rsidRDefault="004A253E" w:rsidP="0059118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Student</w:t>
            </w:r>
            <w:r w:rsidRPr="004A253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Name</w:t>
            </w:r>
          </w:p>
        </w:tc>
        <w:tc>
          <w:tcPr>
            <w:tcW w:w="1981" w:type="dxa"/>
          </w:tcPr>
          <w:p w14:paraId="15552508" w14:textId="77777777" w:rsidR="004A253E" w:rsidRPr="004A253E" w:rsidRDefault="004A253E" w:rsidP="0059118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A253E">
              <w:rPr>
                <w:rFonts w:ascii="Times New Roman" w:hAnsi="Times New Roman" w:cs="Times New Roman"/>
                <w:b/>
                <w:sz w:val="22"/>
                <w:szCs w:val="22"/>
              </w:rPr>
              <w:t>Student Number</w:t>
            </w:r>
          </w:p>
        </w:tc>
        <w:tc>
          <w:tcPr>
            <w:tcW w:w="3119" w:type="dxa"/>
          </w:tcPr>
          <w:p w14:paraId="7E7A69D0" w14:textId="77777777" w:rsidR="004A253E" w:rsidRPr="004A253E" w:rsidRDefault="004A253E" w:rsidP="0059118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A253E">
              <w:rPr>
                <w:rFonts w:ascii="Times New Roman" w:hAnsi="Times New Roman" w:cs="Times New Roman"/>
                <w:b/>
                <w:sz w:val="22"/>
                <w:szCs w:val="22"/>
              </w:rPr>
              <w:t>Student’s Signature</w:t>
            </w:r>
          </w:p>
        </w:tc>
        <w:tc>
          <w:tcPr>
            <w:tcW w:w="1360" w:type="dxa"/>
          </w:tcPr>
          <w:p w14:paraId="1CEEA2F7" w14:textId="3CC1D050" w:rsidR="004A253E" w:rsidRPr="004A253E" w:rsidRDefault="004A253E" w:rsidP="0059118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A253E">
              <w:rPr>
                <w:rFonts w:ascii="Times New Roman" w:hAnsi="Times New Roman" w:cs="Times New Roman"/>
                <w:b/>
                <w:sz w:val="22"/>
                <w:szCs w:val="22"/>
              </w:rPr>
              <w:t>Date</w:t>
            </w:r>
          </w:p>
        </w:tc>
      </w:tr>
      <w:tr w:rsidR="004A253E" w:rsidRPr="004A253E" w14:paraId="25AB1DB8" w14:textId="09EEA1FE" w:rsidTr="000121BF">
        <w:trPr>
          <w:jc w:val="center"/>
        </w:trPr>
        <w:tc>
          <w:tcPr>
            <w:tcW w:w="2550" w:type="dxa"/>
          </w:tcPr>
          <w:p w14:paraId="0A2E43ED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81" w:type="dxa"/>
          </w:tcPr>
          <w:p w14:paraId="2BF09265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119" w:type="dxa"/>
          </w:tcPr>
          <w:p w14:paraId="472D087A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0" w:type="dxa"/>
          </w:tcPr>
          <w:p w14:paraId="22C952F5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4A253E" w:rsidRPr="004A253E" w14:paraId="25A9AC8E" w14:textId="208057FF" w:rsidTr="000121BF">
        <w:trPr>
          <w:jc w:val="center"/>
        </w:trPr>
        <w:tc>
          <w:tcPr>
            <w:tcW w:w="2550" w:type="dxa"/>
          </w:tcPr>
          <w:p w14:paraId="309FD6D0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81" w:type="dxa"/>
          </w:tcPr>
          <w:p w14:paraId="7F00C186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119" w:type="dxa"/>
          </w:tcPr>
          <w:p w14:paraId="5B0D3B52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0" w:type="dxa"/>
          </w:tcPr>
          <w:p w14:paraId="76BCA70D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4A253E" w:rsidRPr="004A253E" w14:paraId="4BC9C0AF" w14:textId="3E61A09F" w:rsidTr="000121BF">
        <w:trPr>
          <w:jc w:val="center"/>
        </w:trPr>
        <w:tc>
          <w:tcPr>
            <w:tcW w:w="2550" w:type="dxa"/>
          </w:tcPr>
          <w:p w14:paraId="794D8F69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81" w:type="dxa"/>
          </w:tcPr>
          <w:p w14:paraId="2F83A874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119" w:type="dxa"/>
          </w:tcPr>
          <w:p w14:paraId="68E246F9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0" w:type="dxa"/>
          </w:tcPr>
          <w:p w14:paraId="425BDA30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4A253E" w:rsidRPr="004A253E" w14:paraId="6055ACB5" w14:textId="58CE48E4" w:rsidTr="000121BF">
        <w:trPr>
          <w:jc w:val="center"/>
        </w:trPr>
        <w:tc>
          <w:tcPr>
            <w:tcW w:w="2550" w:type="dxa"/>
          </w:tcPr>
          <w:p w14:paraId="15F1C794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81" w:type="dxa"/>
          </w:tcPr>
          <w:p w14:paraId="77822F9C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119" w:type="dxa"/>
          </w:tcPr>
          <w:p w14:paraId="58697260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0" w:type="dxa"/>
          </w:tcPr>
          <w:p w14:paraId="7CCF2A6A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4A253E" w:rsidRPr="004A253E" w14:paraId="28F8589F" w14:textId="329B31AD" w:rsidTr="000121BF">
        <w:trPr>
          <w:jc w:val="center"/>
        </w:trPr>
        <w:tc>
          <w:tcPr>
            <w:tcW w:w="2550" w:type="dxa"/>
          </w:tcPr>
          <w:p w14:paraId="51CF81CE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81" w:type="dxa"/>
          </w:tcPr>
          <w:p w14:paraId="20B3A4D0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119" w:type="dxa"/>
          </w:tcPr>
          <w:p w14:paraId="26C68566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0" w:type="dxa"/>
          </w:tcPr>
          <w:p w14:paraId="06CD756B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4A253E" w:rsidRPr="004A253E" w14:paraId="23BE4E98" w14:textId="77777777" w:rsidTr="000121BF">
        <w:trPr>
          <w:jc w:val="center"/>
        </w:trPr>
        <w:tc>
          <w:tcPr>
            <w:tcW w:w="2550" w:type="dxa"/>
          </w:tcPr>
          <w:p w14:paraId="4185FA1C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81" w:type="dxa"/>
          </w:tcPr>
          <w:p w14:paraId="4BD8DB3E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119" w:type="dxa"/>
          </w:tcPr>
          <w:p w14:paraId="595FA68C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0" w:type="dxa"/>
          </w:tcPr>
          <w:p w14:paraId="45853E92" w14:textId="77777777" w:rsidR="004A253E" w:rsidRPr="004A253E" w:rsidRDefault="004A253E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</w:tbl>
    <w:p w14:paraId="4A6A6602" w14:textId="7E84A750" w:rsidR="004A253E" w:rsidRDefault="004A253E">
      <w:pPr>
        <w:spacing w:line="240" w:lineRule="auto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br w:type="page"/>
      </w:r>
    </w:p>
    <w:p w14:paraId="2AD0BA88" w14:textId="76B8A130" w:rsidR="003660CA" w:rsidRPr="00FB48BB" w:rsidRDefault="003660CA" w:rsidP="00FB48BB">
      <w:pPr>
        <w:pStyle w:val="Heading1"/>
      </w:pPr>
      <w:bookmarkStart w:id="0" w:name="_Toc151153631"/>
      <w:r w:rsidRPr="00FB48BB">
        <w:lastRenderedPageBreak/>
        <w:t xml:space="preserve">Task 1. </w:t>
      </w:r>
      <w:bookmarkEnd w:id="0"/>
      <w:r w:rsidR="001B0A9F">
        <w:t>Class diagram</w:t>
      </w:r>
      <w:r w:rsidRPr="00FB48BB">
        <w:t xml:space="preserve"> </w:t>
      </w:r>
    </w:p>
    <w:p w14:paraId="719E925C" w14:textId="085A536D" w:rsidR="00A9548E" w:rsidRDefault="00A9548E" w:rsidP="00A9548E">
      <w:r>
        <w:t xml:space="preserve">Objective: Your team will create a single class diagram that accurately represents the structure and relationships of the classes required for the </w:t>
      </w:r>
      <w:r w:rsidR="00EB02B2">
        <w:t xml:space="preserve">Online shop </w:t>
      </w:r>
      <w:r>
        <w:t>application.</w:t>
      </w:r>
    </w:p>
    <w:p w14:paraId="66ED23E6" w14:textId="77777777" w:rsidR="0083648F" w:rsidRDefault="0083648F" w:rsidP="00A9548E"/>
    <w:p w14:paraId="31E73C82" w14:textId="0033E793" w:rsidR="00C45E1F" w:rsidRDefault="0083648F" w:rsidP="00A9548E">
      <w:r w:rsidRPr="00C96D26">
        <w:rPr>
          <w:b/>
          <w:bCs/>
        </w:rPr>
        <w:t>Note</w:t>
      </w:r>
      <w:r>
        <w:t xml:space="preserve">: </w:t>
      </w:r>
      <w:r w:rsidR="009C5052">
        <w:t xml:space="preserve">you should identify in your </w:t>
      </w:r>
      <w:r w:rsidR="00A9548E">
        <w:t xml:space="preserve">class diagram must show as much information as possible, </w:t>
      </w:r>
      <w:r w:rsidR="009C5052">
        <w:t>including classes</w:t>
      </w:r>
      <w:r w:rsidR="00C120DD">
        <w:t>, their properties and types</w:t>
      </w:r>
      <w:r w:rsidR="00131DF0">
        <w:t xml:space="preserve"> with access levels</w:t>
      </w:r>
      <w:r w:rsidR="00C45E1F">
        <w:t xml:space="preserve"> (visibility)</w:t>
      </w:r>
      <w:r w:rsidR="00C120DD">
        <w:t>, methods and constructors</w:t>
      </w:r>
      <w:r w:rsidR="009C5052">
        <w:t>, their relationships with other classes, as well as</w:t>
      </w:r>
      <w:r w:rsidR="00FE78C8">
        <w:t xml:space="preserve"> super classes and subclasses (if any</w:t>
      </w:r>
      <w:r w:rsidR="00131DF0">
        <w:t>)</w:t>
      </w:r>
      <w:r w:rsidR="00A9548E">
        <w:t>. When denoting class association, ensure lines are not crossing as this can confuse overall understanding of the class diagram.</w:t>
      </w:r>
    </w:p>
    <w:p w14:paraId="465CDDA8" w14:textId="77777777" w:rsidR="00A9548E" w:rsidRDefault="00A9548E" w:rsidP="00A9548E"/>
    <w:p w14:paraId="658E8C85" w14:textId="4E638D4C" w:rsidR="0002100D" w:rsidRPr="00267FE0" w:rsidRDefault="0002100D">
      <w:pPr>
        <w:rPr>
          <w:b/>
          <w:bCs/>
          <w:color w:val="000000" w:themeColor="text1"/>
        </w:rPr>
      </w:pPr>
      <w:r w:rsidRPr="00267FE0">
        <w:rPr>
          <w:b/>
          <w:bCs/>
        </w:rPr>
        <w:t xml:space="preserve">Insert a clean and neat </w:t>
      </w:r>
      <w:r w:rsidR="00C572E0">
        <w:rPr>
          <w:b/>
          <w:bCs/>
        </w:rPr>
        <w:t>UML class</w:t>
      </w:r>
      <w:r w:rsidRPr="00267FE0">
        <w:rPr>
          <w:b/>
          <w:bCs/>
        </w:rPr>
        <w:t xml:space="preserve"> diagram here showing the</w:t>
      </w:r>
      <w:r w:rsidR="00974B61">
        <w:rPr>
          <w:b/>
          <w:bCs/>
        </w:rPr>
        <w:t xml:space="preserve"> requirements listed above. You must use UML class diagram notation, and </w:t>
      </w:r>
      <w:proofErr w:type="spellStart"/>
      <w:r w:rsidR="00974B61">
        <w:rPr>
          <w:b/>
          <w:bCs/>
        </w:rPr>
        <w:t>not</w:t>
      </w:r>
      <w:proofErr w:type="spellEnd"/>
      <w:r w:rsidR="00974B61">
        <w:rPr>
          <w:b/>
          <w:bCs/>
        </w:rPr>
        <w:t xml:space="preserve"> other </w:t>
      </w:r>
      <w:r w:rsidR="00E01021">
        <w:rPr>
          <w:b/>
          <w:bCs/>
        </w:rPr>
        <w:t>notation such as ER diagrams.</w:t>
      </w:r>
    </w:p>
    <w:p w14:paraId="07E68B41" w14:textId="1F4980C6" w:rsidR="00C93B59" w:rsidRPr="00267FE0" w:rsidRDefault="00C93B59">
      <w:pPr>
        <w:rPr>
          <w:color w:val="000000" w:themeColor="text1"/>
        </w:rPr>
      </w:pPr>
    </w:p>
    <w:p w14:paraId="61DDEBFE" w14:textId="657F7F87" w:rsidR="00FB57B6" w:rsidRPr="00267FE0" w:rsidRDefault="008060FA">
      <w:pPr>
        <w:rPr>
          <w:b/>
          <w:bCs/>
        </w:rPr>
      </w:pPr>
      <w:r w:rsidRPr="00267FE0">
        <w:rPr>
          <w:b/>
          <w:bCs/>
          <w:color w:val="000000" w:themeColor="text1"/>
        </w:rPr>
        <w:t xml:space="preserve">Sample </w:t>
      </w:r>
      <w:r w:rsidR="00E01021">
        <w:rPr>
          <w:b/>
          <w:bCs/>
          <w:color w:val="000000" w:themeColor="text1"/>
        </w:rPr>
        <w:t>class</w:t>
      </w:r>
      <w:r w:rsidRPr="00267FE0">
        <w:rPr>
          <w:b/>
          <w:bCs/>
          <w:color w:val="000000" w:themeColor="text1"/>
        </w:rPr>
        <w:t xml:space="preserve"> diagram is shown below</w:t>
      </w:r>
      <w:r w:rsidR="004A253E">
        <w:rPr>
          <w:b/>
          <w:bCs/>
        </w:rPr>
        <w:t>. P</w:t>
      </w:r>
      <w:r w:rsidR="00A15074" w:rsidRPr="00267FE0">
        <w:rPr>
          <w:b/>
          <w:bCs/>
        </w:rPr>
        <w:t>lease remove this sample</w:t>
      </w:r>
      <w:r w:rsidR="00267FE0">
        <w:rPr>
          <w:b/>
          <w:bCs/>
        </w:rPr>
        <w:t xml:space="preserve"> </w:t>
      </w:r>
      <w:r w:rsidR="004A253E">
        <w:rPr>
          <w:b/>
          <w:bCs/>
        </w:rPr>
        <w:t xml:space="preserve">diagram </w:t>
      </w:r>
      <w:r w:rsidR="00267FE0">
        <w:rPr>
          <w:b/>
          <w:bCs/>
        </w:rPr>
        <w:t xml:space="preserve">and guidance text </w:t>
      </w:r>
      <w:r w:rsidR="00201D9D">
        <w:rPr>
          <w:b/>
          <w:bCs/>
        </w:rPr>
        <w:t>(</w:t>
      </w:r>
      <w:r w:rsidR="00267FE0">
        <w:rPr>
          <w:b/>
          <w:bCs/>
        </w:rPr>
        <w:t>above</w:t>
      </w:r>
      <w:r w:rsidR="00201D9D">
        <w:rPr>
          <w:b/>
          <w:bCs/>
        </w:rPr>
        <w:t>)</w:t>
      </w:r>
      <w:r w:rsidR="00A15074" w:rsidRPr="00267FE0">
        <w:rPr>
          <w:b/>
          <w:bCs/>
        </w:rPr>
        <w:t xml:space="preserve"> from your report and replace with your answer</w:t>
      </w:r>
      <w:r w:rsidR="004A253E">
        <w:rPr>
          <w:b/>
          <w:bCs/>
        </w:rPr>
        <w:t>.</w:t>
      </w:r>
    </w:p>
    <w:p w14:paraId="008551BB" w14:textId="3002B6A5" w:rsidR="00757B2D" w:rsidRDefault="00757B2D" w:rsidP="00757B2D">
      <w:pPr>
        <w:pStyle w:val="NormalWeb"/>
      </w:pPr>
      <w:r>
        <w:rPr>
          <w:noProof/>
        </w:rPr>
        <w:drawing>
          <wp:inline distT="0" distB="0" distL="0" distR="0" wp14:anchorId="095AEEBC" wp14:editId="7A3DCD87">
            <wp:extent cx="5727700" cy="397256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7339A" w14:textId="3D27B8E5" w:rsidR="0058229D" w:rsidRPr="008060FA" w:rsidRDefault="0058229D">
      <w:pPr>
        <w:rPr>
          <w:b/>
          <w:bCs/>
          <w:i/>
          <w:iCs/>
          <w:color w:val="000000" w:themeColor="text1"/>
        </w:rPr>
      </w:pPr>
    </w:p>
    <w:p w14:paraId="42AEB42C" w14:textId="20B2AEC1" w:rsidR="008060FA" w:rsidRDefault="008060FA" w:rsidP="008060FA">
      <w:pPr>
        <w:jc w:val="center"/>
        <w:rPr>
          <w:color w:val="000000" w:themeColor="text1"/>
        </w:rPr>
      </w:pPr>
    </w:p>
    <w:p w14:paraId="36F8E345" w14:textId="216F9EEA" w:rsidR="00C93B59" w:rsidRPr="00B3792D" w:rsidRDefault="002D06A3">
      <w:pPr>
        <w:rPr>
          <w:b/>
          <w:bCs/>
          <w:color w:val="000000" w:themeColor="text1"/>
        </w:rPr>
      </w:pPr>
      <w:r w:rsidRPr="00B3792D">
        <w:rPr>
          <w:b/>
          <w:bCs/>
          <w:color w:val="000000" w:themeColor="text1"/>
        </w:rPr>
        <w:t>Class diagra</w:t>
      </w:r>
      <w:r w:rsidR="00EB79A7" w:rsidRPr="00B3792D">
        <w:rPr>
          <w:b/>
          <w:bCs/>
          <w:color w:val="000000" w:themeColor="text1"/>
        </w:rPr>
        <w:t>m important features</w:t>
      </w:r>
    </w:p>
    <w:p w14:paraId="16D5513F" w14:textId="038EE30D" w:rsidR="00BD60B9" w:rsidRDefault="00022F2D" w:rsidP="00BD60B9">
      <w:r>
        <w:rPr>
          <w:color w:val="000000" w:themeColor="text1"/>
        </w:rPr>
        <w:t>Your team must d</w:t>
      </w:r>
      <w:r w:rsidR="001C47E5">
        <w:rPr>
          <w:color w:val="000000" w:themeColor="text1"/>
        </w:rPr>
        <w:t>escribe in detail all of the important features of your class diagram in this section.</w:t>
      </w:r>
      <w:r w:rsidR="00BD60B9">
        <w:rPr>
          <w:color w:val="000000" w:themeColor="text1"/>
        </w:rPr>
        <w:t xml:space="preserve"> </w:t>
      </w:r>
      <w:r>
        <w:rPr>
          <w:color w:val="000000" w:themeColor="text1"/>
        </w:rPr>
        <w:t>Important discussions include</w:t>
      </w:r>
      <w:r w:rsidR="00BD60B9">
        <w:t xml:space="preserve"> the classes and their properties, visibility, and </w:t>
      </w:r>
      <w:r w:rsidR="00BD60B9">
        <w:lastRenderedPageBreak/>
        <w:t xml:space="preserve">methods. You must describe the logic behind your relationship decisions between each class as well as inheritance, association, aggregation, composition, multiplicity (if any). </w:t>
      </w:r>
    </w:p>
    <w:p w14:paraId="793B95D7" w14:textId="4E433D4A" w:rsidR="00B3792D" w:rsidRPr="00757B2D" w:rsidRDefault="00B3792D"/>
    <w:p w14:paraId="13DDE4E4" w14:textId="36D17022" w:rsidR="00757B2D" w:rsidRDefault="00757B2D" w:rsidP="00757B2D">
      <w:pPr>
        <w:pStyle w:val="NormalWeb"/>
      </w:pPr>
      <w:r w:rsidRPr="00757B2D">
        <w:rPr>
          <w:rFonts w:asciiTheme="minorHAnsi" w:hAnsiTheme="minorHAnsi" w:cstheme="minorHAnsi"/>
        </w:rPr>
        <w:t xml:space="preserve">The UML diagram above gives a clear overview of how our </w:t>
      </w:r>
      <w:r w:rsidR="00864D6C">
        <w:rPr>
          <w:rFonts w:asciiTheme="minorHAnsi" w:hAnsiTheme="minorHAnsi" w:cstheme="minorHAnsi"/>
        </w:rPr>
        <w:t>s</w:t>
      </w:r>
      <w:r w:rsidRPr="00757B2D">
        <w:rPr>
          <w:rFonts w:asciiTheme="minorHAnsi" w:hAnsiTheme="minorHAnsi" w:cstheme="minorHAnsi"/>
        </w:rPr>
        <w:t xml:space="preserve">ystem </w:t>
      </w:r>
      <w:r w:rsidR="00864D6C" w:rsidRPr="00757B2D">
        <w:rPr>
          <w:rFonts w:asciiTheme="minorHAnsi" w:hAnsiTheme="minorHAnsi" w:cstheme="minorHAnsi"/>
        </w:rPr>
        <w:t>works.</w:t>
      </w:r>
      <w:r w:rsidR="00864D6C">
        <w:rPr>
          <w:rFonts w:asciiTheme="minorHAnsi" w:hAnsiTheme="minorHAnsi" w:cstheme="minorHAnsi"/>
        </w:rPr>
        <w:t xml:space="preserve"> </w:t>
      </w:r>
      <w:r w:rsidR="00864D6C" w:rsidRPr="00757B2D">
        <w:rPr>
          <w:rFonts w:asciiTheme="minorHAnsi" w:hAnsiTheme="minorHAnsi" w:cstheme="minorHAnsi"/>
        </w:rPr>
        <w:t>The</w:t>
      </w:r>
      <w:r w:rsidRPr="00757B2D">
        <w:rPr>
          <w:rFonts w:asciiTheme="minorHAnsi" w:hAnsiTheme="minorHAnsi" w:cstheme="minorHAnsi"/>
        </w:rPr>
        <w:t xml:space="preserve"> </w:t>
      </w:r>
      <w:r w:rsidR="00864D6C">
        <w:rPr>
          <w:rStyle w:val="Strong"/>
          <w:rFonts w:asciiTheme="minorHAnsi" w:eastAsiaTheme="majorEastAsia" w:hAnsiTheme="minorHAnsi" w:cstheme="minorHAnsi"/>
          <w:b w:val="0"/>
          <w:bCs w:val="0"/>
        </w:rPr>
        <w:t>q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uiz </w:t>
      </w:r>
      <w:r w:rsidR="00864D6C">
        <w:rPr>
          <w:rStyle w:val="Strong"/>
          <w:rFonts w:asciiTheme="minorHAnsi" w:eastAsiaTheme="majorEastAsia" w:hAnsiTheme="minorHAnsi" w:cstheme="minorHAnsi"/>
          <w:b w:val="0"/>
          <w:bCs w:val="0"/>
        </w:rPr>
        <w:t>s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ystem</w:t>
      </w:r>
      <w:r w:rsidRPr="00757B2D">
        <w:rPr>
          <w:rFonts w:asciiTheme="minorHAnsi" w:hAnsiTheme="minorHAnsi" w:cstheme="minorHAnsi"/>
        </w:rPr>
        <w:t xml:space="preserve"> class, which basically runs the whole </w:t>
      </w:r>
      <w:r w:rsidR="00864D6C">
        <w:rPr>
          <w:rFonts w:asciiTheme="minorHAnsi" w:hAnsiTheme="minorHAnsi" w:cstheme="minorHAnsi"/>
        </w:rPr>
        <w:t>application i</w:t>
      </w:r>
      <w:r w:rsidRPr="00757B2D">
        <w:rPr>
          <w:rFonts w:asciiTheme="minorHAnsi" w:hAnsiTheme="minorHAnsi" w:cstheme="minorHAnsi"/>
        </w:rPr>
        <w:t xml:space="preserve">t keeps private lists of admins, students, quizzes, and categories, and uses public methods to handle things like logging in, loading data, showing menus, and running quizzes. The 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Quiz</w:t>
      </w:r>
      <w:r w:rsidRPr="00757B2D">
        <w:rPr>
          <w:rFonts w:asciiTheme="minorHAnsi" w:hAnsiTheme="minorHAnsi" w:cstheme="minorHAnsi"/>
        </w:rPr>
        <w:t xml:space="preserve"> class stores key details like the quiz ID, name, number of questions, and its list of </w:t>
      </w:r>
      <w:r w:rsidR="00864D6C">
        <w:rPr>
          <w:rFonts w:asciiTheme="minorHAnsi" w:hAnsiTheme="minorHAnsi" w:cstheme="minorHAnsi"/>
        </w:rPr>
        <w:t>q</w:t>
      </w:r>
      <w:r w:rsidRPr="00757B2D">
        <w:rPr>
          <w:rFonts w:asciiTheme="minorHAnsi" w:hAnsiTheme="minorHAnsi" w:cstheme="minorHAnsi"/>
        </w:rPr>
        <w:t xml:space="preserve">uestion objects. It also includes methods to show questions, check answers, display results, and manage quizzes. Each </w:t>
      </w:r>
      <w:r w:rsidR="00864D6C">
        <w:rPr>
          <w:rStyle w:val="Strong"/>
          <w:rFonts w:asciiTheme="minorHAnsi" w:eastAsiaTheme="majorEastAsia" w:hAnsiTheme="minorHAnsi" w:cstheme="minorHAnsi"/>
          <w:b w:val="0"/>
          <w:bCs w:val="0"/>
        </w:rPr>
        <w:t>q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uestion</w:t>
      </w:r>
      <w:r w:rsidRPr="00757B2D">
        <w:rPr>
          <w:rFonts w:asciiTheme="minorHAnsi" w:hAnsiTheme="minorHAnsi" w:cstheme="minorHAnsi"/>
        </w:rPr>
        <w:t xml:space="preserve"> stores its own information</w:t>
      </w:r>
      <w:r w:rsidR="00864D6C">
        <w:rPr>
          <w:rFonts w:asciiTheme="minorHAnsi" w:hAnsiTheme="minorHAnsi" w:cstheme="minorHAnsi"/>
        </w:rPr>
        <w:t xml:space="preserve"> </w:t>
      </w:r>
      <w:r w:rsidRPr="00757B2D">
        <w:rPr>
          <w:rFonts w:asciiTheme="minorHAnsi" w:hAnsiTheme="minorHAnsi" w:cstheme="minorHAnsi"/>
        </w:rPr>
        <w:t>such as the question text and correct answer</w:t>
      </w:r>
      <w:r w:rsidR="00864D6C">
        <w:rPr>
          <w:rFonts w:asciiTheme="minorHAnsi" w:hAnsiTheme="minorHAnsi" w:cstheme="minorHAnsi"/>
        </w:rPr>
        <w:t xml:space="preserve"> </w:t>
      </w:r>
      <w:r w:rsidRPr="00757B2D">
        <w:rPr>
          <w:rFonts w:asciiTheme="minorHAnsi" w:hAnsiTheme="minorHAnsi" w:cstheme="minorHAnsi"/>
        </w:rPr>
        <w:t xml:space="preserve">and provides methods to present and validate the question. The 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Category</w:t>
      </w:r>
      <w:r w:rsidRPr="00757B2D">
        <w:rPr>
          <w:rFonts w:asciiTheme="minorHAnsi" w:hAnsiTheme="minorHAnsi" w:cstheme="minorHAnsi"/>
        </w:rPr>
        <w:t xml:space="preserve"> class keeps track of category names and the quizzes that belong to them, while the 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Results</w:t>
      </w:r>
      <w:r w:rsidRPr="00757B2D">
        <w:rPr>
          <w:rFonts w:asciiTheme="minorHAnsi" w:hAnsiTheme="minorHAnsi" w:cstheme="minorHAnsi"/>
        </w:rPr>
        <w:t xml:space="preserve"> class records a user’s score, wrong answers. The 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User</w:t>
      </w:r>
      <w:r w:rsidRPr="00757B2D">
        <w:rPr>
          <w:rFonts w:asciiTheme="minorHAnsi" w:hAnsiTheme="minorHAnsi" w:cstheme="minorHAnsi"/>
        </w:rPr>
        <w:t xml:space="preserve"> class information like username, password, email, and role, with methods for updating the profile and logging out</w:t>
      </w:r>
      <w:r w:rsidR="00864D6C">
        <w:rPr>
          <w:rFonts w:asciiTheme="minorHAnsi" w:hAnsiTheme="minorHAnsi" w:cstheme="minorHAnsi"/>
        </w:rPr>
        <w:t xml:space="preserve"> and deleting users</w:t>
      </w:r>
      <w:r w:rsidRPr="00757B2D">
        <w:rPr>
          <w:rFonts w:asciiTheme="minorHAnsi" w:hAnsiTheme="minorHAnsi" w:cstheme="minorHAnsi"/>
        </w:rPr>
        <w:t xml:space="preserve">. From this base class, 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Admin</w:t>
      </w:r>
      <w:r w:rsidRPr="00757B2D">
        <w:rPr>
          <w:rFonts w:asciiTheme="minorHAnsi" w:hAnsiTheme="minorHAnsi" w:cstheme="minorHAnsi"/>
        </w:rPr>
        <w:t xml:space="preserve"> and </w:t>
      </w:r>
      <w:r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Student</w:t>
      </w:r>
      <w:r w:rsidRPr="00757B2D">
        <w:rPr>
          <w:rFonts w:asciiTheme="minorHAnsi" w:hAnsiTheme="minorHAnsi" w:cstheme="minorHAnsi"/>
        </w:rPr>
        <w:t xml:space="preserve"> inherit common features but also include their own role-specific behaviours</w:t>
      </w:r>
      <w:r>
        <w:t>.</w:t>
      </w:r>
    </w:p>
    <w:p w14:paraId="29CD233A" w14:textId="2337199A" w:rsidR="00757B2D" w:rsidRPr="00757B2D" w:rsidRDefault="00757B2D">
      <w:r w:rsidRPr="00757B2D">
        <w:t>.</w:t>
      </w:r>
    </w:p>
    <w:p w14:paraId="05890347" w14:textId="77777777" w:rsidR="00757B2D" w:rsidRDefault="00757B2D">
      <w:pPr>
        <w:rPr>
          <w:b/>
          <w:bCs/>
        </w:rPr>
      </w:pPr>
    </w:p>
    <w:p w14:paraId="1DB51EE4" w14:textId="6F0FB0CF" w:rsidR="00EB79A7" w:rsidRDefault="00B3792D">
      <w:pPr>
        <w:rPr>
          <w:color w:val="000000" w:themeColor="text1"/>
        </w:rPr>
      </w:pPr>
      <w:r>
        <w:rPr>
          <w:b/>
          <w:bCs/>
        </w:rPr>
        <w:t>P</w:t>
      </w:r>
      <w:r w:rsidRPr="00267FE0">
        <w:rPr>
          <w:b/>
          <w:bCs/>
        </w:rPr>
        <w:t xml:space="preserve">lease remove this </w:t>
      </w:r>
      <w:r>
        <w:rPr>
          <w:b/>
          <w:bCs/>
        </w:rPr>
        <w:t>guidance text (above)</w:t>
      </w:r>
      <w:r w:rsidRPr="00267FE0">
        <w:rPr>
          <w:b/>
          <w:bCs/>
        </w:rPr>
        <w:t xml:space="preserve"> from your report and replace with your answer</w:t>
      </w:r>
      <w:r>
        <w:rPr>
          <w:b/>
          <w:bCs/>
        </w:rPr>
        <w:t>.</w:t>
      </w:r>
    </w:p>
    <w:p w14:paraId="28A94D5F" w14:textId="0209F488" w:rsidR="00C93B59" w:rsidRDefault="00C93B59">
      <w:pPr>
        <w:rPr>
          <w:color w:val="000000" w:themeColor="text1"/>
        </w:rPr>
      </w:pPr>
    </w:p>
    <w:p w14:paraId="04A265E5" w14:textId="24BCA138" w:rsidR="00FB48BB" w:rsidRPr="00FB48BB" w:rsidRDefault="003A7584">
      <w:pPr>
        <w:rPr>
          <w:color w:val="000000" w:themeColor="text1"/>
        </w:rPr>
      </w:pPr>
      <w:r w:rsidRPr="00224B84">
        <w:rPr>
          <w:b/>
          <w:bCs/>
        </w:rPr>
        <w:t xml:space="preserve">Please also ensure each </w:t>
      </w:r>
      <w:r w:rsidR="000121BF">
        <w:rPr>
          <w:b/>
          <w:bCs/>
        </w:rPr>
        <w:t>team member</w:t>
      </w:r>
      <w:r w:rsidRPr="00224B84">
        <w:rPr>
          <w:b/>
          <w:bCs/>
        </w:rPr>
        <w:t xml:space="preserve"> has completed the </w:t>
      </w:r>
      <w:proofErr w:type="spellStart"/>
      <w:r w:rsidRPr="00224B84">
        <w:rPr>
          <w:b/>
          <w:bCs/>
        </w:rPr>
        <w:t>WebPA</w:t>
      </w:r>
      <w:proofErr w:type="spellEnd"/>
      <w:r w:rsidRPr="00224B84">
        <w:rPr>
          <w:b/>
          <w:bCs/>
        </w:rPr>
        <w:t xml:space="preserve"> peer assessment.</w:t>
      </w:r>
    </w:p>
    <w:sectPr w:rsidR="00FB48BB" w:rsidRPr="00FB48BB" w:rsidSect="002F2033">
      <w:footerReference w:type="even" r:id="rId13"/>
      <w:footerReference w:type="default" r:id="rId14"/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9AFCD" w14:textId="77777777" w:rsidR="008A033B" w:rsidRDefault="008A033B" w:rsidP="00C93B59">
      <w:pPr>
        <w:spacing w:line="240" w:lineRule="auto"/>
      </w:pPr>
      <w:r>
        <w:separator/>
      </w:r>
    </w:p>
  </w:endnote>
  <w:endnote w:type="continuationSeparator" w:id="0">
    <w:p w14:paraId="338B1746" w14:textId="77777777" w:rsidR="008A033B" w:rsidRDefault="008A033B" w:rsidP="00C93B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963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D96E6A0" w14:textId="387E3CD2" w:rsidR="00C93B59" w:rsidRDefault="00C93B59" w:rsidP="003111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4005836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A4175FD" w14:textId="05A4F9A3" w:rsidR="00C93B59" w:rsidRDefault="00C93B59" w:rsidP="00C93B59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4BE117" w14:textId="77777777" w:rsidR="00C93B59" w:rsidRDefault="00C93B59" w:rsidP="00C93B5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901612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DBC16B4" w14:textId="40317C05" w:rsidR="00C93B59" w:rsidRDefault="00C93B59" w:rsidP="003111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58B59C1" w14:textId="77777777" w:rsidR="00C93B59" w:rsidRDefault="00C93B59" w:rsidP="00C93B5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4665E" w14:textId="77777777" w:rsidR="008A033B" w:rsidRDefault="008A033B" w:rsidP="00C93B59">
      <w:pPr>
        <w:spacing w:line="240" w:lineRule="auto"/>
      </w:pPr>
      <w:r>
        <w:separator/>
      </w:r>
    </w:p>
  </w:footnote>
  <w:footnote w:type="continuationSeparator" w:id="0">
    <w:p w14:paraId="5212128C" w14:textId="77777777" w:rsidR="008A033B" w:rsidRDefault="008A033B" w:rsidP="00C93B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0AA1"/>
    <w:multiLevelType w:val="hybridMultilevel"/>
    <w:tmpl w:val="08E80B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41679"/>
    <w:multiLevelType w:val="hybridMultilevel"/>
    <w:tmpl w:val="C4CEC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B06AE"/>
    <w:multiLevelType w:val="hybridMultilevel"/>
    <w:tmpl w:val="37147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1392D"/>
    <w:multiLevelType w:val="hybridMultilevel"/>
    <w:tmpl w:val="4DD40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1434C"/>
    <w:multiLevelType w:val="hybridMultilevel"/>
    <w:tmpl w:val="E88CC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90848"/>
    <w:multiLevelType w:val="hybridMultilevel"/>
    <w:tmpl w:val="BB02F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6216B"/>
    <w:multiLevelType w:val="multilevel"/>
    <w:tmpl w:val="0C3469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3441E5E"/>
    <w:multiLevelType w:val="hybridMultilevel"/>
    <w:tmpl w:val="6220F8A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1A029D"/>
    <w:multiLevelType w:val="hybridMultilevel"/>
    <w:tmpl w:val="DBFE3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323A3"/>
    <w:multiLevelType w:val="hybridMultilevel"/>
    <w:tmpl w:val="968AA8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DC531C"/>
    <w:multiLevelType w:val="hybridMultilevel"/>
    <w:tmpl w:val="3E387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0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59"/>
    <w:rsid w:val="000121BF"/>
    <w:rsid w:val="0002100D"/>
    <w:rsid w:val="00022F2D"/>
    <w:rsid w:val="0005202A"/>
    <w:rsid w:val="000970F7"/>
    <w:rsid w:val="000B1E48"/>
    <w:rsid w:val="000C122E"/>
    <w:rsid w:val="00121EF7"/>
    <w:rsid w:val="001235A1"/>
    <w:rsid w:val="00131DF0"/>
    <w:rsid w:val="00145363"/>
    <w:rsid w:val="00147BF7"/>
    <w:rsid w:val="00154FFD"/>
    <w:rsid w:val="00156B3F"/>
    <w:rsid w:val="001B0A9F"/>
    <w:rsid w:val="001C1079"/>
    <w:rsid w:val="001C1E07"/>
    <w:rsid w:val="001C47E5"/>
    <w:rsid w:val="00201D9D"/>
    <w:rsid w:val="002063C9"/>
    <w:rsid w:val="002135C7"/>
    <w:rsid w:val="00221174"/>
    <w:rsid w:val="00223321"/>
    <w:rsid w:val="00224B84"/>
    <w:rsid w:val="00231E83"/>
    <w:rsid w:val="002427CF"/>
    <w:rsid w:val="0025070F"/>
    <w:rsid w:val="00267FE0"/>
    <w:rsid w:val="002D06A3"/>
    <w:rsid w:val="002D6B48"/>
    <w:rsid w:val="002F2033"/>
    <w:rsid w:val="0030227E"/>
    <w:rsid w:val="0030282F"/>
    <w:rsid w:val="00330D89"/>
    <w:rsid w:val="003415D9"/>
    <w:rsid w:val="00365A28"/>
    <w:rsid w:val="003660CA"/>
    <w:rsid w:val="0038015C"/>
    <w:rsid w:val="003A7584"/>
    <w:rsid w:val="003C278B"/>
    <w:rsid w:val="003D2C5B"/>
    <w:rsid w:val="00476458"/>
    <w:rsid w:val="004A253E"/>
    <w:rsid w:val="004A2BD0"/>
    <w:rsid w:val="004C0F52"/>
    <w:rsid w:val="004C0FE7"/>
    <w:rsid w:val="00514385"/>
    <w:rsid w:val="005271E9"/>
    <w:rsid w:val="0058229D"/>
    <w:rsid w:val="005D6076"/>
    <w:rsid w:val="005D6710"/>
    <w:rsid w:val="006033F4"/>
    <w:rsid w:val="00605D5F"/>
    <w:rsid w:val="00662897"/>
    <w:rsid w:val="00664054"/>
    <w:rsid w:val="00671329"/>
    <w:rsid w:val="00673FE3"/>
    <w:rsid w:val="00684CB9"/>
    <w:rsid w:val="00685D5B"/>
    <w:rsid w:val="0069609C"/>
    <w:rsid w:val="006A3151"/>
    <w:rsid w:val="006C0AF1"/>
    <w:rsid w:val="006F141C"/>
    <w:rsid w:val="007038B7"/>
    <w:rsid w:val="00713439"/>
    <w:rsid w:val="007412C4"/>
    <w:rsid w:val="00755754"/>
    <w:rsid w:val="00756B55"/>
    <w:rsid w:val="00757B2D"/>
    <w:rsid w:val="007620FB"/>
    <w:rsid w:val="0077380C"/>
    <w:rsid w:val="007E1E31"/>
    <w:rsid w:val="007E3382"/>
    <w:rsid w:val="007F29A7"/>
    <w:rsid w:val="008060FA"/>
    <w:rsid w:val="00815F48"/>
    <w:rsid w:val="0082549E"/>
    <w:rsid w:val="00831643"/>
    <w:rsid w:val="008331D5"/>
    <w:rsid w:val="0083648F"/>
    <w:rsid w:val="00853FC1"/>
    <w:rsid w:val="00864D6C"/>
    <w:rsid w:val="0087388A"/>
    <w:rsid w:val="00873FA9"/>
    <w:rsid w:val="008A033B"/>
    <w:rsid w:val="008A35A8"/>
    <w:rsid w:val="00926E80"/>
    <w:rsid w:val="00945999"/>
    <w:rsid w:val="00951C1F"/>
    <w:rsid w:val="00951EE3"/>
    <w:rsid w:val="00974B61"/>
    <w:rsid w:val="00986634"/>
    <w:rsid w:val="009B517F"/>
    <w:rsid w:val="009C1A94"/>
    <w:rsid w:val="009C5052"/>
    <w:rsid w:val="009D5274"/>
    <w:rsid w:val="009E569A"/>
    <w:rsid w:val="00A0656C"/>
    <w:rsid w:val="00A15074"/>
    <w:rsid w:val="00A40DBC"/>
    <w:rsid w:val="00A54334"/>
    <w:rsid w:val="00A57CAA"/>
    <w:rsid w:val="00A60DFE"/>
    <w:rsid w:val="00A662F1"/>
    <w:rsid w:val="00A85587"/>
    <w:rsid w:val="00A9548E"/>
    <w:rsid w:val="00A95CD4"/>
    <w:rsid w:val="00AD3687"/>
    <w:rsid w:val="00AD4C18"/>
    <w:rsid w:val="00B2582B"/>
    <w:rsid w:val="00B30D73"/>
    <w:rsid w:val="00B35C58"/>
    <w:rsid w:val="00B3792D"/>
    <w:rsid w:val="00B90D50"/>
    <w:rsid w:val="00B90F40"/>
    <w:rsid w:val="00BB1405"/>
    <w:rsid w:val="00BB18A0"/>
    <w:rsid w:val="00BC6183"/>
    <w:rsid w:val="00BD1BCB"/>
    <w:rsid w:val="00BD60B9"/>
    <w:rsid w:val="00BE500E"/>
    <w:rsid w:val="00C01834"/>
    <w:rsid w:val="00C100A9"/>
    <w:rsid w:val="00C120DD"/>
    <w:rsid w:val="00C178DA"/>
    <w:rsid w:val="00C27127"/>
    <w:rsid w:val="00C45E1F"/>
    <w:rsid w:val="00C572E0"/>
    <w:rsid w:val="00C57BBA"/>
    <w:rsid w:val="00C57C73"/>
    <w:rsid w:val="00C93B59"/>
    <w:rsid w:val="00C96D26"/>
    <w:rsid w:val="00CA08D0"/>
    <w:rsid w:val="00CD549A"/>
    <w:rsid w:val="00CE36BF"/>
    <w:rsid w:val="00CE5362"/>
    <w:rsid w:val="00CF49DF"/>
    <w:rsid w:val="00D208FD"/>
    <w:rsid w:val="00D348D7"/>
    <w:rsid w:val="00D562C3"/>
    <w:rsid w:val="00DB3AEE"/>
    <w:rsid w:val="00DE1A8F"/>
    <w:rsid w:val="00DE4143"/>
    <w:rsid w:val="00E01021"/>
    <w:rsid w:val="00E071CD"/>
    <w:rsid w:val="00E20BD0"/>
    <w:rsid w:val="00E539C9"/>
    <w:rsid w:val="00E71DAA"/>
    <w:rsid w:val="00E72205"/>
    <w:rsid w:val="00EA5B8E"/>
    <w:rsid w:val="00EB02B2"/>
    <w:rsid w:val="00EB79A7"/>
    <w:rsid w:val="00EC0244"/>
    <w:rsid w:val="00ED696C"/>
    <w:rsid w:val="00EF364E"/>
    <w:rsid w:val="00EF3A51"/>
    <w:rsid w:val="00F0279A"/>
    <w:rsid w:val="00F027A8"/>
    <w:rsid w:val="00F21F79"/>
    <w:rsid w:val="00F357FE"/>
    <w:rsid w:val="00F35940"/>
    <w:rsid w:val="00F360CF"/>
    <w:rsid w:val="00F42E7A"/>
    <w:rsid w:val="00F64015"/>
    <w:rsid w:val="00F722A5"/>
    <w:rsid w:val="00F87B62"/>
    <w:rsid w:val="00F93958"/>
    <w:rsid w:val="00FA45FF"/>
    <w:rsid w:val="00FB1291"/>
    <w:rsid w:val="00FB48BB"/>
    <w:rsid w:val="00FB57B6"/>
    <w:rsid w:val="00FE3AB9"/>
    <w:rsid w:val="00FE78C8"/>
    <w:rsid w:val="00FF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E84E"/>
  <w15:chartTrackingRefBased/>
  <w15:docId w15:val="{6E26EEB1-80F1-9941-B269-18D600AE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0B9"/>
    <w:pPr>
      <w:spacing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48BB"/>
    <w:pPr>
      <w:spacing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B59"/>
    <w:pPr>
      <w:keepNext/>
      <w:keepLines/>
      <w:numPr>
        <w:ilvl w:val="1"/>
        <w:numId w:val="4"/>
      </w:numPr>
      <w:spacing w:before="40" w:after="120"/>
      <w:ind w:left="578" w:hanging="578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59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59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59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59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59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59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59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B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48BB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3B59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5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5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5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5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5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5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C93B5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B59"/>
  </w:style>
  <w:style w:type="paragraph" w:styleId="Footer">
    <w:name w:val="footer"/>
    <w:basedOn w:val="Normal"/>
    <w:link w:val="FooterChar"/>
    <w:uiPriority w:val="99"/>
    <w:unhideWhenUsed/>
    <w:rsid w:val="00C93B5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B59"/>
  </w:style>
  <w:style w:type="character" w:styleId="PageNumber">
    <w:name w:val="page number"/>
    <w:basedOn w:val="DefaultParagraphFont"/>
    <w:uiPriority w:val="99"/>
    <w:semiHidden/>
    <w:unhideWhenUsed/>
    <w:rsid w:val="00C93B59"/>
  </w:style>
  <w:style w:type="paragraph" w:styleId="TOCHeading">
    <w:name w:val="TOC Heading"/>
    <w:basedOn w:val="Heading1"/>
    <w:next w:val="Normal"/>
    <w:uiPriority w:val="39"/>
    <w:unhideWhenUsed/>
    <w:qFormat/>
    <w:rsid w:val="00C93B59"/>
    <w:pPr>
      <w:spacing w:before="480" w:after="0"/>
      <w:jc w:val="left"/>
      <w:outlineLvl w:val="9"/>
    </w:pPr>
    <w:rPr>
      <w:bCs w:val="0"/>
      <w:color w:val="2F5496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93B5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93B59"/>
    <w:pPr>
      <w:ind w:left="240"/>
      <w:jc w:val="left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93B5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93B59"/>
    <w:pPr>
      <w:ind w:left="480"/>
      <w:jc w:val="left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93B59"/>
    <w:pPr>
      <w:ind w:left="72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93B59"/>
    <w:pPr>
      <w:ind w:left="96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93B59"/>
    <w:pPr>
      <w:ind w:left="12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93B59"/>
    <w:pPr>
      <w:ind w:left="144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93B59"/>
    <w:pPr>
      <w:ind w:left="168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93B59"/>
    <w:pPr>
      <w:ind w:left="1920"/>
      <w:jc w:val="left"/>
    </w:pPr>
    <w:rPr>
      <w:sz w:val="18"/>
      <w:szCs w:val="18"/>
    </w:rPr>
  </w:style>
  <w:style w:type="table" w:styleId="TableGrid">
    <w:name w:val="Table Grid"/>
    <w:basedOn w:val="TableNormal"/>
    <w:uiPriority w:val="39"/>
    <w:rsid w:val="000B1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31E8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semiHidden/>
    <w:rsid w:val="004A253E"/>
    <w:pPr>
      <w:spacing w:line="240" w:lineRule="auto"/>
      <w:jc w:val="left"/>
    </w:pPr>
    <w:rPr>
      <w:rFonts w:ascii="Times New Roman" w:eastAsia="Times New Roman" w:hAnsi="Times New Roman" w:cs="Times New Roman"/>
      <w:b/>
      <w:szCs w:val="20"/>
      <w:u w:val="single"/>
    </w:rPr>
  </w:style>
  <w:style w:type="character" w:customStyle="1" w:styleId="BodyTextChar">
    <w:name w:val="Body Text Char"/>
    <w:basedOn w:val="DefaultParagraphFont"/>
    <w:link w:val="BodyText"/>
    <w:semiHidden/>
    <w:rsid w:val="004A253E"/>
    <w:rPr>
      <w:rFonts w:ascii="Times New Roman" w:eastAsia="Times New Roman" w:hAnsi="Times New Roman" w:cs="Times New Roman"/>
      <w:b/>
      <w:szCs w:val="20"/>
      <w:u w:val="single"/>
    </w:rPr>
  </w:style>
  <w:style w:type="paragraph" w:styleId="NormalWeb">
    <w:name w:val="Normal (Web)"/>
    <w:basedOn w:val="Normal"/>
    <w:uiPriority w:val="99"/>
    <w:semiHidden/>
    <w:unhideWhenUsed/>
    <w:rsid w:val="00757B2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757B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EAD50C3D22AB4D8B8B959DA1BA9045" ma:contentTypeVersion="18" ma:contentTypeDescription="Create a new document." ma:contentTypeScope="" ma:versionID="009d8586b33f86bcf010ace9df897c88">
  <xsd:schema xmlns:xsd="http://www.w3.org/2001/XMLSchema" xmlns:xs="http://www.w3.org/2001/XMLSchema" xmlns:p="http://schemas.microsoft.com/office/2006/metadata/properties" xmlns:ns2="569a2196-f28b-47b1-90cc-75ca6d18cdc2" xmlns:ns3="51ac2d19-ee5f-4de9-99da-39b9806fc87c" targetNamespace="http://schemas.microsoft.com/office/2006/metadata/properties" ma:root="true" ma:fieldsID="ec0cda6be1d39068230279341195d64e" ns2:_="" ns3:_="">
    <xsd:import namespace="569a2196-f28b-47b1-90cc-75ca6d18cdc2"/>
    <xsd:import namespace="51ac2d19-ee5f-4de9-99da-39b9806fc87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a2196-f28b-47b1-90cc-75ca6d18cd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e4adca-5a86-4266-87e9-32e1e34f0ec7}" ma:internalName="TaxCatchAll" ma:showField="CatchAllData" ma:web="569a2196-f28b-47b1-90cc-75ca6d18cd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c2d19-ee5f-4de9-99da-39b9806fc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43269b3-1d89-4217-9ccd-947514287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69a2196-f28b-47b1-90cc-75ca6d18cdc2">
      <UserInfo>
        <DisplayName/>
        <AccountId xsi:nil="true"/>
        <AccountType/>
      </UserInfo>
    </SharedWithUsers>
    <lcf76f155ced4ddcb4097134ff3c332f xmlns="51ac2d19-ee5f-4de9-99da-39b9806fc87c">
      <Terms xmlns="http://schemas.microsoft.com/office/infopath/2007/PartnerControls"/>
    </lcf76f155ced4ddcb4097134ff3c332f>
    <TaxCatchAll xmlns="569a2196-f28b-47b1-90cc-75ca6d18cdc2" xsi:nil="true"/>
    <_Flow_SignoffStatus xmlns="51ac2d19-ee5f-4de9-99da-39b9806fc87c" xsi:nil="true"/>
  </documentManagement>
</p:properties>
</file>

<file path=customXml/itemProps1.xml><?xml version="1.0" encoding="utf-8"?>
<ds:datastoreItem xmlns:ds="http://schemas.openxmlformats.org/officeDocument/2006/customXml" ds:itemID="{48CA25FC-5750-46B3-85D3-F097484EF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68A1C3-E647-43FA-AF8C-64D71DB0FA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9a2196-f28b-47b1-90cc-75ca6d18cdc2"/>
    <ds:schemaRef ds:uri="51ac2d19-ee5f-4de9-99da-39b9806fc8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7C0371-374D-AB45-A1E5-50AC2C3B4B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DB646A-A731-4E8C-98CA-3538CA621B62}">
  <ds:schemaRefs>
    <ds:schemaRef ds:uri="http://schemas.microsoft.com/office/2006/metadata/properties"/>
    <ds:schemaRef ds:uri="http://schemas.microsoft.com/office/infopath/2007/PartnerControls"/>
    <ds:schemaRef ds:uri="569a2196-f28b-47b1-90cc-75ca6d18cdc2"/>
    <ds:schemaRef ds:uri="51ac2d19-ee5f-4de9-99da-39b9806fc8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Rankin, Deborah</dc:creator>
  <cp:keywords/>
  <dc:description/>
  <cp:lastModifiedBy>Aaron Okane</cp:lastModifiedBy>
  <cp:revision>2</cp:revision>
  <dcterms:created xsi:type="dcterms:W3CDTF">2025-11-17T12:43:00Z</dcterms:created>
  <dcterms:modified xsi:type="dcterms:W3CDTF">2025-11-17T12:43:00Z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0x01010046EAD50C3D22AB4D8B8B959DA1BA9045</vt:lpwstr>
  </property>
  <property fmtid="{D5CDD505-2E9C-101B-9397-08002B2CF9AE}" pid="3" name="Order">
    <vt:r8>1052000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</Properties>
</file>