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5333B" w14:textId="3840E85B" w:rsidR="00D5128A" w:rsidRDefault="00C666E2" w:rsidP="00C666E2">
      <w:pPr>
        <w:pStyle w:val="Title"/>
        <w:jc w:val="center"/>
        <w:rPr>
          <w:sz w:val="44"/>
          <w:szCs w:val="44"/>
        </w:rPr>
      </w:pPr>
      <w:r>
        <w:rPr>
          <w:sz w:val="44"/>
          <w:szCs w:val="44"/>
        </w:rPr>
        <w:t>America</w:t>
      </w:r>
      <w:r w:rsidR="000D572A">
        <w:rPr>
          <w:sz w:val="44"/>
          <w:szCs w:val="44"/>
        </w:rPr>
        <w:t>n</w:t>
      </w:r>
      <w:r>
        <w:rPr>
          <w:sz w:val="44"/>
          <w:szCs w:val="44"/>
        </w:rPr>
        <w:t xml:space="preserve"> War</w:t>
      </w:r>
    </w:p>
    <w:p w14:paraId="74A29E40" w14:textId="1D9DFD3B" w:rsidR="00C666E2" w:rsidRDefault="00C666E2" w:rsidP="00C666E2"/>
    <w:p w14:paraId="51087D33" w14:textId="7CC14496" w:rsidR="00C666E2" w:rsidRDefault="00C666E2" w:rsidP="00C666E2">
      <w:pPr>
        <w:pStyle w:val="Heading1"/>
      </w:pPr>
      <w:r>
        <w:t>Game Summary:</w:t>
      </w:r>
    </w:p>
    <w:p w14:paraId="1D713823" w14:textId="5237DE56" w:rsidR="00C666E2" w:rsidRDefault="00E77CC8" w:rsidP="00C666E2">
      <w:r>
        <w:t>T</w:t>
      </w:r>
      <w:r w:rsidR="00AB485F">
        <w:t>he user is an American tank that must</w:t>
      </w:r>
      <w:r w:rsidR="00C666E2">
        <w:t xml:space="preserve"> eliminate all the enemies to proceed to the next level.</w:t>
      </w:r>
    </w:p>
    <w:p w14:paraId="001730BF" w14:textId="14B5B168" w:rsidR="00C666E2" w:rsidRDefault="00C666E2" w:rsidP="00C666E2"/>
    <w:p w14:paraId="1963A818" w14:textId="04CF7167" w:rsidR="00C666E2" w:rsidRDefault="00C666E2" w:rsidP="00C666E2">
      <w:pPr>
        <w:pStyle w:val="Heading1"/>
      </w:pPr>
      <w:r>
        <w:t>Core Mechanics:</w:t>
      </w:r>
    </w:p>
    <w:p w14:paraId="572A5690" w14:textId="733CD974" w:rsidR="00AB485F" w:rsidRDefault="00AB485F" w:rsidP="00AB485F">
      <w:pPr>
        <w:pStyle w:val="ListParagraph"/>
        <w:numPr>
          <w:ilvl w:val="0"/>
          <w:numId w:val="1"/>
        </w:numPr>
      </w:pPr>
      <w:r>
        <w:t>Player plays as a tank with normal platform character controls (that can also jump).</w:t>
      </w:r>
    </w:p>
    <w:p w14:paraId="18F92A6F" w14:textId="60DB659C" w:rsidR="00AB485F" w:rsidRDefault="00AB485F" w:rsidP="00AB485F">
      <w:pPr>
        <w:pStyle w:val="ListParagraph"/>
        <w:numPr>
          <w:ilvl w:val="0"/>
          <w:numId w:val="1"/>
        </w:numPr>
      </w:pPr>
      <w:r>
        <w:t>Player can shoot to enemies using the space button.</w:t>
      </w:r>
    </w:p>
    <w:p w14:paraId="2918946C" w14:textId="53213EBE" w:rsidR="00E77CC8" w:rsidRDefault="00E77CC8" w:rsidP="00E77CC8">
      <w:pPr>
        <w:pStyle w:val="ListParagraph"/>
        <w:numPr>
          <w:ilvl w:val="0"/>
          <w:numId w:val="1"/>
        </w:numPr>
      </w:pPr>
      <w:r>
        <w:t>Enemy can shoot back and move in a certain position.</w:t>
      </w:r>
    </w:p>
    <w:p w14:paraId="14F55CDA" w14:textId="7705D62D" w:rsidR="00E77CC8" w:rsidRDefault="00E77CC8" w:rsidP="00E77CC8">
      <w:pPr>
        <w:pStyle w:val="ListParagraph"/>
        <w:numPr>
          <w:ilvl w:val="0"/>
          <w:numId w:val="1"/>
        </w:numPr>
      </w:pPr>
      <w:r>
        <w:t>Player can pick medals found in the map.</w:t>
      </w:r>
    </w:p>
    <w:p w14:paraId="35F66C24" w14:textId="7C986030" w:rsidR="00E77CC8" w:rsidRDefault="00E77CC8" w:rsidP="00E77CC8"/>
    <w:p w14:paraId="7CAEF9CF" w14:textId="3991A45E" w:rsidR="00E77CC8" w:rsidRDefault="00E77CC8" w:rsidP="00E77CC8">
      <w:pPr>
        <w:pStyle w:val="Heading1"/>
      </w:pPr>
      <w:r>
        <w:t>Gameplay:</w:t>
      </w:r>
    </w:p>
    <w:p w14:paraId="235B8BDC" w14:textId="1172B350" w:rsidR="00E77CC8" w:rsidRDefault="00E77CC8" w:rsidP="00E77CC8">
      <w:r>
        <w:t xml:space="preserve">You start in the middle of the dessert and you need to move around </w:t>
      </w:r>
      <w:r w:rsidR="00CF7C01">
        <w:t>and jump on to platforms to move enemies. Then you need to shoot the enemies and eliminate all of them to proceed to the next level.</w:t>
      </w:r>
    </w:p>
    <w:p w14:paraId="7855C805" w14:textId="0DE75E5B" w:rsidR="00CF7C01" w:rsidRDefault="00CF7C01" w:rsidP="00E77CC8"/>
    <w:p w14:paraId="001B8A53" w14:textId="6D661B6A" w:rsidR="00CF7C01" w:rsidRDefault="00CF7C01" w:rsidP="00CF7C01">
      <w:pPr>
        <w:pStyle w:val="Heading1"/>
      </w:pPr>
      <w:r>
        <w:t>Music/Sound:</w:t>
      </w:r>
    </w:p>
    <w:p w14:paraId="741C6777" w14:textId="239D2753" w:rsidR="00C67FC8" w:rsidRDefault="00CF7C01" w:rsidP="00CF7C01">
      <w:r>
        <w:t>There will be only a background music which will be on repeat, the song that I will choose is important since it puts you in the mood of the game.</w:t>
      </w:r>
      <w:r w:rsidR="00C67FC8">
        <w:t xml:space="preserve"> </w:t>
      </w:r>
      <w:proofErr w:type="gramStart"/>
      <w:r w:rsidR="00C67FC8">
        <w:t>Also</w:t>
      </w:r>
      <w:proofErr w:type="gramEnd"/>
      <w:r w:rsidR="00C67FC8">
        <w:t xml:space="preserve"> I will have some sound effects when enemies explode or the bullet hits.</w:t>
      </w:r>
    </w:p>
    <w:p w14:paraId="771FC622" w14:textId="190100C9" w:rsidR="00CF7C01" w:rsidRDefault="00CF7C01" w:rsidP="00CF7C01"/>
    <w:p w14:paraId="5687F15D" w14:textId="51CC846F" w:rsidR="00CF7C01" w:rsidRDefault="00CF7C01" w:rsidP="00CF7C01">
      <w:pPr>
        <w:pStyle w:val="Heading1"/>
      </w:pPr>
      <w:r>
        <w:t>Art Style:</w:t>
      </w:r>
    </w:p>
    <w:p w14:paraId="2E0173C3" w14:textId="47F7B2E4" w:rsidR="00CF7C01" w:rsidRDefault="00CF7C01" w:rsidP="00CF7C01">
      <w:r>
        <w:t xml:space="preserve">The platform is a </w:t>
      </w:r>
      <w:r w:rsidR="009F0C4C">
        <w:t>tile set</w:t>
      </w:r>
      <w:r>
        <w:t xml:space="preserve"> from the </w:t>
      </w:r>
      <w:r w:rsidR="009F0C4C">
        <w:t>Kenney</w:t>
      </w:r>
      <w:r>
        <w:t xml:space="preserve"> assets </w:t>
      </w:r>
      <w:r w:rsidR="009F0C4C">
        <w:t>and</w:t>
      </w:r>
      <w:r>
        <w:t xml:space="preserve"> the other sprites are also taken from the same place. The style is simple vector art and a bit of pixel art</w:t>
      </w:r>
      <w:r w:rsidR="009F0C4C">
        <w:t>. I also will modify some of the assets to make them relevant to the theme of the game.</w:t>
      </w:r>
    </w:p>
    <w:p w14:paraId="0496BAF6" w14:textId="258F1296" w:rsidR="00C67FC8" w:rsidRDefault="00C67FC8" w:rsidP="00CF7C01"/>
    <w:p w14:paraId="7CC8C633" w14:textId="32330B36" w:rsidR="00C67FC8" w:rsidRDefault="00C67FC8" w:rsidP="00CF7C01">
      <w:r>
        <w:rPr>
          <w:noProof/>
        </w:rPr>
        <w:drawing>
          <wp:inline distT="0" distB="0" distL="0" distR="0" wp14:anchorId="49DE19F8" wp14:editId="0B28AAF4">
            <wp:extent cx="2901570" cy="1813401"/>
            <wp:effectExtent l="0" t="0" r="0" b="0"/>
            <wp:docPr id="1" name="Picture 1" descr="A picture containing LEGO,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30753" cy="1831640"/>
                    </a:xfrm>
                    <a:prstGeom prst="rect">
                      <a:avLst/>
                    </a:prstGeom>
                  </pic:spPr>
                </pic:pic>
              </a:graphicData>
            </a:graphic>
          </wp:inline>
        </w:drawing>
      </w:r>
      <w:r>
        <w:rPr>
          <w:noProof/>
        </w:rPr>
        <w:drawing>
          <wp:inline distT="0" distB="0" distL="0" distR="0" wp14:anchorId="31EDA50E" wp14:editId="566F6162">
            <wp:extent cx="2750050" cy="1804035"/>
            <wp:effectExtent l="0" t="0" r="0" b="5715"/>
            <wp:docPr id="2" name="Picture 2" descr="A picture containing indoor, bui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jpeg"/>
                    <pic:cNvPicPr/>
                  </pic:nvPicPr>
                  <pic:blipFill rotWithShape="1">
                    <a:blip r:embed="rId6">
                      <a:extLst>
                        <a:ext uri="{28A0092B-C50C-407E-A947-70E740481C1C}">
                          <a14:useLocalDpi xmlns:a14="http://schemas.microsoft.com/office/drawing/2010/main" val="0"/>
                        </a:ext>
                      </a:extLst>
                    </a:blip>
                    <a:srcRect l="6306" r="7914"/>
                    <a:stretch/>
                  </pic:blipFill>
                  <pic:spPr bwMode="auto">
                    <a:xfrm>
                      <a:off x="0" y="0"/>
                      <a:ext cx="2779260" cy="1823197"/>
                    </a:xfrm>
                    <a:prstGeom prst="rect">
                      <a:avLst/>
                    </a:prstGeom>
                    <a:ln>
                      <a:noFill/>
                    </a:ln>
                    <a:extLst>
                      <a:ext uri="{53640926-AAD7-44D8-BBD7-CCE9431645EC}">
                        <a14:shadowObscured xmlns:a14="http://schemas.microsoft.com/office/drawing/2010/main"/>
                      </a:ext>
                    </a:extLst>
                  </pic:spPr>
                </pic:pic>
              </a:graphicData>
            </a:graphic>
          </wp:inline>
        </w:drawing>
      </w:r>
    </w:p>
    <w:p w14:paraId="6B41F5C6" w14:textId="3EEAD64F" w:rsidR="00C67FC8" w:rsidRDefault="00C67FC8" w:rsidP="00CF7C01"/>
    <w:p w14:paraId="522C6762" w14:textId="51BA4962" w:rsidR="00C67FC8" w:rsidRDefault="00C67FC8" w:rsidP="00C67FC8">
      <w:pPr>
        <w:pStyle w:val="Heading1"/>
      </w:pPr>
      <w:r>
        <w:lastRenderedPageBreak/>
        <w:t>Gantt chart:</w:t>
      </w:r>
    </w:p>
    <w:tbl>
      <w:tblPr>
        <w:tblStyle w:val="TableGrid"/>
        <w:tblW w:w="0" w:type="auto"/>
        <w:tblLook w:val="04A0" w:firstRow="1" w:lastRow="0" w:firstColumn="1" w:lastColumn="0" w:noHBand="0" w:noVBand="1"/>
      </w:tblPr>
      <w:tblGrid>
        <w:gridCol w:w="1739"/>
        <w:gridCol w:w="1454"/>
        <w:gridCol w:w="1455"/>
        <w:gridCol w:w="1456"/>
        <w:gridCol w:w="1456"/>
        <w:gridCol w:w="1456"/>
      </w:tblGrid>
      <w:tr w:rsidR="00C67FC8" w14:paraId="0335C72E" w14:textId="77777777" w:rsidTr="00E6072F">
        <w:tc>
          <w:tcPr>
            <w:tcW w:w="1502" w:type="dxa"/>
          </w:tcPr>
          <w:p w14:paraId="31DBCA52" w14:textId="77777777" w:rsidR="00C67FC8" w:rsidRDefault="00C67FC8" w:rsidP="00C67FC8"/>
        </w:tc>
        <w:tc>
          <w:tcPr>
            <w:tcW w:w="1502" w:type="dxa"/>
          </w:tcPr>
          <w:p w14:paraId="57ED8673" w14:textId="633CEAA4" w:rsidR="00C67FC8" w:rsidRPr="00127877" w:rsidRDefault="00E6072F" w:rsidP="00C67FC8">
            <w:pPr>
              <w:rPr>
                <w:sz w:val="28"/>
                <w:szCs w:val="28"/>
              </w:rPr>
            </w:pPr>
            <w:r w:rsidRPr="00127877">
              <w:rPr>
                <w:sz w:val="28"/>
                <w:szCs w:val="28"/>
              </w:rPr>
              <w:t>Week 1</w:t>
            </w:r>
          </w:p>
        </w:tc>
        <w:tc>
          <w:tcPr>
            <w:tcW w:w="1503" w:type="dxa"/>
          </w:tcPr>
          <w:p w14:paraId="4E4BE1BD" w14:textId="5FBEC7C1" w:rsidR="00C67FC8" w:rsidRPr="00127877" w:rsidRDefault="00E6072F" w:rsidP="00C67FC8">
            <w:pPr>
              <w:rPr>
                <w:sz w:val="28"/>
                <w:szCs w:val="28"/>
              </w:rPr>
            </w:pPr>
            <w:r w:rsidRPr="00127877">
              <w:rPr>
                <w:sz w:val="28"/>
                <w:szCs w:val="28"/>
              </w:rPr>
              <w:t>Week 2</w:t>
            </w:r>
          </w:p>
        </w:tc>
        <w:tc>
          <w:tcPr>
            <w:tcW w:w="1503" w:type="dxa"/>
          </w:tcPr>
          <w:p w14:paraId="501FE215" w14:textId="57A7E4E7" w:rsidR="00C67FC8" w:rsidRPr="00127877" w:rsidRDefault="00E6072F" w:rsidP="00C67FC8">
            <w:pPr>
              <w:rPr>
                <w:sz w:val="28"/>
                <w:szCs w:val="28"/>
              </w:rPr>
            </w:pPr>
            <w:r w:rsidRPr="00127877">
              <w:rPr>
                <w:sz w:val="28"/>
                <w:szCs w:val="28"/>
              </w:rPr>
              <w:t>Week 3</w:t>
            </w:r>
          </w:p>
        </w:tc>
        <w:tc>
          <w:tcPr>
            <w:tcW w:w="1503" w:type="dxa"/>
          </w:tcPr>
          <w:p w14:paraId="723111F9" w14:textId="153D0431" w:rsidR="00C67FC8" w:rsidRPr="00127877" w:rsidRDefault="00E6072F" w:rsidP="00C67FC8">
            <w:pPr>
              <w:rPr>
                <w:sz w:val="28"/>
                <w:szCs w:val="28"/>
              </w:rPr>
            </w:pPr>
            <w:r w:rsidRPr="00127877">
              <w:rPr>
                <w:sz w:val="28"/>
                <w:szCs w:val="28"/>
              </w:rPr>
              <w:t>Week 4</w:t>
            </w:r>
          </w:p>
        </w:tc>
        <w:tc>
          <w:tcPr>
            <w:tcW w:w="1503" w:type="dxa"/>
          </w:tcPr>
          <w:p w14:paraId="5F8B6F32" w14:textId="00810724" w:rsidR="00C67FC8" w:rsidRPr="00127877" w:rsidRDefault="00E6072F" w:rsidP="00C67FC8">
            <w:pPr>
              <w:rPr>
                <w:sz w:val="28"/>
                <w:szCs w:val="28"/>
              </w:rPr>
            </w:pPr>
            <w:r w:rsidRPr="00127877">
              <w:rPr>
                <w:sz w:val="28"/>
                <w:szCs w:val="28"/>
              </w:rPr>
              <w:t>Week 5</w:t>
            </w:r>
          </w:p>
        </w:tc>
      </w:tr>
      <w:tr w:rsidR="00C67FC8" w14:paraId="0884C4DC" w14:textId="77777777" w:rsidTr="00127877">
        <w:tc>
          <w:tcPr>
            <w:tcW w:w="1502" w:type="dxa"/>
          </w:tcPr>
          <w:p w14:paraId="4126E669" w14:textId="7468BC23" w:rsidR="00C67FC8" w:rsidRPr="00127877" w:rsidRDefault="00E6072F" w:rsidP="00C67FC8">
            <w:pPr>
              <w:rPr>
                <w:sz w:val="24"/>
                <w:szCs w:val="24"/>
              </w:rPr>
            </w:pPr>
            <w:r w:rsidRPr="00127877">
              <w:rPr>
                <w:sz w:val="24"/>
                <w:szCs w:val="24"/>
              </w:rPr>
              <w:t>Research</w:t>
            </w:r>
          </w:p>
        </w:tc>
        <w:tc>
          <w:tcPr>
            <w:tcW w:w="1502" w:type="dxa"/>
            <w:shd w:val="clear" w:color="auto" w:fill="9CC2E5" w:themeFill="accent5" w:themeFillTint="99"/>
          </w:tcPr>
          <w:p w14:paraId="0C62148E" w14:textId="77777777" w:rsidR="00C67FC8" w:rsidRDefault="00C67FC8" w:rsidP="00C67FC8"/>
        </w:tc>
        <w:tc>
          <w:tcPr>
            <w:tcW w:w="1503" w:type="dxa"/>
          </w:tcPr>
          <w:p w14:paraId="29BB3DDD" w14:textId="77777777" w:rsidR="00C67FC8" w:rsidRDefault="00C67FC8" w:rsidP="00C67FC8"/>
        </w:tc>
        <w:tc>
          <w:tcPr>
            <w:tcW w:w="1503" w:type="dxa"/>
            <w:shd w:val="clear" w:color="auto" w:fill="9CC2E5" w:themeFill="accent5" w:themeFillTint="99"/>
          </w:tcPr>
          <w:p w14:paraId="0F411C8F" w14:textId="77777777" w:rsidR="00C67FC8" w:rsidRDefault="00C67FC8" w:rsidP="00C67FC8"/>
        </w:tc>
        <w:tc>
          <w:tcPr>
            <w:tcW w:w="1503" w:type="dxa"/>
          </w:tcPr>
          <w:p w14:paraId="4FF1422F" w14:textId="77777777" w:rsidR="00C67FC8" w:rsidRDefault="00C67FC8" w:rsidP="00C67FC8"/>
        </w:tc>
        <w:tc>
          <w:tcPr>
            <w:tcW w:w="1503" w:type="dxa"/>
          </w:tcPr>
          <w:p w14:paraId="7584F3AA" w14:textId="77777777" w:rsidR="00C67FC8" w:rsidRDefault="00C67FC8" w:rsidP="00C67FC8"/>
        </w:tc>
      </w:tr>
      <w:tr w:rsidR="00C67FC8" w14:paraId="1FA3CBBE" w14:textId="77777777" w:rsidTr="00127877">
        <w:tc>
          <w:tcPr>
            <w:tcW w:w="1502" w:type="dxa"/>
          </w:tcPr>
          <w:p w14:paraId="6880E863" w14:textId="2E7ED72E" w:rsidR="00C67FC8" w:rsidRPr="00127877" w:rsidRDefault="00E6072F" w:rsidP="00C67FC8">
            <w:pPr>
              <w:rPr>
                <w:sz w:val="24"/>
                <w:szCs w:val="24"/>
              </w:rPr>
            </w:pPr>
            <w:r w:rsidRPr="00127877">
              <w:rPr>
                <w:sz w:val="24"/>
                <w:szCs w:val="24"/>
              </w:rPr>
              <w:t>Finding Assets</w:t>
            </w:r>
          </w:p>
        </w:tc>
        <w:tc>
          <w:tcPr>
            <w:tcW w:w="1502" w:type="dxa"/>
            <w:shd w:val="clear" w:color="auto" w:fill="9CC2E5" w:themeFill="accent5" w:themeFillTint="99"/>
          </w:tcPr>
          <w:p w14:paraId="34600E35" w14:textId="77777777" w:rsidR="00C67FC8" w:rsidRDefault="00C67FC8" w:rsidP="00C67FC8"/>
        </w:tc>
        <w:tc>
          <w:tcPr>
            <w:tcW w:w="1503" w:type="dxa"/>
            <w:shd w:val="clear" w:color="auto" w:fill="9CC2E5" w:themeFill="accent5" w:themeFillTint="99"/>
          </w:tcPr>
          <w:p w14:paraId="640DE4D6" w14:textId="77777777" w:rsidR="00C67FC8" w:rsidRDefault="00C67FC8" w:rsidP="00C67FC8"/>
        </w:tc>
        <w:tc>
          <w:tcPr>
            <w:tcW w:w="1503" w:type="dxa"/>
          </w:tcPr>
          <w:p w14:paraId="0410E0EE" w14:textId="77777777" w:rsidR="00C67FC8" w:rsidRDefault="00C67FC8" w:rsidP="00C67FC8"/>
        </w:tc>
        <w:tc>
          <w:tcPr>
            <w:tcW w:w="1503" w:type="dxa"/>
          </w:tcPr>
          <w:p w14:paraId="1691AF41" w14:textId="77777777" w:rsidR="00C67FC8" w:rsidRDefault="00C67FC8" w:rsidP="00C67FC8"/>
        </w:tc>
        <w:tc>
          <w:tcPr>
            <w:tcW w:w="1503" w:type="dxa"/>
          </w:tcPr>
          <w:p w14:paraId="6DFD0B34" w14:textId="77777777" w:rsidR="00C67FC8" w:rsidRDefault="00C67FC8" w:rsidP="00C67FC8"/>
        </w:tc>
      </w:tr>
      <w:tr w:rsidR="00C67FC8" w14:paraId="502DA5B5" w14:textId="77777777" w:rsidTr="00127877">
        <w:tc>
          <w:tcPr>
            <w:tcW w:w="1502" w:type="dxa"/>
          </w:tcPr>
          <w:p w14:paraId="69CC099E" w14:textId="420FCEC1" w:rsidR="00C67FC8" w:rsidRPr="00127877" w:rsidRDefault="00127877" w:rsidP="00C67FC8">
            <w:pPr>
              <w:rPr>
                <w:sz w:val="24"/>
                <w:szCs w:val="24"/>
              </w:rPr>
            </w:pPr>
            <w:r w:rsidRPr="00127877">
              <w:rPr>
                <w:sz w:val="24"/>
                <w:szCs w:val="24"/>
              </w:rPr>
              <w:t>Implementing the assets in the game</w:t>
            </w:r>
          </w:p>
        </w:tc>
        <w:tc>
          <w:tcPr>
            <w:tcW w:w="1502" w:type="dxa"/>
          </w:tcPr>
          <w:p w14:paraId="5399EB2F" w14:textId="77777777" w:rsidR="00C67FC8" w:rsidRDefault="00C67FC8" w:rsidP="00C67FC8"/>
        </w:tc>
        <w:tc>
          <w:tcPr>
            <w:tcW w:w="1503" w:type="dxa"/>
            <w:shd w:val="clear" w:color="auto" w:fill="9CC2E5" w:themeFill="accent5" w:themeFillTint="99"/>
          </w:tcPr>
          <w:p w14:paraId="52E03C6B" w14:textId="77777777" w:rsidR="00C67FC8" w:rsidRDefault="00C67FC8" w:rsidP="00C67FC8"/>
        </w:tc>
        <w:tc>
          <w:tcPr>
            <w:tcW w:w="1503" w:type="dxa"/>
          </w:tcPr>
          <w:p w14:paraId="7F7AC69C" w14:textId="77777777" w:rsidR="00C67FC8" w:rsidRDefault="00C67FC8" w:rsidP="00C67FC8"/>
        </w:tc>
        <w:tc>
          <w:tcPr>
            <w:tcW w:w="1503" w:type="dxa"/>
          </w:tcPr>
          <w:p w14:paraId="24224489" w14:textId="77777777" w:rsidR="00C67FC8" w:rsidRDefault="00C67FC8" w:rsidP="00C67FC8"/>
        </w:tc>
        <w:tc>
          <w:tcPr>
            <w:tcW w:w="1503" w:type="dxa"/>
          </w:tcPr>
          <w:p w14:paraId="51AC0AF8" w14:textId="77777777" w:rsidR="00C67FC8" w:rsidRDefault="00C67FC8" w:rsidP="00C67FC8"/>
        </w:tc>
      </w:tr>
      <w:tr w:rsidR="00C67FC8" w14:paraId="4401FC41" w14:textId="77777777" w:rsidTr="00127877">
        <w:tc>
          <w:tcPr>
            <w:tcW w:w="1502" w:type="dxa"/>
          </w:tcPr>
          <w:p w14:paraId="023AF3E3" w14:textId="5CD37757" w:rsidR="00C67FC8" w:rsidRPr="00127877" w:rsidRDefault="00127877" w:rsidP="00C67FC8">
            <w:pPr>
              <w:rPr>
                <w:sz w:val="24"/>
                <w:szCs w:val="24"/>
              </w:rPr>
            </w:pPr>
            <w:r w:rsidRPr="00127877">
              <w:rPr>
                <w:sz w:val="24"/>
                <w:szCs w:val="24"/>
              </w:rPr>
              <w:t>Making the player move and enemy</w:t>
            </w:r>
          </w:p>
        </w:tc>
        <w:tc>
          <w:tcPr>
            <w:tcW w:w="1502" w:type="dxa"/>
          </w:tcPr>
          <w:p w14:paraId="2AAB0ADB" w14:textId="77777777" w:rsidR="00C67FC8" w:rsidRDefault="00C67FC8" w:rsidP="00C67FC8"/>
        </w:tc>
        <w:tc>
          <w:tcPr>
            <w:tcW w:w="1503" w:type="dxa"/>
            <w:shd w:val="clear" w:color="auto" w:fill="9CC2E5" w:themeFill="accent5" w:themeFillTint="99"/>
          </w:tcPr>
          <w:p w14:paraId="7ECC40A9" w14:textId="77777777" w:rsidR="00C67FC8" w:rsidRDefault="00C67FC8" w:rsidP="00C67FC8"/>
        </w:tc>
        <w:tc>
          <w:tcPr>
            <w:tcW w:w="1503" w:type="dxa"/>
            <w:shd w:val="clear" w:color="auto" w:fill="9CC2E5" w:themeFill="accent5" w:themeFillTint="99"/>
          </w:tcPr>
          <w:p w14:paraId="7CD980B6" w14:textId="77777777" w:rsidR="00C67FC8" w:rsidRDefault="00C67FC8" w:rsidP="00C67FC8"/>
        </w:tc>
        <w:tc>
          <w:tcPr>
            <w:tcW w:w="1503" w:type="dxa"/>
          </w:tcPr>
          <w:p w14:paraId="3F2BC6EB" w14:textId="77777777" w:rsidR="00C67FC8" w:rsidRDefault="00C67FC8" w:rsidP="00C67FC8"/>
        </w:tc>
        <w:tc>
          <w:tcPr>
            <w:tcW w:w="1503" w:type="dxa"/>
          </w:tcPr>
          <w:p w14:paraId="0D7B0881" w14:textId="77777777" w:rsidR="00C67FC8" w:rsidRDefault="00C67FC8" w:rsidP="00C67FC8"/>
        </w:tc>
      </w:tr>
      <w:tr w:rsidR="00C67FC8" w14:paraId="40802451" w14:textId="77777777" w:rsidTr="00127877">
        <w:tc>
          <w:tcPr>
            <w:tcW w:w="1502" w:type="dxa"/>
          </w:tcPr>
          <w:p w14:paraId="1B3716B8" w14:textId="20824222" w:rsidR="00C67FC8" w:rsidRPr="00127877" w:rsidRDefault="00127877" w:rsidP="00C67FC8">
            <w:pPr>
              <w:rPr>
                <w:sz w:val="24"/>
                <w:szCs w:val="24"/>
              </w:rPr>
            </w:pPr>
            <w:r w:rsidRPr="00127877">
              <w:rPr>
                <w:sz w:val="24"/>
                <w:szCs w:val="24"/>
              </w:rPr>
              <w:t>Making the enemy move and player shooting</w:t>
            </w:r>
          </w:p>
        </w:tc>
        <w:tc>
          <w:tcPr>
            <w:tcW w:w="1502" w:type="dxa"/>
          </w:tcPr>
          <w:p w14:paraId="2B6F40CD" w14:textId="77777777" w:rsidR="00C67FC8" w:rsidRDefault="00C67FC8" w:rsidP="00C67FC8"/>
        </w:tc>
        <w:tc>
          <w:tcPr>
            <w:tcW w:w="1503" w:type="dxa"/>
          </w:tcPr>
          <w:p w14:paraId="6615B58A" w14:textId="77777777" w:rsidR="00C67FC8" w:rsidRDefault="00C67FC8" w:rsidP="00C67FC8"/>
        </w:tc>
        <w:tc>
          <w:tcPr>
            <w:tcW w:w="1503" w:type="dxa"/>
            <w:shd w:val="clear" w:color="auto" w:fill="9CC2E5" w:themeFill="accent5" w:themeFillTint="99"/>
          </w:tcPr>
          <w:p w14:paraId="69E24A65" w14:textId="77777777" w:rsidR="00C67FC8" w:rsidRDefault="00C67FC8" w:rsidP="00C67FC8"/>
        </w:tc>
        <w:tc>
          <w:tcPr>
            <w:tcW w:w="1503" w:type="dxa"/>
          </w:tcPr>
          <w:p w14:paraId="294CE7AC" w14:textId="77777777" w:rsidR="00C67FC8" w:rsidRDefault="00C67FC8" w:rsidP="00C67FC8"/>
        </w:tc>
        <w:tc>
          <w:tcPr>
            <w:tcW w:w="1503" w:type="dxa"/>
          </w:tcPr>
          <w:p w14:paraId="0660894E" w14:textId="77777777" w:rsidR="00C67FC8" w:rsidRDefault="00C67FC8" w:rsidP="00C67FC8"/>
        </w:tc>
      </w:tr>
      <w:tr w:rsidR="00C67FC8" w14:paraId="515F2F15" w14:textId="77777777" w:rsidTr="00127877">
        <w:tc>
          <w:tcPr>
            <w:tcW w:w="1502" w:type="dxa"/>
          </w:tcPr>
          <w:p w14:paraId="0EFE0CFF" w14:textId="36803E21" w:rsidR="00C67FC8" w:rsidRPr="00127877" w:rsidRDefault="00127877" w:rsidP="00C67FC8">
            <w:pPr>
              <w:rPr>
                <w:sz w:val="24"/>
                <w:szCs w:val="24"/>
              </w:rPr>
            </w:pPr>
            <w:r w:rsidRPr="00127877">
              <w:rPr>
                <w:sz w:val="24"/>
                <w:szCs w:val="24"/>
              </w:rPr>
              <w:t>Creating the UI of the level</w:t>
            </w:r>
          </w:p>
        </w:tc>
        <w:tc>
          <w:tcPr>
            <w:tcW w:w="1502" w:type="dxa"/>
          </w:tcPr>
          <w:p w14:paraId="434556BF" w14:textId="77777777" w:rsidR="00C67FC8" w:rsidRDefault="00C67FC8" w:rsidP="00C67FC8"/>
        </w:tc>
        <w:tc>
          <w:tcPr>
            <w:tcW w:w="1503" w:type="dxa"/>
          </w:tcPr>
          <w:p w14:paraId="561DBB7F" w14:textId="77777777" w:rsidR="00C67FC8" w:rsidRDefault="00C67FC8" w:rsidP="00C67FC8"/>
        </w:tc>
        <w:tc>
          <w:tcPr>
            <w:tcW w:w="1503" w:type="dxa"/>
          </w:tcPr>
          <w:p w14:paraId="4DAED65F" w14:textId="77777777" w:rsidR="00C67FC8" w:rsidRDefault="00C67FC8" w:rsidP="00C67FC8"/>
        </w:tc>
        <w:tc>
          <w:tcPr>
            <w:tcW w:w="1503" w:type="dxa"/>
            <w:shd w:val="clear" w:color="auto" w:fill="9CC2E5" w:themeFill="accent5" w:themeFillTint="99"/>
          </w:tcPr>
          <w:p w14:paraId="4762CF2E" w14:textId="77777777" w:rsidR="00C67FC8" w:rsidRDefault="00C67FC8" w:rsidP="00C67FC8"/>
        </w:tc>
        <w:tc>
          <w:tcPr>
            <w:tcW w:w="1503" w:type="dxa"/>
          </w:tcPr>
          <w:p w14:paraId="34B2FB4B" w14:textId="77777777" w:rsidR="00C67FC8" w:rsidRDefault="00C67FC8" w:rsidP="00C67FC8"/>
        </w:tc>
      </w:tr>
      <w:tr w:rsidR="00C67FC8" w14:paraId="7A9557D1" w14:textId="77777777" w:rsidTr="00127877">
        <w:tc>
          <w:tcPr>
            <w:tcW w:w="1502" w:type="dxa"/>
          </w:tcPr>
          <w:p w14:paraId="4B9E135E" w14:textId="52E0A475" w:rsidR="00C67FC8" w:rsidRPr="00127877" w:rsidRDefault="00127877" w:rsidP="00C67FC8">
            <w:pPr>
              <w:rPr>
                <w:sz w:val="24"/>
                <w:szCs w:val="24"/>
              </w:rPr>
            </w:pPr>
            <w:r w:rsidRPr="00127877">
              <w:rPr>
                <w:sz w:val="24"/>
                <w:szCs w:val="24"/>
              </w:rPr>
              <w:t>Making sound in the game</w:t>
            </w:r>
          </w:p>
        </w:tc>
        <w:tc>
          <w:tcPr>
            <w:tcW w:w="1502" w:type="dxa"/>
          </w:tcPr>
          <w:p w14:paraId="0A59D5B8" w14:textId="77777777" w:rsidR="00C67FC8" w:rsidRDefault="00C67FC8" w:rsidP="00C67FC8"/>
        </w:tc>
        <w:tc>
          <w:tcPr>
            <w:tcW w:w="1503" w:type="dxa"/>
          </w:tcPr>
          <w:p w14:paraId="33689BC8" w14:textId="77777777" w:rsidR="00C67FC8" w:rsidRDefault="00C67FC8" w:rsidP="00C67FC8"/>
        </w:tc>
        <w:tc>
          <w:tcPr>
            <w:tcW w:w="1503" w:type="dxa"/>
          </w:tcPr>
          <w:p w14:paraId="4F2D1A60" w14:textId="77777777" w:rsidR="00C67FC8" w:rsidRDefault="00C67FC8" w:rsidP="00C67FC8"/>
        </w:tc>
        <w:tc>
          <w:tcPr>
            <w:tcW w:w="1503" w:type="dxa"/>
          </w:tcPr>
          <w:p w14:paraId="1059C319" w14:textId="77777777" w:rsidR="00C67FC8" w:rsidRDefault="00C67FC8" w:rsidP="00C67FC8"/>
        </w:tc>
        <w:tc>
          <w:tcPr>
            <w:tcW w:w="1503" w:type="dxa"/>
            <w:shd w:val="clear" w:color="auto" w:fill="9CC2E5" w:themeFill="accent5" w:themeFillTint="99"/>
          </w:tcPr>
          <w:p w14:paraId="5E9E50F9" w14:textId="77777777" w:rsidR="00C67FC8" w:rsidRDefault="00C67FC8" w:rsidP="00C67FC8"/>
        </w:tc>
      </w:tr>
      <w:tr w:rsidR="00127877" w14:paraId="1CAB5B93" w14:textId="77777777" w:rsidTr="00127877">
        <w:tc>
          <w:tcPr>
            <w:tcW w:w="1502" w:type="dxa"/>
          </w:tcPr>
          <w:p w14:paraId="0E4A9CCC" w14:textId="431E019B" w:rsidR="00127877" w:rsidRPr="00127877" w:rsidRDefault="00127877" w:rsidP="00C67FC8">
            <w:pPr>
              <w:rPr>
                <w:sz w:val="24"/>
                <w:szCs w:val="24"/>
              </w:rPr>
            </w:pPr>
            <w:r w:rsidRPr="00127877">
              <w:rPr>
                <w:sz w:val="24"/>
                <w:szCs w:val="24"/>
              </w:rPr>
              <w:t>Making the other levels</w:t>
            </w:r>
          </w:p>
        </w:tc>
        <w:tc>
          <w:tcPr>
            <w:tcW w:w="1502" w:type="dxa"/>
          </w:tcPr>
          <w:p w14:paraId="5F6DFA6D" w14:textId="77777777" w:rsidR="00127877" w:rsidRDefault="00127877" w:rsidP="00C67FC8"/>
        </w:tc>
        <w:tc>
          <w:tcPr>
            <w:tcW w:w="1503" w:type="dxa"/>
          </w:tcPr>
          <w:p w14:paraId="192D09E8" w14:textId="77777777" w:rsidR="00127877" w:rsidRDefault="00127877" w:rsidP="00C67FC8"/>
        </w:tc>
        <w:tc>
          <w:tcPr>
            <w:tcW w:w="1503" w:type="dxa"/>
          </w:tcPr>
          <w:p w14:paraId="6FE1C8BE" w14:textId="77777777" w:rsidR="00127877" w:rsidRDefault="00127877" w:rsidP="00C67FC8"/>
        </w:tc>
        <w:tc>
          <w:tcPr>
            <w:tcW w:w="1503" w:type="dxa"/>
          </w:tcPr>
          <w:p w14:paraId="43DF1B75" w14:textId="77777777" w:rsidR="00127877" w:rsidRDefault="00127877" w:rsidP="00C67FC8"/>
        </w:tc>
        <w:tc>
          <w:tcPr>
            <w:tcW w:w="1503" w:type="dxa"/>
            <w:shd w:val="clear" w:color="auto" w:fill="9CC2E5" w:themeFill="accent5" w:themeFillTint="99"/>
          </w:tcPr>
          <w:p w14:paraId="612D29D9" w14:textId="77777777" w:rsidR="00127877" w:rsidRDefault="00127877" w:rsidP="00C67FC8"/>
        </w:tc>
      </w:tr>
      <w:tr w:rsidR="00127877" w14:paraId="7BA0CDF4" w14:textId="77777777" w:rsidTr="00127877">
        <w:tc>
          <w:tcPr>
            <w:tcW w:w="1502" w:type="dxa"/>
          </w:tcPr>
          <w:p w14:paraId="05AE4AFC" w14:textId="10537066" w:rsidR="00127877" w:rsidRPr="00127877" w:rsidRDefault="00127877" w:rsidP="00C67FC8">
            <w:pPr>
              <w:rPr>
                <w:sz w:val="24"/>
                <w:szCs w:val="24"/>
              </w:rPr>
            </w:pPr>
            <w:r w:rsidRPr="00127877">
              <w:rPr>
                <w:sz w:val="24"/>
                <w:szCs w:val="24"/>
              </w:rPr>
              <w:t>Testing the game</w:t>
            </w:r>
          </w:p>
        </w:tc>
        <w:tc>
          <w:tcPr>
            <w:tcW w:w="1502" w:type="dxa"/>
          </w:tcPr>
          <w:p w14:paraId="0A7F48B1" w14:textId="77777777" w:rsidR="00127877" w:rsidRDefault="00127877" w:rsidP="00C67FC8"/>
        </w:tc>
        <w:tc>
          <w:tcPr>
            <w:tcW w:w="1503" w:type="dxa"/>
          </w:tcPr>
          <w:p w14:paraId="5014690B" w14:textId="77777777" w:rsidR="00127877" w:rsidRDefault="00127877" w:rsidP="00C67FC8"/>
        </w:tc>
        <w:tc>
          <w:tcPr>
            <w:tcW w:w="1503" w:type="dxa"/>
            <w:shd w:val="clear" w:color="auto" w:fill="9CC2E5" w:themeFill="accent5" w:themeFillTint="99"/>
          </w:tcPr>
          <w:p w14:paraId="3A0EB46C" w14:textId="77777777" w:rsidR="00127877" w:rsidRDefault="00127877" w:rsidP="00C67FC8"/>
        </w:tc>
        <w:tc>
          <w:tcPr>
            <w:tcW w:w="1503" w:type="dxa"/>
            <w:shd w:val="clear" w:color="auto" w:fill="9CC2E5" w:themeFill="accent5" w:themeFillTint="99"/>
          </w:tcPr>
          <w:p w14:paraId="612C5C83" w14:textId="77777777" w:rsidR="00127877" w:rsidRDefault="00127877" w:rsidP="00C67FC8"/>
        </w:tc>
        <w:tc>
          <w:tcPr>
            <w:tcW w:w="1503" w:type="dxa"/>
            <w:shd w:val="clear" w:color="auto" w:fill="9CC2E5" w:themeFill="accent5" w:themeFillTint="99"/>
          </w:tcPr>
          <w:p w14:paraId="7DE60027" w14:textId="77777777" w:rsidR="00127877" w:rsidRDefault="00127877" w:rsidP="00C67FC8"/>
        </w:tc>
      </w:tr>
      <w:tr w:rsidR="00127877" w14:paraId="29D116EC" w14:textId="77777777" w:rsidTr="00127877">
        <w:tc>
          <w:tcPr>
            <w:tcW w:w="1502" w:type="dxa"/>
          </w:tcPr>
          <w:p w14:paraId="137A94FD" w14:textId="15621609" w:rsidR="00127877" w:rsidRPr="00127877" w:rsidRDefault="00127877" w:rsidP="00C67FC8">
            <w:pPr>
              <w:rPr>
                <w:sz w:val="24"/>
                <w:szCs w:val="24"/>
              </w:rPr>
            </w:pPr>
            <w:r w:rsidRPr="00127877">
              <w:rPr>
                <w:sz w:val="24"/>
                <w:szCs w:val="24"/>
              </w:rPr>
              <w:t>Creating the Documentation</w:t>
            </w:r>
          </w:p>
        </w:tc>
        <w:tc>
          <w:tcPr>
            <w:tcW w:w="1502" w:type="dxa"/>
          </w:tcPr>
          <w:p w14:paraId="60B26F8C" w14:textId="77777777" w:rsidR="00127877" w:rsidRDefault="00127877" w:rsidP="00C67FC8"/>
        </w:tc>
        <w:tc>
          <w:tcPr>
            <w:tcW w:w="1503" w:type="dxa"/>
          </w:tcPr>
          <w:p w14:paraId="386E2C32" w14:textId="77777777" w:rsidR="00127877" w:rsidRDefault="00127877" w:rsidP="00C67FC8"/>
        </w:tc>
        <w:tc>
          <w:tcPr>
            <w:tcW w:w="1503" w:type="dxa"/>
          </w:tcPr>
          <w:p w14:paraId="75A247F0" w14:textId="77777777" w:rsidR="00127877" w:rsidRDefault="00127877" w:rsidP="00C67FC8"/>
        </w:tc>
        <w:tc>
          <w:tcPr>
            <w:tcW w:w="1503" w:type="dxa"/>
          </w:tcPr>
          <w:p w14:paraId="6DAEB0DB" w14:textId="77777777" w:rsidR="00127877" w:rsidRDefault="00127877" w:rsidP="00C67FC8"/>
        </w:tc>
        <w:tc>
          <w:tcPr>
            <w:tcW w:w="1503" w:type="dxa"/>
            <w:shd w:val="clear" w:color="auto" w:fill="9CC2E5" w:themeFill="accent5" w:themeFillTint="99"/>
          </w:tcPr>
          <w:p w14:paraId="61C3A656" w14:textId="77777777" w:rsidR="00127877" w:rsidRDefault="00127877" w:rsidP="00C67FC8"/>
        </w:tc>
      </w:tr>
    </w:tbl>
    <w:p w14:paraId="60EF270F" w14:textId="36FCEF9B" w:rsidR="00C67FC8" w:rsidRDefault="00C67FC8" w:rsidP="00C67FC8"/>
    <w:p w14:paraId="2080D757" w14:textId="5C431D75" w:rsidR="00512A1C" w:rsidRDefault="00512A1C" w:rsidP="00512A1C">
      <w:pPr>
        <w:pStyle w:val="Heading1"/>
      </w:pPr>
      <w:r>
        <w:t>CRC:</w:t>
      </w:r>
    </w:p>
    <w:p w14:paraId="15CDF131" w14:textId="18AA968E" w:rsidR="00512A1C" w:rsidRDefault="00512A1C" w:rsidP="00512A1C"/>
    <w:p w14:paraId="23237853" w14:textId="3B26D731" w:rsidR="00512A1C" w:rsidRDefault="00512A1C" w:rsidP="00512A1C"/>
    <w:p w14:paraId="5C1A449F" w14:textId="77777777" w:rsidR="00512A1C" w:rsidRDefault="00512A1C">
      <w:r>
        <w:br w:type="page"/>
      </w:r>
    </w:p>
    <w:p w14:paraId="1FE52122" w14:textId="49158DAB" w:rsidR="00512A1C" w:rsidRDefault="00512A1C" w:rsidP="00512A1C">
      <w:pPr>
        <w:pStyle w:val="Heading1"/>
      </w:pPr>
      <w:r>
        <w:lastRenderedPageBreak/>
        <w:t>The target device (incl. screen resolution, input methods):</w:t>
      </w:r>
    </w:p>
    <w:p w14:paraId="5AE8AB8A" w14:textId="7066CAB7" w:rsidR="000C68CC" w:rsidRPr="000C68CC" w:rsidRDefault="000C68CC" w:rsidP="000C68CC">
      <w:r>
        <w:t>The target device Is a pc since you need a keyboard input to be able to play the game. The screen resolution doesn’t matter since its developed to 16:9 aspect ratio and has the UI adjust to the screen itself. Maybe in the future I will add buttons on the screen so that it can be played on a mobile device.</w:t>
      </w:r>
    </w:p>
    <w:p w14:paraId="68065ED1" w14:textId="327BB835" w:rsidR="00512A1C" w:rsidRDefault="00512A1C" w:rsidP="00512A1C">
      <w:pPr>
        <w:pStyle w:val="Heading1"/>
      </w:pPr>
      <w:r>
        <w:t>Controls methods and game mechanics:</w:t>
      </w:r>
    </w:p>
    <w:p w14:paraId="6EB3B125" w14:textId="39308CFE" w:rsidR="000C68CC" w:rsidRDefault="000C68CC" w:rsidP="000C68CC">
      <w:r>
        <w:t>The game is simple to play since the controls are basic. The controls are:</w:t>
      </w:r>
    </w:p>
    <w:p w14:paraId="3D3F6A11" w14:textId="109A2C35" w:rsidR="000C68CC" w:rsidRDefault="000C68CC" w:rsidP="000C68CC">
      <w:pPr>
        <w:pStyle w:val="ListParagraph"/>
        <w:numPr>
          <w:ilvl w:val="0"/>
          <w:numId w:val="2"/>
        </w:numPr>
      </w:pPr>
      <w:r>
        <w:t>W – to jump.</w:t>
      </w:r>
    </w:p>
    <w:p w14:paraId="059EA980" w14:textId="3DB5A86F" w:rsidR="000C68CC" w:rsidRDefault="000C68CC" w:rsidP="000C68CC">
      <w:pPr>
        <w:pStyle w:val="ListParagraph"/>
        <w:numPr>
          <w:ilvl w:val="0"/>
          <w:numId w:val="2"/>
        </w:numPr>
      </w:pPr>
      <w:r>
        <w:t>A and D – to Move left or right.</w:t>
      </w:r>
    </w:p>
    <w:p w14:paraId="7D0B7EFD" w14:textId="3C60F25C" w:rsidR="000C68CC" w:rsidRDefault="000C68CC" w:rsidP="000C68CC">
      <w:pPr>
        <w:pStyle w:val="ListParagraph"/>
        <w:numPr>
          <w:ilvl w:val="0"/>
          <w:numId w:val="2"/>
        </w:numPr>
      </w:pPr>
      <w:r>
        <w:t>Spacebar – to shoot the enemies.</w:t>
      </w:r>
    </w:p>
    <w:p w14:paraId="6E3E859E" w14:textId="56E31F63" w:rsidR="0017443D" w:rsidRDefault="0017443D" w:rsidP="0017443D">
      <w:r>
        <w:t>There is also a boundary so that when the player falls outside the map, the level restarts.</w:t>
      </w:r>
    </w:p>
    <w:p w14:paraId="3E615139" w14:textId="677CBE4C" w:rsidR="000C68CC" w:rsidRDefault="000C68CC" w:rsidP="000C68CC">
      <w:r>
        <w:t>The enemies patrol from one side to another but can’t shoot back, since I had complications when codding it and resulting for the game to malfunction, so I had to remove it.</w:t>
      </w:r>
    </w:p>
    <w:p w14:paraId="379D5AC0" w14:textId="5EA8CC85" w:rsidR="0017443D" w:rsidRDefault="0017443D" w:rsidP="000C68CC">
      <w:r>
        <w:t>On each level there will be displayed the name of the level, so the player knows which level it is. Also, there will be a counter that shows how many enemies you destroyed and how many are left to go to the next level.</w:t>
      </w:r>
    </w:p>
    <w:p w14:paraId="093DF905" w14:textId="29F2ED0C" w:rsidR="000C68CC" w:rsidRPr="000C68CC" w:rsidRDefault="000C68CC" w:rsidP="000C68CC">
      <w:r>
        <w:t>When you start the game there is background music playing that puts you in the mood of the game.</w:t>
      </w:r>
      <w:r w:rsidR="0017443D">
        <w:t xml:space="preserve"> </w:t>
      </w:r>
    </w:p>
    <w:p w14:paraId="0B8A778B" w14:textId="0CBB03A1" w:rsidR="00512A1C" w:rsidRDefault="00512A1C" w:rsidP="00512A1C">
      <w:pPr>
        <w:pStyle w:val="Heading1"/>
      </w:pPr>
      <w:r>
        <w:t>Game screens:</w:t>
      </w:r>
    </w:p>
    <w:p w14:paraId="7D86EDE2" w14:textId="15DE2C0E" w:rsidR="0017443D" w:rsidRDefault="000A4CBE" w:rsidP="0017443D">
      <w:r>
        <w:t xml:space="preserve">Main Menu: </w:t>
      </w:r>
    </w:p>
    <w:p w14:paraId="074CD288" w14:textId="29355CC9" w:rsidR="000A4CBE" w:rsidRDefault="000A4CBE" w:rsidP="0017443D"/>
    <w:p w14:paraId="7F355964" w14:textId="0A5D261A" w:rsidR="000A4CBE" w:rsidRDefault="000A4CBE" w:rsidP="0017443D">
      <w:r>
        <w:t>Instructions:</w:t>
      </w:r>
    </w:p>
    <w:p w14:paraId="328B6F17" w14:textId="2A318F50" w:rsidR="000A4CBE" w:rsidRDefault="000A4CBE" w:rsidP="0017443D"/>
    <w:p w14:paraId="4A53AE41" w14:textId="4A372089" w:rsidR="000A4CBE" w:rsidRDefault="000A4CBE" w:rsidP="0017443D">
      <w:r>
        <w:t>Level 1:</w:t>
      </w:r>
    </w:p>
    <w:p w14:paraId="3FE80A4D" w14:textId="43E00058" w:rsidR="000A4CBE" w:rsidRDefault="000A4CBE" w:rsidP="0017443D"/>
    <w:p w14:paraId="0379F7AE" w14:textId="6BFAD1AC" w:rsidR="000A4CBE" w:rsidRDefault="000A4CBE" w:rsidP="0017443D">
      <w:r>
        <w:t>Level 2:</w:t>
      </w:r>
    </w:p>
    <w:p w14:paraId="104AAE38" w14:textId="1C0A6234" w:rsidR="000A4CBE" w:rsidRDefault="000A4CBE" w:rsidP="0017443D"/>
    <w:p w14:paraId="55661FC9" w14:textId="6660608B" w:rsidR="000A4CBE" w:rsidRDefault="000A4CBE" w:rsidP="0017443D">
      <w:r>
        <w:t>Level 3:</w:t>
      </w:r>
    </w:p>
    <w:p w14:paraId="1A64AF28" w14:textId="23A05245" w:rsidR="000A4CBE" w:rsidRDefault="000A4CBE" w:rsidP="0017443D"/>
    <w:p w14:paraId="5880F882" w14:textId="16ADA4BB" w:rsidR="000A4CBE" w:rsidRPr="0017443D" w:rsidRDefault="000A4CBE" w:rsidP="0017443D">
      <w:r>
        <w:t>Win Screen:</w:t>
      </w:r>
    </w:p>
    <w:p w14:paraId="01674E5E" w14:textId="146B4E51" w:rsidR="00512A1C" w:rsidRDefault="00512A1C" w:rsidP="00512A1C">
      <w:pPr>
        <w:pStyle w:val="Heading1"/>
      </w:pPr>
      <w:r>
        <w:t xml:space="preserve">Gameplay flowcharts: </w:t>
      </w:r>
    </w:p>
    <w:p w14:paraId="73A82328" w14:textId="77777777" w:rsidR="009303E4" w:rsidRPr="009303E4" w:rsidRDefault="009303E4" w:rsidP="009303E4"/>
    <w:p w14:paraId="5ED3466C" w14:textId="1459BC68" w:rsidR="005D501E" w:rsidRDefault="009303E4" w:rsidP="005D501E">
      <w:r>
        <w:rPr>
          <w:noProof/>
        </w:rPr>
        <w:lastRenderedPageBreak/>
        <w:drawing>
          <wp:inline distT="0" distB="0" distL="0" distR="0" wp14:anchorId="121A6E93" wp14:editId="68DA2932">
            <wp:extent cx="5715000" cy="7172325"/>
            <wp:effectExtent l="0" t="0" r="0" b="952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1).jpg"/>
                    <pic:cNvPicPr/>
                  </pic:nvPicPr>
                  <pic:blipFill>
                    <a:blip r:embed="rId7">
                      <a:extLst>
                        <a:ext uri="{28A0092B-C50C-407E-A947-70E740481C1C}">
                          <a14:useLocalDpi xmlns:a14="http://schemas.microsoft.com/office/drawing/2010/main" val="0"/>
                        </a:ext>
                      </a:extLst>
                    </a:blip>
                    <a:stretch>
                      <a:fillRect/>
                    </a:stretch>
                  </pic:blipFill>
                  <pic:spPr>
                    <a:xfrm>
                      <a:off x="0" y="0"/>
                      <a:ext cx="5715000" cy="7172325"/>
                    </a:xfrm>
                    <a:prstGeom prst="rect">
                      <a:avLst/>
                    </a:prstGeom>
                  </pic:spPr>
                </pic:pic>
              </a:graphicData>
            </a:graphic>
          </wp:inline>
        </w:drawing>
      </w:r>
    </w:p>
    <w:p w14:paraId="519D9375" w14:textId="252ED9C1" w:rsidR="009303E4" w:rsidRDefault="009303E4" w:rsidP="005D501E"/>
    <w:p w14:paraId="11648A52" w14:textId="591B3106" w:rsidR="009303E4" w:rsidRDefault="009303E4" w:rsidP="005D501E"/>
    <w:p w14:paraId="033486BB" w14:textId="77777777" w:rsidR="009303E4" w:rsidRPr="005D501E" w:rsidRDefault="009303E4" w:rsidP="005D501E"/>
    <w:p w14:paraId="7F2E65DF" w14:textId="1E9568B0" w:rsidR="00512A1C" w:rsidRDefault="00512A1C" w:rsidP="00512A1C">
      <w:pPr>
        <w:pStyle w:val="Heading1"/>
      </w:pPr>
      <w:r>
        <w:lastRenderedPageBreak/>
        <w:t>Game objectives</w:t>
      </w:r>
      <w:r w:rsidR="0017443D">
        <w:t>:</w:t>
      </w:r>
    </w:p>
    <w:p w14:paraId="64DDEEBE" w14:textId="26C28A8C" w:rsidR="000A4CBE" w:rsidRPr="000A4CBE" w:rsidRDefault="000A4CBE" w:rsidP="000A4CBE">
      <w:r>
        <w:t xml:space="preserve">The player is an American tank that is sent to war to destroy the terrorists. Your mission is to eliminate all the enemies to proceed to the next level. Each enemy is patrolling an area and sometimes they are hidden. </w:t>
      </w:r>
    </w:p>
    <w:p w14:paraId="73840EBE" w14:textId="236D297C" w:rsidR="0017443D" w:rsidRPr="0017443D" w:rsidRDefault="0017443D" w:rsidP="0017443D"/>
    <w:p w14:paraId="552003BF" w14:textId="1121555B" w:rsidR="00512A1C" w:rsidRDefault="00512A1C" w:rsidP="00512A1C">
      <w:pPr>
        <w:pStyle w:val="Heading1"/>
      </w:pPr>
      <w:r>
        <w:t xml:space="preserve">Art assets (2D / 3D) </w:t>
      </w:r>
    </w:p>
    <w:p w14:paraId="46D437FC" w14:textId="71BDA9C0" w:rsidR="009303E4" w:rsidRDefault="009303E4" w:rsidP="009303E4">
      <w:r>
        <w:t xml:space="preserve">The assets that I used where all found online and some of these assets were arranged, so that they would make sense to the theme that the game has. If I had more </w:t>
      </w:r>
      <w:r w:rsidR="00027CE4">
        <w:t>time,</w:t>
      </w:r>
      <w:r>
        <w:t xml:space="preserve"> I would create my own assets and create a more polished game, but its still come out as a good visual game.</w:t>
      </w:r>
    </w:p>
    <w:p w14:paraId="5157B872" w14:textId="77777777" w:rsidR="009303E4" w:rsidRDefault="009303E4" w:rsidP="009303E4">
      <w:r>
        <w:rPr>
          <w:noProof/>
        </w:rPr>
        <w:drawing>
          <wp:inline distT="0" distB="0" distL="0" distR="0" wp14:anchorId="40B5636C" wp14:editId="3C91345C">
            <wp:extent cx="1752600" cy="1304925"/>
            <wp:effectExtent l="0" t="0" r="0" b="9525"/>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emyTank.png"/>
                    <pic:cNvPicPr/>
                  </pic:nvPicPr>
                  <pic:blipFill>
                    <a:blip r:embed="rId8">
                      <a:extLst>
                        <a:ext uri="{28A0092B-C50C-407E-A947-70E740481C1C}">
                          <a14:useLocalDpi xmlns:a14="http://schemas.microsoft.com/office/drawing/2010/main" val="0"/>
                        </a:ext>
                      </a:extLst>
                    </a:blip>
                    <a:stretch>
                      <a:fillRect/>
                    </a:stretch>
                  </pic:blipFill>
                  <pic:spPr>
                    <a:xfrm>
                      <a:off x="0" y="0"/>
                      <a:ext cx="1752600" cy="1304925"/>
                    </a:xfrm>
                    <a:prstGeom prst="rect">
                      <a:avLst/>
                    </a:prstGeom>
                  </pic:spPr>
                </pic:pic>
              </a:graphicData>
            </a:graphic>
          </wp:inline>
        </w:drawing>
      </w:r>
      <w:r>
        <w:rPr>
          <w:noProof/>
        </w:rPr>
        <w:drawing>
          <wp:inline distT="0" distB="0" distL="0" distR="0" wp14:anchorId="2A46B579" wp14:editId="45E7A068">
            <wp:extent cx="1724025" cy="1790700"/>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yerTank.png"/>
                    <pic:cNvPicPr/>
                  </pic:nvPicPr>
                  <pic:blipFill>
                    <a:blip r:embed="rId9">
                      <a:extLst>
                        <a:ext uri="{28A0092B-C50C-407E-A947-70E740481C1C}">
                          <a14:useLocalDpi xmlns:a14="http://schemas.microsoft.com/office/drawing/2010/main" val="0"/>
                        </a:ext>
                      </a:extLst>
                    </a:blip>
                    <a:stretch>
                      <a:fillRect/>
                    </a:stretch>
                  </pic:blipFill>
                  <pic:spPr>
                    <a:xfrm>
                      <a:off x="0" y="0"/>
                      <a:ext cx="1724025" cy="1790700"/>
                    </a:xfrm>
                    <a:prstGeom prst="rect">
                      <a:avLst/>
                    </a:prstGeom>
                  </pic:spPr>
                </pic:pic>
              </a:graphicData>
            </a:graphic>
          </wp:inline>
        </w:drawing>
      </w:r>
      <w:r>
        <w:rPr>
          <w:noProof/>
        </w:rPr>
        <w:drawing>
          <wp:inline distT="0" distB="0" distL="0" distR="0" wp14:anchorId="171E51F8" wp14:editId="666D8E18">
            <wp:extent cx="1866900" cy="1866900"/>
            <wp:effectExtent l="0" t="0" r="0" b="0"/>
            <wp:docPr id="7" name="Picture 7" descr="A close up of an ani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ckgroundColorDesert.pn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1866900" cy="1866900"/>
                    </a:xfrm>
                    <a:prstGeom prst="rect">
                      <a:avLst/>
                    </a:prstGeom>
                  </pic:spPr>
                </pic:pic>
              </a:graphicData>
            </a:graphic>
          </wp:inline>
        </w:drawing>
      </w:r>
    </w:p>
    <w:p w14:paraId="6E4C0DC6" w14:textId="3C0F8FC9" w:rsidR="009303E4" w:rsidRDefault="009303E4" w:rsidP="009303E4">
      <w:r>
        <w:rPr>
          <w:noProof/>
        </w:rPr>
        <w:drawing>
          <wp:inline distT="0" distB="0" distL="0" distR="0" wp14:anchorId="220EB9DB" wp14:editId="09B62593">
            <wp:extent cx="601980" cy="495748"/>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llet.png"/>
                    <pic:cNvPicPr/>
                  </pic:nvPicPr>
                  <pic:blipFill>
                    <a:blip r:embed="rId11">
                      <a:extLst>
                        <a:ext uri="{28A0092B-C50C-407E-A947-70E740481C1C}">
                          <a14:useLocalDpi xmlns:a14="http://schemas.microsoft.com/office/drawing/2010/main" val="0"/>
                        </a:ext>
                      </a:extLst>
                    </a:blip>
                    <a:stretch>
                      <a:fillRect/>
                    </a:stretch>
                  </pic:blipFill>
                  <pic:spPr>
                    <a:xfrm>
                      <a:off x="0" y="0"/>
                      <a:ext cx="614313" cy="505904"/>
                    </a:xfrm>
                    <a:prstGeom prst="rect">
                      <a:avLst/>
                    </a:prstGeom>
                  </pic:spPr>
                </pic:pic>
              </a:graphicData>
            </a:graphic>
          </wp:inline>
        </w:drawing>
      </w:r>
      <w:r>
        <w:t xml:space="preserve">    </w:t>
      </w:r>
      <w:r>
        <w:rPr>
          <w:noProof/>
        </w:rPr>
        <w:drawing>
          <wp:inline distT="0" distB="0" distL="0" distR="0" wp14:anchorId="018D361F" wp14:editId="59EBAF91">
            <wp:extent cx="2400300" cy="589547"/>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re.png"/>
                    <pic:cNvPicPr/>
                  </pic:nvPicPr>
                  <pic:blipFill rotWithShape="1">
                    <a:blip r:embed="rId12" cstate="print">
                      <a:extLst>
                        <a:ext uri="{28A0092B-C50C-407E-A947-70E740481C1C}">
                          <a14:useLocalDpi xmlns:a14="http://schemas.microsoft.com/office/drawing/2010/main" val="0"/>
                        </a:ext>
                      </a:extLst>
                    </a:blip>
                    <a:srcRect t="2" r="84844" b="3723"/>
                    <a:stretch/>
                  </pic:blipFill>
                  <pic:spPr bwMode="auto">
                    <a:xfrm>
                      <a:off x="0" y="0"/>
                      <a:ext cx="2438055" cy="598820"/>
                    </a:xfrm>
                    <a:prstGeom prst="rect">
                      <a:avLst/>
                    </a:prstGeom>
                    <a:ln>
                      <a:noFill/>
                    </a:ln>
                    <a:extLst>
                      <a:ext uri="{53640926-AAD7-44D8-BBD7-CCE9431645EC}">
                        <a14:shadowObscured xmlns:a14="http://schemas.microsoft.com/office/drawing/2010/main"/>
                      </a:ext>
                    </a:extLst>
                  </pic:spPr>
                </pic:pic>
              </a:graphicData>
            </a:graphic>
          </wp:inline>
        </w:drawing>
      </w:r>
      <w:r w:rsidR="00027CE4">
        <w:t xml:space="preserve">  </w:t>
      </w:r>
      <w:r w:rsidR="00027CE4">
        <w:rPr>
          <w:noProof/>
        </w:rPr>
        <w:drawing>
          <wp:inline distT="0" distB="0" distL="0" distR="0" wp14:anchorId="36E1DF6C" wp14:editId="1BDE8280">
            <wp:extent cx="266700" cy="266700"/>
            <wp:effectExtent l="0" t="0" r="0" b="0"/>
            <wp:docPr id="10" name="Picture 10" descr="A picture containing metalware,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plosion1.png"/>
                    <pic:cNvPicPr/>
                  </pic:nvPicPr>
                  <pic:blipFill>
                    <a:blip r:embed="rId13">
                      <a:extLst>
                        <a:ext uri="{28A0092B-C50C-407E-A947-70E740481C1C}">
                          <a14:useLocalDpi xmlns:a14="http://schemas.microsoft.com/office/drawing/2010/main" val="0"/>
                        </a:ext>
                      </a:extLst>
                    </a:blip>
                    <a:stretch>
                      <a:fillRect/>
                    </a:stretch>
                  </pic:blipFill>
                  <pic:spPr>
                    <a:xfrm>
                      <a:off x="0" y="0"/>
                      <a:ext cx="266700" cy="266700"/>
                    </a:xfrm>
                    <a:prstGeom prst="rect">
                      <a:avLst/>
                    </a:prstGeom>
                  </pic:spPr>
                </pic:pic>
              </a:graphicData>
            </a:graphic>
          </wp:inline>
        </w:drawing>
      </w:r>
      <w:r w:rsidR="00027CE4">
        <w:rPr>
          <w:noProof/>
        </w:rPr>
        <w:drawing>
          <wp:inline distT="0" distB="0" distL="0" distR="0" wp14:anchorId="75DEEBF0" wp14:editId="64F9A671">
            <wp:extent cx="403860" cy="403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losion2.png"/>
                    <pic:cNvPicPr/>
                  </pic:nvPicPr>
                  <pic:blipFill>
                    <a:blip r:embed="rId14">
                      <a:extLst>
                        <a:ext uri="{28A0092B-C50C-407E-A947-70E740481C1C}">
                          <a14:useLocalDpi xmlns:a14="http://schemas.microsoft.com/office/drawing/2010/main" val="0"/>
                        </a:ext>
                      </a:extLst>
                    </a:blip>
                    <a:stretch>
                      <a:fillRect/>
                    </a:stretch>
                  </pic:blipFill>
                  <pic:spPr>
                    <a:xfrm>
                      <a:off x="0" y="0"/>
                      <a:ext cx="403860" cy="403860"/>
                    </a:xfrm>
                    <a:prstGeom prst="rect">
                      <a:avLst/>
                    </a:prstGeom>
                  </pic:spPr>
                </pic:pic>
              </a:graphicData>
            </a:graphic>
          </wp:inline>
        </w:drawing>
      </w:r>
      <w:r w:rsidR="00027CE4">
        <w:rPr>
          <w:noProof/>
        </w:rPr>
        <w:drawing>
          <wp:inline distT="0" distB="0" distL="0" distR="0" wp14:anchorId="667943DF" wp14:editId="04A7FFE6">
            <wp:extent cx="489259" cy="4953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plosion3.png"/>
                    <pic:cNvPicPr/>
                  </pic:nvPicPr>
                  <pic:blipFill>
                    <a:blip r:embed="rId15">
                      <a:extLst>
                        <a:ext uri="{28A0092B-C50C-407E-A947-70E740481C1C}">
                          <a14:useLocalDpi xmlns:a14="http://schemas.microsoft.com/office/drawing/2010/main" val="0"/>
                        </a:ext>
                      </a:extLst>
                    </a:blip>
                    <a:stretch>
                      <a:fillRect/>
                    </a:stretch>
                  </pic:blipFill>
                  <pic:spPr>
                    <a:xfrm>
                      <a:off x="0" y="0"/>
                      <a:ext cx="505334" cy="511574"/>
                    </a:xfrm>
                    <a:prstGeom prst="rect">
                      <a:avLst/>
                    </a:prstGeom>
                  </pic:spPr>
                </pic:pic>
              </a:graphicData>
            </a:graphic>
          </wp:inline>
        </w:drawing>
      </w:r>
      <w:r w:rsidR="00027CE4">
        <w:rPr>
          <w:noProof/>
        </w:rPr>
        <w:drawing>
          <wp:inline distT="0" distB="0" distL="0" distR="0" wp14:anchorId="18D30927" wp14:editId="138C880F">
            <wp:extent cx="514867" cy="510540"/>
            <wp:effectExtent l="0" t="0" r="0" b="3810"/>
            <wp:docPr id="13" name="Picture 13" descr="A picture containing flower,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xplosion4.png"/>
                    <pic:cNvPicPr/>
                  </pic:nvPicPr>
                  <pic:blipFill>
                    <a:blip r:embed="rId16">
                      <a:extLst>
                        <a:ext uri="{28A0092B-C50C-407E-A947-70E740481C1C}">
                          <a14:useLocalDpi xmlns:a14="http://schemas.microsoft.com/office/drawing/2010/main" val="0"/>
                        </a:ext>
                      </a:extLst>
                    </a:blip>
                    <a:stretch>
                      <a:fillRect/>
                    </a:stretch>
                  </pic:blipFill>
                  <pic:spPr>
                    <a:xfrm>
                      <a:off x="0" y="0"/>
                      <a:ext cx="548853" cy="544241"/>
                    </a:xfrm>
                    <a:prstGeom prst="rect">
                      <a:avLst/>
                    </a:prstGeom>
                  </pic:spPr>
                </pic:pic>
              </a:graphicData>
            </a:graphic>
          </wp:inline>
        </w:drawing>
      </w:r>
      <w:r w:rsidR="00027CE4">
        <w:rPr>
          <w:noProof/>
        </w:rPr>
        <w:drawing>
          <wp:inline distT="0" distB="0" distL="0" distR="0" wp14:anchorId="5E2BCEEB" wp14:editId="7BD9A431">
            <wp:extent cx="525780" cy="525780"/>
            <wp:effectExtent l="0" t="0" r="7620" b="7620"/>
            <wp:docPr id="14" name="Picture 14" descr="A picture containing flower,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xplosion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5780" cy="525780"/>
                    </a:xfrm>
                    <a:prstGeom prst="rect">
                      <a:avLst/>
                    </a:prstGeom>
                  </pic:spPr>
                </pic:pic>
              </a:graphicData>
            </a:graphic>
          </wp:inline>
        </w:drawing>
      </w:r>
    </w:p>
    <w:p w14:paraId="1626AF5A" w14:textId="77777777" w:rsidR="009303E4" w:rsidRPr="009303E4" w:rsidRDefault="009303E4" w:rsidP="009303E4"/>
    <w:p w14:paraId="49040B00" w14:textId="14261753" w:rsidR="00512A1C" w:rsidRDefault="00512A1C" w:rsidP="00512A1C">
      <w:pPr>
        <w:pStyle w:val="Heading1"/>
      </w:pPr>
      <w:r>
        <w:t>User Interface outlines</w:t>
      </w:r>
    </w:p>
    <w:p w14:paraId="14598646" w14:textId="579F706F" w:rsidR="00027CE4" w:rsidRDefault="00027CE4" w:rsidP="00027CE4">
      <w:r>
        <w:t>The UI of the game will mainly consist of buttons for the user to interact with,  the buttons will be used to change the scene, like from the main menu the user has three buttons that when pressed they will show the instructions, the level and quit the game. Also, there will be text showing different things for the user, like the instructions and the enemy count.</w:t>
      </w:r>
    </w:p>
    <w:p w14:paraId="5F0D4DBC" w14:textId="388B1A33" w:rsidR="00027CE4" w:rsidRDefault="00027CE4" w:rsidP="00027CE4"/>
    <w:p w14:paraId="4B78E281" w14:textId="77777777" w:rsidR="00027CE4" w:rsidRDefault="00027CE4">
      <w:r>
        <w:br w:type="page"/>
      </w:r>
    </w:p>
    <w:p w14:paraId="2BCB7D1A" w14:textId="77777777" w:rsidR="00027CE4" w:rsidRPr="00027CE4" w:rsidRDefault="00027CE4" w:rsidP="00027CE4">
      <w:bookmarkStart w:id="0" w:name="_GoBack"/>
      <w:bookmarkEnd w:id="0"/>
    </w:p>
    <w:sectPr w:rsidR="00027CE4" w:rsidRPr="00027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433C1"/>
    <w:multiLevelType w:val="hybridMultilevel"/>
    <w:tmpl w:val="6FCEC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9A4AF5"/>
    <w:multiLevelType w:val="hybridMultilevel"/>
    <w:tmpl w:val="CD5A8C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GyAFKmloYWZsbGJko6SsGpxcWZ+XkgBaa1AFH1tnssAAAA"/>
  </w:docVars>
  <w:rsids>
    <w:rsidRoot w:val="00C666E2"/>
    <w:rsid w:val="00027CE4"/>
    <w:rsid w:val="000A4CBE"/>
    <w:rsid w:val="000C68CC"/>
    <w:rsid w:val="000D572A"/>
    <w:rsid w:val="00127877"/>
    <w:rsid w:val="0017443D"/>
    <w:rsid w:val="003455FC"/>
    <w:rsid w:val="00512A1C"/>
    <w:rsid w:val="005D501E"/>
    <w:rsid w:val="00906AB4"/>
    <w:rsid w:val="009303E4"/>
    <w:rsid w:val="009F0C4C"/>
    <w:rsid w:val="00AB485F"/>
    <w:rsid w:val="00C666E2"/>
    <w:rsid w:val="00C67FC8"/>
    <w:rsid w:val="00CF7C01"/>
    <w:rsid w:val="00D5128A"/>
    <w:rsid w:val="00E6072F"/>
    <w:rsid w:val="00E77C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D14FF"/>
  <w15:chartTrackingRefBased/>
  <w15:docId w15:val="{2C04C012-4E4D-4783-A429-475209D12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6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66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6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66E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666E2"/>
    <w:pPr>
      <w:ind w:left="720"/>
      <w:contextualSpacing/>
    </w:pPr>
  </w:style>
  <w:style w:type="table" w:styleId="TableGrid">
    <w:name w:val="Table Grid"/>
    <w:basedOn w:val="TableNormal"/>
    <w:uiPriority w:val="39"/>
    <w:rsid w:val="00C67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E6072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6</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sammut</dc:creator>
  <cp:keywords/>
  <dc:description/>
  <cp:lastModifiedBy>aaron sammut</cp:lastModifiedBy>
  <cp:revision>7</cp:revision>
  <dcterms:created xsi:type="dcterms:W3CDTF">2020-01-23T19:28:00Z</dcterms:created>
  <dcterms:modified xsi:type="dcterms:W3CDTF">2020-01-31T13:31:00Z</dcterms:modified>
</cp:coreProperties>
</file>