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ind w:left="0" w:firstLine="720"/>
        <w:jc w:val="center"/>
        <w:rPr/>
      </w:pPr>
      <w:r w:rsidDel="00000000" w:rsidR="00000000" w:rsidRPr="00000000">
        <w:rPr>
          <w:rtl w:val="0"/>
        </w:rPr>
        <w:t xml:space="preserve">Academic Statement of Purpose</w:t>
      </w:r>
    </w:p>
    <w:p w:rsidR="00000000" w:rsidDel="00000000" w:rsidP="00000000" w:rsidRDefault="00000000" w:rsidRPr="00000000" w14:paraId="00000002">
      <w:pPr>
        <w:spacing w:line="480" w:lineRule="auto"/>
        <w:ind w:left="0" w:firstLine="720"/>
        <w:rPr/>
      </w:pPr>
      <w:r w:rsidDel="00000000" w:rsidR="00000000" w:rsidRPr="00000000">
        <w:rPr>
          <w:rtl w:val="0"/>
        </w:rPr>
        <w:t xml:space="preserve">Improving programs that support people in need with comprehensive evidence has been my driving motivation throughout my career. With support for both migration and development assistance declining, there is a need for persuasive research grounded in practice, to not only demonstrate the value of well-managed migration policies, but also to show that such programs can be mutually beneficial for recipient and origin communities. I would like to pursue a PhD in Economics at Michigan so that I can contribute to applied research that improves both domestic immigration policies and the development of low-income agricultural communities, to help improve our global response to the interrelated challenges of climate change and migration.</w:t>
      </w:r>
    </w:p>
    <w:p w:rsidR="00000000" w:rsidDel="00000000" w:rsidP="00000000" w:rsidRDefault="00000000" w:rsidRPr="00000000" w14:paraId="00000003">
      <w:pPr>
        <w:spacing w:line="480" w:lineRule="auto"/>
        <w:ind w:firstLine="720"/>
        <w:rPr/>
      </w:pPr>
      <w:r w:rsidDel="00000000" w:rsidR="00000000" w:rsidRPr="00000000">
        <w:rPr>
          <w:rtl w:val="0"/>
        </w:rPr>
        <w:t xml:space="preserve">As an undergraduate studying finance and economics in Macon, Georgia, my research and community engagement focused on expanding investments in affordable housing. I combined community surveys with spatial analysis of property assessment records to estimate the returns on investment in affordable housing for local tax revenues, leveraging my findings to persuade the city council to invest in redevelopment in low-income neighborhoods. Witnessing even greater deprivation abroad, I volunteered for a microfinance nonprofit in South Africa, analyzing national policies and loan records to help expand support for smallholder farmers. I presented findings from both projects at several national conferences and received multiple graduate fellowships to support my continued education and advocacy. Thanks to the Payne Fellowship, I interned in the House of Representatives, where I developed a quantitative model to assess a major pension reform bill and authored several position papers on international issues for the Democratic Caucus. As a Fulbright Scholar in Germany, I focused on job placement and language training for asylum seekers, working at the Centre for European Economic Research to co-author a working paper and present the findings to the regional government. I also conducted independent research using an instrumental variables approach to estimate the causal relationship between education on job placement among refugees, which I presented at the Fulbright Europe and Humanity in Action annual conferences.</w:t>
      </w:r>
    </w:p>
    <w:p w:rsidR="00000000" w:rsidDel="00000000" w:rsidP="00000000" w:rsidRDefault="00000000" w:rsidRPr="00000000" w14:paraId="00000004">
      <w:pPr>
        <w:spacing w:line="480" w:lineRule="auto"/>
        <w:ind w:firstLine="720"/>
        <w:rPr/>
      </w:pPr>
      <w:r w:rsidDel="00000000" w:rsidR="00000000" w:rsidRPr="00000000">
        <w:rPr>
          <w:rtl w:val="0"/>
        </w:rPr>
        <w:t xml:space="preserve">I continued my studies with a Master of Development Practice at UC Berkeley, where I focused my research on agricultural climate adaptation. For the Berkeley Food Institute, I developed a geospatial model using remote sensing data to analyze water scarcity risk for farmers in the Central Valley. My advanced coursework included research projects on mapping multidimensional vulnerability and developing interactive applications for predicting satellite-based vegetation trends. My degree culminated with a thesis supervised by agricultural economists David Zilberman and Alain De Janvry, in which I replicated a genotype-environment interaction study and compared the accuracy of yield predictions from the original Bayesian generalized linear regression model using manually collected environmental covariates with various machine learning approaches using remote sensing data.</w:t>
      </w:r>
    </w:p>
    <w:p w:rsidR="00000000" w:rsidDel="00000000" w:rsidP="00000000" w:rsidRDefault="00000000" w:rsidRPr="00000000" w14:paraId="00000005">
      <w:pPr>
        <w:spacing w:line="480" w:lineRule="auto"/>
        <w:ind w:firstLine="720"/>
        <w:rPr/>
      </w:pPr>
      <w:r w:rsidDel="00000000" w:rsidR="00000000" w:rsidRPr="00000000">
        <w:rPr>
          <w:rtl w:val="0"/>
        </w:rPr>
        <w:t xml:space="preserve">In 2020, I joined USAID as a Foreign Service Officer, specializing in monitoring and evaluating development projects focused on agricultural extension and migration management. I developed novel data processes to support our programs, such as a computer vision model for high-resolution drone imagery to support the issuance of land titles for farmers in remote areas of Colombia. Working with our embassy-in-exile, I also supported several projects focused on the integration of Venezuelan migrants in Colombia, including improving data collection in the Darien Gap. I designed novel evaluation methodologies grounded in development economics and successfully advocated for a randomized impact evaluation of our $450 million agribusiness financing project in Ukraine. I also developed a third-party monitoring system for conflict zones, combining remote sensing with SMS surveys to provide oversight when staff travel was impossible. While working for USAID, to deepen my quantitative skills, I also pursued online graduate degrees in mathematics and computer science. At Indiana State University, I focused on applied statistics, real analysis, and linear algebra, completing a thesis validating a novel approach to normality testing. At Georgia Tech, I learned more about the theory and application of machine learning models in Python, including the use of LLMs for data pipelines.</w:t>
      </w:r>
    </w:p>
    <w:p w:rsidR="00000000" w:rsidDel="00000000" w:rsidP="00000000" w:rsidRDefault="00000000" w:rsidRPr="00000000" w14:paraId="00000006">
      <w:pPr>
        <w:spacing w:line="480" w:lineRule="auto"/>
        <w:ind w:firstLine="720"/>
        <w:rPr/>
      </w:pPr>
      <w:r w:rsidDel="00000000" w:rsidR="00000000" w:rsidRPr="00000000">
        <w:rPr>
          <w:rtl w:val="0"/>
        </w:rPr>
        <w:t xml:space="preserve">My motivation in applying for the doctoral program in economics at Michigan is to improve both migration and development policy through applied research, specifically to analyze the differential impacts to migrant-origin and migrant-recipient areas based on the relative importance of climate shocks, conflict, and economic opportunity as drivers of emigration. By studying at Michigan, I hope to advance my research skills through a stronger focus on econometric methods, particularly novel approaches to causal inference leveraging spatiotemporal, administrative and panel data on migrant populations and climate shocks. While I have gained considerable analytical skills and a firsthand understanding of international development programs, I have not formalized my work through publishable research, limiting my impact thus far to individual projects. I believe Michigan is an ideal fit to help fill the gaps in my training due to its </w:t>
      </w:r>
      <w:r w:rsidDel="00000000" w:rsidR="00000000" w:rsidRPr="00000000">
        <w:rPr>
          <w:rtl w:val="0"/>
        </w:rPr>
        <w:t xml:space="preserve">strong focus on methodological rigor and emphasis on collaboration with other departments</w:t>
      </w:r>
      <w:r w:rsidDel="00000000" w:rsidR="00000000" w:rsidRPr="00000000">
        <w:rPr>
          <w:rtl w:val="0"/>
        </w:rPr>
        <w:t xml:space="preserve">, which will help me answer complex questions on relative gains from different forms of migration and support improved policies for both recipient and destination countries, such as job-placement programs that leverage migrant skills or the design of crop insurance that accounts for remittances to improve the resiliency of communities affected by disasters.</w:t>
      </w:r>
    </w:p>
    <w:p w:rsidR="00000000" w:rsidDel="00000000" w:rsidP="00000000" w:rsidRDefault="00000000" w:rsidRPr="00000000" w14:paraId="00000007">
      <w:pPr>
        <w:spacing w:line="480" w:lineRule="auto"/>
        <w:ind w:firstLine="720"/>
        <w:rPr/>
      </w:pPr>
      <w:r w:rsidDel="00000000" w:rsidR="00000000" w:rsidRPr="00000000">
        <w:rPr>
          <w:rtl w:val="0"/>
        </w:rPr>
        <w:t xml:space="preserve">The faculty at Michigan whose research interests align most closely with my own would be Dean Yang, particularly his focus on international migration and cross-sectoral development economics. Sebastian Sotelo’s research on deforestation and the connection between migration and trade, as well as Kaspar Wuthrich’s work on causal inference and experiments combining panel data and machine learning, would also be extremely relevant. </w:t>
      </w:r>
      <w:r w:rsidDel="00000000" w:rsidR="00000000" w:rsidRPr="00000000">
        <w:rPr>
          <w:rtl w:val="0"/>
        </w:rPr>
        <w:t xml:space="preserve">The opportunity to collaborate with faculty in the School for Environment and Sustainability would help support my focus on geospatial data, such as Bill Currie’s focus on ecosystem modelling and applications of artificial intelligence, while the applied policy focus of the Ford School and data science approaches of the School of Information would help me to develop relevant, accessible research that can influence policymakers and practitioners.</w:t>
      </w:r>
      <w:r w:rsidDel="00000000" w:rsidR="00000000" w:rsidRPr="00000000">
        <w:rPr>
          <w:rtl w:val="0"/>
        </w:rPr>
      </w:r>
    </w:p>
    <w:p w:rsidR="00000000" w:rsidDel="00000000" w:rsidP="00000000" w:rsidRDefault="00000000" w:rsidRPr="00000000" w14:paraId="00000008">
      <w:pPr>
        <w:spacing w:line="480" w:lineRule="auto"/>
        <w:ind w:firstLine="720"/>
        <w:rPr/>
      </w:pPr>
      <w:r w:rsidDel="00000000" w:rsidR="00000000" w:rsidRPr="00000000">
        <w:rPr>
          <w:rtl w:val="0"/>
        </w:rPr>
        <w:t xml:space="preserve">After completing my doctoral studies, I would like to focus on applied research related to the economics of climate-induced migration, supporting both public policy formation and international development programs. I would primarily focus on an academic research career, but would also be interested in collaborations with multilateral institutions like the World Bank and policy positions in the US Government, leveraging my past experience as a diplomat to not only deliver relevant research but also actionable recommendations to make programs more targeted and efficient.</w:t>
      </w:r>
      <w:r w:rsidDel="00000000" w:rsidR="00000000" w:rsidRPr="00000000">
        <w:rPr>
          <w:rtl w:val="0"/>
        </w:rPr>
        <w:t xml:space="preserve"> I am also passionate about teaching and mentoring the next generation of scholars and practitioners, and would be eager to support more accessible economics education alongside faculty who value inclusive teaching, such as Justin Wolfers.</w:t>
      </w:r>
    </w:p>
    <w:p w:rsidR="00000000" w:rsidDel="00000000" w:rsidP="00000000" w:rsidRDefault="00000000" w:rsidRPr="00000000" w14:paraId="00000009">
      <w:pPr>
        <w:spacing w:line="480" w:lineRule="auto"/>
        <w:ind w:firstLine="720"/>
        <w:rPr/>
      </w:pPr>
      <w:r w:rsidDel="00000000" w:rsidR="00000000" w:rsidRPr="00000000">
        <w:rPr>
          <w:rtl w:val="0"/>
        </w:rPr>
        <w:t xml:space="preserve">There is no better program than the Economics Department at Michigan to help me apply cutting-edge economic research to complex issues of climate-induced migration. With the help of Michigan’s world-leading experts, I hope to synthesize promising avenues of spatiotemporal econometrics into a portfolio that not only contributes to the field of development economics, but also directly supports policymakers to improve the resilience of agricultural areas in low-income countries and the management of migration that benefits both migrants and recipient communities.</w:t>
      </w:r>
    </w:p>
    <w:p w:rsidR="00000000" w:rsidDel="00000000" w:rsidP="00000000" w:rsidRDefault="00000000" w:rsidRPr="00000000" w14:paraId="0000000A">
      <w:pPr>
        <w:spacing w:line="48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t xml:space="preserve">Aaron Scherf</w:t>
    </w:r>
  </w:p>
  <w:p w:rsidR="00000000" w:rsidDel="00000000" w:rsidP="00000000" w:rsidRDefault="00000000" w:rsidRPr="00000000" w14:paraId="0000000C">
    <w:pPr>
      <w:rPr/>
    </w:pPr>
    <w:r w:rsidDel="00000000" w:rsidR="00000000" w:rsidRPr="00000000">
      <w:rPr>
        <w:rtl w:val="0"/>
      </w:rPr>
      <w:t xml:space="preserve">PhD Program in Economics</w:t>
    </w:r>
  </w:p>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