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AB8" w:rsidRDefault="002953B4" w:rsidP="002953B4">
      <w:pPr>
        <w:spacing w:line="240" w:lineRule="auto"/>
        <w:rPr>
          <w:rFonts w:ascii="Times New Roman" w:hAnsi="Times New Roman" w:cs="Times New Roman"/>
          <w:sz w:val="24"/>
          <w:szCs w:val="24"/>
        </w:rPr>
      </w:pPr>
      <w:r>
        <w:rPr>
          <w:rFonts w:ascii="Times New Roman" w:hAnsi="Times New Roman" w:cs="Times New Roman"/>
          <w:sz w:val="24"/>
          <w:szCs w:val="24"/>
        </w:rPr>
        <w:t>Aaron Shaneen</w:t>
      </w:r>
    </w:p>
    <w:p w:rsidR="002953B4" w:rsidRDefault="002953B4" w:rsidP="002953B4">
      <w:pPr>
        <w:spacing w:line="240" w:lineRule="auto"/>
        <w:rPr>
          <w:rFonts w:ascii="Times New Roman" w:hAnsi="Times New Roman" w:cs="Times New Roman"/>
          <w:sz w:val="24"/>
          <w:szCs w:val="24"/>
        </w:rPr>
      </w:pPr>
      <w:r>
        <w:rPr>
          <w:rFonts w:ascii="Times New Roman" w:hAnsi="Times New Roman" w:cs="Times New Roman"/>
          <w:sz w:val="24"/>
          <w:szCs w:val="24"/>
        </w:rPr>
        <w:t>CS3550 ONL</w:t>
      </w:r>
    </w:p>
    <w:p w:rsidR="002953B4" w:rsidRDefault="002953B4" w:rsidP="002953B4">
      <w:pPr>
        <w:spacing w:line="240" w:lineRule="auto"/>
        <w:rPr>
          <w:rFonts w:ascii="Times New Roman" w:hAnsi="Times New Roman" w:cs="Times New Roman"/>
          <w:sz w:val="24"/>
          <w:szCs w:val="24"/>
        </w:rPr>
      </w:pPr>
      <w:r>
        <w:rPr>
          <w:rFonts w:ascii="Times New Roman" w:hAnsi="Times New Roman" w:cs="Times New Roman"/>
          <w:sz w:val="24"/>
          <w:szCs w:val="24"/>
        </w:rPr>
        <w:t>Assignment 1</w:t>
      </w:r>
    </w:p>
    <w:p w:rsidR="002953B4" w:rsidRDefault="002953B4" w:rsidP="002953B4">
      <w:pPr>
        <w:spacing w:line="240" w:lineRule="auto"/>
        <w:rPr>
          <w:rFonts w:ascii="Times New Roman" w:hAnsi="Times New Roman" w:cs="Times New Roman"/>
          <w:sz w:val="24"/>
          <w:szCs w:val="24"/>
        </w:rPr>
      </w:pPr>
      <w:r>
        <w:rPr>
          <w:rFonts w:ascii="Times New Roman" w:hAnsi="Times New Roman" w:cs="Times New Roman"/>
          <w:sz w:val="24"/>
          <w:szCs w:val="24"/>
        </w:rPr>
        <w:t>Jan 20, 2016</w:t>
      </w:r>
    </w:p>
    <w:p w:rsidR="002953B4" w:rsidRDefault="002953B4" w:rsidP="002953B4">
      <w:pPr>
        <w:spacing w:line="240" w:lineRule="auto"/>
        <w:rPr>
          <w:rFonts w:ascii="Times New Roman" w:hAnsi="Times New Roman" w:cs="Times New Roman"/>
          <w:sz w:val="24"/>
          <w:szCs w:val="24"/>
        </w:rPr>
      </w:pPr>
    </w:p>
    <w:p w:rsidR="002953B4" w:rsidRDefault="009C0C55" w:rsidP="002953B4">
      <w:pPr>
        <w:spacing w:line="240" w:lineRule="auto"/>
        <w:rPr>
          <w:rFonts w:ascii="Times New Roman" w:hAnsi="Times New Roman" w:cs="Times New Roman"/>
          <w:sz w:val="24"/>
          <w:szCs w:val="24"/>
        </w:rPr>
      </w:pPr>
      <w:r w:rsidRPr="009C0C55">
        <w:rPr>
          <w:rFonts w:ascii="Times New Roman" w:hAnsi="Times New Roman" w:cs="Times New Roman"/>
          <w:b/>
          <w:sz w:val="24"/>
          <w:szCs w:val="24"/>
          <w:u w:val="single"/>
        </w:rPr>
        <w:t>Exercise 1</w:t>
      </w:r>
    </w:p>
    <w:p w:rsidR="009C0C55" w:rsidRDefault="00E929E1" w:rsidP="002953B4">
      <w:pPr>
        <w:spacing w:line="240" w:lineRule="auto"/>
        <w:rPr>
          <w:rFonts w:ascii="Times New Roman" w:hAnsi="Times New Roman" w:cs="Times New Roman"/>
          <w:sz w:val="24"/>
          <w:szCs w:val="24"/>
        </w:rPr>
      </w:pPr>
      <w:r>
        <w:rPr>
          <w:rFonts w:ascii="Times New Roman" w:hAnsi="Times New Roman" w:cs="Times New Roman"/>
          <w:sz w:val="24"/>
          <w:szCs w:val="24"/>
        </w:rPr>
        <w:t xml:space="preserve">A.) </w:t>
      </w:r>
      <w:r w:rsidR="00A9570A">
        <w:rPr>
          <w:rFonts w:ascii="Times New Roman" w:hAnsi="Times New Roman" w:cs="Times New Roman"/>
          <w:sz w:val="24"/>
          <w:szCs w:val="24"/>
        </w:rPr>
        <w:t>No, p</w:t>
      </w:r>
      <w:r>
        <w:rPr>
          <w:rFonts w:ascii="Times New Roman" w:hAnsi="Times New Roman" w:cs="Times New Roman"/>
          <w:sz w:val="24"/>
          <w:szCs w:val="24"/>
        </w:rPr>
        <w:t xml:space="preserve">ayments must be associated with one and only one customer. No, a single payment cannot be made for two customer’s invoices;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a customer can have multiple invoices and payments.</w:t>
      </w:r>
    </w:p>
    <w:p w:rsidR="00E929E1" w:rsidRDefault="00E929E1" w:rsidP="002953B4">
      <w:pPr>
        <w:spacing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A9570A">
        <w:rPr>
          <w:rFonts w:ascii="Times New Roman" w:hAnsi="Times New Roman" w:cs="Times New Roman"/>
          <w:sz w:val="24"/>
          <w:szCs w:val="24"/>
        </w:rPr>
        <w:t>Yes, fortune tellers can have multiple mentors or no mentors at all. And technically, yes, as per the database, a fortune teller could be their own mentor.</w:t>
      </w:r>
    </w:p>
    <w:p w:rsidR="00A9570A" w:rsidRDefault="00A9570A" w:rsidP="002953B4">
      <w:pPr>
        <w:spacing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306486">
        <w:rPr>
          <w:rFonts w:ascii="Times New Roman" w:hAnsi="Times New Roman" w:cs="Times New Roman"/>
          <w:sz w:val="24"/>
          <w:szCs w:val="24"/>
        </w:rPr>
        <w:t>Yes, a session can have no or multiple predictions made within that session.</w:t>
      </w:r>
    </w:p>
    <w:p w:rsidR="00306486" w:rsidRDefault="00306486" w:rsidP="002953B4">
      <w:pPr>
        <w:spacing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E0562C">
        <w:rPr>
          <w:rFonts w:ascii="Times New Roman" w:hAnsi="Times New Roman" w:cs="Times New Roman"/>
          <w:sz w:val="24"/>
          <w:szCs w:val="24"/>
        </w:rPr>
        <w:t>No, a session can involve one and only one customer, and one and only one fortune teller.</w:t>
      </w:r>
    </w:p>
    <w:p w:rsidR="00E0562C" w:rsidRDefault="00E0562C" w:rsidP="002953B4">
      <w:pPr>
        <w:spacing w:line="240" w:lineRule="auto"/>
        <w:rPr>
          <w:rFonts w:ascii="Times New Roman" w:hAnsi="Times New Roman" w:cs="Times New Roman"/>
          <w:sz w:val="24"/>
          <w:szCs w:val="24"/>
        </w:rPr>
      </w:pPr>
      <w:r>
        <w:rPr>
          <w:rFonts w:ascii="Times New Roman" w:hAnsi="Times New Roman" w:cs="Times New Roman"/>
          <w:sz w:val="24"/>
          <w:szCs w:val="24"/>
        </w:rPr>
        <w:t xml:space="preserve">E.) </w:t>
      </w:r>
      <w:r w:rsidR="00CA2E32">
        <w:rPr>
          <w:rFonts w:ascii="Times New Roman" w:hAnsi="Times New Roman" w:cs="Times New Roman"/>
          <w:sz w:val="24"/>
          <w:szCs w:val="24"/>
        </w:rPr>
        <w:t>No, a customer can only have one address on file. Yes, a customer can also choose to have no address on file.</w:t>
      </w:r>
    </w:p>
    <w:p w:rsidR="00CA2E32" w:rsidRDefault="00CA2E32" w:rsidP="002953B4">
      <w:pPr>
        <w:spacing w:line="240" w:lineRule="auto"/>
        <w:rPr>
          <w:rFonts w:ascii="Times New Roman" w:hAnsi="Times New Roman" w:cs="Times New Roman"/>
          <w:sz w:val="24"/>
          <w:szCs w:val="24"/>
        </w:rPr>
      </w:pPr>
      <w:r>
        <w:rPr>
          <w:rFonts w:ascii="Times New Roman" w:hAnsi="Times New Roman" w:cs="Times New Roman"/>
          <w:sz w:val="24"/>
          <w:szCs w:val="24"/>
        </w:rPr>
        <w:t>F.) Yes, it is possible to know what prediction was made for what client and by which fortune teller as the prediction can only point to one and only one session, which can point to one and only one fortune teller, and also point to one and only one customer. However, the method for that particular prediction cannot be specified as no or multiple methods could be used by each fortune teller and those methods are not connected to the session or the predictions made within those sessions.</w:t>
      </w:r>
    </w:p>
    <w:p w:rsidR="00CA2E32" w:rsidRDefault="00CA2E32" w:rsidP="002953B4">
      <w:pPr>
        <w:spacing w:line="240" w:lineRule="auto"/>
        <w:rPr>
          <w:rFonts w:ascii="Times New Roman" w:hAnsi="Times New Roman" w:cs="Times New Roman"/>
          <w:sz w:val="24"/>
          <w:szCs w:val="24"/>
        </w:rPr>
      </w:pPr>
      <w:r>
        <w:rPr>
          <w:rFonts w:ascii="Times New Roman" w:hAnsi="Times New Roman" w:cs="Times New Roman"/>
          <w:sz w:val="24"/>
          <w:szCs w:val="24"/>
        </w:rPr>
        <w:t>G.) No, a particular session cannot be identified with a specific payment. A session can have one and only one customer, but a customer can have multiple payments and multiple invoices. Likewise, a session can have multiple billable items, which will all show on one and only one invoice.</w:t>
      </w:r>
    </w:p>
    <w:p w:rsidR="00CA2E32" w:rsidRDefault="00CA2E32" w:rsidP="002953B4">
      <w:pPr>
        <w:spacing w:line="240" w:lineRule="auto"/>
        <w:rPr>
          <w:rFonts w:ascii="Times New Roman" w:hAnsi="Times New Roman" w:cs="Times New Roman"/>
          <w:sz w:val="24"/>
          <w:szCs w:val="24"/>
        </w:rPr>
      </w:pPr>
      <w:r>
        <w:rPr>
          <w:rFonts w:ascii="Times New Roman" w:hAnsi="Times New Roman" w:cs="Times New Roman"/>
          <w:sz w:val="24"/>
          <w:szCs w:val="24"/>
        </w:rPr>
        <w:t xml:space="preserve">H.) </w:t>
      </w:r>
      <w:r w:rsidR="007B456E">
        <w:rPr>
          <w:rFonts w:ascii="Times New Roman" w:hAnsi="Times New Roman" w:cs="Times New Roman"/>
          <w:sz w:val="24"/>
          <w:szCs w:val="24"/>
        </w:rPr>
        <w:t>When preparing an invoice for a customer the system could tally all billable items under one and only one invoice for one and only one customer for which multiple payments could be made. Yes, an invoice could be sent to a customer specifying which session the bill is for as all billable items can point to one and only one session.</w:t>
      </w:r>
    </w:p>
    <w:p w:rsidR="007B456E" w:rsidRDefault="007B456E" w:rsidP="002953B4">
      <w:pPr>
        <w:spacing w:line="240" w:lineRule="auto"/>
        <w:rPr>
          <w:rFonts w:ascii="Times New Roman" w:hAnsi="Times New Roman" w:cs="Times New Roman"/>
          <w:sz w:val="24"/>
          <w:szCs w:val="24"/>
        </w:rPr>
      </w:pPr>
      <w:r>
        <w:rPr>
          <w:rFonts w:ascii="Times New Roman" w:hAnsi="Times New Roman" w:cs="Times New Roman"/>
          <w:sz w:val="24"/>
          <w:szCs w:val="24"/>
        </w:rPr>
        <w:t xml:space="preserve">I.) </w:t>
      </w:r>
      <w:r w:rsidR="00451024">
        <w:rPr>
          <w:rFonts w:ascii="Times New Roman" w:hAnsi="Times New Roman" w:cs="Times New Roman"/>
          <w:sz w:val="24"/>
          <w:szCs w:val="24"/>
        </w:rPr>
        <w:t xml:space="preserve">Yes, Madame Z can specify how much each fortune teller earns as all billable items point to one and only one session, which in turn point to one and only one fortune teller. </w:t>
      </w:r>
      <w:r w:rsidR="00410F3B">
        <w:rPr>
          <w:rFonts w:ascii="Times New Roman" w:hAnsi="Times New Roman" w:cs="Times New Roman"/>
          <w:sz w:val="24"/>
          <w:szCs w:val="24"/>
        </w:rPr>
        <w:t>Yes, Madame Z could pay fortune tellers only when customers pay their invoices, however specifying exactly how many billable items were paid could be slightly difficult as customers can make multiple payments for multipl</w:t>
      </w:r>
      <w:r w:rsidR="00DF543A">
        <w:rPr>
          <w:rFonts w:ascii="Times New Roman" w:hAnsi="Times New Roman" w:cs="Times New Roman"/>
          <w:sz w:val="24"/>
          <w:szCs w:val="24"/>
        </w:rPr>
        <w:t xml:space="preserve">e </w:t>
      </w:r>
      <w:proofErr w:type="gramStart"/>
      <w:r w:rsidR="00DF543A">
        <w:rPr>
          <w:rFonts w:ascii="Times New Roman" w:hAnsi="Times New Roman" w:cs="Times New Roman"/>
          <w:sz w:val="24"/>
          <w:szCs w:val="24"/>
        </w:rPr>
        <w:t>invoices.</w:t>
      </w:r>
      <w:proofErr w:type="gramEnd"/>
      <w:r w:rsidR="00DF543A">
        <w:rPr>
          <w:rFonts w:ascii="Times New Roman" w:hAnsi="Times New Roman" w:cs="Times New Roman"/>
          <w:sz w:val="24"/>
          <w:szCs w:val="24"/>
        </w:rPr>
        <w:t xml:space="preserve"> So if a customer has</w:t>
      </w:r>
      <w:r w:rsidR="00410F3B">
        <w:rPr>
          <w:rFonts w:ascii="Times New Roman" w:hAnsi="Times New Roman" w:cs="Times New Roman"/>
          <w:sz w:val="24"/>
          <w:szCs w:val="24"/>
        </w:rPr>
        <w:t xml:space="preserve"> five invoices but has only made three partial payments, figuring out exactly how many billable items were covered and for which sessions involving which fortune tellers could become problematic.</w:t>
      </w:r>
    </w:p>
    <w:p w:rsidR="00410F3B" w:rsidRDefault="00410F3B" w:rsidP="002953B4">
      <w:pPr>
        <w:spacing w:line="240" w:lineRule="auto"/>
        <w:rPr>
          <w:rFonts w:ascii="Times New Roman" w:hAnsi="Times New Roman" w:cs="Times New Roman"/>
          <w:sz w:val="24"/>
          <w:szCs w:val="24"/>
        </w:rPr>
      </w:pPr>
      <w:r>
        <w:rPr>
          <w:rFonts w:ascii="Times New Roman" w:hAnsi="Times New Roman" w:cs="Times New Roman"/>
          <w:sz w:val="24"/>
          <w:szCs w:val="24"/>
        </w:rPr>
        <w:t xml:space="preserve">J.) </w:t>
      </w:r>
      <w:r w:rsidR="00C71F30">
        <w:rPr>
          <w:rFonts w:ascii="Times New Roman" w:hAnsi="Times New Roman" w:cs="Times New Roman"/>
          <w:sz w:val="24"/>
          <w:szCs w:val="24"/>
        </w:rPr>
        <w:t xml:space="preserve">Yes, the relation between Session, Billable Item, Invoice, and Customer is a </w:t>
      </w:r>
      <w:proofErr w:type="gramStart"/>
      <w:r w:rsidR="00C71F30">
        <w:rPr>
          <w:rFonts w:ascii="Times New Roman" w:hAnsi="Times New Roman" w:cs="Times New Roman"/>
          <w:sz w:val="24"/>
          <w:szCs w:val="24"/>
        </w:rPr>
        <w:t>four way</w:t>
      </w:r>
      <w:proofErr w:type="gramEnd"/>
      <w:r w:rsidR="00C71F30">
        <w:rPr>
          <w:rFonts w:ascii="Times New Roman" w:hAnsi="Times New Roman" w:cs="Times New Roman"/>
          <w:sz w:val="24"/>
          <w:szCs w:val="24"/>
        </w:rPr>
        <w:t xml:space="preserve"> relationship that would need to be broken up with an associative entity.</w:t>
      </w:r>
    </w:p>
    <w:p w:rsidR="00C71F30" w:rsidRPr="00065D88" w:rsidRDefault="00065D88" w:rsidP="002953B4">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Exercise 2</w:t>
      </w:r>
    </w:p>
    <w:p w:rsidR="007A1FD4" w:rsidRDefault="007A1FD4" w:rsidP="002953B4">
      <w:pPr>
        <w:spacing w:line="240" w:lineRule="auto"/>
        <w:rPr>
          <w:rFonts w:ascii="Times New Roman" w:hAnsi="Times New Roman" w:cs="Times New Roman"/>
          <w:sz w:val="24"/>
          <w:szCs w:val="24"/>
        </w:rPr>
      </w:pPr>
    </w:p>
    <w:p w:rsidR="007A1FD4" w:rsidRDefault="000F3119" w:rsidP="002953B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402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E2.jpg"/>
                    <pic:cNvPicPr/>
                  </pic:nvPicPr>
                  <pic:blipFill>
                    <a:blip r:embed="rId4">
                      <a:extLst>
                        <a:ext uri="{28A0092B-C50C-407E-A947-70E740481C1C}">
                          <a14:useLocalDpi xmlns:a14="http://schemas.microsoft.com/office/drawing/2010/main" val="0"/>
                        </a:ext>
                      </a:extLst>
                    </a:blip>
                    <a:stretch>
                      <a:fillRect/>
                    </a:stretch>
                  </pic:blipFill>
                  <pic:spPr>
                    <a:xfrm>
                      <a:off x="0" y="0"/>
                      <a:ext cx="5943600" cy="7402830"/>
                    </a:xfrm>
                    <a:prstGeom prst="rect">
                      <a:avLst/>
                    </a:prstGeom>
                  </pic:spPr>
                </pic:pic>
              </a:graphicData>
            </a:graphic>
          </wp:inline>
        </w:drawing>
      </w:r>
    </w:p>
    <w:p w:rsidR="00DA1F70" w:rsidRDefault="00DA1F70" w:rsidP="002953B4">
      <w:pPr>
        <w:spacing w:line="240" w:lineRule="auto"/>
        <w:rPr>
          <w:rFonts w:ascii="Times New Roman" w:hAnsi="Times New Roman" w:cs="Times New Roman"/>
          <w:sz w:val="24"/>
          <w:szCs w:val="24"/>
        </w:rPr>
      </w:pPr>
      <w:r>
        <w:rPr>
          <w:rFonts w:ascii="Times New Roman" w:hAnsi="Times New Roman" w:cs="Times New Roman"/>
          <w:b/>
          <w:sz w:val="24"/>
          <w:szCs w:val="24"/>
          <w:u w:val="single"/>
        </w:rPr>
        <w:lastRenderedPageBreak/>
        <w:t>Exercise 3</w:t>
      </w:r>
      <w:bookmarkStart w:id="0" w:name="_GoBack"/>
      <w:bookmarkEnd w:id="0"/>
    </w:p>
    <w:p w:rsidR="00E01A7D" w:rsidRPr="00E01A7D" w:rsidRDefault="003F00E0" w:rsidP="002953B4">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32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1E3.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321300"/>
                    </a:xfrm>
                    <a:prstGeom prst="rect">
                      <a:avLst/>
                    </a:prstGeom>
                  </pic:spPr>
                </pic:pic>
              </a:graphicData>
            </a:graphic>
          </wp:inline>
        </w:drawing>
      </w:r>
    </w:p>
    <w:sectPr w:rsidR="00E01A7D" w:rsidRPr="00E01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2C"/>
    <w:rsid w:val="00065D88"/>
    <w:rsid w:val="000F3119"/>
    <w:rsid w:val="002953B4"/>
    <w:rsid w:val="00306486"/>
    <w:rsid w:val="003F00E0"/>
    <w:rsid w:val="00410F3B"/>
    <w:rsid w:val="00451024"/>
    <w:rsid w:val="005A0293"/>
    <w:rsid w:val="006B112C"/>
    <w:rsid w:val="007A1FD4"/>
    <w:rsid w:val="007B456E"/>
    <w:rsid w:val="008A389E"/>
    <w:rsid w:val="009C0C55"/>
    <w:rsid w:val="00A9570A"/>
    <w:rsid w:val="00C71F30"/>
    <w:rsid w:val="00CA2E32"/>
    <w:rsid w:val="00DA1F70"/>
    <w:rsid w:val="00DD0BFB"/>
    <w:rsid w:val="00DF543A"/>
    <w:rsid w:val="00E01A7D"/>
    <w:rsid w:val="00E0562C"/>
    <w:rsid w:val="00E92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CC5890-6B22-4C5F-9F6B-BE2A5868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Shaneen</dc:creator>
  <cp:keywords/>
  <dc:description/>
  <cp:lastModifiedBy>Aaron Shaneen</cp:lastModifiedBy>
  <cp:revision>20</cp:revision>
  <dcterms:created xsi:type="dcterms:W3CDTF">2016-01-21T01:45:00Z</dcterms:created>
  <dcterms:modified xsi:type="dcterms:W3CDTF">2016-01-21T05:50:00Z</dcterms:modified>
</cp:coreProperties>
</file>