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36" w:type="dxa"/>
        <w:tblLook w:val="04A0" w:firstRow="1" w:lastRow="0" w:firstColumn="1" w:lastColumn="0" w:noHBand="0" w:noVBand="1"/>
      </w:tblPr>
      <w:tblGrid>
        <w:gridCol w:w="1615"/>
        <w:gridCol w:w="2142"/>
        <w:gridCol w:w="1835"/>
        <w:gridCol w:w="1835"/>
        <w:gridCol w:w="1835"/>
        <w:gridCol w:w="1674"/>
      </w:tblGrid>
      <w:tr w:rsidR="00F013CB" w14:paraId="3240B27C" w14:textId="77777777" w:rsidTr="00660D9A">
        <w:trPr>
          <w:trHeight w:val="281"/>
        </w:trPr>
        <w:tc>
          <w:tcPr>
            <w:tcW w:w="1615" w:type="dxa"/>
          </w:tcPr>
          <w:p w14:paraId="1CE5E4EC" w14:textId="77777777" w:rsidR="00F013CB" w:rsidRDefault="00F013CB"/>
        </w:tc>
        <w:tc>
          <w:tcPr>
            <w:tcW w:w="2142" w:type="dxa"/>
          </w:tcPr>
          <w:p w14:paraId="3A8BED87" w14:textId="77777777" w:rsidR="00F013CB" w:rsidRPr="00F013CB" w:rsidRDefault="00F013CB">
            <w:pPr>
              <w:rPr>
                <w:b/>
              </w:rPr>
            </w:pPr>
            <w:r w:rsidRPr="00F013CB">
              <w:rPr>
                <w:b/>
              </w:rPr>
              <w:t>LEVEL 1</w:t>
            </w:r>
          </w:p>
        </w:tc>
        <w:tc>
          <w:tcPr>
            <w:tcW w:w="1835" w:type="dxa"/>
          </w:tcPr>
          <w:p w14:paraId="25242BF0" w14:textId="77777777" w:rsidR="00F013CB" w:rsidRPr="00F013CB" w:rsidRDefault="00F013CB">
            <w:pPr>
              <w:rPr>
                <w:b/>
              </w:rPr>
            </w:pPr>
            <w:r w:rsidRPr="00F013CB">
              <w:rPr>
                <w:b/>
              </w:rPr>
              <w:t>LEVEL 2</w:t>
            </w:r>
          </w:p>
        </w:tc>
        <w:tc>
          <w:tcPr>
            <w:tcW w:w="1835" w:type="dxa"/>
          </w:tcPr>
          <w:p w14:paraId="77B64C22" w14:textId="77777777" w:rsidR="00F013CB" w:rsidRPr="00F013CB" w:rsidRDefault="00F013CB">
            <w:pPr>
              <w:rPr>
                <w:b/>
              </w:rPr>
            </w:pPr>
            <w:r w:rsidRPr="00F013CB">
              <w:rPr>
                <w:b/>
              </w:rPr>
              <w:t>LEVEL 3</w:t>
            </w:r>
          </w:p>
        </w:tc>
        <w:tc>
          <w:tcPr>
            <w:tcW w:w="1835" w:type="dxa"/>
          </w:tcPr>
          <w:p w14:paraId="2793AC2A" w14:textId="77777777" w:rsidR="00F013CB" w:rsidRPr="00F013CB" w:rsidRDefault="00F013CB">
            <w:pPr>
              <w:rPr>
                <w:b/>
              </w:rPr>
            </w:pPr>
            <w:r w:rsidRPr="00F013CB">
              <w:rPr>
                <w:b/>
              </w:rPr>
              <w:t>LEVEL 4</w:t>
            </w:r>
          </w:p>
        </w:tc>
        <w:tc>
          <w:tcPr>
            <w:tcW w:w="1674" w:type="dxa"/>
          </w:tcPr>
          <w:p w14:paraId="67408BD1" w14:textId="77777777" w:rsidR="00F013CB" w:rsidRPr="00F013CB" w:rsidRDefault="00F013CB">
            <w:pPr>
              <w:rPr>
                <w:b/>
              </w:rPr>
            </w:pPr>
            <w:r w:rsidRPr="00F013CB">
              <w:rPr>
                <w:b/>
              </w:rPr>
              <w:t>UNLOCKED FUN</w:t>
            </w:r>
          </w:p>
        </w:tc>
      </w:tr>
      <w:tr w:rsidR="00F013CB" w14:paraId="27EB0861" w14:textId="77777777" w:rsidTr="00660D9A">
        <w:trPr>
          <w:trHeight w:val="547"/>
        </w:trPr>
        <w:tc>
          <w:tcPr>
            <w:tcW w:w="1615" w:type="dxa"/>
          </w:tcPr>
          <w:p w14:paraId="770C058D" w14:textId="77777777" w:rsidR="00F013CB" w:rsidRPr="00F013CB" w:rsidRDefault="0023277A">
            <w:pPr>
              <w:rPr>
                <w:b/>
              </w:rPr>
            </w:pPr>
            <w:r>
              <w:rPr>
                <w:b/>
              </w:rPr>
              <w:t>PRE-ACTIVITY</w:t>
            </w:r>
          </w:p>
        </w:tc>
        <w:tc>
          <w:tcPr>
            <w:tcW w:w="2142" w:type="dxa"/>
          </w:tcPr>
          <w:p w14:paraId="233DEF81" w14:textId="77777777" w:rsidR="00F013CB" w:rsidRDefault="00030D39">
            <w:r>
              <w:t xml:space="preserve">READ </w:t>
            </w:r>
            <w:r w:rsidR="00F013CB">
              <w:t>Words, Pictures, Max</w:t>
            </w:r>
            <w:r>
              <w:t>imum</w:t>
            </w:r>
            <w:r w:rsidR="00F013CB">
              <w:t xml:space="preserve"> Thai Help</w:t>
            </w:r>
          </w:p>
        </w:tc>
        <w:tc>
          <w:tcPr>
            <w:tcW w:w="1835" w:type="dxa"/>
          </w:tcPr>
          <w:p w14:paraId="1A19F651" w14:textId="77777777" w:rsidR="00F013CB" w:rsidRDefault="00030D39" w:rsidP="00030D39">
            <w:r>
              <w:t xml:space="preserve">READ </w:t>
            </w:r>
            <w:r w:rsidR="00F013CB">
              <w:t xml:space="preserve">Words, Pictures, </w:t>
            </w:r>
            <w:r>
              <w:t>Limited</w:t>
            </w:r>
            <w:r w:rsidR="00F013CB">
              <w:t xml:space="preserve"> Thai Help</w:t>
            </w:r>
          </w:p>
        </w:tc>
        <w:tc>
          <w:tcPr>
            <w:tcW w:w="1835" w:type="dxa"/>
          </w:tcPr>
          <w:p w14:paraId="710B3BB8" w14:textId="77777777" w:rsidR="00F013CB" w:rsidRDefault="00F013CB">
            <w:r>
              <w:t>Mixed Media</w:t>
            </w:r>
          </w:p>
          <w:p w14:paraId="56FEE7D2" w14:textId="77777777" w:rsidR="00F013CB" w:rsidRDefault="00F013CB">
            <w:r>
              <w:t>Limited Thai Help</w:t>
            </w:r>
            <w:r>
              <w:br/>
              <w:t>Speak in English</w:t>
            </w:r>
          </w:p>
        </w:tc>
        <w:tc>
          <w:tcPr>
            <w:tcW w:w="1835" w:type="dxa"/>
          </w:tcPr>
          <w:p w14:paraId="0C104560" w14:textId="77777777" w:rsidR="00F013CB" w:rsidRDefault="00F013CB">
            <w:r>
              <w:t>Mixed Media</w:t>
            </w:r>
            <w:r>
              <w:br/>
            </w:r>
            <w:r w:rsidR="00B63763">
              <w:t>Limited Thai Help</w:t>
            </w:r>
            <w:r w:rsidR="00B63763">
              <w:br/>
              <w:t>Speak in English</w:t>
            </w:r>
          </w:p>
        </w:tc>
        <w:tc>
          <w:tcPr>
            <w:tcW w:w="1674" w:type="dxa"/>
            <w:vMerge w:val="restart"/>
          </w:tcPr>
          <w:p w14:paraId="67421E6F" w14:textId="77777777" w:rsidR="00F013CB" w:rsidRDefault="00030D39">
            <w:r>
              <w:t xml:space="preserve">Student can READ/SPEAK FULL STORY </w:t>
            </w:r>
          </w:p>
          <w:p w14:paraId="6E9668C1" w14:textId="77777777" w:rsidR="00030D39" w:rsidRDefault="00030D39"/>
          <w:p w14:paraId="1B3DAB8D" w14:textId="77777777" w:rsidR="00030D39" w:rsidRDefault="00030D39">
            <w:r>
              <w:t>Followed By…</w:t>
            </w:r>
          </w:p>
        </w:tc>
      </w:tr>
      <w:tr w:rsidR="00030D39" w14:paraId="53522110" w14:textId="77777777" w:rsidTr="00660D9A">
        <w:trPr>
          <w:trHeight w:val="540"/>
        </w:trPr>
        <w:tc>
          <w:tcPr>
            <w:tcW w:w="1615" w:type="dxa"/>
            <w:vMerge w:val="restart"/>
          </w:tcPr>
          <w:p w14:paraId="7EAD4800" w14:textId="77777777" w:rsidR="00030D39" w:rsidRDefault="00030D39">
            <w:pPr>
              <w:rPr>
                <w:b/>
              </w:rPr>
            </w:pPr>
            <w:r w:rsidRPr="00F013CB">
              <w:rPr>
                <w:b/>
              </w:rPr>
              <w:t>STORY</w:t>
            </w:r>
          </w:p>
          <w:p w14:paraId="58B0353D" w14:textId="77777777" w:rsidR="0023277A" w:rsidRDefault="0023277A">
            <w:pPr>
              <w:rPr>
                <w:b/>
              </w:rPr>
            </w:pPr>
          </w:p>
          <w:p w14:paraId="7AF74E22" w14:textId="77777777" w:rsidR="0023277A" w:rsidRDefault="0023277A">
            <w:pPr>
              <w:rPr>
                <w:b/>
              </w:rPr>
            </w:pPr>
            <w:r>
              <w:rPr>
                <w:b/>
              </w:rPr>
              <w:t>DURING</w:t>
            </w:r>
          </w:p>
          <w:p w14:paraId="7C7D5A8B" w14:textId="77777777" w:rsidR="0023277A" w:rsidRDefault="0023277A">
            <w:pPr>
              <w:rPr>
                <w:b/>
              </w:rPr>
            </w:pPr>
          </w:p>
          <w:p w14:paraId="700791C9" w14:textId="77777777" w:rsidR="0023277A" w:rsidRDefault="0023277A">
            <w:pPr>
              <w:rPr>
                <w:b/>
              </w:rPr>
            </w:pPr>
          </w:p>
          <w:p w14:paraId="6D70BFA2" w14:textId="77777777" w:rsidR="0023277A" w:rsidRPr="00F013CB" w:rsidRDefault="0023277A">
            <w:pPr>
              <w:rPr>
                <w:b/>
              </w:rPr>
            </w:pPr>
            <w:r>
              <w:rPr>
                <w:b/>
              </w:rPr>
              <w:t xml:space="preserve"> ACTIVITIES</w:t>
            </w:r>
          </w:p>
        </w:tc>
        <w:tc>
          <w:tcPr>
            <w:tcW w:w="3977" w:type="dxa"/>
            <w:gridSpan w:val="2"/>
          </w:tcPr>
          <w:p w14:paraId="277F5CF2" w14:textId="3145BE22" w:rsidR="00030D39" w:rsidRDefault="00030D39" w:rsidP="00030D39">
            <w:r>
              <w:t>F</w:t>
            </w:r>
            <w:r w:rsidR="00A23232">
              <w:t>ull Story (4)</w:t>
            </w:r>
            <w:r w:rsidR="00660D9A">
              <w:t xml:space="preserve">                     </w:t>
            </w:r>
            <w:r w:rsidR="00A23232">
              <w:t xml:space="preserve">First </w:t>
            </w:r>
            <w:proofErr w:type="gramStart"/>
            <w:r w:rsidR="00A23232">
              <w:t>Half(</w:t>
            </w:r>
            <w:proofErr w:type="gramEnd"/>
            <w:r w:rsidR="00A23232">
              <w:t>2)</w:t>
            </w:r>
          </w:p>
        </w:tc>
        <w:tc>
          <w:tcPr>
            <w:tcW w:w="3670" w:type="dxa"/>
            <w:gridSpan w:val="2"/>
          </w:tcPr>
          <w:p w14:paraId="5C1D6869" w14:textId="03D8FCD5" w:rsidR="00030D39" w:rsidRDefault="00A23232" w:rsidP="00030D39">
            <w:r>
              <w:t>Second Half</w:t>
            </w:r>
            <w:r w:rsidR="00B81ED5">
              <w:t>(2)</w:t>
            </w:r>
            <w:r w:rsidR="00660D9A">
              <w:t xml:space="preserve">           </w:t>
            </w:r>
            <w:bookmarkStart w:id="0" w:name="_GoBack"/>
            <w:bookmarkEnd w:id="0"/>
            <w:r>
              <w:t>Full Story</w:t>
            </w:r>
            <w:r w:rsidR="00B81ED5">
              <w:t>(4)</w:t>
            </w:r>
          </w:p>
        </w:tc>
        <w:tc>
          <w:tcPr>
            <w:tcW w:w="1674" w:type="dxa"/>
            <w:vMerge/>
          </w:tcPr>
          <w:p w14:paraId="6F3B5C55" w14:textId="77777777" w:rsidR="00030D39" w:rsidRDefault="00030D39"/>
        </w:tc>
      </w:tr>
      <w:tr w:rsidR="00030D39" w14:paraId="1ED44571" w14:textId="77777777" w:rsidTr="00660D9A">
        <w:trPr>
          <w:trHeight w:val="540"/>
        </w:trPr>
        <w:tc>
          <w:tcPr>
            <w:tcW w:w="1615" w:type="dxa"/>
            <w:vMerge/>
          </w:tcPr>
          <w:p w14:paraId="10CB4A24" w14:textId="77777777" w:rsidR="00030D39" w:rsidRPr="00F013CB" w:rsidRDefault="00030D39" w:rsidP="00030D39">
            <w:pPr>
              <w:rPr>
                <w:b/>
              </w:rPr>
            </w:pPr>
          </w:p>
        </w:tc>
        <w:tc>
          <w:tcPr>
            <w:tcW w:w="2142" w:type="dxa"/>
          </w:tcPr>
          <w:p w14:paraId="61E80D0F" w14:textId="77777777" w:rsidR="00030D39" w:rsidRDefault="00030D39" w:rsidP="00030D39">
            <w:r>
              <w:t>Student READS</w:t>
            </w:r>
          </w:p>
          <w:p w14:paraId="1E49EB51" w14:textId="77777777" w:rsidR="00030D39" w:rsidRDefault="00030D39" w:rsidP="00030D39">
            <w:r>
              <w:t>Narrator SPEAKS</w:t>
            </w:r>
            <w:r>
              <w:br/>
              <w:t>Max</w:t>
            </w:r>
            <w:r w:rsidR="00B63763">
              <w:t>imum Thai</w:t>
            </w:r>
            <w:r>
              <w:t xml:space="preserve"> Help Available</w:t>
            </w:r>
          </w:p>
        </w:tc>
        <w:tc>
          <w:tcPr>
            <w:tcW w:w="1835" w:type="dxa"/>
          </w:tcPr>
          <w:p w14:paraId="14D5475D" w14:textId="77777777" w:rsidR="00030D39" w:rsidRDefault="00030D39" w:rsidP="00030D39">
            <w:r>
              <w:t>Student READS</w:t>
            </w:r>
          </w:p>
          <w:p w14:paraId="551F7275" w14:textId="77777777" w:rsidR="00030D39" w:rsidRDefault="00030D39" w:rsidP="00030D39">
            <w:r>
              <w:t>Narrator SPEAKS</w:t>
            </w:r>
            <w:r>
              <w:br/>
              <w:t>Limited Help Available</w:t>
            </w:r>
          </w:p>
        </w:tc>
        <w:tc>
          <w:tcPr>
            <w:tcW w:w="1835" w:type="dxa"/>
          </w:tcPr>
          <w:p w14:paraId="3276CAC5" w14:textId="77777777" w:rsidR="00030D39" w:rsidRDefault="00030D39" w:rsidP="00030D39">
            <w:r>
              <w:t>Student READS AND SPEAKS</w:t>
            </w:r>
          </w:p>
          <w:p w14:paraId="124DC05C" w14:textId="77777777" w:rsidR="00030D39" w:rsidRDefault="00030D39" w:rsidP="00030D39">
            <w:r>
              <w:t>Narrator SPEAKS</w:t>
            </w:r>
            <w:r>
              <w:br/>
              <w:t>Max</w:t>
            </w:r>
            <w:r w:rsidR="00B63763">
              <w:t>imum Thai</w:t>
            </w:r>
            <w:r>
              <w:t xml:space="preserve"> Help Available</w:t>
            </w:r>
          </w:p>
        </w:tc>
        <w:tc>
          <w:tcPr>
            <w:tcW w:w="1835" w:type="dxa"/>
          </w:tcPr>
          <w:p w14:paraId="4BD94643" w14:textId="77777777" w:rsidR="00030D39" w:rsidRDefault="00030D39" w:rsidP="00030D39">
            <w:r>
              <w:t>Student READS AND SPEAKS</w:t>
            </w:r>
          </w:p>
          <w:p w14:paraId="6969650F" w14:textId="77777777" w:rsidR="00030D39" w:rsidRDefault="00030D39" w:rsidP="00030D39">
            <w:r>
              <w:t>Narrator SPEAKS</w:t>
            </w:r>
            <w:r>
              <w:br/>
              <w:t>only through limited help</w:t>
            </w:r>
          </w:p>
        </w:tc>
        <w:tc>
          <w:tcPr>
            <w:tcW w:w="1674" w:type="dxa"/>
            <w:vMerge w:val="restart"/>
          </w:tcPr>
          <w:p w14:paraId="0B56DFCC" w14:textId="77777777" w:rsidR="00030D39" w:rsidRDefault="00030D39" w:rsidP="00030D39">
            <w:r>
              <w:t>A Fun Game using the same theme as the story (reward)</w:t>
            </w:r>
          </w:p>
        </w:tc>
      </w:tr>
      <w:tr w:rsidR="00030D39" w14:paraId="5DECB3DC" w14:textId="77777777" w:rsidTr="00660D9A">
        <w:trPr>
          <w:trHeight w:val="266"/>
        </w:trPr>
        <w:tc>
          <w:tcPr>
            <w:tcW w:w="1615" w:type="dxa"/>
          </w:tcPr>
          <w:p w14:paraId="5078B998" w14:textId="77777777" w:rsidR="00030D39" w:rsidRPr="00F013CB" w:rsidRDefault="0023277A" w:rsidP="00030D39">
            <w:pPr>
              <w:rPr>
                <w:b/>
              </w:rPr>
            </w:pPr>
            <w:r>
              <w:rPr>
                <w:b/>
              </w:rPr>
              <w:t>POST-</w:t>
            </w:r>
            <w:r w:rsidR="00030D39" w:rsidRPr="00F013CB">
              <w:rPr>
                <w:b/>
              </w:rPr>
              <w:t>ACTIVITY</w:t>
            </w:r>
          </w:p>
        </w:tc>
        <w:tc>
          <w:tcPr>
            <w:tcW w:w="2142" w:type="dxa"/>
          </w:tcPr>
          <w:p w14:paraId="4274E93D" w14:textId="77777777" w:rsidR="00030D39" w:rsidRDefault="00030D39" w:rsidP="00030D39">
            <w:r>
              <w:t>READ</w:t>
            </w:r>
          </w:p>
          <w:p w14:paraId="1A24AE04" w14:textId="77777777" w:rsidR="00B63763" w:rsidRDefault="00B63763" w:rsidP="00030D39"/>
          <w:p w14:paraId="0C3495AA" w14:textId="77777777" w:rsidR="00D226E3" w:rsidRDefault="00D226E3" w:rsidP="00030D39">
            <w:r>
              <w:t>Additional Activities “Offline”</w:t>
            </w:r>
          </w:p>
          <w:p w14:paraId="585E55CD" w14:textId="77777777" w:rsidR="00B63763" w:rsidRDefault="00B63763" w:rsidP="00030D39"/>
          <w:p w14:paraId="360E7868" w14:textId="77777777" w:rsidR="00B63763" w:rsidRDefault="00B63763" w:rsidP="00030D39"/>
        </w:tc>
        <w:tc>
          <w:tcPr>
            <w:tcW w:w="1835" w:type="dxa"/>
          </w:tcPr>
          <w:p w14:paraId="642E0CF0" w14:textId="77777777" w:rsidR="00D226E3" w:rsidRDefault="00030D39" w:rsidP="00D226E3">
            <w:r>
              <w:t>READ/WRITE</w:t>
            </w:r>
            <w:r w:rsidR="00D226E3">
              <w:br/>
            </w:r>
            <w:r w:rsidR="00D226E3">
              <w:br/>
              <w:t>Additional Activities “Offline”</w:t>
            </w:r>
          </w:p>
          <w:p w14:paraId="55B34740" w14:textId="77777777" w:rsidR="00030D39" w:rsidRDefault="00030D39" w:rsidP="00030D39"/>
        </w:tc>
        <w:tc>
          <w:tcPr>
            <w:tcW w:w="1835" w:type="dxa"/>
          </w:tcPr>
          <w:p w14:paraId="59C149F3" w14:textId="77777777" w:rsidR="00D226E3" w:rsidRDefault="00B63763" w:rsidP="00D226E3">
            <w:r>
              <w:t>WRITE/</w:t>
            </w:r>
            <w:r w:rsidR="00030D39">
              <w:t>SPEAK</w:t>
            </w:r>
            <w:r w:rsidR="00D226E3">
              <w:br/>
            </w:r>
            <w:r w:rsidR="00D226E3">
              <w:br/>
              <w:t>Additional Activities “Offline”</w:t>
            </w:r>
          </w:p>
          <w:p w14:paraId="673ED81A" w14:textId="77777777" w:rsidR="00030D39" w:rsidRDefault="00030D39" w:rsidP="00030D39"/>
        </w:tc>
        <w:tc>
          <w:tcPr>
            <w:tcW w:w="1835" w:type="dxa"/>
          </w:tcPr>
          <w:p w14:paraId="70F53BB4" w14:textId="77777777" w:rsidR="00D226E3" w:rsidRDefault="00030D39" w:rsidP="00D226E3">
            <w:r>
              <w:t>SPEAK</w:t>
            </w:r>
            <w:r w:rsidR="00D226E3">
              <w:br/>
            </w:r>
            <w:r w:rsidR="00D226E3">
              <w:br/>
              <w:t>Additional Activities “Offline”</w:t>
            </w:r>
          </w:p>
          <w:p w14:paraId="0B005591" w14:textId="77777777" w:rsidR="00030D39" w:rsidRDefault="00030D39" w:rsidP="00030D39"/>
        </w:tc>
        <w:tc>
          <w:tcPr>
            <w:tcW w:w="1674" w:type="dxa"/>
            <w:vMerge/>
          </w:tcPr>
          <w:p w14:paraId="26DF41D1" w14:textId="77777777" w:rsidR="00030D39" w:rsidRDefault="00030D39" w:rsidP="00030D39"/>
        </w:tc>
      </w:tr>
    </w:tbl>
    <w:p w14:paraId="5CBCDCF5" w14:textId="77777777" w:rsidR="00B63763" w:rsidRDefault="00B63763">
      <w:pPr>
        <w:rPr>
          <w:b/>
        </w:rPr>
      </w:pPr>
    </w:p>
    <w:p w14:paraId="54757B45" w14:textId="77777777" w:rsidR="00B63763" w:rsidRDefault="00B63763">
      <w:r w:rsidRPr="00B63763">
        <w:rPr>
          <w:b/>
        </w:rPr>
        <w:t>Other Objectives:</w:t>
      </w:r>
    </w:p>
    <w:p w14:paraId="3A06DEDB" w14:textId="77777777" w:rsidR="00B63763" w:rsidRDefault="00B63763">
      <w:r>
        <w:t>Student Login and Progress</w:t>
      </w:r>
      <w:r w:rsidR="007A7B0B">
        <w:t xml:space="preserve"> Monitoring</w:t>
      </w:r>
    </w:p>
    <w:p w14:paraId="34A05AC4" w14:textId="77777777" w:rsidR="00B63763" w:rsidRPr="00B63763" w:rsidRDefault="007A7B0B">
      <w:pPr>
        <w:rPr>
          <w:b/>
        </w:rPr>
      </w:pPr>
      <w:r w:rsidRPr="007A7B0B">
        <w:rPr>
          <w:b/>
          <w:u w:val="single"/>
        </w:rPr>
        <w:t>GRADED</w:t>
      </w:r>
      <w:r>
        <w:rPr>
          <w:b/>
        </w:rPr>
        <w:t xml:space="preserve"> </w:t>
      </w:r>
      <w:r w:rsidR="00B63763" w:rsidRPr="00B63763">
        <w:rPr>
          <w:b/>
        </w:rPr>
        <w:t>MILESTONE DELIVERABLES:</w:t>
      </w:r>
    </w:p>
    <w:p w14:paraId="06C6D791" w14:textId="77777777" w:rsidR="00B63763" w:rsidRDefault="00B63763" w:rsidP="007A7B0B">
      <w:pPr>
        <w:pStyle w:val="ListParagraph"/>
        <w:numPr>
          <w:ilvl w:val="0"/>
          <w:numId w:val="2"/>
        </w:numPr>
      </w:pPr>
      <w:r>
        <w:t>March 19-21 (1 week)</w:t>
      </w:r>
    </w:p>
    <w:p w14:paraId="1548784C" w14:textId="77777777" w:rsidR="00B63763" w:rsidRDefault="00B63763" w:rsidP="007A7B0B">
      <w:pPr>
        <w:pStyle w:val="ListParagraph"/>
        <w:numPr>
          <w:ilvl w:val="0"/>
          <w:numId w:val="2"/>
        </w:numPr>
      </w:pPr>
      <w:r>
        <w:t>April 2-4 (3 weeks)     **Thailand Scholarship Selection.  All students must commit to work over the summer.</w:t>
      </w:r>
    </w:p>
    <w:p w14:paraId="183BABF1" w14:textId="77777777" w:rsidR="00B63763" w:rsidRDefault="00B63763" w:rsidP="007A7B0B">
      <w:pPr>
        <w:pStyle w:val="ListParagraph"/>
        <w:numPr>
          <w:ilvl w:val="0"/>
          <w:numId w:val="2"/>
        </w:numPr>
      </w:pPr>
      <w:r>
        <w:t>April 23-25 (6 weeks)</w:t>
      </w:r>
    </w:p>
    <w:p w14:paraId="443FF619" w14:textId="77777777" w:rsidR="007A7B0B" w:rsidRDefault="007A7B0B" w:rsidP="007A7B0B">
      <w:pPr>
        <w:rPr>
          <w:b/>
        </w:rPr>
      </w:pPr>
      <w:r w:rsidRPr="007A7B0B">
        <w:rPr>
          <w:b/>
        </w:rPr>
        <w:t>QUESTIONS?</w:t>
      </w:r>
    </w:p>
    <w:p w14:paraId="64D0E3BD" w14:textId="77777777" w:rsidR="007A7B0B" w:rsidRPr="007A7B0B" w:rsidRDefault="007A7B0B" w:rsidP="007A7B0B">
      <w:pPr>
        <w:pStyle w:val="ListParagraph"/>
        <w:numPr>
          <w:ilvl w:val="0"/>
          <w:numId w:val="4"/>
        </w:numPr>
      </w:pPr>
      <w:r w:rsidRPr="007A7B0B">
        <w:t>Media Assets (professional Recording</w:t>
      </w:r>
      <w:r>
        <w:t>s</w:t>
      </w:r>
      <w:r w:rsidRPr="007A7B0B">
        <w:t xml:space="preserve"> / Graphics)</w:t>
      </w:r>
    </w:p>
    <w:sectPr w:rsidR="007A7B0B" w:rsidRPr="007A7B0B" w:rsidSect="00F01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37A3"/>
    <w:multiLevelType w:val="hybridMultilevel"/>
    <w:tmpl w:val="2D30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545C"/>
    <w:multiLevelType w:val="hybridMultilevel"/>
    <w:tmpl w:val="2F5C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0BB7"/>
    <w:multiLevelType w:val="hybridMultilevel"/>
    <w:tmpl w:val="1FD4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5165B"/>
    <w:multiLevelType w:val="hybridMultilevel"/>
    <w:tmpl w:val="A172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3CB"/>
    <w:rsid w:val="00030D39"/>
    <w:rsid w:val="0023277A"/>
    <w:rsid w:val="00276923"/>
    <w:rsid w:val="004D72B0"/>
    <w:rsid w:val="00660D9A"/>
    <w:rsid w:val="007615C6"/>
    <w:rsid w:val="007A7B0B"/>
    <w:rsid w:val="00A23232"/>
    <w:rsid w:val="00B63763"/>
    <w:rsid w:val="00B81ED5"/>
    <w:rsid w:val="00D226E3"/>
    <w:rsid w:val="00F013CB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C429"/>
  <w15:chartTrackingRefBased/>
  <w15:docId w15:val="{6197B9B9-70C6-424F-8C1B-6D973222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Fry</dc:creator>
  <cp:keywords/>
  <dc:description/>
  <cp:lastModifiedBy>Aaron Shaneen</cp:lastModifiedBy>
  <cp:revision>5</cp:revision>
  <dcterms:created xsi:type="dcterms:W3CDTF">2018-03-14T14:35:00Z</dcterms:created>
  <dcterms:modified xsi:type="dcterms:W3CDTF">2018-03-16T03:16:00Z</dcterms:modified>
</cp:coreProperties>
</file>