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91"/>
        <w:gridCol w:w="2035"/>
      </w:tblGrid>
      <w:tr w:rsidR="00BD364B" w14:paraId="1DE85377" w14:textId="77777777">
        <w:tc>
          <w:tcPr>
            <w:tcW w:w="9224" w:type="dxa"/>
            <w:gridSpan w:val="2"/>
          </w:tcPr>
          <w:p w14:paraId="09B3C6FF" w14:textId="77777777" w:rsidR="00BD364B" w:rsidRDefault="00000000">
            <w:pPr>
              <w:jc w:val="center"/>
              <w:rPr>
                <w:rFonts w:ascii="Times New Roman" w:hAnsi="Times New Roman" w:cs="Times New Roman"/>
                <w:b/>
                <w:bCs/>
                <w:sz w:val="28"/>
                <w:szCs w:val="36"/>
              </w:rPr>
            </w:pPr>
            <w:proofErr w:type="spellStart"/>
            <w:r>
              <w:rPr>
                <w:rFonts w:ascii="Times New Roman" w:hAnsi="Times New Roman" w:cs="Times New Roman"/>
                <w:b/>
                <w:bCs/>
                <w:sz w:val="28"/>
                <w:szCs w:val="36"/>
              </w:rPr>
              <w:t>Yu</w:t>
            </w:r>
            <w:r>
              <w:rPr>
                <w:rFonts w:ascii="Times New Roman" w:hAnsi="Times New Roman" w:cs="Times New Roman" w:hint="eastAsia"/>
                <w:b/>
                <w:bCs/>
                <w:sz w:val="28"/>
                <w:szCs w:val="36"/>
              </w:rPr>
              <w:t>han</w:t>
            </w:r>
            <w:proofErr w:type="spellEnd"/>
            <w:r>
              <w:rPr>
                <w:rFonts w:ascii="Times New Roman" w:hAnsi="Times New Roman" w:cs="Times New Roman" w:hint="eastAsia"/>
                <w:b/>
                <w:bCs/>
                <w:sz w:val="28"/>
                <w:szCs w:val="36"/>
              </w:rPr>
              <w:t xml:space="preserve"> Tan</w:t>
            </w:r>
          </w:p>
          <w:p w14:paraId="50E5E0A7" w14:textId="77777777" w:rsidR="00BD364B" w:rsidRDefault="00000000">
            <w:pPr>
              <w:jc w:val="center"/>
              <w:rPr>
                <w:rFonts w:ascii="Times New Roman" w:hAnsi="Times New Roman" w:cs="Times New Roman"/>
              </w:rPr>
            </w:pPr>
            <w:r>
              <w:rPr>
                <w:rFonts w:ascii="Times New Roman" w:hAnsi="Times New Roman" w:cs="Times New Roman"/>
              </w:rPr>
              <w:t>+44-07536955333</w:t>
            </w:r>
            <w:r>
              <w:rPr>
                <w:rFonts w:ascii="Times New Roman" w:hAnsi="Times New Roman" w:cs="Times New Roman" w:hint="eastAsia"/>
              </w:rPr>
              <w:t xml:space="preserve"> | </w:t>
            </w:r>
            <w:hyperlink r:id="rId5" w:history="1">
              <w:r>
                <w:rPr>
                  <w:rStyle w:val="Hyperlink"/>
                  <w:rFonts w:ascii="Times New Roman" w:hAnsi="Times New Roman" w:cs="Times New Roman"/>
                </w:rPr>
                <w:t>aaron1004780912@163.com</w:t>
              </w:r>
            </w:hyperlink>
            <w:r>
              <w:rPr>
                <w:rFonts w:ascii="Times New Roman" w:hAnsi="Times New Roman" w:cs="Times New Roman" w:hint="eastAsia"/>
              </w:rPr>
              <w:t xml:space="preserve"> </w:t>
            </w:r>
          </w:p>
        </w:tc>
      </w:tr>
      <w:tr w:rsidR="00BD364B" w14:paraId="6F63D348" w14:textId="77777777">
        <w:tc>
          <w:tcPr>
            <w:tcW w:w="9224" w:type="dxa"/>
            <w:gridSpan w:val="2"/>
            <w:tcBorders>
              <w:bottom w:val="single" w:sz="4" w:space="0" w:color="auto"/>
            </w:tcBorders>
          </w:tcPr>
          <w:p w14:paraId="74D6CC2D" w14:textId="77777777" w:rsidR="00BD364B" w:rsidRDefault="00000000">
            <w:pPr>
              <w:rPr>
                <w:rFonts w:ascii="Times New Roman" w:hAnsi="Times New Roman" w:cs="Times New Roman"/>
                <w:b/>
                <w:bCs/>
              </w:rPr>
            </w:pPr>
            <w:r>
              <w:rPr>
                <w:rFonts w:ascii="Times New Roman" w:hAnsi="Times New Roman" w:cs="Times New Roman" w:hint="eastAsia"/>
                <w:b/>
                <w:bCs/>
              </w:rPr>
              <w:t>Education</w:t>
            </w:r>
          </w:p>
        </w:tc>
      </w:tr>
      <w:tr w:rsidR="00BD364B" w14:paraId="60BAF856" w14:textId="77777777">
        <w:tc>
          <w:tcPr>
            <w:tcW w:w="7165" w:type="dxa"/>
            <w:tcBorders>
              <w:top w:val="single" w:sz="4" w:space="0" w:color="auto"/>
            </w:tcBorders>
          </w:tcPr>
          <w:p w14:paraId="63AD5196" w14:textId="77777777" w:rsidR="00BD364B" w:rsidRDefault="00000000">
            <w:pPr>
              <w:rPr>
                <w:rFonts w:ascii="Times New Roman" w:hAnsi="Times New Roman" w:cs="Times New Roman"/>
                <w:b/>
                <w:bCs/>
              </w:rPr>
            </w:pPr>
            <w:r>
              <w:rPr>
                <w:rFonts w:ascii="Times New Roman" w:hAnsi="Times New Roman" w:cs="Times New Roman"/>
                <w:b/>
                <w:bCs/>
              </w:rPr>
              <w:t>University of Liverpool</w:t>
            </w:r>
          </w:p>
        </w:tc>
        <w:tc>
          <w:tcPr>
            <w:tcW w:w="2059" w:type="dxa"/>
            <w:tcBorders>
              <w:top w:val="single" w:sz="4" w:space="0" w:color="auto"/>
            </w:tcBorders>
          </w:tcPr>
          <w:p w14:paraId="0B1FDF02" w14:textId="77777777" w:rsidR="00BD364B" w:rsidRDefault="00000000">
            <w:pPr>
              <w:jc w:val="right"/>
              <w:rPr>
                <w:rFonts w:ascii="Times New Roman" w:hAnsi="Times New Roman" w:cs="Times New Roman"/>
                <w:b/>
                <w:bCs/>
              </w:rPr>
            </w:pPr>
            <w:r>
              <w:rPr>
                <w:rFonts w:ascii="Times New Roman" w:hAnsi="Times New Roman" w:cs="Times New Roman" w:hint="eastAsia"/>
                <w:b/>
                <w:bCs/>
              </w:rPr>
              <w:t>Liverpool, UK</w:t>
            </w:r>
          </w:p>
        </w:tc>
      </w:tr>
      <w:tr w:rsidR="00BD364B" w14:paraId="09F77E38" w14:textId="77777777">
        <w:tc>
          <w:tcPr>
            <w:tcW w:w="7165" w:type="dxa"/>
          </w:tcPr>
          <w:p w14:paraId="7FD5E650" w14:textId="77777777" w:rsidR="00BD364B" w:rsidRDefault="00000000">
            <w:pPr>
              <w:rPr>
                <w:rFonts w:ascii="Times New Roman" w:hAnsi="Times New Roman" w:cs="Times New Roman"/>
                <w:b/>
                <w:bCs/>
              </w:rPr>
            </w:pPr>
            <w:r>
              <w:rPr>
                <w:rFonts w:ascii="Times New Roman" w:hAnsi="Times New Roman" w:cs="Times New Roman" w:hint="eastAsia"/>
                <w:i/>
                <w:iCs/>
              </w:rPr>
              <w:t>BEng (Hons) in Computer Science and Electronic Engineering</w:t>
            </w:r>
          </w:p>
        </w:tc>
        <w:tc>
          <w:tcPr>
            <w:tcW w:w="2059" w:type="dxa"/>
          </w:tcPr>
          <w:p w14:paraId="4BF17A8E" w14:textId="77777777" w:rsidR="00BD364B" w:rsidRDefault="00000000">
            <w:pPr>
              <w:jc w:val="right"/>
              <w:rPr>
                <w:rFonts w:ascii="Times New Roman" w:hAnsi="Times New Roman" w:cs="Times New Roman"/>
                <w:b/>
                <w:bCs/>
              </w:rPr>
            </w:pPr>
            <w:r>
              <w:rPr>
                <w:rFonts w:ascii="Times New Roman" w:hAnsi="Times New Roman" w:cs="Times New Roman" w:hint="eastAsia"/>
              </w:rPr>
              <w:t>09/2021-07/2023</w:t>
            </w:r>
          </w:p>
        </w:tc>
      </w:tr>
      <w:tr w:rsidR="00BD364B" w14:paraId="69666AB1" w14:textId="77777777">
        <w:tc>
          <w:tcPr>
            <w:tcW w:w="9224" w:type="dxa"/>
            <w:gridSpan w:val="2"/>
          </w:tcPr>
          <w:p w14:paraId="76B1DBA5" w14:textId="77777777" w:rsidR="00BD364B" w:rsidRDefault="00000000">
            <w:pPr>
              <w:numPr>
                <w:ilvl w:val="0"/>
                <w:numId w:val="1"/>
              </w:numPr>
              <w:rPr>
                <w:rFonts w:ascii="Times New Roman" w:hAnsi="Times New Roman" w:cs="Times New Roman"/>
              </w:rPr>
            </w:pPr>
            <w:r>
              <w:rPr>
                <w:rFonts w:ascii="Times New Roman" w:hAnsi="Times New Roman" w:cs="Times New Roman" w:hint="eastAsia"/>
                <w:u w:val="single"/>
              </w:rPr>
              <w:t>GPA</w:t>
            </w:r>
            <w:r>
              <w:rPr>
                <w:rFonts w:ascii="Times New Roman" w:hAnsi="Times New Roman" w:cs="Times New Roman" w:hint="eastAsia"/>
              </w:rPr>
              <w:t>: 3.8/4.0 (WES)</w:t>
            </w:r>
          </w:p>
          <w:p w14:paraId="204436B7" w14:textId="77777777" w:rsidR="00BD364B" w:rsidRDefault="00000000">
            <w:pPr>
              <w:numPr>
                <w:ilvl w:val="0"/>
                <w:numId w:val="1"/>
              </w:numPr>
              <w:rPr>
                <w:rFonts w:ascii="Times New Roman" w:hAnsi="Times New Roman" w:cs="Times New Roman"/>
              </w:rPr>
            </w:pPr>
            <w:r>
              <w:rPr>
                <w:rFonts w:ascii="Times New Roman" w:hAnsi="Times New Roman" w:cs="Times New Roman" w:hint="eastAsia"/>
                <w:u w:val="single"/>
              </w:rPr>
              <w:t>Core Courses</w:t>
            </w:r>
            <w:r>
              <w:rPr>
                <w:rFonts w:ascii="Times New Roman" w:hAnsi="Times New Roman" w:cs="Times New Roman" w:hint="eastAsia"/>
              </w:rPr>
              <w:t>: Electronic Circuits and Systems; Communication Systems; Computer Systems; Signal and Systems; Database Development; Software Engineering; Discrete</w:t>
            </w:r>
            <w:r>
              <w:rPr>
                <w:rFonts w:ascii="Times New Roman" w:hAnsi="Times New Roman" w:cs="Times New Roman"/>
              </w:rPr>
              <w:t xml:space="preserve"> Mathematics</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Programming; etc.</w:t>
            </w:r>
          </w:p>
          <w:p w14:paraId="73F3C200" w14:textId="77777777" w:rsidR="00BD364B" w:rsidRDefault="00BD364B">
            <w:pPr>
              <w:rPr>
                <w:rFonts w:ascii="Times New Roman" w:hAnsi="Times New Roman" w:cs="Times New Roman"/>
              </w:rPr>
            </w:pPr>
          </w:p>
        </w:tc>
      </w:tr>
      <w:tr w:rsidR="00BD364B" w14:paraId="72CD64A4" w14:textId="77777777">
        <w:tc>
          <w:tcPr>
            <w:tcW w:w="7165" w:type="dxa"/>
          </w:tcPr>
          <w:p w14:paraId="1917E956" w14:textId="77777777" w:rsidR="00BD364B" w:rsidRDefault="00000000">
            <w:pPr>
              <w:rPr>
                <w:rFonts w:ascii="Times New Roman" w:hAnsi="Times New Roman" w:cs="Times New Roman"/>
              </w:rPr>
            </w:pPr>
            <w:r>
              <w:rPr>
                <w:rFonts w:ascii="Times New Roman" w:hAnsi="Times New Roman" w:cs="Times New Roman"/>
                <w:b/>
                <w:bCs/>
              </w:rPr>
              <w:t xml:space="preserve">Xi’an </w:t>
            </w:r>
            <w:proofErr w:type="spellStart"/>
            <w:r>
              <w:rPr>
                <w:rFonts w:ascii="Times New Roman" w:hAnsi="Times New Roman" w:cs="Times New Roman"/>
                <w:b/>
                <w:bCs/>
              </w:rPr>
              <w:t>Jiaotong</w:t>
            </w:r>
            <w:proofErr w:type="spellEnd"/>
            <w:r>
              <w:rPr>
                <w:rFonts w:ascii="Times New Roman" w:hAnsi="Times New Roman" w:cs="Times New Roman"/>
                <w:b/>
                <w:bCs/>
              </w:rPr>
              <w:t>-Liverpool University</w:t>
            </w:r>
          </w:p>
        </w:tc>
        <w:tc>
          <w:tcPr>
            <w:tcW w:w="2059" w:type="dxa"/>
          </w:tcPr>
          <w:p w14:paraId="455F4456" w14:textId="77777777" w:rsidR="00BD364B" w:rsidRDefault="00000000">
            <w:pPr>
              <w:jc w:val="right"/>
              <w:rPr>
                <w:rFonts w:ascii="Times New Roman" w:hAnsi="Times New Roman" w:cs="Times New Roman"/>
                <w:b/>
                <w:bCs/>
              </w:rPr>
            </w:pPr>
            <w:r>
              <w:rPr>
                <w:rFonts w:ascii="Times New Roman" w:hAnsi="Times New Roman" w:cs="Times New Roman" w:hint="eastAsia"/>
                <w:b/>
                <w:bCs/>
              </w:rPr>
              <w:t>Suzhou, China</w:t>
            </w:r>
          </w:p>
        </w:tc>
      </w:tr>
      <w:tr w:rsidR="00BD364B" w14:paraId="215BD75A" w14:textId="77777777">
        <w:tc>
          <w:tcPr>
            <w:tcW w:w="7165" w:type="dxa"/>
          </w:tcPr>
          <w:p w14:paraId="4C9AD9C5" w14:textId="77777777" w:rsidR="00BD364B" w:rsidRDefault="00000000">
            <w:pPr>
              <w:rPr>
                <w:rFonts w:ascii="Times New Roman" w:hAnsi="Times New Roman" w:cs="Times New Roman"/>
              </w:rPr>
            </w:pPr>
            <w:r>
              <w:rPr>
                <w:rFonts w:ascii="Times New Roman" w:hAnsi="Times New Roman" w:cs="Times New Roman" w:hint="eastAsia"/>
                <w:i/>
                <w:iCs/>
              </w:rPr>
              <w:t>Major in Computer Science and Technology</w:t>
            </w:r>
          </w:p>
        </w:tc>
        <w:tc>
          <w:tcPr>
            <w:tcW w:w="2059" w:type="dxa"/>
          </w:tcPr>
          <w:p w14:paraId="6BA12D82" w14:textId="77777777" w:rsidR="00BD364B" w:rsidRDefault="00000000">
            <w:pPr>
              <w:jc w:val="right"/>
              <w:rPr>
                <w:rFonts w:ascii="Times New Roman" w:hAnsi="Times New Roman" w:cs="Times New Roman"/>
              </w:rPr>
            </w:pPr>
            <w:r>
              <w:rPr>
                <w:rFonts w:ascii="Times New Roman" w:hAnsi="Times New Roman" w:cs="Times New Roman" w:hint="eastAsia"/>
              </w:rPr>
              <w:t>09/2019-07/2021</w:t>
            </w:r>
          </w:p>
        </w:tc>
      </w:tr>
      <w:tr w:rsidR="00BD364B" w14:paraId="56C55D70" w14:textId="77777777">
        <w:tc>
          <w:tcPr>
            <w:tcW w:w="7165" w:type="dxa"/>
          </w:tcPr>
          <w:p w14:paraId="5B616CBD" w14:textId="77777777" w:rsidR="00BD364B" w:rsidRDefault="00BD364B">
            <w:pPr>
              <w:rPr>
                <w:rFonts w:ascii="Times New Roman" w:hAnsi="Times New Roman" w:cs="Times New Roman"/>
              </w:rPr>
            </w:pPr>
          </w:p>
        </w:tc>
        <w:tc>
          <w:tcPr>
            <w:tcW w:w="2059" w:type="dxa"/>
          </w:tcPr>
          <w:p w14:paraId="43956EB8" w14:textId="77777777" w:rsidR="00BD364B" w:rsidRDefault="00BD364B">
            <w:pPr>
              <w:rPr>
                <w:rFonts w:ascii="Times New Roman" w:hAnsi="Times New Roman" w:cs="Times New Roman"/>
              </w:rPr>
            </w:pPr>
          </w:p>
        </w:tc>
      </w:tr>
      <w:tr w:rsidR="00BD364B" w14:paraId="14FA46EF" w14:textId="77777777">
        <w:tc>
          <w:tcPr>
            <w:tcW w:w="9224" w:type="dxa"/>
            <w:gridSpan w:val="2"/>
            <w:tcBorders>
              <w:bottom w:val="single" w:sz="4" w:space="0" w:color="auto"/>
            </w:tcBorders>
          </w:tcPr>
          <w:p w14:paraId="6C9E6E4C" w14:textId="77777777" w:rsidR="00BD364B" w:rsidRDefault="00000000">
            <w:pPr>
              <w:rPr>
                <w:rFonts w:ascii="Times New Roman" w:hAnsi="Times New Roman" w:cs="Times New Roman"/>
              </w:rPr>
            </w:pPr>
            <w:proofErr w:type="gramStart"/>
            <w:r>
              <w:rPr>
                <w:rFonts w:ascii="Times New Roman" w:hAnsi="Times New Roman" w:cs="Times New Roman" w:hint="eastAsia"/>
                <w:b/>
                <w:bCs/>
              </w:rPr>
              <w:t>Researches</w:t>
            </w:r>
            <w:proofErr w:type="gramEnd"/>
            <w:r>
              <w:rPr>
                <w:rFonts w:ascii="Times New Roman" w:hAnsi="Times New Roman" w:cs="Times New Roman" w:hint="eastAsia"/>
                <w:b/>
                <w:bCs/>
              </w:rPr>
              <w:t xml:space="preserve"> &amp; Projects</w:t>
            </w:r>
          </w:p>
        </w:tc>
      </w:tr>
      <w:tr w:rsidR="00BD364B" w14:paraId="4AD2F375" w14:textId="77777777">
        <w:tc>
          <w:tcPr>
            <w:tcW w:w="7165" w:type="dxa"/>
            <w:tcBorders>
              <w:top w:val="single" w:sz="4" w:space="0" w:color="auto"/>
              <w:bottom w:val="nil"/>
            </w:tcBorders>
          </w:tcPr>
          <w:p w14:paraId="607FF2E6" w14:textId="77777777" w:rsidR="00BD364B" w:rsidRDefault="00000000">
            <w:pPr>
              <w:rPr>
                <w:rFonts w:ascii="Times New Roman" w:hAnsi="Times New Roman" w:cs="Times New Roman"/>
              </w:rPr>
            </w:pPr>
            <w:r>
              <w:rPr>
                <w:rFonts w:ascii="Times New Roman" w:hAnsi="Times New Roman" w:cs="Times New Roman" w:hint="eastAsia"/>
                <w:b/>
                <w:bCs/>
              </w:rPr>
              <w:t xml:space="preserve">Using </w:t>
            </w:r>
            <w:r>
              <w:rPr>
                <w:rFonts w:ascii="Times New Roman" w:hAnsi="Times New Roman" w:cs="Times New Roman"/>
                <w:b/>
                <w:bCs/>
              </w:rPr>
              <w:t xml:space="preserve">Machine </w:t>
            </w:r>
            <w:r>
              <w:rPr>
                <w:rFonts w:ascii="Times New Roman" w:hAnsi="Times New Roman" w:cs="Times New Roman" w:hint="eastAsia"/>
                <w:b/>
                <w:bCs/>
              </w:rPr>
              <w:t>L</w:t>
            </w:r>
            <w:r>
              <w:rPr>
                <w:rFonts w:ascii="Times New Roman" w:hAnsi="Times New Roman" w:cs="Times New Roman"/>
                <w:b/>
                <w:bCs/>
              </w:rPr>
              <w:t xml:space="preserve">earning to </w:t>
            </w:r>
            <w:r>
              <w:rPr>
                <w:rFonts w:ascii="Times New Roman" w:hAnsi="Times New Roman" w:cs="Times New Roman" w:hint="eastAsia"/>
                <w:b/>
                <w:bCs/>
              </w:rPr>
              <w:t>A</w:t>
            </w:r>
            <w:r>
              <w:rPr>
                <w:rFonts w:ascii="Times New Roman" w:hAnsi="Times New Roman" w:cs="Times New Roman"/>
                <w:b/>
                <w:bCs/>
              </w:rPr>
              <w:t xml:space="preserve">nalyze 3D </w:t>
            </w:r>
            <w:r>
              <w:rPr>
                <w:rFonts w:ascii="Times New Roman" w:hAnsi="Times New Roman" w:cs="Times New Roman" w:hint="eastAsia"/>
                <w:b/>
                <w:bCs/>
              </w:rPr>
              <w:t>M</w:t>
            </w:r>
            <w:r>
              <w:rPr>
                <w:rFonts w:ascii="Times New Roman" w:hAnsi="Times New Roman" w:cs="Times New Roman"/>
                <w:b/>
                <w:bCs/>
              </w:rPr>
              <w:t xml:space="preserve">icroscopy </w:t>
            </w:r>
            <w:r>
              <w:rPr>
                <w:rFonts w:ascii="Times New Roman" w:hAnsi="Times New Roman" w:cs="Times New Roman" w:hint="eastAsia"/>
                <w:b/>
                <w:bCs/>
              </w:rPr>
              <w:t>I</w:t>
            </w:r>
            <w:r>
              <w:rPr>
                <w:rFonts w:ascii="Times New Roman" w:hAnsi="Times New Roman" w:cs="Times New Roman"/>
                <w:b/>
                <w:bCs/>
              </w:rPr>
              <w:t>mages</w:t>
            </w:r>
          </w:p>
        </w:tc>
        <w:tc>
          <w:tcPr>
            <w:tcW w:w="2059" w:type="dxa"/>
            <w:tcBorders>
              <w:top w:val="single" w:sz="4" w:space="0" w:color="auto"/>
              <w:bottom w:val="nil"/>
            </w:tcBorders>
          </w:tcPr>
          <w:p w14:paraId="2796449D" w14:textId="3EF27C01" w:rsidR="00BD364B" w:rsidRDefault="00EB6696">
            <w:pPr>
              <w:jc w:val="right"/>
              <w:rPr>
                <w:rFonts w:ascii="Times New Roman" w:hAnsi="Times New Roman" w:cs="Times New Roman" w:hint="eastAsia"/>
              </w:rPr>
            </w:pPr>
            <w:r>
              <w:rPr>
                <w:rFonts w:ascii="Times New Roman" w:hAnsi="Times New Roman" w:cs="Times New Roman"/>
              </w:rPr>
              <w:t>!</w:t>
            </w:r>
          </w:p>
        </w:tc>
      </w:tr>
      <w:tr w:rsidR="00BD364B" w14:paraId="1432381C" w14:textId="77777777">
        <w:tc>
          <w:tcPr>
            <w:tcW w:w="9224" w:type="dxa"/>
            <w:gridSpan w:val="2"/>
            <w:tcBorders>
              <w:top w:val="nil"/>
              <w:bottom w:val="nil"/>
            </w:tcBorders>
          </w:tcPr>
          <w:p w14:paraId="19D2A0BB" w14:textId="77777777" w:rsidR="00BD364B" w:rsidRDefault="00000000">
            <w:pPr>
              <w:numPr>
                <w:ilvl w:val="0"/>
                <w:numId w:val="1"/>
              </w:numPr>
              <w:rPr>
                <w:rFonts w:ascii="Times New Roman" w:hAnsi="Times New Roman" w:cs="Times New Roman"/>
              </w:rPr>
            </w:pPr>
            <w:r>
              <w:rPr>
                <w:rFonts w:ascii="Times New Roman" w:hAnsi="Times New Roman" w:cs="Times New Roman" w:hint="eastAsia"/>
              </w:rPr>
              <w:t xml:space="preserve">Applied image processing and machine learning techniques to full 3D images produced by microscopy to detect and quantify the protein </w:t>
            </w:r>
            <w:r>
              <w:rPr>
                <w:rFonts w:ascii="Times New Roman" w:hAnsi="Times New Roman" w:cs="Times New Roman"/>
              </w:rPr>
              <w:t>NF-κB2 (p52)</w:t>
            </w:r>
            <w:r>
              <w:rPr>
                <w:rFonts w:ascii="Times New Roman" w:hAnsi="Times New Roman" w:cs="Times New Roman" w:hint="eastAsia"/>
              </w:rPr>
              <w:t xml:space="preserve"> stored in the mouse embryonic stem cells (</w:t>
            </w:r>
            <w:proofErr w:type="spellStart"/>
            <w:r>
              <w:rPr>
                <w:rFonts w:ascii="Times New Roman" w:hAnsi="Times New Roman" w:cs="Times New Roman" w:hint="eastAsia"/>
              </w:rPr>
              <w:t>mESCs</w:t>
            </w:r>
            <w:proofErr w:type="spellEnd"/>
            <w:r>
              <w:rPr>
                <w:rFonts w:ascii="Times New Roman" w:hAnsi="Times New Roman" w:cs="Times New Roman" w:hint="eastAsia"/>
              </w:rPr>
              <w:t>), aiming to find an automatic way to extract features such as concentration, location, size, and morphology of the structures.</w:t>
            </w:r>
          </w:p>
          <w:p w14:paraId="406CD583" w14:textId="77777777" w:rsidR="00BD364B" w:rsidRDefault="00000000">
            <w:pPr>
              <w:numPr>
                <w:ilvl w:val="0"/>
                <w:numId w:val="1"/>
              </w:numPr>
              <w:rPr>
                <w:rFonts w:ascii="Times New Roman" w:hAnsi="Times New Roman" w:cs="Times New Roman"/>
              </w:rPr>
            </w:pPr>
            <w:r>
              <w:rPr>
                <w:rFonts w:ascii="Times New Roman" w:hAnsi="Times New Roman" w:cs="Times New Roman" w:hint="eastAsia"/>
              </w:rPr>
              <w:t>Adopted: 1. the</w:t>
            </w:r>
            <w:r>
              <w:rPr>
                <w:rFonts w:ascii="Times New Roman" w:hAnsi="Times New Roman" w:cs="Times New Roman"/>
              </w:rPr>
              <w:t xml:space="preserve"> </w:t>
            </w:r>
            <w:proofErr w:type="spellStart"/>
            <w:r>
              <w:rPr>
                <w:rFonts w:ascii="Times New Roman" w:hAnsi="Times New Roman" w:cs="Times New Roman"/>
              </w:rPr>
              <w:t>CSBDeep</w:t>
            </w:r>
            <w:proofErr w:type="spellEnd"/>
            <w:r>
              <w:rPr>
                <w:rFonts w:ascii="Times New Roman" w:hAnsi="Times New Roman" w:cs="Times New Roman"/>
              </w:rPr>
              <w:t xml:space="preserve"> CARE algorithm </w:t>
            </w:r>
            <w:r>
              <w:rPr>
                <w:rFonts w:ascii="Times New Roman" w:hAnsi="Times New Roman" w:cs="Times New Roman" w:hint="eastAsia"/>
              </w:rPr>
              <w:t xml:space="preserve">for denoising </w:t>
            </w:r>
            <w:r>
              <w:rPr>
                <w:rFonts w:ascii="Times New Roman" w:hAnsi="Times New Roman" w:cs="Times New Roman"/>
              </w:rPr>
              <w:t>to better judge NF-κB2 (p52) features</w:t>
            </w:r>
            <w:r>
              <w:rPr>
                <w:rFonts w:ascii="Times New Roman" w:hAnsi="Times New Roman" w:cs="Times New Roman" w:hint="eastAsia"/>
              </w:rPr>
              <w:t xml:space="preserve">; 2. the </w:t>
            </w:r>
            <w:proofErr w:type="spellStart"/>
            <w:r>
              <w:rPr>
                <w:rFonts w:ascii="Times New Roman" w:hAnsi="Times New Roman" w:cs="Times New Roman" w:hint="eastAsia"/>
              </w:rPr>
              <w:t>CellPose</w:t>
            </w:r>
            <w:proofErr w:type="spellEnd"/>
            <w:r>
              <w:rPr>
                <w:rFonts w:ascii="Times New Roman" w:hAnsi="Times New Roman" w:cs="Times New Roman" w:hint="eastAsia"/>
              </w:rPr>
              <w:t xml:space="preserve"> algorithm based on the U-Net architecture to segment all proteins in </w:t>
            </w:r>
            <w:proofErr w:type="spellStart"/>
            <w:proofErr w:type="gramStart"/>
            <w:r>
              <w:rPr>
                <w:rFonts w:ascii="Times New Roman" w:hAnsi="Times New Roman" w:cs="Times New Roman" w:hint="eastAsia"/>
              </w:rPr>
              <w:t>mESCs</w:t>
            </w:r>
            <w:proofErr w:type="spellEnd"/>
            <w:r>
              <w:rPr>
                <w:rFonts w:ascii="Times New Roman" w:hAnsi="Times New Roman" w:cs="Times New Roman" w:hint="eastAsia"/>
              </w:rPr>
              <w:t>, and</w:t>
            </w:r>
            <w:proofErr w:type="gramEnd"/>
            <w:r>
              <w:rPr>
                <w:rFonts w:ascii="Times New Roman" w:hAnsi="Times New Roman" w:cs="Times New Roman" w:hint="eastAsia"/>
              </w:rPr>
              <w:t xml:space="preserve"> set different conditions to observe the unique features of </w:t>
            </w:r>
            <w:r>
              <w:rPr>
                <w:rFonts w:ascii="Times New Roman" w:hAnsi="Times New Roman" w:cs="Times New Roman"/>
              </w:rPr>
              <w:t>NF-κB2 (p52)</w:t>
            </w:r>
            <w:r>
              <w:rPr>
                <w:rFonts w:ascii="Times New Roman" w:hAnsi="Times New Roman" w:cs="Times New Roman" w:hint="eastAsia"/>
              </w:rPr>
              <w:t xml:space="preserve">; 3. a general framework based on 3D Convolutional Neural Networks (3DCNN) to judge images based on protein structure.  </w:t>
            </w:r>
          </w:p>
          <w:p w14:paraId="2A47E98B" w14:textId="77777777" w:rsidR="00BD364B" w:rsidRDefault="00000000">
            <w:pPr>
              <w:numPr>
                <w:ilvl w:val="0"/>
                <w:numId w:val="1"/>
              </w:numPr>
              <w:rPr>
                <w:rFonts w:ascii="Times New Roman" w:hAnsi="Times New Roman" w:cs="Times New Roman"/>
              </w:rPr>
            </w:pPr>
            <w:r>
              <w:rPr>
                <w:rFonts w:ascii="Times New Roman" w:hAnsi="Times New Roman" w:cs="Times New Roman" w:hint="eastAsia"/>
              </w:rPr>
              <w:t xml:space="preserve">Achieved the automatic identification, positioning, and quantity display of </w:t>
            </w:r>
            <w:r>
              <w:rPr>
                <w:rFonts w:ascii="Times New Roman" w:hAnsi="Times New Roman" w:cs="Times New Roman"/>
              </w:rPr>
              <w:t>NF-κB2 (p52</w:t>
            </w:r>
            <w:r>
              <w:rPr>
                <w:rFonts w:ascii="Times New Roman" w:hAnsi="Times New Roman" w:cs="Times New Roman" w:hint="eastAsia"/>
              </w:rPr>
              <w:t xml:space="preserve">), </w:t>
            </w:r>
            <w:proofErr w:type="gramStart"/>
            <w:r>
              <w:rPr>
                <w:rFonts w:ascii="Times New Roman" w:hAnsi="Times New Roman" w:cs="Times New Roman" w:hint="eastAsia"/>
              </w:rPr>
              <w:t>with:</w:t>
            </w:r>
            <w:proofErr w:type="gramEnd"/>
            <w:r>
              <w:rPr>
                <w:rFonts w:ascii="Times New Roman" w:hAnsi="Times New Roman" w:cs="Times New Roman" w:hint="eastAsia"/>
              </w:rPr>
              <w:t xml:space="preserve"> 1. an accuracy of 91% while identifying </w:t>
            </w:r>
            <w:r>
              <w:rPr>
                <w:rFonts w:ascii="Times New Roman" w:hAnsi="Times New Roman" w:cs="Times New Roman"/>
              </w:rPr>
              <w:t>NF-κB2 (p52)</w:t>
            </w:r>
            <w:r>
              <w:rPr>
                <w:rFonts w:ascii="Times New Roman" w:hAnsi="Times New Roman" w:cs="Times New Roman" w:hint="eastAsia"/>
              </w:rPr>
              <w:t xml:space="preserve"> in 3D microscopy images; 2. a ratio of 61% while accurately identifying the quantity and location of </w:t>
            </w:r>
            <w:r>
              <w:rPr>
                <w:rFonts w:ascii="Times New Roman" w:hAnsi="Times New Roman" w:cs="Times New Roman"/>
              </w:rPr>
              <w:t>NF-κB2 (p52)</w:t>
            </w:r>
            <w:r>
              <w:rPr>
                <w:rFonts w:ascii="Times New Roman" w:hAnsi="Times New Roman" w:cs="Times New Roman" w:hint="eastAsia"/>
              </w:rPr>
              <w:t>; 3. a difference of less than 3 between the identified number and the real number.</w:t>
            </w:r>
          </w:p>
          <w:p w14:paraId="23D74301" w14:textId="77777777" w:rsidR="00BD364B" w:rsidRDefault="00BD364B">
            <w:pPr>
              <w:rPr>
                <w:rFonts w:ascii="Times New Roman" w:hAnsi="Times New Roman" w:cs="Times New Roman"/>
                <w:b/>
                <w:bCs/>
              </w:rPr>
            </w:pPr>
          </w:p>
        </w:tc>
      </w:tr>
      <w:tr w:rsidR="00BD364B" w14:paraId="066F8B79" w14:textId="77777777">
        <w:tc>
          <w:tcPr>
            <w:tcW w:w="7165" w:type="dxa"/>
          </w:tcPr>
          <w:p w14:paraId="659F4D3B" w14:textId="77777777" w:rsidR="00BD364B" w:rsidRDefault="00000000">
            <w:pPr>
              <w:rPr>
                <w:rFonts w:ascii="Times New Roman" w:hAnsi="Times New Roman" w:cs="Times New Roman"/>
              </w:rPr>
            </w:pPr>
            <w:r>
              <w:rPr>
                <w:rFonts w:ascii="Times New Roman" w:hAnsi="Times New Roman" w:cs="Times New Roman" w:hint="eastAsia"/>
                <w:b/>
                <w:bCs/>
              </w:rPr>
              <w:t xml:space="preserve">Research on </w:t>
            </w:r>
            <w:r>
              <w:rPr>
                <w:rFonts w:ascii="Times New Roman" w:hAnsi="Times New Roman" w:cs="Times New Roman"/>
                <w:b/>
                <w:bCs/>
              </w:rPr>
              <w:t xml:space="preserve">the </w:t>
            </w:r>
            <w:r>
              <w:rPr>
                <w:rFonts w:ascii="Times New Roman" w:hAnsi="Times New Roman" w:cs="Times New Roman" w:hint="eastAsia"/>
                <w:b/>
                <w:bCs/>
              </w:rPr>
              <w:t>E</w:t>
            </w:r>
            <w:r>
              <w:rPr>
                <w:rFonts w:ascii="Times New Roman" w:hAnsi="Times New Roman" w:cs="Times New Roman"/>
                <w:b/>
                <w:bCs/>
              </w:rPr>
              <w:t xml:space="preserve">xisting </w:t>
            </w:r>
            <w:r>
              <w:rPr>
                <w:rFonts w:ascii="Times New Roman" w:hAnsi="Times New Roman" w:cs="Times New Roman" w:hint="eastAsia"/>
                <w:b/>
                <w:bCs/>
              </w:rPr>
              <w:t>R</w:t>
            </w:r>
            <w:r>
              <w:rPr>
                <w:rFonts w:ascii="Times New Roman" w:hAnsi="Times New Roman" w:cs="Times New Roman"/>
                <w:b/>
                <w:bCs/>
              </w:rPr>
              <w:t xml:space="preserve">epresentative </w:t>
            </w:r>
            <w:r>
              <w:rPr>
                <w:rFonts w:ascii="Times New Roman" w:hAnsi="Times New Roman" w:cs="Times New Roman" w:hint="eastAsia"/>
                <w:b/>
                <w:bCs/>
              </w:rPr>
              <w:t>I</w:t>
            </w:r>
            <w:r>
              <w:rPr>
                <w:rFonts w:ascii="Times New Roman" w:hAnsi="Times New Roman" w:cs="Times New Roman"/>
                <w:b/>
                <w:bCs/>
              </w:rPr>
              <w:t>mage</w:t>
            </w:r>
            <w:r>
              <w:rPr>
                <w:rFonts w:ascii="Times New Roman" w:hAnsi="Times New Roman" w:cs="Times New Roman" w:hint="eastAsia"/>
                <w:b/>
                <w:bCs/>
              </w:rPr>
              <w:t xml:space="preserve"> S</w:t>
            </w:r>
            <w:r>
              <w:rPr>
                <w:rFonts w:ascii="Times New Roman" w:hAnsi="Times New Roman" w:cs="Times New Roman"/>
                <w:b/>
                <w:bCs/>
              </w:rPr>
              <w:t xml:space="preserve">tyle </w:t>
            </w:r>
            <w:r>
              <w:rPr>
                <w:rFonts w:ascii="Times New Roman" w:hAnsi="Times New Roman" w:cs="Times New Roman" w:hint="eastAsia"/>
                <w:b/>
                <w:bCs/>
              </w:rPr>
              <w:t>T</w:t>
            </w:r>
            <w:r>
              <w:rPr>
                <w:rFonts w:ascii="Times New Roman" w:hAnsi="Times New Roman" w:cs="Times New Roman"/>
                <w:b/>
                <w:bCs/>
              </w:rPr>
              <w:t xml:space="preserve">ransfer </w:t>
            </w:r>
            <w:r>
              <w:rPr>
                <w:rFonts w:ascii="Times New Roman" w:hAnsi="Times New Roman" w:cs="Times New Roman" w:hint="eastAsia"/>
                <w:b/>
                <w:bCs/>
              </w:rPr>
              <w:t>M</w:t>
            </w:r>
            <w:r>
              <w:rPr>
                <w:rFonts w:ascii="Times New Roman" w:hAnsi="Times New Roman" w:cs="Times New Roman"/>
                <w:b/>
                <w:bCs/>
              </w:rPr>
              <w:t xml:space="preserve">ethods </w:t>
            </w:r>
          </w:p>
        </w:tc>
        <w:tc>
          <w:tcPr>
            <w:tcW w:w="2059" w:type="dxa"/>
          </w:tcPr>
          <w:p w14:paraId="2B62C014" w14:textId="77777777" w:rsidR="00BD364B" w:rsidRDefault="00000000">
            <w:pPr>
              <w:jc w:val="right"/>
              <w:rPr>
                <w:rFonts w:ascii="Times New Roman" w:hAnsi="Times New Roman" w:cs="Times New Roman"/>
              </w:rPr>
            </w:pPr>
            <w:r>
              <w:rPr>
                <w:rFonts w:ascii="Times New Roman" w:hAnsi="Times New Roman" w:cs="Times New Roman" w:hint="eastAsia"/>
              </w:rPr>
              <w:t>08/2022-09/2022</w:t>
            </w:r>
          </w:p>
        </w:tc>
      </w:tr>
      <w:tr w:rsidR="00BD364B" w14:paraId="42F84C3A" w14:textId="77777777">
        <w:tc>
          <w:tcPr>
            <w:tcW w:w="7165" w:type="dxa"/>
          </w:tcPr>
          <w:p w14:paraId="00464A06" w14:textId="77777777" w:rsidR="00BD364B" w:rsidRDefault="00000000">
            <w:pPr>
              <w:rPr>
                <w:rFonts w:ascii="Times New Roman" w:hAnsi="Times New Roman" w:cs="Times New Roman"/>
                <w:b/>
                <w:bCs/>
              </w:rPr>
            </w:pPr>
            <w:r>
              <w:rPr>
                <w:rFonts w:ascii="Times New Roman" w:hAnsi="Times New Roman" w:cs="Times New Roman" w:hint="eastAsia"/>
                <w:b/>
                <w:bCs/>
                <w:i/>
                <w:iCs/>
              </w:rPr>
              <w:t>Group Leader</w:t>
            </w:r>
          </w:p>
        </w:tc>
        <w:tc>
          <w:tcPr>
            <w:tcW w:w="2059" w:type="dxa"/>
          </w:tcPr>
          <w:p w14:paraId="239269F9" w14:textId="77777777" w:rsidR="00BD364B" w:rsidRDefault="00BD364B">
            <w:pPr>
              <w:jc w:val="right"/>
              <w:rPr>
                <w:rFonts w:ascii="Times New Roman" w:hAnsi="Times New Roman" w:cs="Times New Roman"/>
              </w:rPr>
            </w:pPr>
          </w:p>
        </w:tc>
      </w:tr>
      <w:tr w:rsidR="00BD364B" w14:paraId="4F5BEE5F" w14:textId="77777777">
        <w:trPr>
          <w:trHeight w:val="1821"/>
        </w:trPr>
        <w:tc>
          <w:tcPr>
            <w:tcW w:w="9224" w:type="dxa"/>
            <w:gridSpan w:val="2"/>
          </w:tcPr>
          <w:p w14:paraId="4A911BF8" w14:textId="77777777" w:rsidR="00BD364B" w:rsidRDefault="00000000">
            <w:pPr>
              <w:numPr>
                <w:ilvl w:val="0"/>
                <w:numId w:val="1"/>
              </w:numPr>
              <w:rPr>
                <w:rFonts w:ascii="Times New Roman" w:hAnsi="Times New Roman" w:cs="Times New Roman"/>
              </w:rPr>
            </w:pPr>
            <w:r>
              <w:rPr>
                <w:rFonts w:ascii="Times New Roman" w:hAnsi="Times New Roman" w:cs="Times New Roman" w:hint="eastAsia"/>
              </w:rPr>
              <w:t>Conducted a detailed literature review on CNN and GAN-based image style transfer methods and discussed their respective advantages and disadvantages.</w:t>
            </w:r>
          </w:p>
          <w:p w14:paraId="3BEADD33" w14:textId="77777777" w:rsidR="00BD364B" w:rsidRDefault="00000000">
            <w:pPr>
              <w:numPr>
                <w:ilvl w:val="0"/>
                <w:numId w:val="1"/>
              </w:numPr>
              <w:rPr>
                <w:rFonts w:ascii="Times New Roman" w:hAnsi="Times New Roman" w:cs="Times New Roman"/>
              </w:rPr>
            </w:pPr>
            <w:r>
              <w:rPr>
                <w:rFonts w:ascii="Times New Roman" w:hAnsi="Times New Roman" w:cs="Times New Roman" w:hint="eastAsia"/>
              </w:rPr>
              <w:t xml:space="preserve">Experimented on the image style transfer performance of GAN, pix2pix, </w:t>
            </w:r>
            <w:proofErr w:type="spellStart"/>
            <w:r>
              <w:rPr>
                <w:rFonts w:ascii="Times New Roman" w:hAnsi="Times New Roman" w:cs="Times New Roman" w:hint="eastAsia"/>
              </w:rPr>
              <w:t>CycleGAN</w:t>
            </w:r>
            <w:proofErr w:type="spellEnd"/>
            <w:r>
              <w:rPr>
                <w:rFonts w:ascii="Times New Roman" w:hAnsi="Times New Roman" w:cs="Times New Roman" w:hint="eastAsia"/>
              </w:rPr>
              <w:t xml:space="preserve">, and </w:t>
            </w:r>
            <w:proofErr w:type="spellStart"/>
            <w:r>
              <w:rPr>
                <w:rFonts w:ascii="Times New Roman" w:hAnsi="Times New Roman" w:cs="Times New Roman" w:hint="eastAsia"/>
              </w:rPr>
              <w:t>StarGAN</w:t>
            </w:r>
            <w:proofErr w:type="spellEnd"/>
            <w:r>
              <w:rPr>
                <w:rFonts w:ascii="Times New Roman" w:hAnsi="Times New Roman" w:cs="Times New Roman" w:hint="eastAsia"/>
              </w:rPr>
              <w:t xml:space="preserve"> by combining different tasks, e.g., graphics tasks and vision tasks, performed by various GANs and datasets with their results, such as visual results and results in the form of data.</w:t>
            </w:r>
          </w:p>
          <w:p w14:paraId="3C34BAC7" w14:textId="77777777" w:rsidR="00BD364B" w:rsidRDefault="00000000">
            <w:pPr>
              <w:numPr>
                <w:ilvl w:val="0"/>
                <w:numId w:val="1"/>
              </w:numPr>
              <w:rPr>
                <w:rFonts w:ascii="Times New Roman" w:hAnsi="Times New Roman" w:cs="Times New Roman"/>
              </w:rPr>
            </w:pPr>
            <w:r>
              <w:rPr>
                <w:rFonts w:ascii="Times New Roman" w:hAnsi="Times New Roman" w:cs="Times New Roman" w:hint="eastAsia"/>
              </w:rPr>
              <w:t xml:space="preserve">Reproduced </w:t>
            </w:r>
            <w:proofErr w:type="spellStart"/>
            <w:r>
              <w:rPr>
                <w:rFonts w:ascii="Times New Roman" w:hAnsi="Times New Roman" w:cs="Times New Roman" w:hint="eastAsia"/>
              </w:rPr>
              <w:t>CycleGAN</w:t>
            </w:r>
            <w:proofErr w:type="spellEnd"/>
            <w:r>
              <w:rPr>
                <w:rFonts w:ascii="Times New Roman" w:hAnsi="Times New Roman" w:cs="Times New Roman" w:hint="eastAsia"/>
              </w:rPr>
              <w:t xml:space="preserve"> codes using </w:t>
            </w:r>
            <w:proofErr w:type="spellStart"/>
            <w:r>
              <w:rPr>
                <w:rFonts w:ascii="Times New Roman" w:hAnsi="Times New Roman" w:cs="Times New Roman" w:hint="eastAsia"/>
              </w:rPr>
              <w:t>PyTorch</w:t>
            </w:r>
            <w:proofErr w:type="spellEnd"/>
            <w:r>
              <w:rPr>
                <w:rFonts w:ascii="Times New Roman" w:hAnsi="Times New Roman" w:cs="Times New Roman" w:hint="eastAsia"/>
              </w:rPr>
              <w:t xml:space="preserve"> and performed model training and image generations.</w:t>
            </w:r>
          </w:p>
          <w:p w14:paraId="4DEE488C" w14:textId="77777777" w:rsidR="00BD364B" w:rsidRDefault="00000000">
            <w:pPr>
              <w:numPr>
                <w:ilvl w:val="0"/>
                <w:numId w:val="1"/>
              </w:numPr>
              <w:rPr>
                <w:rFonts w:ascii="Times New Roman" w:hAnsi="Times New Roman" w:cs="Times New Roman"/>
              </w:rPr>
            </w:pPr>
            <w:r>
              <w:rPr>
                <w:rFonts w:ascii="Times New Roman" w:hAnsi="Times New Roman" w:cs="Times New Roman" w:hint="eastAsia"/>
              </w:rPr>
              <w:t xml:space="preserve">Further introduced the multi-discriminator to </w:t>
            </w:r>
            <w:proofErr w:type="spellStart"/>
            <w:r>
              <w:rPr>
                <w:rFonts w:ascii="Times New Roman" w:hAnsi="Times New Roman" w:cs="Times New Roman" w:hint="eastAsia"/>
              </w:rPr>
              <w:t>CycleGAN</w:t>
            </w:r>
            <w:proofErr w:type="spellEnd"/>
            <w:r>
              <w:rPr>
                <w:rFonts w:ascii="Times New Roman" w:hAnsi="Times New Roman" w:cs="Times New Roman" w:hint="eastAsia"/>
              </w:rPr>
              <w:t>, redesigned the loss function, and modified the codes accordingly, achieving: 1. distinct better performance in terms of the FCN-Score, including a 20.1% increase in Per-pixel acc., an 8.7% increase in Per-class acc., and a 15.2% increase in Class IOU; 2. a 14% improvement in the Classification Result produced by VGG-19 over the original structure.</w:t>
            </w:r>
          </w:p>
          <w:p w14:paraId="4961FE0C" w14:textId="77777777" w:rsidR="00BD364B" w:rsidRDefault="00000000">
            <w:pPr>
              <w:numPr>
                <w:ilvl w:val="0"/>
                <w:numId w:val="1"/>
              </w:numPr>
              <w:rPr>
                <w:rFonts w:ascii="Times New Roman" w:hAnsi="Times New Roman" w:cs="Times New Roman"/>
              </w:rPr>
            </w:pPr>
            <w:r>
              <w:rPr>
                <w:rFonts w:ascii="Times New Roman" w:hAnsi="Times New Roman" w:cs="Times New Roman" w:hint="eastAsia"/>
              </w:rPr>
              <w:t xml:space="preserve">Accepted by the </w:t>
            </w:r>
            <w:r>
              <w:rPr>
                <w:rFonts w:ascii="Times New Roman" w:hAnsi="Times New Roman" w:cs="Times New Roman" w:hint="eastAsia"/>
                <w:i/>
                <w:iCs/>
              </w:rPr>
              <w:t>2022 2nd International Conference on Electrical Engineering and Computer Technology (ICEECT2022)</w:t>
            </w:r>
            <w:r>
              <w:rPr>
                <w:rFonts w:ascii="Times New Roman" w:hAnsi="Times New Roman" w:cs="Times New Roman" w:hint="eastAsia"/>
              </w:rPr>
              <w:t xml:space="preserve">, will be published on </w:t>
            </w:r>
            <w:r>
              <w:rPr>
                <w:rFonts w:ascii="Times New Roman" w:hAnsi="Times New Roman" w:cs="Times New Roman" w:hint="eastAsia"/>
                <w:i/>
                <w:iCs/>
              </w:rPr>
              <w:t>Journal of Physics: Conference Series (JPCS) (ISSN:1742-6596)</w:t>
            </w:r>
            <w:r>
              <w:rPr>
                <w:rFonts w:ascii="Times New Roman" w:hAnsi="Times New Roman" w:cs="Times New Roman" w:hint="eastAsia"/>
              </w:rPr>
              <w:t xml:space="preserve"> and submitted for index in </w:t>
            </w:r>
            <w:r>
              <w:rPr>
                <w:rFonts w:ascii="Times New Roman" w:hAnsi="Times New Roman" w:cs="Times New Roman" w:hint="eastAsia"/>
                <w:i/>
                <w:iCs/>
              </w:rPr>
              <w:t xml:space="preserve">EI </w:t>
            </w:r>
            <w:proofErr w:type="spellStart"/>
            <w:r>
              <w:rPr>
                <w:rFonts w:ascii="Times New Roman" w:hAnsi="Times New Roman" w:cs="Times New Roman" w:hint="eastAsia"/>
                <w:i/>
                <w:iCs/>
              </w:rPr>
              <w:t>Compendex</w:t>
            </w:r>
            <w:proofErr w:type="spellEnd"/>
            <w:r>
              <w:rPr>
                <w:rFonts w:ascii="Times New Roman" w:hAnsi="Times New Roman" w:cs="Times New Roman" w:hint="eastAsia"/>
                <w:i/>
                <w:iCs/>
              </w:rPr>
              <w:t>, Scopus</w:t>
            </w:r>
          </w:p>
        </w:tc>
      </w:tr>
      <w:tr w:rsidR="00BD364B" w14:paraId="3969A6BF" w14:textId="77777777">
        <w:tc>
          <w:tcPr>
            <w:tcW w:w="9224" w:type="dxa"/>
            <w:gridSpan w:val="2"/>
            <w:tcBorders>
              <w:top w:val="nil"/>
              <w:bottom w:val="nil"/>
            </w:tcBorders>
          </w:tcPr>
          <w:p w14:paraId="14D48E74" w14:textId="77777777" w:rsidR="00BD364B" w:rsidRDefault="00BD364B">
            <w:pPr>
              <w:rPr>
                <w:rFonts w:ascii="Times New Roman" w:hAnsi="Times New Roman" w:cs="Times New Roman"/>
                <w:b/>
                <w:bCs/>
              </w:rPr>
            </w:pPr>
          </w:p>
        </w:tc>
      </w:tr>
      <w:tr w:rsidR="00BD364B" w14:paraId="082AA883" w14:textId="77777777">
        <w:tc>
          <w:tcPr>
            <w:tcW w:w="7165" w:type="dxa"/>
            <w:tcBorders>
              <w:top w:val="nil"/>
            </w:tcBorders>
          </w:tcPr>
          <w:p w14:paraId="252EC67A" w14:textId="77777777" w:rsidR="00BD364B" w:rsidRDefault="00000000">
            <w:pPr>
              <w:rPr>
                <w:rFonts w:ascii="Times New Roman" w:hAnsi="Times New Roman" w:cs="Times New Roman"/>
              </w:rPr>
            </w:pPr>
            <w:r>
              <w:rPr>
                <w:rFonts w:ascii="Times New Roman" w:hAnsi="Times New Roman" w:cs="Times New Roman"/>
                <w:b/>
                <w:bCs/>
              </w:rPr>
              <w:t>Image Understanding and Image Generation Based on Deep Learning</w:t>
            </w:r>
          </w:p>
        </w:tc>
        <w:tc>
          <w:tcPr>
            <w:tcW w:w="2059" w:type="dxa"/>
            <w:tcBorders>
              <w:top w:val="nil"/>
            </w:tcBorders>
          </w:tcPr>
          <w:p w14:paraId="0E810F0A" w14:textId="77777777" w:rsidR="00BD364B" w:rsidRDefault="00000000">
            <w:pPr>
              <w:jc w:val="right"/>
              <w:rPr>
                <w:rFonts w:ascii="Times New Roman" w:hAnsi="Times New Roman" w:cs="Times New Roman"/>
              </w:rPr>
            </w:pPr>
            <w:r>
              <w:rPr>
                <w:rFonts w:ascii="Times New Roman" w:hAnsi="Times New Roman" w:cs="Times New Roman" w:hint="eastAsia"/>
              </w:rPr>
              <w:t>06/2022-07/2022</w:t>
            </w:r>
          </w:p>
        </w:tc>
      </w:tr>
      <w:tr w:rsidR="00BD364B" w14:paraId="7FA4E15B" w14:textId="77777777">
        <w:tc>
          <w:tcPr>
            <w:tcW w:w="9224" w:type="dxa"/>
            <w:gridSpan w:val="2"/>
          </w:tcPr>
          <w:p w14:paraId="678F4DB4" w14:textId="77777777" w:rsidR="00BD364B" w:rsidRDefault="00000000">
            <w:pPr>
              <w:rPr>
                <w:rFonts w:ascii="Times New Roman" w:hAnsi="Times New Roman" w:cs="Times New Roman"/>
              </w:rPr>
            </w:pPr>
            <w:r>
              <w:rPr>
                <w:rFonts w:ascii="Times New Roman" w:hAnsi="Times New Roman" w:cs="Times New Roman" w:hint="eastAsia"/>
                <w:i/>
                <w:iCs/>
              </w:rPr>
              <w:t xml:space="preserve">Project-based Training Program | Supervisor: Prof. </w:t>
            </w:r>
            <w:proofErr w:type="spellStart"/>
            <w:r>
              <w:rPr>
                <w:rFonts w:ascii="Times New Roman" w:hAnsi="Times New Roman" w:cs="Times New Roman" w:hint="eastAsia"/>
                <w:i/>
                <w:iCs/>
              </w:rPr>
              <w:t>Yulin</w:t>
            </w:r>
            <w:proofErr w:type="spellEnd"/>
            <w:r>
              <w:rPr>
                <w:rFonts w:ascii="Times New Roman" w:hAnsi="Times New Roman" w:cs="Times New Roman" w:hint="eastAsia"/>
                <w:i/>
                <w:iCs/>
              </w:rPr>
              <w:t xml:space="preserve"> Wang, Wuhan University</w:t>
            </w:r>
          </w:p>
        </w:tc>
      </w:tr>
      <w:tr w:rsidR="00BD364B" w14:paraId="1E1AE5CC" w14:textId="77777777">
        <w:tc>
          <w:tcPr>
            <w:tcW w:w="9224" w:type="dxa"/>
            <w:gridSpan w:val="2"/>
          </w:tcPr>
          <w:p w14:paraId="736660A2" w14:textId="77777777" w:rsidR="00BD364B" w:rsidRDefault="00000000">
            <w:pPr>
              <w:numPr>
                <w:ilvl w:val="0"/>
                <w:numId w:val="1"/>
              </w:numPr>
              <w:rPr>
                <w:rFonts w:ascii="Times New Roman" w:hAnsi="Times New Roman" w:cs="Times New Roman"/>
              </w:rPr>
            </w:pPr>
            <w:r>
              <w:rPr>
                <w:rFonts w:ascii="Times New Roman" w:hAnsi="Times New Roman" w:cs="Times New Roman" w:hint="eastAsia"/>
              </w:rPr>
              <w:t>Comprehensively learned about image understanding, generation, and</w:t>
            </w:r>
            <w:r>
              <w:rPr>
                <w:rFonts w:ascii="Times New Roman" w:hAnsi="Times New Roman" w:cs="Times New Roman"/>
              </w:rPr>
              <w:t xml:space="preserve"> </w:t>
            </w:r>
            <w:r>
              <w:rPr>
                <w:rFonts w:ascii="Times New Roman" w:hAnsi="Times New Roman" w:cs="Times New Roman" w:hint="eastAsia"/>
              </w:rPr>
              <w:t>processi</w:t>
            </w:r>
            <w:r>
              <w:rPr>
                <w:rFonts w:ascii="Times New Roman" w:hAnsi="Times New Roman" w:cs="Times New Roman"/>
              </w:rPr>
              <w:t>ng</w:t>
            </w:r>
            <w:r>
              <w:rPr>
                <w:rFonts w:ascii="Times New Roman" w:hAnsi="Times New Roman" w:cs="Times New Roman" w:hint="eastAsia"/>
              </w:rPr>
              <w:t xml:space="preserve">, including image </w:t>
            </w:r>
            <w:r>
              <w:rPr>
                <w:rFonts w:ascii="Times New Roman" w:hAnsi="Times New Roman" w:cs="Times New Roman" w:hint="eastAsia"/>
              </w:rPr>
              <w:lastRenderedPageBreak/>
              <w:t>representation in computers, features, and the logic, structure, and implementation of Artificial Neural Networks (ANN).</w:t>
            </w:r>
          </w:p>
          <w:p w14:paraId="39961B5E" w14:textId="77777777" w:rsidR="00BD364B" w:rsidRDefault="00000000">
            <w:pPr>
              <w:numPr>
                <w:ilvl w:val="0"/>
                <w:numId w:val="1"/>
              </w:numPr>
              <w:rPr>
                <w:rFonts w:ascii="Times New Roman" w:hAnsi="Times New Roman" w:cs="Times New Roman"/>
              </w:rPr>
            </w:pPr>
            <w:r>
              <w:rPr>
                <w:rFonts w:ascii="Times New Roman" w:hAnsi="Times New Roman" w:cs="Times New Roman" w:hint="eastAsia"/>
              </w:rPr>
              <w:t xml:space="preserve">Studied the methods of feature extraction and classification, </w:t>
            </w:r>
            <w:proofErr w:type="gramStart"/>
            <w:r>
              <w:rPr>
                <w:rFonts w:ascii="Times New Roman" w:hAnsi="Times New Roman" w:cs="Times New Roman" w:hint="eastAsia"/>
              </w:rPr>
              <w:t>analyzed</w:t>
            </w:r>
            <w:proofErr w:type="gramEnd"/>
            <w:r>
              <w:rPr>
                <w:rFonts w:ascii="Times New Roman" w:hAnsi="Times New Roman" w:cs="Times New Roman" w:hint="eastAsia"/>
              </w:rPr>
              <w:t xml:space="preserve"> and implemented the typical methods of computer vision processing, studied the composition of neural networks and adopted the most suitable for different applications through the cases of seal recognition, text recognition, vehicle recognition, gender distinction,</w:t>
            </w:r>
            <w:r>
              <w:rPr>
                <w:rFonts w:ascii="Times New Roman" w:hAnsi="Times New Roman" w:cs="Times New Roman"/>
              </w:rPr>
              <w:t xml:space="preserve"> etc.</w:t>
            </w:r>
            <w:r>
              <w:rPr>
                <w:rStyle w:val="CommentReference"/>
                <w:rFonts w:hint="eastAsia"/>
              </w:rPr>
              <w:t xml:space="preserve"> </w:t>
            </w:r>
          </w:p>
          <w:p w14:paraId="4EA4AA02" w14:textId="77777777" w:rsidR="00BD364B" w:rsidRDefault="00BD364B">
            <w:pPr>
              <w:rPr>
                <w:rFonts w:ascii="Times New Roman" w:hAnsi="Times New Roman" w:cs="Times New Roman"/>
              </w:rPr>
            </w:pPr>
          </w:p>
        </w:tc>
      </w:tr>
      <w:tr w:rsidR="00BD364B" w14:paraId="73E076ED" w14:textId="77777777">
        <w:tc>
          <w:tcPr>
            <w:tcW w:w="7165" w:type="dxa"/>
          </w:tcPr>
          <w:p w14:paraId="08EE7923" w14:textId="77777777" w:rsidR="00BD364B" w:rsidRDefault="00000000">
            <w:pPr>
              <w:rPr>
                <w:rFonts w:ascii="Times New Roman" w:hAnsi="Times New Roman" w:cs="Times New Roman"/>
              </w:rPr>
            </w:pPr>
            <w:r>
              <w:rPr>
                <w:rFonts w:ascii="Times New Roman" w:hAnsi="Times New Roman" w:cs="Times New Roman"/>
                <w:b/>
                <w:bCs/>
              </w:rPr>
              <w:lastRenderedPageBreak/>
              <w:t>Distributed Communications by Java Socket Programming</w:t>
            </w:r>
          </w:p>
        </w:tc>
        <w:tc>
          <w:tcPr>
            <w:tcW w:w="2059" w:type="dxa"/>
          </w:tcPr>
          <w:p w14:paraId="3FA9E5C4" w14:textId="77777777" w:rsidR="00BD364B" w:rsidRDefault="00000000">
            <w:pPr>
              <w:jc w:val="right"/>
              <w:rPr>
                <w:rFonts w:ascii="Times New Roman" w:hAnsi="Times New Roman" w:cs="Times New Roman"/>
              </w:rPr>
            </w:pPr>
            <w:r>
              <w:rPr>
                <w:rFonts w:ascii="Times New Roman" w:hAnsi="Times New Roman" w:cs="Times New Roman" w:hint="eastAsia"/>
              </w:rPr>
              <w:t>03/2022</w:t>
            </w:r>
          </w:p>
        </w:tc>
      </w:tr>
      <w:tr w:rsidR="00BD364B" w14:paraId="24B2D614" w14:textId="77777777">
        <w:tc>
          <w:tcPr>
            <w:tcW w:w="9224" w:type="dxa"/>
            <w:gridSpan w:val="2"/>
          </w:tcPr>
          <w:p w14:paraId="053F636E" w14:textId="77777777" w:rsidR="00BD364B" w:rsidRDefault="00000000">
            <w:pPr>
              <w:numPr>
                <w:ilvl w:val="0"/>
                <w:numId w:val="1"/>
              </w:numPr>
              <w:rPr>
                <w:rFonts w:ascii="Times New Roman" w:hAnsi="Times New Roman" w:cs="Times New Roman"/>
              </w:rPr>
            </w:pPr>
            <w:r>
              <w:rPr>
                <w:rFonts w:ascii="Times New Roman" w:hAnsi="Times New Roman" w:cs="Times New Roman" w:hint="eastAsia"/>
              </w:rPr>
              <w:t xml:space="preserve">Implemented remote computing and communication in the form of server-client by using Java Socket and multi-threading programming, enabling the server </w:t>
            </w:r>
            <w:proofErr w:type="gramStart"/>
            <w:r>
              <w:rPr>
                <w:rFonts w:ascii="Times New Roman" w:hAnsi="Times New Roman" w:cs="Times New Roman" w:hint="eastAsia"/>
              </w:rPr>
              <w:t>to:</w:t>
            </w:r>
            <w:proofErr w:type="gramEnd"/>
            <w:r>
              <w:rPr>
                <w:rFonts w:ascii="Times New Roman" w:hAnsi="Times New Roman" w:cs="Times New Roman" w:hint="eastAsia"/>
              </w:rPr>
              <w:t xml:space="preserve"> 1. respond to different requests from massive clients simultaneously with high speed; 2. adopt different multi-threading strategies according to the volume and complexity of the incoming computing tasks. </w:t>
            </w:r>
          </w:p>
          <w:p w14:paraId="6BD613DA" w14:textId="77777777" w:rsidR="00BD364B" w:rsidRDefault="00000000">
            <w:pPr>
              <w:numPr>
                <w:ilvl w:val="0"/>
                <w:numId w:val="1"/>
              </w:num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imulate</w:t>
            </w:r>
            <w:r>
              <w:rPr>
                <w:rFonts w:ascii="Times New Roman" w:hAnsi="Times New Roman" w:cs="Times New Roman" w:hint="eastAsia"/>
              </w:rPr>
              <w:t>d basic and advanced</w:t>
            </w:r>
            <w:r>
              <w:rPr>
                <w:rFonts w:ascii="Times New Roman" w:hAnsi="Times New Roman" w:cs="Times New Roman"/>
              </w:rPr>
              <w:t xml:space="preserve"> LCR algorithms both in </w:t>
            </w:r>
            <w:r>
              <w:rPr>
                <w:rFonts w:ascii="Times New Roman" w:hAnsi="Times New Roman" w:cs="Times New Roman" w:hint="eastAsia"/>
              </w:rPr>
              <w:t xml:space="preserve">the </w:t>
            </w:r>
            <w:r>
              <w:rPr>
                <w:rFonts w:ascii="Times New Roman" w:hAnsi="Times New Roman" w:cs="Times New Roman"/>
              </w:rPr>
              <w:t>single nested ring and nested multi-connected rings network</w:t>
            </w:r>
            <w:r>
              <w:rPr>
                <w:rFonts w:ascii="Times New Roman" w:hAnsi="Times New Roman" w:cs="Times New Roman" w:hint="eastAsia"/>
              </w:rPr>
              <w:t xml:space="preserve"> with</w:t>
            </w:r>
            <w:r>
              <w:rPr>
                <w:rFonts w:ascii="Times New Roman" w:hAnsi="Times New Roman" w:cs="Times New Roman"/>
              </w:rPr>
              <w:t xml:space="preserve"> different size</w:t>
            </w:r>
            <w:r>
              <w:rPr>
                <w:rFonts w:ascii="Times New Roman" w:hAnsi="Times New Roman" w:cs="Times New Roman" w:hint="eastAsia"/>
              </w:rPr>
              <w:t>s</w:t>
            </w:r>
            <w:r>
              <w:rPr>
                <w:rFonts w:ascii="Times New Roman" w:hAnsi="Times New Roman" w:cs="Times New Roman"/>
              </w:rPr>
              <w:t>.</w:t>
            </w:r>
          </w:p>
          <w:p w14:paraId="0EC4886F" w14:textId="77777777" w:rsidR="00BD364B" w:rsidRDefault="00BD364B">
            <w:pPr>
              <w:rPr>
                <w:rFonts w:ascii="Times New Roman" w:hAnsi="Times New Roman" w:cs="Times New Roman"/>
              </w:rPr>
            </w:pPr>
          </w:p>
        </w:tc>
      </w:tr>
      <w:tr w:rsidR="00BD364B" w14:paraId="6A7F9A5F" w14:textId="77777777">
        <w:tc>
          <w:tcPr>
            <w:tcW w:w="7165" w:type="dxa"/>
          </w:tcPr>
          <w:p w14:paraId="7BCB893D" w14:textId="77777777" w:rsidR="00BD364B" w:rsidRDefault="00000000">
            <w:pPr>
              <w:rPr>
                <w:rFonts w:ascii="Times New Roman" w:hAnsi="Times New Roman" w:cs="Times New Roman"/>
              </w:rPr>
            </w:pPr>
            <w:r>
              <w:rPr>
                <w:rFonts w:ascii="Times New Roman" w:hAnsi="Times New Roman" w:cs="Times New Roman"/>
                <w:b/>
                <w:bCs/>
              </w:rPr>
              <w:t>Navigation Helmet</w:t>
            </w:r>
          </w:p>
        </w:tc>
        <w:tc>
          <w:tcPr>
            <w:tcW w:w="2059" w:type="dxa"/>
          </w:tcPr>
          <w:p w14:paraId="4A5CF068" w14:textId="77777777" w:rsidR="00BD364B" w:rsidRDefault="00000000">
            <w:pPr>
              <w:jc w:val="right"/>
              <w:rPr>
                <w:rFonts w:ascii="Times New Roman" w:hAnsi="Times New Roman" w:cs="Times New Roman"/>
              </w:rPr>
            </w:pPr>
            <w:r>
              <w:rPr>
                <w:rFonts w:ascii="Times New Roman" w:hAnsi="Times New Roman" w:cs="Times New Roman" w:hint="eastAsia"/>
              </w:rPr>
              <w:t>02/2022</w:t>
            </w:r>
          </w:p>
        </w:tc>
      </w:tr>
      <w:tr w:rsidR="00BD364B" w14:paraId="3FD733C1" w14:textId="77777777">
        <w:tc>
          <w:tcPr>
            <w:tcW w:w="9224" w:type="dxa"/>
            <w:gridSpan w:val="2"/>
          </w:tcPr>
          <w:p w14:paraId="3C52317D" w14:textId="77777777" w:rsidR="00BD364B" w:rsidRDefault="00000000">
            <w:pPr>
              <w:numPr>
                <w:ilvl w:val="0"/>
                <w:numId w:val="1"/>
              </w:numPr>
              <w:rPr>
                <w:rFonts w:ascii="Times New Roman" w:hAnsi="Times New Roman" w:cs="Times New Roman"/>
              </w:rPr>
            </w:pPr>
            <w:r>
              <w:rPr>
                <w:rFonts w:ascii="Times New Roman" w:hAnsi="Times New Roman" w:cs="Times New Roman" w:hint="eastAsia"/>
              </w:rPr>
              <w:t xml:space="preserve">Designed an auxiliary navigation helmet based on Arduino, GPS module, accelerator (MPU6050), vibrators, and LEDs to help blind people find ways to go home. </w:t>
            </w:r>
          </w:p>
          <w:p w14:paraId="38414F5E" w14:textId="77777777" w:rsidR="00BD364B" w:rsidRDefault="00000000">
            <w:pPr>
              <w:numPr>
                <w:ilvl w:val="0"/>
                <w:numId w:val="1"/>
              </w:numPr>
              <w:rPr>
                <w:rFonts w:ascii="Times New Roman" w:hAnsi="Times New Roman" w:cs="Times New Roman"/>
              </w:rPr>
            </w:pPr>
            <w:r>
              <w:rPr>
                <w:rFonts w:ascii="Times New Roman" w:hAnsi="Times New Roman" w:cs="Times New Roman" w:hint="eastAsia"/>
              </w:rPr>
              <w:t>Utilized:</w:t>
            </w:r>
            <w:r>
              <w:rPr>
                <w:rFonts w:ascii="Times New Roman" w:hAnsi="Times New Roman" w:cs="Times New Roman"/>
              </w:rPr>
              <w:t xml:space="preserve"> </w:t>
            </w:r>
            <w:r>
              <w:rPr>
                <w:rFonts w:ascii="Times New Roman" w:hAnsi="Times New Roman" w:cs="Times New Roman" w:hint="eastAsia"/>
              </w:rPr>
              <w:t>1. a GPS module to obtain the position and calculate the total number of steps; 2. the Kalman filter to process the six-axis accelerator to obtain a more accurate step and swerve angle measurement; 3. motor vibration in different directions instead of sound as a reminder of the path direction.</w:t>
            </w:r>
          </w:p>
          <w:p w14:paraId="3C8EA383" w14:textId="77777777" w:rsidR="00BD364B" w:rsidRDefault="00000000">
            <w:pPr>
              <w:numPr>
                <w:ilvl w:val="0"/>
                <w:numId w:val="1"/>
              </w:numPr>
              <w:rPr>
                <w:rFonts w:ascii="Times New Roman" w:hAnsi="Times New Roman" w:cs="Times New Roman"/>
              </w:rPr>
            </w:pPr>
            <w:r>
              <w:rPr>
                <w:rFonts w:ascii="Times New Roman" w:hAnsi="Times New Roman" w:cs="Times New Roman" w:hint="eastAsia"/>
              </w:rPr>
              <w:t>Achieved high accuracy in the absence of high-precision GPS or weak GPS satellite signals through dual methods of counting steps and obtaining location.</w:t>
            </w:r>
          </w:p>
          <w:p w14:paraId="4723B4AD" w14:textId="77777777" w:rsidR="00BD364B" w:rsidRDefault="00BD364B">
            <w:pPr>
              <w:rPr>
                <w:rFonts w:ascii="Times New Roman" w:hAnsi="Times New Roman" w:cs="Times New Roman"/>
              </w:rPr>
            </w:pPr>
          </w:p>
        </w:tc>
      </w:tr>
      <w:tr w:rsidR="00BD364B" w14:paraId="2CDC7993" w14:textId="77777777">
        <w:tc>
          <w:tcPr>
            <w:tcW w:w="7165" w:type="dxa"/>
          </w:tcPr>
          <w:p w14:paraId="3DE943F6" w14:textId="77777777" w:rsidR="00BD364B" w:rsidRDefault="00000000">
            <w:pPr>
              <w:rPr>
                <w:rFonts w:ascii="Times New Roman" w:hAnsi="Times New Roman" w:cs="Times New Roman"/>
              </w:rPr>
            </w:pPr>
            <w:r>
              <w:rPr>
                <w:rFonts w:ascii="Times New Roman" w:hAnsi="Times New Roman" w:cs="Times New Roman" w:hint="eastAsia"/>
                <w:b/>
                <w:bCs/>
              </w:rPr>
              <w:t xml:space="preserve">Restaurant Management System </w:t>
            </w:r>
          </w:p>
        </w:tc>
        <w:tc>
          <w:tcPr>
            <w:tcW w:w="2059" w:type="dxa"/>
          </w:tcPr>
          <w:p w14:paraId="38E10DD5" w14:textId="77777777" w:rsidR="00BD364B" w:rsidRDefault="00000000">
            <w:pPr>
              <w:jc w:val="right"/>
              <w:rPr>
                <w:rFonts w:ascii="Times New Roman" w:hAnsi="Times New Roman" w:cs="Times New Roman"/>
              </w:rPr>
            </w:pPr>
            <w:r>
              <w:rPr>
                <w:rFonts w:ascii="Times New Roman" w:hAnsi="Times New Roman" w:cs="Times New Roman" w:hint="eastAsia"/>
              </w:rPr>
              <w:t>05/2020</w:t>
            </w:r>
          </w:p>
        </w:tc>
      </w:tr>
      <w:tr w:rsidR="00BD364B" w14:paraId="54C4061F" w14:textId="77777777">
        <w:tc>
          <w:tcPr>
            <w:tcW w:w="9224" w:type="dxa"/>
            <w:gridSpan w:val="2"/>
          </w:tcPr>
          <w:p w14:paraId="2130C409" w14:textId="77777777" w:rsidR="00BD364B" w:rsidRDefault="00000000">
            <w:pPr>
              <w:numPr>
                <w:ilvl w:val="0"/>
                <w:numId w:val="1"/>
              </w:numPr>
              <w:rPr>
                <w:rFonts w:ascii="Times New Roman" w:hAnsi="Times New Roman" w:cs="Times New Roman"/>
              </w:rPr>
            </w:pPr>
            <w:r>
              <w:rPr>
                <w:rFonts w:ascii="Times New Roman" w:hAnsi="Times New Roman" w:cs="Times New Roman" w:hint="eastAsia"/>
              </w:rPr>
              <w:t>Developed the system with a graphical user interface based on C+ and MySQL database, which automatically displays the corresponding function interface according to the type of account logged in (customer, waiter, owner).</w:t>
            </w:r>
          </w:p>
          <w:p w14:paraId="66DD599F" w14:textId="77777777" w:rsidR="00BD364B" w:rsidRDefault="00000000">
            <w:pPr>
              <w:numPr>
                <w:ilvl w:val="0"/>
                <w:numId w:val="1"/>
              </w:numPr>
              <w:rPr>
                <w:rFonts w:ascii="Times New Roman" w:hAnsi="Times New Roman" w:cs="Times New Roman"/>
              </w:rPr>
            </w:pPr>
            <w:r>
              <w:rPr>
                <w:rFonts w:ascii="Times New Roman" w:hAnsi="Times New Roman" w:cs="Times New Roman" w:hint="eastAsia"/>
              </w:rPr>
              <w:t>Realized functions such as ordering, billing, checking turnovers, adding dishes, outputting logs and other data (Menu, Staff, Sales Revenue) as text documents for easy viewing, etc.</w:t>
            </w:r>
          </w:p>
        </w:tc>
      </w:tr>
      <w:tr w:rsidR="00BD364B" w14:paraId="4B79BAA6" w14:textId="77777777">
        <w:tc>
          <w:tcPr>
            <w:tcW w:w="9224" w:type="dxa"/>
            <w:gridSpan w:val="2"/>
          </w:tcPr>
          <w:p w14:paraId="7F2BB989" w14:textId="77777777" w:rsidR="00BD364B" w:rsidRDefault="00BD364B">
            <w:pPr>
              <w:rPr>
                <w:rFonts w:ascii="Times New Roman" w:hAnsi="Times New Roman" w:cs="Times New Roman"/>
              </w:rPr>
            </w:pPr>
          </w:p>
        </w:tc>
      </w:tr>
      <w:tr w:rsidR="00BD364B" w14:paraId="792DEEC4" w14:textId="77777777">
        <w:tc>
          <w:tcPr>
            <w:tcW w:w="9224" w:type="dxa"/>
            <w:gridSpan w:val="2"/>
            <w:tcBorders>
              <w:bottom w:val="single" w:sz="4" w:space="0" w:color="auto"/>
            </w:tcBorders>
          </w:tcPr>
          <w:p w14:paraId="17FA5224" w14:textId="77777777" w:rsidR="00BD364B" w:rsidRDefault="00000000">
            <w:pPr>
              <w:rPr>
                <w:rFonts w:ascii="Times New Roman" w:hAnsi="Times New Roman" w:cs="Times New Roman"/>
              </w:rPr>
            </w:pPr>
            <w:r>
              <w:rPr>
                <w:rFonts w:ascii="Times New Roman" w:hAnsi="Times New Roman" w:cs="Times New Roman" w:hint="eastAsia"/>
                <w:b/>
                <w:bCs/>
              </w:rPr>
              <w:t>Internships</w:t>
            </w:r>
          </w:p>
        </w:tc>
      </w:tr>
      <w:tr w:rsidR="00BD364B" w14:paraId="09B58960" w14:textId="77777777">
        <w:tc>
          <w:tcPr>
            <w:tcW w:w="7165" w:type="dxa"/>
            <w:tcBorders>
              <w:top w:val="single" w:sz="4" w:space="0" w:color="auto"/>
            </w:tcBorders>
          </w:tcPr>
          <w:p w14:paraId="722DBE2D" w14:textId="77777777" w:rsidR="00BD364B" w:rsidRDefault="00000000">
            <w:pPr>
              <w:rPr>
                <w:rFonts w:ascii="Times New Roman" w:hAnsi="Times New Roman" w:cs="Times New Roman"/>
              </w:rPr>
            </w:pPr>
            <w:r>
              <w:rPr>
                <w:rFonts w:ascii="Times New Roman" w:hAnsi="Times New Roman" w:cs="Times New Roman"/>
                <w:b/>
                <w:bCs/>
              </w:rPr>
              <w:t>South China Agricultural University</w:t>
            </w:r>
          </w:p>
        </w:tc>
        <w:tc>
          <w:tcPr>
            <w:tcW w:w="2059" w:type="dxa"/>
            <w:tcBorders>
              <w:top w:val="single" w:sz="4" w:space="0" w:color="auto"/>
            </w:tcBorders>
          </w:tcPr>
          <w:p w14:paraId="5FE5B09E" w14:textId="77777777" w:rsidR="00BD364B" w:rsidRDefault="00000000">
            <w:pPr>
              <w:wordWrap w:val="0"/>
              <w:jc w:val="right"/>
              <w:rPr>
                <w:rFonts w:ascii="Times New Roman" w:hAnsi="Times New Roman" w:cs="Times New Roman"/>
              </w:rPr>
            </w:pPr>
            <w:bookmarkStart w:id="0" w:name="OLE_LINK1"/>
            <w:r>
              <w:rPr>
                <w:rFonts w:ascii="Times New Roman" w:hAnsi="Times New Roman" w:cs="Times New Roman" w:hint="eastAsia"/>
                <w:b/>
                <w:bCs/>
              </w:rPr>
              <w:t>Guangzhou, China</w:t>
            </w:r>
            <w:bookmarkEnd w:id="0"/>
          </w:p>
        </w:tc>
      </w:tr>
      <w:tr w:rsidR="00BD364B" w14:paraId="0D4B08DD" w14:textId="77777777">
        <w:tc>
          <w:tcPr>
            <w:tcW w:w="7165" w:type="dxa"/>
          </w:tcPr>
          <w:p w14:paraId="1463D18A" w14:textId="77777777" w:rsidR="00BD364B" w:rsidRDefault="00000000">
            <w:pPr>
              <w:rPr>
                <w:rFonts w:ascii="Times New Roman" w:hAnsi="Times New Roman" w:cs="Times New Roman"/>
              </w:rPr>
            </w:pPr>
            <w:r>
              <w:rPr>
                <w:rFonts w:ascii="Times New Roman" w:hAnsi="Times New Roman" w:cs="Times New Roman" w:hint="eastAsia"/>
                <w:i/>
                <w:iCs/>
              </w:rPr>
              <w:t>Intern, Modern Educational Technology Center</w:t>
            </w:r>
          </w:p>
        </w:tc>
        <w:tc>
          <w:tcPr>
            <w:tcW w:w="2059" w:type="dxa"/>
          </w:tcPr>
          <w:p w14:paraId="546A4E4F" w14:textId="77777777" w:rsidR="00BD364B" w:rsidRDefault="00000000">
            <w:pPr>
              <w:jc w:val="right"/>
              <w:rPr>
                <w:rFonts w:ascii="Times New Roman" w:hAnsi="Times New Roman" w:cs="Times New Roman"/>
              </w:rPr>
            </w:pPr>
            <w:r>
              <w:rPr>
                <w:rFonts w:ascii="Times New Roman" w:hAnsi="Times New Roman" w:cs="Times New Roman" w:hint="eastAsia"/>
              </w:rPr>
              <w:t>07/2021</w:t>
            </w:r>
          </w:p>
        </w:tc>
      </w:tr>
      <w:tr w:rsidR="00BD364B" w14:paraId="77BBE294" w14:textId="77777777">
        <w:tc>
          <w:tcPr>
            <w:tcW w:w="9224" w:type="dxa"/>
            <w:gridSpan w:val="2"/>
          </w:tcPr>
          <w:p w14:paraId="129FC9CC" w14:textId="77777777" w:rsidR="00BD364B" w:rsidRDefault="00000000">
            <w:pPr>
              <w:numPr>
                <w:ilvl w:val="0"/>
                <w:numId w:val="1"/>
              </w:numPr>
              <w:rPr>
                <w:rFonts w:ascii="Times New Roman" w:hAnsi="Times New Roman" w:cs="Times New Roman"/>
              </w:rPr>
            </w:pPr>
            <w:r>
              <w:rPr>
                <w:rFonts w:ascii="Times New Roman" w:hAnsi="Times New Roman" w:cs="Times New Roman" w:hint="eastAsia"/>
              </w:rPr>
              <w:t>O</w:t>
            </w:r>
            <w:r>
              <w:rPr>
                <w:rFonts w:ascii="Times New Roman" w:hAnsi="Times New Roman" w:cs="Times New Roman"/>
              </w:rPr>
              <w:t>perat</w:t>
            </w:r>
            <w:r>
              <w:rPr>
                <w:rFonts w:ascii="Times New Roman" w:hAnsi="Times New Roman" w:cs="Times New Roman" w:hint="eastAsia"/>
              </w:rPr>
              <w:t>ed</w:t>
            </w:r>
            <w:r>
              <w:rPr>
                <w:rFonts w:ascii="Times New Roman" w:hAnsi="Times New Roman" w:cs="Times New Roman"/>
              </w:rPr>
              <w:t xml:space="preserve"> and </w:t>
            </w:r>
            <w:r>
              <w:rPr>
                <w:rFonts w:ascii="Times New Roman" w:hAnsi="Times New Roman" w:cs="Times New Roman" w:hint="eastAsia"/>
              </w:rPr>
              <w:t>maintained</w:t>
            </w:r>
            <w:r>
              <w:rPr>
                <w:rFonts w:ascii="Times New Roman" w:hAnsi="Times New Roman" w:cs="Times New Roman"/>
              </w:rPr>
              <w:t xml:space="preserve"> campus network facilities</w:t>
            </w:r>
            <w:r>
              <w:rPr>
                <w:rFonts w:ascii="Times New Roman" w:hAnsi="Times New Roman" w:cs="Times New Roman" w:hint="eastAsia"/>
              </w:rPr>
              <w:t>, with n</w:t>
            </w:r>
            <w:r>
              <w:rPr>
                <w:rFonts w:ascii="Times New Roman" w:hAnsi="Times New Roman" w:cs="Times New Roman"/>
              </w:rPr>
              <w:t>o bad comment</w:t>
            </w:r>
            <w:r>
              <w:rPr>
                <w:rFonts w:ascii="Times New Roman" w:hAnsi="Times New Roman" w:cs="Times New Roman" w:hint="eastAsia"/>
              </w:rPr>
              <w:t>s</w:t>
            </w:r>
            <w:r>
              <w:rPr>
                <w:rFonts w:ascii="Times New Roman" w:hAnsi="Times New Roman" w:cs="Times New Roman"/>
              </w:rPr>
              <w:t xml:space="preserve"> or second request</w:t>
            </w:r>
            <w:r>
              <w:rPr>
                <w:rFonts w:ascii="Times New Roman" w:hAnsi="Times New Roman" w:cs="Times New Roman" w:hint="eastAsia"/>
              </w:rPr>
              <w:t>s. Supported the</w:t>
            </w:r>
            <w:r>
              <w:rPr>
                <w:rFonts w:ascii="Times New Roman" w:hAnsi="Times New Roman" w:cs="Times New Roman"/>
              </w:rPr>
              <w:t xml:space="preserve"> optimization and adaptation of campus network topology</w:t>
            </w:r>
            <w:r>
              <w:rPr>
                <w:rFonts w:ascii="Times New Roman" w:hAnsi="Times New Roman" w:cs="Times New Roman" w:hint="eastAsia"/>
              </w:rPr>
              <w:t xml:space="preserve">. </w:t>
            </w:r>
            <w:r>
              <w:rPr>
                <w:rFonts w:ascii="Times New Roman" w:hAnsi="Times New Roman" w:cs="Times New Roman"/>
              </w:rPr>
              <w:t>Stud</w:t>
            </w:r>
            <w:r>
              <w:rPr>
                <w:rFonts w:ascii="Times New Roman" w:hAnsi="Times New Roman" w:cs="Times New Roman" w:hint="eastAsia"/>
              </w:rPr>
              <w:t>ied</w:t>
            </w:r>
            <w:r>
              <w:rPr>
                <w:rFonts w:ascii="Times New Roman" w:hAnsi="Times New Roman" w:cs="Times New Roman"/>
              </w:rPr>
              <w:t xml:space="preserve"> the structure of the campus network and future upgrades</w:t>
            </w:r>
            <w:r>
              <w:rPr>
                <w:rFonts w:ascii="Times New Roman" w:hAnsi="Times New Roman" w:cs="Times New Roman" w:hint="eastAsia"/>
              </w:rPr>
              <w:t>.</w:t>
            </w:r>
          </w:p>
          <w:p w14:paraId="170D63D7" w14:textId="77777777" w:rsidR="00BD364B" w:rsidRDefault="00BD364B">
            <w:pPr>
              <w:rPr>
                <w:rFonts w:ascii="Times New Roman" w:hAnsi="Times New Roman" w:cs="Times New Roman"/>
              </w:rPr>
            </w:pPr>
          </w:p>
        </w:tc>
      </w:tr>
      <w:tr w:rsidR="00BD364B" w14:paraId="32B1D054" w14:textId="77777777">
        <w:tc>
          <w:tcPr>
            <w:tcW w:w="7165" w:type="dxa"/>
          </w:tcPr>
          <w:p w14:paraId="7DF03FCC" w14:textId="77777777" w:rsidR="00BD364B" w:rsidRDefault="00000000">
            <w:pPr>
              <w:rPr>
                <w:rFonts w:ascii="Times New Roman" w:hAnsi="Times New Roman" w:cs="Times New Roman"/>
              </w:rPr>
            </w:pPr>
            <w:proofErr w:type="spellStart"/>
            <w:r>
              <w:rPr>
                <w:rFonts w:ascii="Times New Roman" w:hAnsi="Times New Roman" w:cs="Times New Roman" w:hint="eastAsia"/>
                <w:b/>
                <w:bCs/>
              </w:rPr>
              <w:t>Tarena</w:t>
            </w:r>
            <w:proofErr w:type="spellEnd"/>
            <w:r>
              <w:rPr>
                <w:rFonts w:ascii="Times New Roman" w:hAnsi="Times New Roman" w:cs="Times New Roman" w:hint="eastAsia"/>
                <w:b/>
                <w:bCs/>
              </w:rPr>
              <w:t xml:space="preserve"> Technology</w:t>
            </w:r>
          </w:p>
        </w:tc>
        <w:tc>
          <w:tcPr>
            <w:tcW w:w="2059" w:type="dxa"/>
          </w:tcPr>
          <w:p w14:paraId="04CC7504" w14:textId="77777777" w:rsidR="00BD364B" w:rsidRDefault="00000000">
            <w:pPr>
              <w:jc w:val="right"/>
              <w:rPr>
                <w:rFonts w:ascii="Times New Roman" w:hAnsi="Times New Roman" w:cs="Times New Roman"/>
              </w:rPr>
            </w:pPr>
            <w:r>
              <w:rPr>
                <w:rFonts w:ascii="Times New Roman" w:hAnsi="Times New Roman" w:cs="Times New Roman" w:hint="eastAsia"/>
                <w:b/>
                <w:bCs/>
              </w:rPr>
              <w:t>Guangzhou, China</w:t>
            </w:r>
          </w:p>
        </w:tc>
      </w:tr>
      <w:tr w:rsidR="00BD364B" w14:paraId="093C37BE" w14:textId="77777777">
        <w:tc>
          <w:tcPr>
            <w:tcW w:w="7165" w:type="dxa"/>
          </w:tcPr>
          <w:p w14:paraId="6A91F0FE" w14:textId="77777777" w:rsidR="00BD364B" w:rsidRDefault="00000000">
            <w:pPr>
              <w:rPr>
                <w:rFonts w:ascii="Times New Roman" w:hAnsi="Times New Roman" w:cs="Times New Roman"/>
              </w:rPr>
            </w:pPr>
            <w:r>
              <w:rPr>
                <w:rFonts w:ascii="Times New Roman" w:hAnsi="Times New Roman" w:cs="Times New Roman" w:hint="eastAsia"/>
                <w:i/>
                <w:iCs/>
              </w:rPr>
              <w:t>Software Development Intern</w:t>
            </w:r>
          </w:p>
        </w:tc>
        <w:tc>
          <w:tcPr>
            <w:tcW w:w="2059" w:type="dxa"/>
          </w:tcPr>
          <w:p w14:paraId="7BD72F3D" w14:textId="77777777" w:rsidR="00BD364B" w:rsidRDefault="00000000">
            <w:pPr>
              <w:jc w:val="right"/>
              <w:rPr>
                <w:rFonts w:ascii="Times New Roman" w:hAnsi="Times New Roman" w:cs="Times New Roman"/>
              </w:rPr>
            </w:pPr>
            <w:r>
              <w:rPr>
                <w:rFonts w:ascii="Times New Roman" w:hAnsi="Times New Roman" w:cs="Times New Roman" w:hint="eastAsia"/>
              </w:rPr>
              <w:t>11/2020-01/2021</w:t>
            </w:r>
          </w:p>
        </w:tc>
      </w:tr>
      <w:tr w:rsidR="00BD364B" w14:paraId="51BEBF59" w14:textId="77777777">
        <w:tc>
          <w:tcPr>
            <w:tcW w:w="9224" w:type="dxa"/>
            <w:gridSpan w:val="2"/>
          </w:tcPr>
          <w:p w14:paraId="66331BCF" w14:textId="77777777" w:rsidR="00BD364B" w:rsidRDefault="00000000">
            <w:pPr>
              <w:numPr>
                <w:ilvl w:val="0"/>
                <w:numId w:val="1"/>
              </w:numPr>
              <w:rPr>
                <w:rFonts w:ascii="Times New Roman" w:hAnsi="Times New Roman" w:cs="Times New Roman"/>
              </w:rPr>
            </w:pPr>
            <w:r>
              <w:rPr>
                <w:rFonts w:ascii="Times New Roman" w:hAnsi="Times New Roman" w:cs="Times New Roman" w:hint="eastAsia"/>
              </w:rPr>
              <w:t>Worked with colleagues to develop an online learning background management system based on the Django framework, utilizing both front-end (e.g., HTML5 and CSS) and back-end (e.g., Python, SQL, and Linux) development knowledge and skills.</w:t>
            </w:r>
          </w:p>
        </w:tc>
      </w:tr>
      <w:tr w:rsidR="00BD364B" w14:paraId="58082178" w14:textId="77777777">
        <w:tc>
          <w:tcPr>
            <w:tcW w:w="9224" w:type="dxa"/>
            <w:gridSpan w:val="2"/>
          </w:tcPr>
          <w:p w14:paraId="1DBF896F" w14:textId="77777777" w:rsidR="00BD364B" w:rsidRDefault="00BD364B">
            <w:pPr>
              <w:rPr>
                <w:rFonts w:ascii="Times New Roman" w:hAnsi="Times New Roman" w:cs="Times New Roman"/>
              </w:rPr>
            </w:pPr>
          </w:p>
        </w:tc>
      </w:tr>
      <w:tr w:rsidR="00BD364B" w14:paraId="4668C11A" w14:textId="77777777">
        <w:tc>
          <w:tcPr>
            <w:tcW w:w="9224" w:type="dxa"/>
            <w:gridSpan w:val="2"/>
            <w:tcBorders>
              <w:bottom w:val="single" w:sz="4" w:space="0" w:color="auto"/>
            </w:tcBorders>
          </w:tcPr>
          <w:p w14:paraId="4AF8D0A2" w14:textId="77777777" w:rsidR="00BD364B" w:rsidRDefault="00000000">
            <w:pPr>
              <w:rPr>
                <w:rFonts w:ascii="Times New Roman" w:hAnsi="Times New Roman" w:cs="Times New Roman"/>
              </w:rPr>
            </w:pPr>
            <w:r>
              <w:rPr>
                <w:rFonts w:ascii="Times New Roman" w:hAnsi="Times New Roman" w:cs="Times New Roman" w:hint="eastAsia"/>
                <w:b/>
                <w:bCs/>
              </w:rPr>
              <w:t>Skills</w:t>
            </w:r>
          </w:p>
        </w:tc>
      </w:tr>
      <w:tr w:rsidR="00BD364B" w14:paraId="66D2C160" w14:textId="77777777">
        <w:tc>
          <w:tcPr>
            <w:tcW w:w="9224" w:type="dxa"/>
            <w:gridSpan w:val="2"/>
            <w:tcBorders>
              <w:top w:val="single" w:sz="4" w:space="0" w:color="auto"/>
            </w:tcBorders>
          </w:tcPr>
          <w:p w14:paraId="3BC4CBA7" w14:textId="13240B66" w:rsidR="00BD364B" w:rsidRDefault="00000000">
            <w:pPr>
              <w:numPr>
                <w:ilvl w:val="0"/>
                <w:numId w:val="1"/>
              </w:numPr>
              <w:rPr>
                <w:rFonts w:ascii="Times New Roman" w:hAnsi="Times New Roman" w:cs="Times New Roman"/>
              </w:rPr>
            </w:pPr>
            <w:r>
              <w:rPr>
                <w:rFonts w:ascii="Times New Roman" w:hAnsi="Times New Roman" w:cs="Times New Roman" w:hint="eastAsia"/>
                <w:u w:val="single"/>
              </w:rPr>
              <w:t>Programming</w:t>
            </w:r>
            <w:r>
              <w:rPr>
                <w:rFonts w:ascii="Times New Roman" w:hAnsi="Times New Roman" w:cs="Times New Roman" w:hint="eastAsia"/>
              </w:rPr>
              <w:t xml:space="preserve">: </w:t>
            </w:r>
            <w:proofErr w:type="gramStart"/>
            <w:r>
              <w:rPr>
                <w:rFonts w:ascii="Times New Roman" w:hAnsi="Times New Roman" w:cs="Times New Roman" w:hint="eastAsia"/>
              </w:rPr>
              <w:t>C++(</w:t>
            </w:r>
            <w:proofErr w:type="gramEnd"/>
            <w:r>
              <w:rPr>
                <w:rFonts w:ascii="Times New Roman" w:hAnsi="Times New Roman" w:cs="Times New Roman" w:hint="eastAsia"/>
              </w:rPr>
              <w:t xml:space="preserve">3 </w:t>
            </w:r>
            <w:proofErr w:type="spellStart"/>
            <w:r>
              <w:rPr>
                <w:rFonts w:ascii="Times New Roman" w:hAnsi="Times New Roman" w:cs="Times New Roman" w:hint="eastAsia"/>
              </w:rPr>
              <w:t>yrs</w:t>
            </w:r>
            <w:proofErr w:type="spellEnd"/>
            <w:r>
              <w:rPr>
                <w:rFonts w:ascii="Times New Roman" w:hAnsi="Times New Roman" w:cs="Times New Roman" w:hint="eastAsia"/>
              </w:rPr>
              <w:t xml:space="preserve">), Python(2 </w:t>
            </w:r>
            <w:proofErr w:type="spellStart"/>
            <w:r>
              <w:rPr>
                <w:rFonts w:ascii="Times New Roman" w:hAnsi="Times New Roman" w:cs="Times New Roman" w:hint="eastAsia"/>
              </w:rPr>
              <w:t>yrs</w:t>
            </w:r>
            <w:proofErr w:type="spellEnd"/>
            <w:r>
              <w:rPr>
                <w:rFonts w:ascii="Times New Roman" w:hAnsi="Times New Roman" w:cs="Times New Roman" w:hint="eastAsia"/>
              </w:rPr>
              <w:t xml:space="preserve">), JAVA(2 </w:t>
            </w:r>
            <w:proofErr w:type="spellStart"/>
            <w:r>
              <w:rPr>
                <w:rFonts w:ascii="Times New Roman" w:hAnsi="Times New Roman" w:cs="Times New Roman" w:hint="eastAsia"/>
              </w:rPr>
              <w:t>yrs</w:t>
            </w:r>
            <w:proofErr w:type="spellEnd"/>
            <w:r>
              <w:rPr>
                <w:rFonts w:ascii="Times New Roman" w:hAnsi="Times New Roman" w:cs="Times New Roman" w:hint="eastAsia"/>
              </w:rPr>
              <w:t xml:space="preserve">), SQL(2 </w:t>
            </w:r>
            <w:proofErr w:type="spellStart"/>
            <w:r>
              <w:rPr>
                <w:rFonts w:ascii="Times New Roman" w:hAnsi="Times New Roman" w:cs="Times New Roman" w:hint="eastAsia"/>
              </w:rPr>
              <w:t>yrs</w:t>
            </w:r>
            <w:proofErr w:type="spellEnd"/>
            <w:r>
              <w:rPr>
                <w:rFonts w:ascii="Times New Roman" w:hAnsi="Times New Roman" w:cs="Times New Roman" w:hint="eastAsia"/>
              </w:rPr>
              <w:t xml:space="preserve">), HTML(1 </w:t>
            </w:r>
            <w:proofErr w:type="spellStart"/>
            <w:r>
              <w:rPr>
                <w:rFonts w:ascii="Times New Roman" w:hAnsi="Times New Roman" w:cs="Times New Roman" w:hint="eastAsia"/>
              </w:rPr>
              <w:t>yr</w:t>
            </w:r>
            <w:proofErr w:type="spellEnd"/>
            <w:r>
              <w:rPr>
                <w:rFonts w:ascii="Times New Roman" w:hAnsi="Times New Roman" w:cs="Times New Roman" w:hint="eastAsia"/>
              </w:rPr>
              <w:t xml:space="preserve">), CSS(1 </w:t>
            </w:r>
            <w:proofErr w:type="spellStart"/>
            <w:r>
              <w:rPr>
                <w:rFonts w:ascii="Times New Roman" w:hAnsi="Times New Roman" w:cs="Times New Roman" w:hint="eastAsia"/>
              </w:rPr>
              <w:t>yr</w:t>
            </w:r>
            <w:proofErr w:type="spellEnd"/>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Assembly</w:t>
            </w:r>
            <w:r>
              <w:rPr>
                <w:rFonts w:ascii="Times New Roman" w:hAnsi="Times New Roman" w:cs="Times New Roman"/>
              </w:rPr>
              <w:t xml:space="preserve"> </w:t>
            </w:r>
            <w:r>
              <w:rPr>
                <w:rFonts w:ascii="Times New Roman" w:hAnsi="Times New Roman" w:cs="Times New Roman" w:hint="eastAsia"/>
              </w:rPr>
              <w:t>Language</w:t>
            </w:r>
            <w:r>
              <w:rPr>
                <w:rFonts w:ascii="Times New Roman" w:hAnsi="Times New Roman" w:cs="Times New Roman"/>
              </w:rPr>
              <w:t xml:space="preserve">(1 </w:t>
            </w:r>
            <w:proofErr w:type="spellStart"/>
            <w:r>
              <w:rPr>
                <w:rFonts w:ascii="Times New Roman" w:hAnsi="Times New Roman" w:cs="Times New Roman"/>
              </w:rPr>
              <w:t>yr</w:t>
            </w:r>
            <w:proofErr w:type="spellEnd"/>
            <w:r>
              <w:rPr>
                <w:rFonts w:ascii="Times New Roman" w:hAnsi="Times New Roman" w:cs="Times New Roman"/>
              </w:rPr>
              <w:t>)</w:t>
            </w:r>
            <w:r w:rsidR="005A4711">
              <w:rPr>
                <w:rFonts w:ascii="Times New Roman" w:hAnsi="Times New Roman" w:cs="Times New Roman"/>
              </w:rPr>
              <w:t>, C</w:t>
            </w:r>
            <w:r>
              <w:rPr>
                <w:rFonts w:ascii="Times New Roman" w:hAnsi="Times New Roman" w:cs="Times New Roman" w:hint="eastAsia"/>
              </w:rPr>
              <w:t xml:space="preserve">. </w:t>
            </w:r>
          </w:p>
          <w:p w14:paraId="07C58AE8" w14:textId="77777777" w:rsidR="00BD364B" w:rsidRDefault="00000000">
            <w:pPr>
              <w:numPr>
                <w:ilvl w:val="0"/>
                <w:numId w:val="1"/>
              </w:numPr>
              <w:rPr>
                <w:rFonts w:ascii="Times New Roman" w:hAnsi="Times New Roman" w:cs="Times New Roman"/>
              </w:rPr>
            </w:pPr>
            <w:r>
              <w:rPr>
                <w:rFonts w:ascii="Times New Roman" w:hAnsi="Times New Roman" w:cs="Times New Roman" w:hint="eastAsia"/>
                <w:u w:val="single"/>
              </w:rPr>
              <w:t>Frameworks/Tools</w:t>
            </w:r>
            <w:r>
              <w:rPr>
                <w:rFonts w:ascii="Times New Roman" w:hAnsi="Times New Roman" w:cs="Times New Roman" w:hint="eastAsia"/>
              </w:rPr>
              <w:t xml:space="preserve">: </w:t>
            </w:r>
            <w:proofErr w:type="spellStart"/>
            <w:r>
              <w:rPr>
                <w:rFonts w:ascii="Times New Roman" w:hAnsi="Times New Roman" w:cs="Times New Roman" w:hint="eastAsia"/>
              </w:rPr>
              <w:t>PyTorch</w:t>
            </w:r>
            <w:proofErr w:type="spellEnd"/>
            <w:r>
              <w:rPr>
                <w:rFonts w:ascii="Times New Roman" w:hAnsi="Times New Roman" w:cs="Times New Roman" w:hint="eastAsia"/>
              </w:rPr>
              <w:t>, T</w:t>
            </w:r>
            <w:r>
              <w:rPr>
                <w:rFonts w:ascii="Times New Roman" w:hAnsi="Times New Roman" w:cs="Times New Roman"/>
              </w:rPr>
              <w:t xml:space="preserve">ensorFlow, Django, </w:t>
            </w:r>
            <w:proofErr w:type="spellStart"/>
            <w:r>
              <w:rPr>
                <w:rFonts w:ascii="Times New Roman" w:hAnsi="Times New Roman" w:cs="Times New Roman"/>
              </w:rPr>
              <w:t>PyQt</w:t>
            </w:r>
            <w:proofErr w:type="spellEnd"/>
            <w:r>
              <w:rPr>
                <w:rFonts w:ascii="Times New Roman" w:hAnsi="Times New Roman" w:cs="Times New Roman"/>
              </w:rPr>
              <w:t xml:space="preserve">, </w:t>
            </w:r>
            <w:r>
              <w:rPr>
                <w:rFonts w:ascii="Times New Roman" w:hAnsi="Times New Roman" w:cs="Times New Roman" w:hint="eastAsia"/>
              </w:rPr>
              <w:t>MySQL</w:t>
            </w:r>
            <w:r>
              <w:rPr>
                <w:rFonts w:ascii="Times New Roman" w:hAnsi="Times New Roman" w:cs="Times New Roman"/>
              </w:rPr>
              <w:t xml:space="preserve">, Qt, </w:t>
            </w:r>
            <w:proofErr w:type="spellStart"/>
            <w:r>
              <w:rPr>
                <w:rFonts w:ascii="Times New Roman" w:hAnsi="Times New Roman" w:cs="Times New Roman" w:hint="eastAsia"/>
              </w:rPr>
              <w:t>M</w:t>
            </w:r>
            <w:r>
              <w:rPr>
                <w:rFonts w:ascii="Times New Roman" w:hAnsi="Times New Roman" w:cs="Times New Roman"/>
              </w:rPr>
              <w:t>atlab</w:t>
            </w:r>
            <w:proofErr w:type="spellEnd"/>
            <w:r>
              <w:rPr>
                <w:rFonts w:ascii="Times New Roman" w:hAnsi="Times New Roman" w:cs="Times New Roman"/>
              </w:rPr>
              <w:t xml:space="preserve">, Spyder, </w:t>
            </w:r>
            <w:r>
              <w:rPr>
                <w:rFonts w:ascii="Times New Roman" w:hAnsi="Times New Roman" w:cs="Times New Roman" w:hint="eastAsia"/>
              </w:rPr>
              <w:t>Mu</w:t>
            </w:r>
            <w:r>
              <w:rPr>
                <w:rFonts w:ascii="Times New Roman" w:hAnsi="Times New Roman" w:cs="Times New Roman"/>
              </w:rPr>
              <w:t xml:space="preserve">ltisim, ARM Keil </w:t>
            </w:r>
            <w:r>
              <w:rPr>
                <w:rFonts w:ascii="Helvetica Neue" w:hAnsi="Helvetica Neue"/>
                <w:color w:val="000000"/>
                <w:szCs w:val="21"/>
                <w:shd w:val="clear" w:color="auto" w:fill="FFFFFF"/>
              </w:rPr>
              <w:t>µVision</w:t>
            </w:r>
            <w:r>
              <w:rPr>
                <w:rFonts w:ascii="Helvetica Neue" w:hAnsi="Helvetica Neue" w:hint="eastAsia"/>
                <w:color w:val="000000"/>
                <w:szCs w:val="21"/>
                <w:shd w:val="clear" w:color="auto" w:fill="FFFFFF"/>
              </w:rPr>
              <w:t>.</w:t>
            </w:r>
            <w:r>
              <w:rPr>
                <w:rFonts w:ascii="Times New Roman" w:hAnsi="Times New Roman" w:cs="Times New Roman"/>
              </w:rPr>
              <w:t xml:space="preserve"> </w:t>
            </w:r>
          </w:p>
        </w:tc>
      </w:tr>
    </w:tbl>
    <w:p w14:paraId="3E517B6F" w14:textId="3B4A0AB7" w:rsidR="00BD364B" w:rsidRDefault="00B65155">
      <w:r>
        <w:lastRenderedPageBreak/>
        <w:t xml:space="preserve">Advanced: </w:t>
      </w:r>
      <w:proofErr w:type="gramStart"/>
      <w:r>
        <w:rPr>
          <w:rFonts w:hint="eastAsia"/>
        </w:rPr>
        <w:t>Python</w:t>
      </w:r>
      <w:r w:rsidR="005A4711">
        <w:t>;</w:t>
      </w:r>
      <w:proofErr w:type="gramEnd"/>
    </w:p>
    <w:p w14:paraId="2B2F0948" w14:textId="35361781" w:rsidR="00B65155" w:rsidRDefault="00B65155">
      <w:r>
        <w:t>Intermediate: C</w:t>
      </w:r>
      <w:r>
        <w:rPr>
          <w:rFonts w:hint="eastAsia"/>
        </w:rPr>
        <w:t>+</w:t>
      </w:r>
      <w:r>
        <w:t>+</w:t>
      </w:r>
      <w:r w:rsidR="005A4711">
        <w:t>,</w:t>
      </w:r>
      <w:r>
        <w:t xml:space="preserve"> Java</w:t>
      </w:r>
      <w:r w:rsidR="005A4711">
        <w:t>,</w:t>
      </w:r>
      <w:r>
        <w:t xml:space="preserve"> SQL</w:t>
      </w:r>
      <w:r w:rsidR="005A4711">
        <w:t xml:space="preserve">; </w:t>
      </w:r>
      <w:proofErr w:type="spellStart"/>
      <w:r w:rsidR="005A4711">
        <w:t>PyTorch</w:t>
      </w:r>
      <w:proofErr w:type="spellEnd"/>
      <w:r w:rsidR="005A4711">
        <w:t xml:space="preserve">, TensorFlow, Django, Qt; MySQL, </w:t>
      </w:r>
      <w:proofErr w:type="spellStart"/>
      <w:r w:rsidR="005A4711">
        <w:t>Matlab</w:t>
      </w:r>
      <w:proofErr w:type="spellEnd"/>
      <w:r>
        <w:br/>
        <w:t>Beginner</w:t>
      </w:r>
      <w:r w:rsidR="005A4711">
        <w:t>: Assembl</w:t>
      </w:r>
      <w:r w:rsidR="005A4711">
        <w:rPr>
          <w:rFonts w:hint="eastAsia"/>
        </w:rPr>
        <w:t>y</w:t>
      </w:r>
      <w:r w:rsidR="005A4711">
        <w:t xml:space="preserve">, C, CSS, HTML; Spring MVC; Spyder, Multisim, </w:t>
      </w:r>
      <w:r w:rsidR="005A4711">
        <w:rPr>
          <w:rFonts w:ascii="Times New Roman" w:hAnsi="Times New Roman" w:cs="Times New Roman"/>
        </w:rPr>
        <w:t xml:space="preserve">ARM Keil </w:t>
      </w:r>
      <w:r w:rsidR="005A4711">
        <w:rPr>
          <w:rFonts w:ascii="Helvetica Neue" w:hAnsi="Helvetica Neue"/>
          <w:color w:val="000000"/>
          <w:szCs w:val="21"/>
          <w:shd w:val="clear" w:color="auto" w:fill="FFFFFF"/>
        </w:rPr>
        <w:t>µVision</w:t>
      </w:r>
      <w:r w:rsidR="005A4711">
        <w:rPr>
          <w:rFonts w:ascii="Helvetica Neue" w:hAnsi="Helvetica Neue" w:hint="eastAsia"/>
          <w:color w:val="000000"/>
          <w:szCs w:val="21"/>
          <w:shd w:val="clear" w:color="auto" w:fill="FFFFFF"/>
        </w:rPr>
        <w:t>.</w:t>
      </w:r>
    </w:p>
    <w:p w14:paraId="47F3B62E" w14:textId="77777777" w:rsidR="005A4711" w:rsidRDefault="005A4711"/>
    <w:sectPr w:rsidR="005A4711">
      <w:pgSz w:w="11906" w:h="16838"/>
      <w:pgMar w:top="720" w:right="1440" w:bottom="72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Helvetica Neue">
    <w:altName w:val="Times New Roman"/>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6CFF3E4"/>
    <w:multiLevelType w:val="singleLevel"/>
    <w:tmpl w:val="F6CFF3E4"/>
    <w:lvl w:ilvl="0">
      <w:start w:val="1"/>
      <w:numFmt w:val="bullet"/>
      <w:lvlText w:val=""/>
      <w:lvlJc w:val="left"/>
      <w:pPr>
        <w:ind w:left="249" w:hanging="249"/>
      </w:pPr>
      <w:rPr>
        <w:rFonts w:ascii="Wingdings" w:hAnsi="Wingdings" w:hint="default"/>
      </w:rPr>
    </w:lvl>
  </w:abstractNum>
  <w:num w:numId="1" w16cid:durableId="1537278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OTMwOTJmOTkyMmUxYzEwMjIwNTdjYTRlMDQzYjZlMTgifQ=="/>
  </w:docVars>
  <w:rsids>
    <w:rsidRoot w:val="00A94571"/>
    <w:rsid w:val="00002A76"/>
    <w:rsid w:val="001D6945"/>
    <w:rsid w:val="00295D33"/>
    <w:rsid w:val="00444097"/>
    <w:rsid w:val="004637C1"/>
    <w:rsid w:val="0049411C"/>
    <w:rsid w:val="005224A5"/>
    <w:rsid w:val="00534BCE"/>
    <w:rsid w:val="005A4711"/>
    <w:rsid w:val="006F73A4"/>
    <w:rsid w:val="00733FD9"/>
    <w:rsid w:val="007E5C59"/>
    <w:rsid w:val="0083071B"/>
    <w:rsid w:val="008B7707"/>
    <w:rsid w:val="00A94571"/>
    <w:rsid w:val="00B50608"/>
    <w:rsid w:val="00B65155"/>
    <w:rsid w:val="00BD364B"/>
    <w:rsid w:val="00C43627"/>
    <w:rsid w:val="00D868DA"/>
    <w:rsid w:val="00EB6696"/>
    <w:rsid w:val="00EC55E4"/>
    <w:rsid w:val="00F82D3E"/>
    <w:rsid w:val="02214F1B"/>
    <w:rsid w:val="030329A3"/>
    <w:rsid w:val="03F60FF6"/>
    <w:rsid w:val="06BF73D0"/>
    <w:rsid w:val="07D94EB6"/>
    <w:rsid w:val="08E458C1"/>
    <w:rsid w:val="093E5156"/>
    <w:rsid w:val="096B7D90"/>
    <w:rsid w:val="0E1C5AFD"/>
    <w:rsid w:val="0F2967E8"/>
    <w:rsid w:val="12E7492B"/>
    <w:rsid w:val="14C23E01"/>
    <w:rsid w:val="17C76AD9"/>
    <w:rsid w:val="18A70A74"/>
    <w:rsid w:val="1AB772D9"/>
    <w:rsid w:val="1ABE5596"/>
    <w:rsid w:val="1BFB31F6"/>
    <w:rsid w:val="1C2058EC"/>
    <w:rsid w:val="1CD6156D"/>
    <w:rsid w:val="1E8A5FD0"/>
    <w:rsid w:val="229A7535"/>
    <w:rsid w:val="23EB51CA"/>
    <w:rsid w:val="249E0BC2"/>
    <w:rsid w:val="25F47642"/>
    <w:rsid w:val="25F712C5"/>
    <w:rsid w:val="2ADB56B5"/>
    <w:rsid w:val="2BC96E6C"/>
    <w:rsid w:val="2CBD0053"/>
    <w:rsid w:val="2CD755B9"/>
    <w:rsid w:val="2EB3170E"/>
    <w:rsid w:val="30605B09"/>
    <w:rsid w:val="3074371A"/>
    <w:rsid w:val="307A2B06"/>
    <w:rsid w:val="30A6777C"/>
    <w:rsid w:val="36B24F9A"/>
    <w:rsid w:val="388C3736"/>
    <w:rsid w:val="3A9C6922"/>
    <w:rsid w:val="3E5F540E"/>
    <w:rsid w:val="3F424B14"/>
    <w:rsid w:val="416845DA"/>
    <w:rsid w:val="45D714A7"/>
    <w:rsid w:val="48133CD2"/>
    <w:rsid w:val="4C137C83"/>
    <w:rsid w:val="4D8F5481"/>
    <w:rsid w:val="4EC2357B"/>
    <w:rsid w:val="4EF851EF"/>
    <w:rsid w:val="4FAE7BC4"/>
    <w:rsid w:val="50AA7E30"/>
    <w:rsid w:val="51C13BCF"/>
    <w:rsid w:val="52B40959"/>
    <w:rsid w:val="54CA318A"/>
    <w:rsid w:val="54ED037B"/>
    <w:rsid w:val="5E6301AB"/>
    <w:rsid w:val="623600B0"/>
    <w:rsid w:val="63335E16"/>
    <w:rsid w:val="64590086"/>
    <w:rsid w:val="65C240C8"/>
    <w:rsid w:val="66D831F9"/>
    <w:rsid w:val="69344C1E"/>
    <w:rsid w:val="69787200"/>
    <w:rsid w:val="69AB2B19"/>
    <w:rsid w:val="69C441F4"/>
    <w:rsid w:val="6A6D03E7"/>
    <w:rsid w:val="6CED3BBA"/>
    <w:rsid w:val="6EFC2BDA"/>
    <w:rsid w:val="6FEE1FCA"/>
    <w:rsid w:val="73700111"/>
    <w:rsid w:val="742A0F21"/>
    <w:rsid w:val="74D84FF7"/>
    <w:rsid w:val="7511614B"/>
    <w:rsid w:val="76CC1323"/>
    <w:rsid w:val="77B51620"/>
    <w:rsid w:val="7AB2129A"/>
    <w:rsid w:val="7AFF6F9A"/>
    <w:rsid w:val="7E2659B5"/>
    <w:rsid w:val="7F0F3D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784B950"/>
  <w15:docId w15:val="{4CE869C9-AE86-3944-965E-152C7DE52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caption" w:semiHidden="1" w:unhideWhenUsed="1" w:qFormat="1"/>
    <w:lsdException w:name="Title" w:qFormat="1"/>
    <w:lsdException w:name="Default Paragraph Font" w:semiHidden="1" w:uiPriority="1" w:unhideWhenUsed="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qFormat/>
    <w:pPr>
      <w:jc w:val="left"/>
    </w:pPr>
  </w:style>
  <w:style w:type="paragraph" w:styleId="CommentSubject">
    <w:name w:val="annotation subject"/>
    <w:basedOn w:val="CommentText"/>
    <w:next w:val="CommentText"/>
    <w:link w:val="CommentSubjectChar"/>
    <w:pPr>
      <w:jc w:val="both"/>
    </w:pPr>
    <w:rPr>
      <w:b/>
      <w:bCs/>
      <w:sz w:val="20"/>
      <w:szCs w:val="20"/>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qFormat/>
    <w:rPr>
      <w:color w:val="0000FF"/>
      <w:u w:val="single"/>
    </w:rPr>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link w:val="CommentText"/>
    <w:rPr>
      <w:rFonts w:asciiTheme="minorHAnsi" w:eastAsiaTheme="minorEastAsia" w:hAnsiTheme="minorHAnsi" w:cstheme="minorBidi"/>
      <w:kern w:val="2"/>
      <w:sz w:val="21"/>
      <w:szCs w:val="24"/>
      <w:lang w:val="en-US"/>
    </w:rPr>
  </w:style>
  <w:style w:type="character" w:customStyle="1" w:styleId="CommentSubjectChar">
    <w:name w:val="Comment Subject Char"/>
    <w:basedOn w:val="CommentTextChar"/>
    <w:link w:val="CommentSubject"/>
    <w:rPr>
      <w:rFonts w:asciiTheme="minorHAnsi" w:eastAsiaTheme="minorEastAsia" w:hAnsiTheme="minorHAnsi" w:cstheme="minorBidi"/>
      <w:b/>
      <w:bCs/>
      <w:kern w:val="2"/>
      <w:sz w:val="21"/>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aron1004780912@163.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957</Words>
  <Characters>5456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LX</dc:creator>
  <cp:lastModifiedBy>office365</cp:lastModifiedBy>
  <cp:revision>4</cp:revision>
  <dcterms:created xsi:type="dcterms:W3CDTF">2022-12-08T15:16:00Z</dcterms:created>
  <dcterms:modified xsi:type="dcterms:W3CDTF">2024-04-15T15:06:00Z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EBC554BBEF8640F8899F4E314804D965</vt:lpwstr>
  </property>
</Properties>
</file>