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lang w:val="en-AU" w:eastAsia="zh-CN"/>
          <w14:ligatures w14:val="standardContextual"/>
        </w:rPr>
        <w:id w:val="-339541552"/>
        <w:docPartObj>
          <w:docPartGallery w:val="Cover Pages"/>
          <w:docPartUnique/>
        </w:docPartObj>
      </w:sdtPr>
      <w:sdtContent>
        <w:p w14:paraId="19DE7C92" w14:textId="64BB0600" w:rsidR="00AE3280" w:rsidRDefault="00AE328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5DABC2" wp14:editId="2F92E63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2013A5B" w14:textId="77777777" w:rsidR="00AE3280" w:rsidRDefault="00AE328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75DABC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2013A5B" w14:textId="77777777" w:rsidR="00AE3280" w:rsidRDefault="00AE328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7141D" wp14:editId="0BEB7C9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675FA2" w14:textId="2B16EF73" w:rsidR="00AE3280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E328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Aaron TAN</w:t>
                                    </w:r>
                                  </w:sdtContent>
                                </w:sdt>
                              </w:p>
                              <w:p w14:paraId="41CC8FE9" w14:textId="77777777" w:rsidR="00AE3280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328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714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D675FA2" w14:textId="2B16EF73" w:rsidR="00AE3280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AE328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Aaron TAN</w:t>
                              </w:r>
                            </w:sdtContent>
                          </w:sdt>
                        </w:p>
                        <w:p w14:paraId="41CC8FE9" w14:textId="77777777" w:rsidR="00AE3280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328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17A7D0" wp14:editId="7A8DB32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CC8CB5" w14:textId="676F3D40" w:rsidR="00AE3280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E328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Warehouse Report</w:t>
                                    </w:r>
                                  </w:sdtContent>
                                </w:sdt>
                              </w:p>
                              <w:p w14:paraId="4F3F0087" w14:textId="1233CE3D" w:rsidR="00AE3280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E32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23070356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17A7D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1CC8CB5" w14:textId="676F3D40" w:rsidR="00AE3280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E328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Warehouse Report</w:t>
                              </w:r>
                            </w:sdtContent>
                          </w:sdt>
                        </w:p>
                        <w:p w14:paraId="4F3F0087" w14:textId="1233CE3D" w:rsidR="00AE3280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E32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23070356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7116710" w14:textId="291F8C4E" w:rsidR="00AE3280" w:rsidRDefault="00AE3280">
          <w:r>
            <w:br w:type="page"/>
          </w:r>
        </w:p>
      </w:sdtContent>
    </w:sdt>
    <w:sdt>
      <w:sdtPr>
        <w:id w:val="-3417080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val="en-AU" w:eastAsia="zh-CN"/>
          <w14:ligatures w14:val="standardContextual"/>
        </w:rPr>
      </w:sdtEndPr>
      <w:sdtContent>
        <w:p w14:paraId="774A5DFD" w14:textId="22680DCD" w:rsidR="000065D3" w:rsidRDefault="000065D3">
          <w:pPr>
            <w:pStyle w:val="TOCHeading"/>
          </w:pPr>
          <w:r>
            <w:t>Contents</w:t>
          </w:r>
        </w:p>
        <w:p w14:paraId="3391AEED" w14:textId="1B8B23DD" w:rsidR="00207682" w:rsidRDefault="000065D3">
          <w:pPr>
            <w:pStyle w:val="TOC1"/>
            <w:tabs>
              <w:tab w:val="right" w:leader="dot" w:pos="9016"/>
            </w:tabs>
            <w:rPr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85754" w:history="1">
            <w:r w:rsidR="00207682" w:rsidRPr="0089494E">
              <w:rPr>
                <w:rStyle w:val="Hyperlink"/>
                <w:noProof/>
              </w:rPr>
              <w:t>ETL process for data transformation with code</w:t>
            </w:r>
            <w:r w:rsidR="00207682">
              <w:rPr>
                <w:noProof/>
                <w:webHidden/>
              </w:rPr>
              <w:tab/>
            </w:r>
            <w:r w:rsidR="00207682">
              <w:rPr>
                <w:noProof/>
                <w:webHidden/>
              </w:rPr>
              <w:fldChar w:fldCharType="begin"/>
            </w:r>
            <w:r w:rsidR="00207682">
              <w:rPr>
                <w:noProof/>
                <w:webHidden/>
              </w:rPr>
              <w:instrText xml:space="preserve"> PAGEREF _Toc132385754 \h </w:instrText>
            </w:r>
            <w:r w:rsidR="00207682">
              <w:rPr>
                <w:noProof/>
                <w:webHidden/>
              </w:rPr>
            </w:r>
            <w:r w:rsidR="00207682">
              <w:rPr>
                <w:noProof/>
                <w:webHidden/>
              </w:rPr>
              <w:fldChar w:fldCharType="separate"/>
            </w:r>
            <w:r w:rsidR="00207682">
              <w:rPr>
                <w:noProof/>
                <w:webHidden/>
              </w:rPr>
              <w:t>2</w:t>
            </w:r>
            <w:r w:rsidR="00207682">
              <w:rPr>
                <w:noProof/>
                <w:webHidden/>
              </w:rPr>
              <w:fldChar w:fldCharType="end"/>
            </w:r>
          </w:hyperlink>
        </w:p>
        <w:p w14:paraId="76F0913C" w14:textId="523A137C" w:rsidR="00207682" w:rsidRDefault="00207682">
          <w:pPr>
            <w:pStyle w:val="TOC1"/>
            <w:tabs>
              <w:tab w:val="right" w:leader="dot" w:pos="9016"/>
            </w:tabs>
            <w:rPr>
              <w:noProof/>
              <w:kern w:val="0"/>
              <w14:ligatures w14:val="none"/>
            </w:rPr>
          </w:pPr>
          <w:hyperlink w:anchor="_Toc132385755" w:history="1">
            <w:r w:rsidRPr="0089494E">
              <w:rPr>
                <w:rStyle w:val="Hyperlink"/>
                <w:noProof/>
              </w:rPr>
              <w:t>DW for Fact Table and Dimensions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B485" w14:textId="6E4C968F" w:rsidR="00207682" w:rsidRDefault="00207682">
          <w:pPr>
            <w:pStyle w:val="TOC1"/>
            <w:tabs>
              <w:tab w:val="right" w:leader="dot" w:pos="9016"/>
            </w:tabs>
            <w:rPr>
              <w:noProof/>
              <w:kern w:val="0"/>
              <w14:ligatures w14:val="none"/>
            </w:rPr>
          </w:pPr>
          <w:hyperlink w:anchor="_Toc132385756" w:history="1">
            <w:r w:rsidRPr="0089494E">
              <w:rPr>
                <w:rStyle w:val="Hyperlink"/>
                <w:noProof/>
              </w:rPr>
              <w:t>5 Business Queries that a StarNet can answer.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0065" w14:textId="436DCE96" w:rsidR="00207682" w:rsidRDefault="002076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2385757" w:history="1">
            <w:r w:rsidRPr="0089494E">
              <w:rPr>
                <w:rStyle w:val="Hyperlink"/>
                <w:noProof/>
              </w:rPr>
              <w:t>Power BI visualisation corresponding to the 5 business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4AB8B" w14:textId="548E17BA" w:rsidR="000065D3" w:rsidRDefault="000065D3">
          <w:r>
            <w:rPr>
              <w:b/>
              <w:bCs/>
              <w:noProof/>
            </w:rPr>
            <w:fldChar w:fldCharType="end"/>
          </w:r>
        </w:p>
      </w:sdtContent>
    </w:sdt>
    <w:p w14:paraId="3B15DAE4" w14:textId="1767B473" w:rsidR="00F7796A" w:rsidRDefault="00F7796A">
      <w:r>
        <w:br w:type="page"/>
      </w:r>
    </w:p>
    <w:p w14:paraId="00824F10" w14:textId="1D4F1814" w:rsidR="00B26447" w:rsidRDefault="00F7796A" w:rsidP="00F7796A">
      <w:pPr>
        <w:pStyle w:val="Heading1"/>
      </w:pPr>
      <w:bookmarkStart w:id="0" w:name="_Toc132385754"/>
      <w:r>
        <w:lastRenderedPageBreak/>
        <w:t>ETL process for data transformation with code</w:t>
      </w:r>
      <w:bookmarkEnd w:id="0"/>
    </w:p>
    <w:p w14:paraId="14B8E596" w14:textId="515CDC55" w:rsidR="00F7796A" w:rsidRDefault="00F7796A" w:rsidP="00F7796A"/>
    <w:p w14:paraId="44C4AF54" w14:textId="5FAF22DA" w:rsidR="00F7796A" w:rsidRDefault="00F7796A" w:rsidP="00F7796A">
      <w:r>
        <w:t>Added manually the missing column to be: “</w:t>
      </w:r>
      <w:proofErr w:type="gramStart"/>
      <w:r>
        <w:t>column”</w:t>
      </w:r>
      <w:proofErr w:type="gramEnd"/>
    </w:p>
    <w:p w14:paraId="2F110AD4" w14:textId="4E5B26DA" w:rsidR="00F7796A" w:rsidRDefault="00F7796A" w:rsidP="00F7796A">
      <w:pPr>
        <w:jc w:val="center"/>
      </w:pPr>
      <w:r>
        <w:rPr>
          <w:noProof/>
        </w:rPr>
        <w:drawing>
          <wp:inline distT="0" distB="0" distL="0" distR="0" wp14:anchorId="19EE67B8" wp14:editId="66356CAE">
            <wp:extent cx="2658632" cy="1179955"/>
            <wp:effectExtent l="0" t="0" r="8890" b="127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2935" cy="118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4CAC" w14:textId="16E5FB0D" w:rsidR="00F7796A" w:rsidRDefault="00F7796A" w:rsidP="00F7796A">
      <w:r>
        <w:t>ETL process for data transformation is used by Jupiter Notebook (Python) to perform the csv merge process:</w:t>
      </w:r>
    </w:p>
    <w:p w14:paraId="27FF9F47" w14:textId="22ACF22D" w:rsidR="00F7796A" w:rsidRDefault="00F7796A" w:rsidP="00F7796A">
      <w:r>
        <w:t>Code:</w:t>
      </w:r>
    </w:p>
    <w:p w14:paraId="4A3FE1C8" w14:textId="76A52752" w:rsidR="00F7796A" w:rsidRDefault="00F7796A" w:rsidP="00F7796A">
      <w:r>
        <w:rPr>
          <w:noProof/>
        </w:rPr>
        <w:drawing>
          <wp:inline distT="0" distB="0" distL="0" distR="0" wp14:anchorId="38E2646F" wp14:editId="38D778CE">
            <wp:extent cx="5731510" cy="3317240"/>
            <wp:effectExtent l="0" t="0" r="254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8677" w14:textId="77777777" w:rsidR="00E96869" w:rsidRDefault="00E96869" w:rsidP="00F7796A"/>
    <w:p w14:paraId="2846174B" w14:textId="4EDEC2B7" w:rsidR="001C542E" w:rsidRDefault="001C542E">
      <w:r>
        <w:br w:type="page"/>
      </w:r>
    </w:p>
    <w:p w14:paraId="52E0BF32" w14:textId="7E380B7E" w:rsidR="00E96869" w:rsidRDefault="001C542E" w:rsidP="001C542E">
      <w:pPr>
        <w:pStyle w:val="Heading1"/>
      </w:pPr>
      <w:bookmarkStart w:id="1" w:name="_Toc132385755"/>
      <w:r>
        <w:lastRenderedPageBreak/>
        <w:t>DW for Fact Table and Dimensions Architecture</w:t>
      </w:r>
      <w:bookmarkEnd w:id="1"/>
    </w:p>
    <w:p w14:paraId="507CDE2A" w14:textId="41EF3239" w:rsidR="001C542E" w:rsidRDefault="001C542E" w:rsidP="001C542E"/>
    <w:p w14:paraId="61E4D633" w14:textId="20660451" w:rsidR="001C542E" w:rsidRDefault="005A3A06" w:rsidP="001C542E">
      <w:r>
        <w:rPr>
          <w:noProof/>
        </w:rPr>
        <w:drawing>
          <wp:inline distT="0" distB="0" distL="0" distR="0" wp14:anchorId="04C04A28" wp14:editId="0EA98743">
            <wp:extent cx="5731510" cy="2504440"/>
            <wp:effectExtent l="0" t="0" r="2540" b="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CDB9" w14:textId="658F0EA8" w:rsidR="00600924" w:rsidRDefault="00600924">
      <w:r>
        <w:br w:type="page"/>
      </w:r>
    </w:p>
    <w:p w14:paraId="3C322D0E" w14:textId="592BDA4C" w:rsidR="005A3A06" w:rsidRDefault="00600924" w:rsidP="00600924">
      <w:pPr>
        <w:pStyle w:val="Heading1"/>
      </w:pPr>
      <w:bookmarkStart w:id="2" w:name="_Toc132385756"/>
      <w:r>
        <w:lastRenderedPageBreak/>
        <w:t xml:space="preserve">5 Business Queries that a </w:t>
      </w:r>
      <w:proofErr w:type="spellStart"/>
      <w:r>
        <w:t>StarNet</w:t>
      </w:r>
      <w:proofErr w:type="spellEnd"/>
      <w:r>
        <w:t xml:space="preserve"> can </w:t>
      </w:r>
      <w:r w:rsidR="008459C4">
        <w:t>answer.</w:t>
      </w:r>
      <w:bookmarkEnd w:id="2"/>
    </w:p>
    <w:p w14:paraId="28597E82" w14:textId="55818E24" w:rsidR="00600924" w:rsidRDefault="00600924" w:rsidP="00600924"/>
    <w:p w14:paraId="7060807E" w14:textId="77777777" w:rsidR="00941D63" w:rsidRDefault="00941D63" w:rsidP="00600924"/>
    <w:p w14:paraId="27C886A8" w14:textId="77777777" w:rsidR="00941D63" w:rsidRDefault="00941D63" w:rsidP="00600924"/>
    <w:p w14:paraId="5CF14FD0" w14:textId="05931038" w:rsidR="00941D63" w:rsidRPr="00600924" w:rsidRDefault="00941D63" w:rsidP="00941D63">
      <w:pPr>
        <w:pStyle w:val="Heading2"/>
      </w:pPr>
      <w:bookmarkStart w:id="3" w:name="_Toc132385757"/>
      <w:r>
        <w:t xml:space="preserve">Power BI visualisation corresponding to the 5 business </w:t>
      </w:r>
      <w:proofErr w:type="gramStart"/>
      <w:r>
        <w:t>queries</w:t>
      </w:r>
      <w:bookmarkEnd w:id="3"/>
      <w:proofErr w:type="gramEnd"/>
    </w:p>
    <w:sectPr w:rsidR="00941D63" w:rsidRPr="00600924" w:rsidSect="00AE328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0NrcwsjAxNjO1NDBU0lEKTi0uzszPAykwrAUAsmdRXSwAAAA="/>
  </w:docVars>
  <w:rsids>
    <w:rsidRoot w:val="00AA65C2"/>
    <w:rsid w:val="000065D3"/>
    <w:rsid w:val="001C542E"/>
    <w:rsid w:val="00207682"/>
    <w:rsid w:val="005A3A06"/>
    <w:rsid w:val="00600924"/>
    <w:rsid w:val="008459C4"/>
    <w:rsid w:val="00941D63"/>
    <w:rsid w:val="00AA0319"/>
    <w:rsid w:val="00AA65C2"/>
    <w:rsid w:val="00AE3280"/>
    <w:rsid w:val="00B26447"/>
    <w:rsid w:val="00E96869"/>
    <w:rsid w:val="00F7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A9A6"/>
  <w15:chartTrackingRefBased/>
  <w15:docId w15:val="{496A2A0D-DCF0-4481-B364-4366B303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3280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3280"/>
    <w:rPr>
      <w:kern w:val="0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77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65D3"/>
    <w:pPr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065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65D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1D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0768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8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3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9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7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44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94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84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47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47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30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2CBCF-AD44-4697-A054-49C0BBFB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Warehouse Report</dc:title>
  <dc:subject>23070356</dc:subject>
  <dc:creator>Aaron TAN</dc:creator>
  <cp:keywords/>
  <dc:description/>
  <cp:lastModifiedBy>Aaron TAN</cp:lastModifiedBy>
  <cp:revision>11</cp:revision>
  <dcterms:created xsi:type="dcterms:W3CDTF">2023-04-13T12:57:00Z</dcterms:created>
  <dcterms:modified xsi:type="dcterms:W3CDTF">2023-04-14T09:29:00Z</dcterms:modified>
</cp:coreProperties>
</file>