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99B" w:rsidRDefault="0014499B">
      <w:r w:rsidRPr="0014499B">
        <w:rPr>
          <w:rFonts w:ascii="Times New Roman" w:hAnsi="Times New Roman" w:cs="Times New Roman"/>
          <w:b/>
          <w:sz w:val="28"/>
          <w:szCs w:val="28"/>
        </w:rPr>
        <w:t>Experiment 3 — Emerging Trends in Low-Code Development</w:t>
      </w:r>
      <w:r>
        <w:t xml:space="preserve">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b/>
          <w:sz w:val="28"/>
          <w:szCs w:val="28"/>
        </w:rPr>
        <w:t>Aim</w:t>
      </w:r>
      <w:r w:rsidRPr="001449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4499B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4499B">
        <w:rPr>
          <w:rFonts w:ascii="Times New Roman" w:hAnsi="Times New Roman" w:cs="Times New Roman"/>
          <w:sz w:val="28"/>
          <w:szCs w:val="28"/>
        </w:rPr>
        <w:t xml:space="preserve"> study the emerging trends and technologies influencing Low-Code Development.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b/>
          <w:sz w:val="28"/>
          <w:szCs w:val="28"/>
        </w:rPr>
        <w:t xml:space="preserve"> Procedure: </w:t>
      </w:r>
      <w:r w:rsidRPr="0014499B">
        <w:rPr>
          <w:rFonts w:ascii="Times New Roman" w:hAnsi="Times New Roman" w:cs="Times New Roman"/>
          <w:sz w:val="28"/>
          <w:szCs w:val="28"/>
        </w:rPr>
        <w:t xml:space="preserve">Low-Code Development is evolving rapidly as organizations require applications to be developed quickly and efficiently.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Modern platforms combine visual development with automation, artificial intelligence, cloud computing, and integration capabilities.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b/>
          <w:sz w:val="28"/>
          <w:szCs w:val="28"/>
        </w:rPr>
        <w:t>Major Trends</w:t>
      </w:r>
      <w:r w:rsidRPr="001449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1. AI-Assisted Development AI helps generate application logic, suggest solutions, analyze data, and automate development tasks.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2. Intelligent Automation Low-Code platforms combine workflows and automation to reduce repetitive manual tasks.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3. Cloud-Based Development Applications can be developed, deployed, and accessed through cloud platforms without managing complex infrastructure.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4. API and Application Integration Modern Low-Code platforms provide APIs and connectors to integrate applications with external services.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>5. Mobile Application Development Applications can be developed for mobile devices using the same Low-Code environment.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 6. Citizen Development Non-professional developers can create business applications using visual tools and pre-built components.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b/>
          <w:sz w:val="28"/>
          <w:szCs w:val="28"/>
        </w:rPr>
        <w:t>Advantages of Emerging Trends</w:t>
      </w:r>
      <w:r w:rsidRPr="001449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• Faster development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• Reduced development cost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• Better automation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• Easier </w:t>
      </w:r>
      <w:proofErr w:type="spellStart"/>
      <w:r w:rsidRPr="0014499B">
        <w:rPr>
          <w:rFonts w:ascii="Times New Roman" w:hAnsi="Times New Roman" w:cs="Times New Roman"/>
          <w:sz w:val="28"/>
          <w:szCs w:val="28"/>
        </w:rPr>
        <w:t>integr</w:t>
      </w:r>
      <w:proofErr w:type="spellEnd"/>
      <w:r w:rsidRPr="001449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99B">
        <w:rPr>
          <w:rFonts w:ascii="Times New Roman" w:hAnsi="Times New Roman" w:cs="Times New Roman"/>
          <w:sz w:val="28"/>
          <w:szCs w:val="28"/>
        </w:rPr>
        <w:t>ation</w:t>
      </w:r>
      <w:proofErr w:type="spellEnd"/>
      <w:r w:rsidRPr="001449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99B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• Improved accessibility </w:t>
      </w:r>
    </w:p>
    <w:p w:rsidR="00DF40FA" w:rsidRDefault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>• Increased productivity</w:t>
      </w:r>
    </w:p>
    <w:p w:rsidR="0014499B" w:rsidRDefault="0014499B" w:rsidP="0014499B">
      <w:pPr>
        <w:rPr>
          <w:rFonts w:ascii="Times New Roman" w:hAnsi="Times New Roman" w:cs="Times New Roman"/>
          <w:b/>
          <w:sz w:val="28"/>
          <w:szCs w:val="28"/>
        </w:rPr>
      </w:pPr>
    </w:p>
    <w:p w:rsidR="0014499B" w:rsidRDefault="0014499B" w:rsidP="0014499B">
      <w:pPr>
        <w:rPr>
          <w:rFonts w:ascii="Times New Roman" w:hAnsi="Times New Roman" w:cs="Times New Roman"/>
          <w:b/>
          <w:sz w:val="28"/>
          <w:szCs w:val="28"/>
        </w:rPr>
      </w:pPr>
      <w:r w:rsidRPr="0014499B">
        <w:rPr>
          <w:rFonts w:ascii="Times New Roman" w:hAnsi="Times New Roman" w:cs="Times New Roman"/>
          <w:b/>
          <w:sz w:val="28"/>
          <w:szCs w:val="28"/>
        </w:rPr>
        <w:lastRenderedPageBreak/>
        <w:t>Conclusion</w:t>
      </w:r>
    </w:p>
    <w:p w:rsidR="0014499B" w:rsidRPr="0014499B" w:rsidRDefault="0014499B" w:rsidP="0014499B">
      <w:pPr>
        <w:rPr>
          <w:rFonts w:ascii="Times New Roman" w:hAnsi="Times New Roman" w:cs="Times New Roman"/>
          <w:sz w:val="28"/>
          <w:szCs w:val="28"/>
        </w:rPr>
      </w:pPr>
      <w:r w:rsidRPr="0014499B">
        <w:rPr>
          <w:rFonts w:ascii="Times New Roman" w:hAnsi="Times New Roman" w:cs="Times New Roman"/>
          <w:sz w:val="28"/>
          <w:szCs w:val="28"/>
        </w:rPr>
        <w:t xml:space="preserve"> Emerging technologies such as AI, automation, cloud computing, and API integration are making Low-Code platforms more powerful and suitable for developing modern business applications.</w:t>
      </w:r>
      <w:bookmarkStart w:id="0" w:name="_GoBack"/>
      <w:bookmarkEnd w:id="0"/>
    </w:p>
    <w:sectPr w:rsidR="0014499B" w:rsidRPr="0014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9B"/>
    <w:rsid w:val="00135CE0"/>
    <w:rsid w:val="0014499B"/>
    <w:rsid w:val="004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6AF5"/>
  <w15:chartTrackingRefBased/>
  <w15:docId w15:val="{647FBE17-C63B-4B7B-A5F0-FAD8D4BD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2026-10-18T08:49:00Z</dcterms:created>
  <dcterms:modified xsi:type="dcterms:W3CDTF">2026-10-18T08:52:00Z</dcterms:modified>
</cp:coreProperties>
</file>