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1A04" w14:textId="77777777" w:rsidR="0030224D" w:rsidRPr="0030224D" w:rsidRDefault="0030224D" w:rsidP="00261F1C">
      <w:pPr>
        <w:jc w:val="center"/>
        <w:rPr>
          <w:sz w:val="36"/>
          <w:szCs w:val="36"/>
        </w:rPr>
      </w:pPr>
      <w:r w:rsidRPr="0030224D">
        <w:rPr>
          <w:sz w:val="36"/>
          <w:szCs w:val="36"/>
        </w:rPr>
        <w:t>Mathematical Model Descriptions of the Inseason Projection for Canadian-origin Yukon Chinook Salmon</w:t>
      </w:r>
    </w:p>
    <w:p w14:paraId="2A42D5ED" w14:textId="77777777" w:rsidR="0030224D" w:rsidRDefault="0030224D" w:rsidP="00261F1C">
      <w:pPr>
        <w:jc w:val="center"/>
      </w:pPr>
      <w:r>
        <w:t>Aaron Lambert</w:t>
      </w:r>
    </w:p>
    <w:p w14:paraId="65314410" w14:textId="6115AAB4" w:rsidR="00455C97" w:rsidRDefault="0030224D" w:rsidP="00261F1C">
      <w:pPr>
        <w:jc w:val="center"/>
      </w:pPr>
      <w:r>
        <w:t>6/20/2022</w:t>
      </w:r>
    </w:p>
    <w:p w14:paraId="15DE4912" w14:textId="1CCDBCC1" w:rsidR="00E77D9E" w:rsidRPr="00320571" w:rsidRDefault="00E77D9E">
      <w:pPr>
        <w:rPr>
          <w:b/>
          <w:bCs/>
        </w:rPr>
      </w:pPr>
      <w:r w:rsidRPr="00320571">
        <w:rPr>
          <w:b/>
          <w:bCs/>
        </w:rPr>
        <w:t>Preseason Forecast (Prior to be updated)</w:t>
      </w:r>
    </w:p>
    <w:p w14:paraId="1BCF0C2F" w14:textId="5A8E2F61" w:rsidR="00E77D9E" w:rsidRPr="00EA6CC8" w:rsidRDefault="00E72C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e>
          </m:d>
        </m:oMath>
      </m:oMathPara>
    </w:p>
    <w:p w14:paraId="1BBC7C99" w14:textId="6EE97F66" w:rsidR="00EA6CC8" w:rsidRDefault="00EA6CC8">
      <w:pPr>
        <w:rPr>
          <w:rFonts w:eastAsiaTheme="minorEastAsia"/>
        </w:rPr>
      </w:pPr>
      <w:r>
        <w:rPr>
          <w:rFonts w:eastAsiaTheme="minorEastAsia"/>
        </w:rPr>
        <w:t>Where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a draw of for the Canadian-origin runsize in year y (the year of interest) from a normal distribution with a mean equal to </w:t>
      </w:r>
      <w:r w:rsidR="009913BD">
        <w:rPr>
          <w:rFonts w:eastAsiaTheme="minorEastAsia"/>
        </w:rPr>
        <w:t xml:space="preserve">the natural log of the preseason point-estimate for year </w:t>
      </w:r>
      <m:oMath>
        <m:r>
          <w:rPr>
            <w:rFonts w:ascii="Cambria Math" w:eastAsiaTheme="minorEastAsia" w:hAnsi="Cambria Math"/>
          </w:rPr>
          <m:t>y</m:t>
        </m:r>
      </m:oMath>
      <w:r w:rsidR="009913BD">
        <w:rPr>
          <w:rFonts w:eastAsiaTheme="minorEastAsia"/>
        </w:rPr>
        <w:t xml:space="preserve">, and a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 w:rsidR="009913BD">
        <w:rPr>
          <w:rFonts w:eastAsiaTheme="minorEastAsia"/>
        </w:rPr>
        <w:t xml:space="preserve"> equal to the empirical performance of the preseason forecast from years that the preseason forecast is available (2007-2010,2013</w:t>
      </w:r>
      <w:r w:rsidR="008F790F">
        <w:rPr>
          <w:rFonts w:eastAsiaTheme="minorEastAsia"/>
        </w:rPr>
        <w:t>-</w:t>
      </w:r>
      <w:r w:rsidR="009913BD">
        <w:rPr>
          <w:rFonts w:eastAsiaTheme="minorEastAsia"/>
        </w:rPr>
        <w:t>2021).</w:t>
      </w:r>
    </w:p>
    <w:p w14:paraId="7B0DAFBD" w14:textId="3D778B1B" w:rsidR="009913BD" w:rsidRDefault="009913BD">
      <w:pPr>
        <w:rPr>
          <w:rFonts w:eastAsiaTheme="minorEastAsia"/>
        </w:rPr>
      </w:pPr>
      <w:r>
        <w:rPr>
          <w:rFonts w:eastAsiaTheme="minorEastAsia"/>
        </w:rPr>
        <w:t>The lognormal standard deviation is calculated as</w:t>
      </w:r>
    </w:p>
    <w:p w14:paraId="2E2059B6" w14:textId="7F17BD84" w:rsidR="009913BD" w:rsidRPr="008F790F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4CCE7547" w14:textId="739C84B5" w:rsidR="008F790F" w:rsidRPr="00EA6CC8" w:rsidRDefault="004B417C">
      <w:r>
        <w:rPr>
          <w:rFonts w:eastAsiaTheme="minorEastAsia"/>
        </w:rPr>
        <w:t>w</w:t>
      </w:r>
      <w:r w:rsidR="008F790F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="008F790F">
        <w:rPr>
          <w:rFonts w:eastAsiaTheme="minorEastAsia"/>
        </w:rPr>
        <w:t xml:space="preserve"> is the lognormal forecast error in each year </w:t>
      </w:r>
      <m:oMath>
        <m:r>
          <w:rPr>
            <w:rFonts w:ascii="Cambria Math" w:eastAsiaTheme="minorEastAsia" w:hAnsi="Cambria Math"/>
          </w:rPr>
          <m:t>y</m:t>
        </m:r>
      </m:oMath>
      <w:r w:rsidR="008F790F">
        <w:rPr>
          <w:rFonts w:eastAsiaTheme="minorEastAsia"/>
        </w:rPr>
        <w:t xml:space="preserve"> (2007-2010,2013-2021) and 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8F790F">
        <w:rPr>
          <w:rFonts w:eastAsiaTheme="minorEastAsia"/>
        </w:rPr>
        <w:t xml:space="preserve"> is the geometric mean of the annual forecast errors. </w:t>
      </w:r>
    </w:p>
    <w:p w14:paraId="469509AB" w14:textId="769D915B" w:rsidR="00455C97" w:rsidRPr="00320571" w:rsidRDefault="00455C97">
      <w:pPr>
        <w:rPr>
          <w:b/>
          <w:bCs/>
        </w:rPr>
      </w:pPr>
      <w:r w:rsidRPr="00320571">
        <w:rPr>
          <w:b/>
          <w:bCs/>
        </w:rPr>
        <w:t>Model Version 1.0</w:t>
      </w:r>
    </w:p>
    <w:p w14:paraId="6FC149E7" w14:textId="39D6DAE3" w:rsidR="00455C97" w:rsidRDefault="006216C3">
      <w:pPr>
        <w:rPr>
          <w:rFonts w:eastAsiaTheme="minorEastAsia"/>
        </w:rPr>
      </w:pPr>
      <w:r>
        <w:t>In model version 1.0, updating the projection based on the preseason forecast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using inseason information is performed by estimating the relationship between Pilot Station Sonar (PSS) daily cumulative passage and the end of season (EOS) reconstructed </w:t>
      </w:r>
      <w:proofErr w:type="gramStart"/>
      <w:r>
        <w:rPr>
          <w:rFonts w:eastAsiaTheme="minorEastAsia"/>
        </w:rPr>
        <w:t>Canadian-origin</w:t>
      </w:r>
      <w:proofErr w:type="gramEnd"/>
      <w:r>
        <w:rPr>
          <w:rFonts w:eastAsiaTheme="minorEastAsia"/>
        </w:rPr>
        <w:t xml:space="preserve"> runsize in previous years. This relationship is then used to predict the current years EOS </w:t>
      </w:r>
      <w:proofErr w:type="gramStart"/>
      <w:r>
        <w:rPr>
          <w:rFonts w:eastAsiaTheme="minorEastAsia"/>
        </w:rPr>
        <w:t>Canadian-origin</w:t>
      </w:r>
      <w:proofErr w:type="gramEnd"/>
      <w:r>
        <w:rPr>
          <w:rFonts w:eastAsiaTheme="minorEastAsia"/>
        </w:rPr>
        <w:t xml:space="preserve"> runsize.</w:t>
      </w:r>
    </w:p>
    <w:p w14:paraId="029810FB" w14:textId="1A6285E6" w:rsidR="006216C3" w:rsidRDefault="00BA3DED">
      <w:pPr>
        <w:rPr>
          <w:rFonts w:eastAsiaTheme="minorEastAsia"/>
        </w:rPr>
      </w:pPr>
      <w:r>
        <w:rPr>
          <w:rFonts w:eastAsiaTheme="minorEastAsia"/>
        </w:rPr>
        <w:t xml:space="preserve">In model 1.0, cumualtive historic PSS passage on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regressed against </w:t>
      </w:r>
      <w:r w:rsidR="00645EBA">
        <w:rPr>
          <w:rFonts w:eastAsiaTheme="minorEastAsia"/>
        </w:rPr>
        <w:t>historic EOS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Canadian-origin</w:t>
      </w:r>
      <w:proofErr w:type="gramEnd"/>
      <w:r>
        <w:rPr>
          <w:rFonts w:eastAsiaTheme="minorEastAsia"/>
        </w:rPr>
        <w:t xml:space="preserve"> runsize in normal space where</w:t>
      </w:r>
    </w:p>
    <w:p w14:paraId="09DB4DD7" w14:textId="08553759" w:rsidR="00BA3DED" w:rsidRPr="00BA3DED" w:rsidRDefault="00E72C0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</m:sSub>
            </m:e>
          </m:nary>
        </m:oMath>
      </m:oMathPara>
    </w:p>
    <w:p w14:paraId="21AD506E" w14:textId="3400D259" w:rsidR="00DD5A9E" w:rsidRDefault="004B417C">
      <w:pPr>
        <w:rPr>
          <w:rFonts w:eastAsiaTheme="minorEastAsia"/>
        </w:rPr>
      </w:pPr>
      <w:r>
        <w:rPr>
          <w:rFonts w:eastAsiaTheme="minorEastAsia"/>
        </w:rPr>
        <w:t>w</w:t>
      </w:r>
      <w:r w:rsidR="00BA3DED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A3DED">
        <w:rPr>
          <w:rFonts w:eastAsiaTheme="minorEastAsia"/>
        </w:rPr>
        <w:t xml:space="preserve"> is the intercept </w:t>
      </w:r>
      <w:r w:rsidR="00DD5A9E">
        <w:rPr>
          <w:rFonts w:eastAsiaTheme="minorEastAsia"/>
        </w:rPr>
        <w:t>coefficient</w:t>
      </w:r>
      <w:r w:rsidR="00BA3DED">
        <w:rPr>
          <w:rFonts w:eastAsiaTheme="minorEastAsia"/>
        </w:rPr>
        <w:t>,</w:t>
      </w:r>
      <w:r w:rsidR="00DD5A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DD5A9E">
        <w:rPr>
          <w:rFonts w:eastAsiaTheme="minorEastAsia"/>
        </w:rPr>
        <w:t xml:space="preserve"> is the slope coefficient, and </w:t>
      </w:r>
      <m:oMath>
        <m:r>
          <w:rPr>
            <w:rFonts w:ascii="Cambria Math" w:eastAsiaTheme="minorEastAsia" w:hAnsi="Cambria Math"/>
          </w:rPr>
          <m:t>PS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</m:sSub>
      </m:oMath>
      <w:r w:rsidR="00DD5A9E">
        <w:rPr>
          <w:rFonts w:eastAsiaTheme="minorEastAsia"/>
        </w:rPr>
        <w:t xml:space="preserve"> is the cumulative PSS passage up to day </w:t>
      </w:r>
      <m:oMath>
        <m:r>
          <w:rPr>
            <w:rFonts w:ascii="Cambria Math" w:eastAsiaTheme="minorEastAsia" w:hAnsi="Cambria Math"/>
          </w:rPr>
          <m:t>d</m:t>
        </m:r>
      </m:oMath>
      <w:r w:rsidR="00DD5A9E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y</m:t>
        </m:r>
      </m:oMath>
      <w:r w:rsidR="00DD5A9E">
        <w:rPr>
          <w:rFonts w:eastAsiaTheme="minorEastAsia"/>
        </w:rPr>
        <w:t>.</w:t>
      </w:r>
    </w:p>
    <w:p w14:paraId="6D0554FD" w14:textId="4858F782" w:rsidR="00BA3DED" w:rsidRDefault="00DD5A9E">
      <w:pPr>
        <w:rPr>
          <w:rFonts w:eastAsiaTheme="minorEastAsia"/>
        </w:rPr>
      </w:pPr>
      <w:r>
        <w:rPr>
          <w:rFonts w:eastAsiaTheme="minorEastAsia"/>
        </w:rPr>
        <w:t>Slope and intercept parameters are estimated by minimizing the difference between projected Canadian-origin runsize 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  <m:sup>
            <m:r>
              <w:rPr>
                <w:rFonts w:ascii="Cambria Math" w:eastAsiaTheme="minorEastAsia" w:hAnsi="Cambria Math"/>
              </w:rPr>
              <m:t>PSS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the true, observed Canadian-origin runsize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  <w:r w:rsidR="004B417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</w:p>
    <w:p w14:paraId="52F73FE2" w14:textId="511AEC9C" w:rsidR="00DD5A9E" w:rsidRPr="002010B0" w:rsidRDefault="00E72C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PSS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PSS</m:t>
                      </m:r>
                    </m:sup>
                  </m:sSubSup>
                </m:e>
              </m:d>
            </m:e>
          </m:func>
        </m:oMath>
      </m:oMathPara>
    </w:p>
    <w:p w14:paraId="6C876CD7" w14:textId="09505A74" w:rsidR="002010B0" w:rsidRDefault="004B417C">
      <w:pPr>
        <w:rPr>
          <w:rFonts w:eastAsiaTheme="minorEastAsia"/>
        </w:rPr>
      </w:pPr>
      <w:r>
        <w:rPr>
          <w:rFonts w:eastAsiaTheme="minorEastAsia"/>
        </w:rPr>
        <w:t>a</w:t>
      </w:r>
      <w:r w:rsidR="002010B0">
        <w:rPr>
          <w:rFonts w:eastAsiaTheme="minorEastAsia"/>
        </w:rPr>
        <w:t xml:space="preserve">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PSS</m:t>
            </m:r>
          </m:sup>
        </m:sSubSup>
      </m:oMath>
      <w:r w:rsidR="002010B0">
        <w:rPr>
          <w:rFonts w:eastAsiaTheme="minorEastAsia"/>
        </w:rPr>
        <w:t xml:space="preserve"> is the residual standard </w:t>
      </w:r>
      <w:r w:rsidR="00645EBA">
        <w:rPr>
          <w:rFonts w:eastAsiaTheme="minorEastAsia"/>
        </w:rPr>
        <w:t>deviation</w:t>
      </w:r>
      <w:r w:rsidR="002010B0">
        <w:rPr>
          <w:rFonts w:eastAsiaTheme="minorEastAsia"/>
        </w:rPr>
        <w:t xml:space="preserve"> for predictions based on PSS passage through day </w:t>
      </w:r>
      <m:oMath>
        <m:r>
          <w:rPr>
            <w:rFonts w:ascii="Cambria Math" w:eastAsiaTheme="minorEastAsia" w:hAnsi="Cambria Math"/>
          </w:rPr>
          <m:t>d</m:t>
        </m:r>
      </m:oMath>
      <w:r w:rsidR="002010B0">
        <w:rPr>
          <w:rFonts w:eastAsiaTheme="minorEastAsia"/>
        </w:rPr>
        <w:t xml:space="preserve"> and is directly estimated.</w:t>
      </w:r>
    </w:p>
    <w:p w14:paraId="157E0DF6" w14:textId="272EC56F" w:rsidR="002010B0" w:rsidRDefault="002010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Priors on parameters are to be uninformative and bounded at zero </w:t>
      </w:r>
      <w:proofErr w:type="gramStart"/>
      <w:r w:rsidR="004B417C">
        <w:rPr>
          <w:rFonts w:eastAsiaTheme="minorEastAsia"/>
        </w:rPr>
        <w:t>where</w:t>
      </w:r>
      <w:proofErr w:type="gramEnd"/>
      <w:r w:rsidR="004B417C">
        <w:rPr>
          <w:rFonts w:eastAsiaTheme="minorEastAsia"/>
        </w:rPr>
        <w:t>,</w:t>
      </w:r>
    </w:p>
    <w:p w14:paraId="5F02BBA9" w14:textId="37719393" w:rsidR="002010B0" w:rsidRPr="00F3745F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[0,∞)</m:t>
          </m:r>
        </m:oMath>
      </m:oMathPara>
    </w:p>
    <w:p w14:paraId="1B37379C" w14:textId="64E9F36A" w:rsidR="00F3745F" w:rsidRPr="00F3745F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7E2C1E51" w14:textId="2B8A2728" w:rsidR="00F3745F" w:rsidRPr="004B417C" w:rsidRDefault="00E72C0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PSS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E0155E5" w14:textId="4641C879" w:rsidR="004B417C" w:rsidRDefault="004B417C">
      <w:pPr>
        <w:rPr>
          <w:rFonts w:eastAsiaTheme="minorEastAsia"/>
        </w:rPr>
      </w:pPr>
      <w:r>
        <w:rPr>
          <w:rFonts w:eastAsiaTheme="minorEastAsia"/>
        </w:rPr>
        <w:t>The final projection is then calculated by updating the preseason forecast estimate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with the PSS prediction as</w:t>
      </w:r>
    </w:p>
    <w:p w14:paraId="64B49555" w14:textId="796A5B16" w:rsidR="004B417C" w:rsidRPr="004B417C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 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PSS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</m:oMath>
      </m:oMathPara>
    </w:p>
    <w:p w14:paraId="0B6AF758" w14:textId="219F8F16" w:rsidR="004B417C" w:rsidRDefault="004B417C">
      <w:pPr>
        <w:rPr>
          <w:rFonts w:eastAsiaTheme="minorEastAsia"/>
        </w:rPr>
      </w:pPr>
    </w:p>
    <w:p w14:paraId="6603D3D0" w14:textId="74C872B4" w:rsidR="004B417C" w:rsidRPr="00320571" w:rsidRDefault="004B417C">
      <w:pPr>
        <w:rPr>
          <w:rFonts w:eastAsiaTheme="minorEastAsia"/>
          <w:b/>
          <w:bCs/>
        </w:rPr>
      </w:pPr>
      <w:r w:rsidRPr="00320571">
        <w:rPr>
          <w:rFonts w:eastAsiaTheme="minorEastAsia"/>
          <w:b/>
          <w:bCs/>
        </w:rPr>
        <w:t>Model Version 2.0</w:t>
      </w:r>
    </w:p>
    <w:p w14:paraId="48E55C8D" w14:textId="51DE4A8F" w:rsidR="0071312C" w:rsidRDefault="0071312C">
      <w:pPr>
        <w:rPr>
          <w:rFonts w:eastAsiaTheme="minorEastAsia"/>
        </w:rPr>
      </w:pPr>
      <w:r>
        <w:rPr>
          <w:rFonts w:eastAsiaTheme="minorEastAsia"/>
        </w:rPr>
        <w:t xml:space="preserve">Version 2.0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version 1.0, though PSS passage is regressed against the natural log of EOS Canadian-origin passage as </w:t>
      </w:r>
    </w:p>
    <w:p w14:paraId="0BDFF5A9" w14:textId="1AD894D3" w:rsidR="007F34CC" w:rsidRPr="007F34CC" w:rsidRDefault="007F34CC" w:rsidP="007F34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</m:sSub>
            </m:e>
          </m:nary>
        </m:oMath>
      </m:oMathPara>
    </w:p>
    <w:p w14:paraId="499BA9FA" w14:textId="4074A437" w:rsidR="007F34CC" w:rsidRPr="00BA3DED" w:rsidRDefault="007F34CC" w:rsidP="007F34CC">
      <w:pPr>
        <w:rPr>
          <w:rFonts w:eastAsiaTheme="minorEastAsia"/>
        </w:rPr>
      </w:pPr>
      <w:r>
        <w:rPr>
          <w:rFonts w:eastAsiaTheme="minorEastAsia"/>
        </w:rPr>
        <w:t>and,</w:t>
      </w:r>
    </w:p>
    <w:p w14:paraId="57DF34BA" w14:textId="77777777" w:rsidR="007F34CC" w:rsidRDefault="007F34CC">
      <w:pPr>
        <w:rPr>
          <w:rFonts w:eastAsiaTheme="minorEastAsia"/>
        </w:rPr>
      </w:pPr>
    </w:p>
    <w:p w14:paraId="03FF659F" w14:textId="7833FBAB" w:rsidR="00F3745F" w:rsidRPr="00320571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FDA80B" w14:textId="34D6F283" w:rsidR="00320571" w:rsidRDefault="00320571">
      <w:pPr>
        <w:rPr>
          <w:rFonts w:eastAsiaTheme="minorEastAsia"/>
        </w:rPr>
      </w:pPr>
      <w:r>
        <w:rPr>
          <w:rFonts w:eastAsiaTheme="minorEastAsia"/>
        </w:rPr>
        <w:t>and the priors on the regression parameters remain uninformative and are</w:t>
      </w:r>
    </w:p>
    <w:p w14:paraId="057A1D67" w14:textId="774271A9" w:rsidR="00320571" w:rsidRPr="00F3745F" w:rsidRDefault="00E72C0B" w:rsidP="003205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[0,∞)</m:t>
          </m:r>
        </m:oMath>
      </m:oMathPara>
    </w:p>
    <w:p w14:paraId="38C69F4E" w14:textId="6AD482F5" w:rsidR="00320571" w:rsidRPr="00F3745F" w:rsidRDefault="00E72C0B" w:rsidP="003205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0, 10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36DA5797" w14:textId="77777777" w:rsidR="00320571" w:rsidRPr="004B417C" w:rsidRDefault="00E72C0B" w:rsidP="003205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PSS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1BA2E4" w14:textId="77777777" w:rsidR="00320571" w:rsidRDefault="00320571">
      <w:pPr>
        <w:rPr>
          <w:rFonts w:eastAsiaTheme="minorEastAsia"/>
        </w:rPr>
      </w:pPr>
    </w:p>
    <w:p w14:paraId="44A291B8" w14:textId="0021F73F" w:rsidR="00320571" w:rsidRDefault="0032057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2.1</w:t>
      </w:r>
    </w:p>
    <w:p w14:paraId="3216DE3D" w14:textId="3DD57619" w:rsidR="00320571" w:rsidRDefault="00320571">
      <w:pPr>
        <w:rPr>
          <w:rFonts w:eastAsiaTheme="minorEastAsia"/>
        </w:rPr>
      </w:pPr>
      <w:r>
        <w:rPr>
          <w:rFonts w:eastAsiaTheme="minorEastAsia"/>
        </w:rPr>
        <w:t xml:space="preserve">Version 2.1 is the same as 2.0 in all aspects of the calculations except that a lognormal correction is subtracted from the PSS prediction </w:t>
      </w:r>
      <w:proofErr w:type="gramStart"/>
      <w:r>
        <w:rPr>
          <w:rFonts w:eastAsiaTheme="minorEastAsia"/>
        </w:rPr>
        <w:t>where</w:t>
      </w:r>
      <w:proofErr w:type="gramEnd"/>
      <w:r w:rsidR="007F34CC">
        <w:rPr>
          <w:rFonts w:eastAsiaTheme="minorEastAsia"/>
        </w:rPr>
        <w:t>,</w:t>
      </w:r>
    </w:p>
    <w:p w14:paraId="6D504A49" w14:textId="364ED674" w:rsidR="00320571" w:rsidRPr="007F34CC" w:rsidRDefault="00E7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PSS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1C8ECD8" w14:textId="5E7322DD" w:rsidR="007F34CC" w:rsidRDefault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2.2</w:t>
      </w:r>
    </w:p>
    <w:p w14:paraId="639FAAE4" w14:textId="30F59BC1" w:rsidR="007F34CC" w:rsidRDefault="007F34CC" w:rsidP="007F34CC">
      <w:pPr>
        <w:rPr>
          <w:rFonts w:eastAsiaTheme="minorEastAsia"/>
        </w:rPr>
      </w:pPr>
      <w:r>
        <w:rPr>
          <w:rFonts w:eastAsiaTheme="minorEastAsia"/>
        </w:rPr>
        <w:t xml:space="preserve">Version 2.2 is the same as 2.0 in all aspects of the calculations except that a lognormal correction is added from the PSS prediction </w:t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539C7CE3" w14:textId="6FAC53B4" w:rsidR="007F34CC" w:rsidRPr="00BE6B34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PSS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271F94" w14:textId="2F4F57FA" w:rsidR="00BE6B34" w:rsidRDefault="00BE6B34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3.0</w:t>
      </w:r>
    </w:p>
    <w:p w14:paraId="3C0C1E9D" w14:textId="3E4BF422" w:rsidR="000B5800" w:rsidRDefault="000B5800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3.0, GSI information is incorporated in the projection during data preprocessing prior to running the Stan model </w:t>
      </w:r>
      <w:r w:rsidR="00B2084B">
        <w:rPr>
          <w:rFonts w:eastAsiaTheme="minorEastAsia"/>
        </w:rPr>
        <w:t>as</w:t>
      </w:r>
      <w:r>
        <w:rPr>
          <w:rFonts w:eastAsiaTheme="minorEastAsia"/>
        </w:rPr>
        <w:t>,</w:t>
      </w:r>
    </w:p>
    <w:p w14:paraId="4E0F70C4" w14:textId="2AC3DCE5" w:rsidR="00B2084B" w:rsidRPr="00B2084B" w:rsidRDefault="00A75E4D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,d</m:t>
              </m:r>
            </m:sub>
            <m:sup>
              <m:r>
                <w:rPr>
                  <w:rFonts w:ascii="Cambria Math" w:eastAsiaTheme="minorEastAsia" w:hAnsi="Cambria Math"/>
                </w:rPr>
                <m:t>adj</m:t>
              </m:r>
            </m:sup>
          </m:sSubSup>
          <m:r>
            <w:rPr>
              <w:rFonts w:ascii="Cambria Math" w:eastAsiaTheme="minorEastAsia" w:hAnsi="Cambria Math"/>
            </w:rPr>
            <m:t>=PS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11F7DD6C" w14:textId="2EB2F7E6" w:rsidR="00B2084B" w:rsidRDefault="00B2084B" w:rsidP="007F34CC">
      <w:pPr>
        <w:rPr>
          <w:rFonts w:eastAsiaTheme="minorEastAsia"/>
        </w:rPr>
      </w:pPr>
      <w:r>
        <w:rPr>
          <w:rFonts w:eastAsiaTheme="minorEastAsia"/>
        </w:rPr>
        <w:t>where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mean proportion of Canadian-origin Chinook salmon passing PSS calculated from the mean over each </w:t>
      </w:r>
      <w:proofErr w:type="gramStart"/>
      <w:r>
        <w:rPr>
          <w:rFonts w:eastAsiaTheme="minorEastAsia"/>
        </w:rPr>
        <w:t>strata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1:3</m:t>
            </m:r>
          </m:sub>
        </m:sSub>
      </m:oMath>
      <w:r>
        <w:rPr>
          <w:rFonts w:eastAsiaTheme="minorEastAsia"/>
        </w:rPr>
        <w:t xml:space="preserve"> and mean strata dates as determined by GSI sampling in prior years. This serves as a comparison for further models that incorporate GSI information in the Stan model.</w:t>
      </w:r>
    </w:p>
    <w:p w14:paraId="22DCF9D0" w14:textId="4AC465A5" w:rsidR="00B2084B" w:rsidRDefault="00B2084B" w:rsidP="007F34CC">
      <w:pPr>
        <w:rPr>
          <w:rFonts w:eastAsiaTheme="minorEastAsia"/>
        </w:rPr>
      </w:pPr>
      <w:r>
        <w:rPr>
          <w:rFonts w:eastAsiaTheme="minorEastAsia"/>
        </w:rPr>
        <w:t xml:space="preserve">The adjusted PSS passage </w:t>
      </w:r>
      <w:r w:rsidR="000E437C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PS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  <m:sup>
            <m:r>
              <w:rPr>
                <w:rFonts w:ascii="Cambria Math" w:eastAsiaTheme="minorEastAsia" w:hAnsi="Cambria Math"/>
              </w:rPr>
              <m:t>adj</m:t>
            </m:r>
          </m:sup>
        </m:sSubSup>
      </m:oMath>
      <w:r w:rsidR="000E437C">
        <w:rPr>
          <w:rFonts w:eastAsiaTheme="minorEastAsia"/>
        </w:rPr>
        <w:t xml:space="preserve">) is used in place of </w:t>
      </w:r>
      <m:oMath>
        <m:r>
          <w:rPr>
            <w:rFonts w:ascii="Cambria Math" w:eastAsiaTheme="minorEastAsia" w:hAnsi="Cambria Math"/>
          </w:rPr>
          <m:t>PS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</m:sSub>
      </m:oMath>
      <w:r w:rsidR="000E437C">
        <w:rPr>
          <w:rFonts w:eastAsiaTheme="minorEastAsia"/>
        </w:rPr>
        <w:t xml:space="preserve"> as in model version 2.0 with no lognormal correction.</w:t>
      </w:r>
    </w:p>
    <w:p w14:paraId="4D832360" w14:textId="44D6BD1C" w:rsidR="000E437C" w:rsidRDefault="000E437C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3.1</w:t>
      </w:r>
    </w:p>
    <w:p w14:paraId="7D21C651" w14:textId="0021EED5" w:rsidR="000E437C" w:rsidRDefault="006C526C" w:rsidP="007F34CC">
      <w:pPr>
        <w:rPr>
          <w:rFonts w:eastAsiaTheme="minorEastAsia"/>
        </w:rPr>
      </w:pPr>
      <w:r>
        <w:rPr>
          <w:rFonts w:eastAsiaTheme="minorEastAsia"/>
        </w:rPr>
        <w:t>In version 3.1 GSI is directly incorporated into the Stan model using a Beta distribution. This version relies on heavily restricted GSI parameter restrictions to reparametrize the mean and sd GSI proportions to Beta distribution shape parameters.</w:t>
      </w:r>
    </w:p>
    <w:p w14:paraId="30D41891" w14:textId="799AC989" w:rsidR="006C526C" w:rsidRDefault="006C526C" w:rsidP="007F34CC">
      <w:pPr>
        <w:rPr>
          <w:rFonts w:eastAsiaTheme="minorEastAsia"/>
        </w:rPr>
      </w:pPr>
      <w:r>
        <w:rPr>
          <w:rFonts w:eastAsiaTheme="minorEastAsia"/>
        </w:rPr>
        <w:t xml:space="preserve">To incorporate GSI data, the </w:t>
      </w:r>
      <w:r w:rsidR="00EA2799">
        <w:rPr>
          <w:rFonts w:eastAsiaTheme="minorEastAsia"/>
        </w:rPr>
        <w:t>EOS Canadian origin passage is estimated as</w:t>
      </w:r>
    </w:p>
    <w:p w14:paraId="248E49DD" w14:textId="4BACAC40" w:rsidR="00EA2799" w:rsidRPr="00EA2799" w:rsidRDefault="00E72C0B" w:rsidP="00EA27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y,d=i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y,d=i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07BEEB5" w14:textId="0025F3F1" w:rsidR="00EA2799" w:rsidRDefault="00EA2799" w:rsidP="00EA279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y,d=i</m:t>
            </m:r>
          </m:sub>
        </m:sSub>
      </m:oMath>
      <w:r>
        <w:rPr>
          <w:rFonts w:eastAsiaTheme="minorEastAsia"/>
        </w:rPr>
        <w:t xml:space="preserve"> is the proportion of Chinook passing PSS in year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on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In this version,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proportion </w:t>
      </w:r>
      <w:r w:rsidR="006D4DCD">
        <w:rPr>
          <w:rFonts w:eastAsiaTheme="minorEastAsia"/>
        </w:rPr>
        <w:t>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calculated as the mean proportion over all years with GSI information in each strata (pulse) where each strata is defined by mean end and start day</w:t>
      </w:r>
      <w:r w:rsidR="006D4DCD">
        <w:rPr>
          <w:rFonts w:eastAsiaTheme="minorEastAsia"/>
        </w:rPr>
        <w:t xml:space="preserve"> and the corresponding standard deviation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. The proportion is multiplied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y,d=i</m:t>
            </m:r>
          </m:sub>
        </m:sSub>
      </m:oMath>
      <w:r w:rsidR="00375610">
        <w:rPr>
          <w:rFonts w:eastAsiaTheme="minorEastAsia"/>
        </w:rPr>
        <w:t xml:space="preserve">, the number of Chinook salmon passing PSS on day </w:t>
      </w:r>
      <m:oMath>
        <m:r>
          <w:rPr>
            <w:rFonts w:ascii="Cambria Math" w:eastAsiaTheme="minorEastAsia" w:hAnsi="Cambria Math"/>
          </w:rPr>
          <m:t>d</m:t>
        </m:r>
      </m:oMath>
      <w:r w:rsidR="00375610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y.</m:t>
        </m:r>
      </m:oMath>
    </w:p>
    <w:p w14:paraId="2E1A0C25" w14:textId="14653588" w:rsidR="00375610" w:rsidRDefault="00375610" w:rsidP="00EA2799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90D5C">
        <w:rPr>
          <w:rFonts w:eastAsiaTheme="minorEastAsia"/>
        </w:rPr>
        <w:t>likelihood for</w:t>
      </w:r>
      <w:r>
        <w:rPr>
          <w:rFonts w:eastAsiaTheme="minorEastAsia"/>
        </w:rPr>
        <w:t xml:space="preserve"> the GSI proportions is </w:t>
      </w:r>
    </w:p>
    <w:p w14:paraId="7E10ED1F" w14:textId="0D40BD8E" w:rsidR="00375610" w:rsidRPr="00375610" w:rsidRDefault="00E72C0B" w:rsidP="00EA2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prior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prior</m:t>
                  </m:r>
                </m:sup>
              </m:sSubSup>
            </m:e>
          </m:d>
        </m:oMath>
      </m:oMathPara>
    </w:p>
    <w:p w14:paraId="3E49E65B" w14:textId="32312523" w:rsidR="00375610" w:rsidRDefault="00375610" w:rsidP="00EA2799">
      <w:pPr>
        <w:rPr>
          <w:rFonts w:eastAsiaTheme="minorEastAsia"/>
        </w:rPr>
      </w:pPr>
      <w:r>
        <w:rPr>
          <w:rFonts w:eastAsiaTheme="minorEastAsia"/>
        </w:rPr>
        <w:t>where the shape parameters are reparametrized as the mean and standard deviation where</w:t>
      </w:r>
    </w:p>
    <w:p w14:paraId="226A8C41" w14:textId="20AECB8A" w:rsidR="00375610" w:rsidRPr="00375610" w:rsidRDefault="00E72C0B" w:rsidP="00EA27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 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23273B9" w14:textId="67A0B105" w:rsidR="00EA2799" w:rsidRPr="00890D5C" w:rsidRDefault="00E72C0B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389ADFB" w14:textId="03E47830" w:rsidR="009008BD" w:rsidRDefault="00890D5C" w:rsidP="007F34CC">
      <w:pPr>
        <w:rPr>
          <w:rFonts w:eastAsiaTheme="minorEastAsia"/>
        </w:rPr>
      </w:pPr>
      <w:r>
        <w:rPr>
          <w:rFonts w:eastAsiaTheme="minorEastAsia"/>
        </w:rPr>
        <w:t xml:space="preserve">To simulate a smooth transition throughout the season from a high proportion of Canadian-origin Chinook at the start of the run, to a relatively low proportion at the end of the run, a random walk is generated using a beta distribution where the first day of the run is drawn as </w:t>
      </w:r>
    </w:p>
    <w:p w14:paraId="597BDC5E" w14:textId="493B8BB6" w:rsidR="009008BD" w:rsidRPr="009008BD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.2,1</m:t>
              </m:r>
            </m:e>
          </m:d>
        </m:oMath>
      </m:oMathPara>
    </w:p>
    <w:p w14:paraId="28120A45" w14:textId="3C727D1F" w:rsidR="00890D5C" w:rsidRDefault="00890D5C" w:rsidP="007F34CC">
      <w:pPr>
        <w:rPr>
          <w:rFonts w:eastAsiaTheme="minorEastAsia"/>
        </w:rPr>
      </w:pPr>
      <w:r>
        <w:rPr>
          <w:rFonts w:eastAsiaTheme="minorEastAsia"/>
        </w:rPr>
        <w:t>and the following days are drawn with the previous days (</w:t>
      </w:r>
      <m:oMath>
        <m:r>
          <w:rPr>
            <w:rFonts w:ascii="Cambria Math" w:eastAsiaTheme="minorEastAsia" w:hAnsi="Cambria Math"/>
          </w:rPr>
          <m:t>d-1</m:t>
        </m:r>
      </m:oMath>
      <w:r>
        <w:rPr>
          <w:rFonts w:eastAsiaTheme="minorEastAsia"/>
        </w:rPr>
        <w:t xml:space="preserve">) proportion as the mean </w:t>
      </w:r>
      <w:r w:rsidR="009008BD">
        <w:rPr>
          <w:rFonts w:eastAsiaTheme="minorEastAsia"/>
        </w:rPr>
        <w:t xml:space="preserve">and a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 xml:space="preserve">d-1 </m:t>
            </m:r>
          </m:sub>
        </m:sSub>
      </m:oMath>
      <w:r w:rsidR="009008BD">
        <w:rPr>
          <w:rFonts w:eastAsiaTheme="minorEastAsia"/>
        </w:rPr>
        <w:t xml:space="preserve"> drawn as </w:t>
      </w:r>
    </w:p>
    <w:p w14:paraId="5F86ABBD" w14:textId="1905F9DA" w:rsidR="009008BD" w:rsidRPr="009008BD" w:rsidRDefault="009008BD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8D25EB" w14:textId="54B30FB8" w:rsidR="009008BD" w:rsidRDefault="009008BD" w:rsidP="007F34CC">
      <w:pPr>
        <w:rPr>
          <w:rFonts w:eastAsiaTheme="minorEastAsia"/>
        </w:rPr>
      </w:pPr>
      <w:r>
        <w:rPr>
          <w:rFonts w:eastAsiaTheme="minorEastAsia"/>
        </w:rPr>
        <w:t xml:space="preserve">The GSI proportion for each day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d=2:i</m:t>
            </m:r>
          </m:sub>
        </m:sSub>
      </m:oMath>
      <w:r w:rsidR="00411B10">
        <w:rPr>
          <w:rFonts w:eastAsiaTheme="minorEastAsia"/>
        </w:rPr>
        <w:t xml:space="preserve"> up to the current day is drawn from a beta distribution that is </w:t>
      </w:r>
    </w:p>
    <w:p w14:paraId="404ED1CB" w14:textId="3E9034C3" w:rsidR="00411B10" w:rsidRPr="00411B10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d&gt;1</m:t>
              </m:r>
            </m:sub>
          </m:sSub>
          <m:r>
            <w:rPr>
              <w:rFonts w:ascii="Cambria Math" w:eastAsiaTheme="minorEastAsia" w:hAnsi="Cambria Math"/>
            </w:rPr>
            <m:t>~Beta(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AFD135B" w14:textId="18ED58F8" w:rsidR="00411B10" w:rsidRDefault="00411B10" w:rsidP="007F34CC">
      <w:pPr>
        <w:rPr>
          <w:rFonts w:eastAsiaTheme="minorEastAsia"/>
        </w:rPr>
      </w:pPr>
      <w:r>
        <w:rPr>
          <w:rFonts w:eastAsiaTheme="minorEastAsia"/>
        </w:rPr>
        <w:t xml:space="preserve">and reparametrized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d=d-1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where</w:t>
      </w:r>
      <w:proofErr w:type="gramEnd"/>
    </w:p>
    <w:p w14:paraId="647AE3F4" w14:textId="4FDEB9EF" w:rsidR="00411B10" w:rsidRPr="0045603A" w:rsidRDefault="00E72C0B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</m:sSub>
        </m:oMath>
      </m:oMathPara>
    </w:p>
    <w:p w14:paraId="5DF062A2" w14:textId="6E45D29B" w:rsidR="0045603A" w:rsidRPr="00AF7008" w:rsidRDefault="00E72C0B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7AD6E09" w14:textId="51AD00B1" w:rsidR="00AF7008" w:rsidRDefault="00E70DFE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3.2</w:t>
      </w:r>
    </w:p>
    <w:p w14:paraId="75005A98" w14:textId="74E0ECEC" w:rsidR="00E70DFE" w:rsidRDefault="00E70DFE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3.2, the likelihood is calculated the same as before using the </w:t>
      </w:r>
      <w:r w:rsidR="00EB2E45">
        <w:rPr>
          <w:rFonts w:eastAsiaTheme="minorEastAsia"/>
        </w:rPr>
        <w:t>reparametrized</w:t>
      </w:r>
      <w:r>
        <w:rPr>
          <w:rFonts w:eastAsiaTheme="minorEastAsia"/>
        </w:rPr>
        <w:t xml:space="preserve"> beta distribution in terms of mean GSI proportions calculated from mean observed GSI proportions from each </w:t>
      </w:r>
      <w:proofErr w:type="gramStart"/>
      <w:r>
        <w:rPr>
          <w:rFonts w:eastAsiaTheme="minorEastAsia"/>
        </w:rPr>
        <w:t>strata</w:t>
      </w:r>
      <w:proofErr w:type="gramEnd"/>
      <w:r>
        <w:rPr>
          <w:rFonts w:eastAsiaTheme="minorEastAsia"/>
        </w:rPr>
        <w:t xml:space="preserve"> defined by mean start and end days.</w:t>
      </w:r>
    </w:p>
    <w:p w14:paraId="4ACA70F2" w14:textId="0E189886" w:rsidR="00E70DFE" w:rsidRDefault="00E70DFE" w:rsidP="007F34CC">
      <w:pPr>
        <w:rPr>
          <w:rFonts w:eastAsiaTheme="minorEastAsia"/>
        </w:rPr>
      </w:pPr>
      <w:r>
        <w:rPr>
          <w:rFonts w:eastAsiaTheme="minorEastAsia"/>
        </w:rPr>
        <w:t xml:space="preserve">However, in version 3.2, the random walk is generated </w:t>
      </w:r>
      <w:proofErr w:type="gramStart"/>
      <w:r>
        <w:rPr>
          <w:rFonts w:eastAsiaTheme="minorEastAsia"/>
        </w:rPr>
        <w:t>using  a</w:t>
      </w:r>
      <w:proofErr w:type="gramEnd"/>
      <w:r>
        <w:rPr>
          <w:rFonts w:eastAsiaTheme="minorEastAsia"/>
        </w:rPr>
        <w:t xml:space="preserve"> normal distribution and using an inverse logit transformation to </w:t>
      </w:r>
      <w:r w:rsidR="00EB2E45">
        <w:rPr>
          <w:rFonts w:eastAsiaTheme="minorEastAsia"/>
        </w:rPr>
        <w:t>coerce</w:t>
      </w:r>
      <w:r>
        <w:rPr>
          <w:rFonts w:eastAsiaTheme="minorEastAsia"/>
        </w:rPr>
        <w:t xml:space="preserve"> the value into beta space</w:t>
      </w:r>
      <w:r w:rsidR="007D6B14">
        <w:rPr>
          <w:rFonts w:eastAsiaTheme="minorEastAsia"/>
        </w:rPr>
        <w:t xml:space="preserve"> [0,1] where</w:t>
      </w:r>
    </w:p>
    <w:p w14:paraId="07E1379B" w14:textId="6CA9AD0D" w:rsidR="007D6B14" w:rsidRPr="007D6B14" w:rsidRDefault="00E72C0B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240709E5" w14:textId="02B57342" w:rsidR="007D6B14" w:rsidRDefault="007D6B14" w:rsidP="007F34CC">
      <w:pPr>
        <w:rPr>
          <w:rFonts w:eastAsiaTheme="minorEastAsia"/>
        </w:rPr>
      </w:pPr>
      <w:r>
        <w:rPr>
          <w:rFonts w:eastAsiaTheme="minorEastAsia"/>
        </w:rPr>
        <w:t>and,</w:t>
      </w:r>
    </w:p>
    <w:p w14:paraId="06136FB1" w14:textId="5CFB176A" w:rsidR="007D6B14" w:rsidRPr="007D6B14" w:rsidRDefault="00E72C0B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d&gt;1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~Normal(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,ph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logit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16C3214" w14:textId="0B9109ED" w:rsidR="007D6B14" w:rsidRDefault="003E2903" w:rsidP="007F34CC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7D6B14">
        <w:rPr>
          <w:rFonts w:eastAsiaTheme="minorEastAsia"/>
        </w:rPr>
        <w:t>here</w:t>
      </w:r>
      <w:proofErr w:type="gramEnd"/>
      <w:r w:rsidR="007D6B14">
        <w:rPr>
          <w:rFonts w:eastAsiaTheme="minorEastAsia"/>
        </w:rPr>
        <w:t>,</w:t>
      </w:r>
    </w:p>
    <w:p w14:paraId="74232EA0" w14:textId="6D5B7319" w:rsidR="007D6B14" w:rsidRPr="003E2903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logit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85B719A" w14:textId="0FD4D608" w:rsidR="003E2903" w:rsidRDefault="003E2903" w:rsidP="007F34CC">
      <w:pPr>
        <w:rPr>
          <w:rFonts w:eastAsiaTheme="minorEastAsia"/>
        </w:rPr>
      </w:pPr>
      <w:r>
        <w:rPr>
          <w:rFonts w:eastAsiaTheme="minorEastAsia"/>
        </w:rPr>
        <w:t xml:space="preserve">Next, </w:t>
      </w:r>
    </w:p>
    <w:p w14:paraId="7323B6E3" w14:textId="1798DEDC" w:rsidR="003E2903" w:rsidRPr="00492738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logit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logit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sup>
              </m:sSup>
            </m:den>
          </m:f>
        </m:oMath>
      </m:oMathPara>
    </w:p>
    <w:p w14:paraId="7C8A3745" w14:textId="6F6B5778" w:rsidR="00492738" w:rsidRPr="00492738" w:rsidRDefault="00492738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4078F15" w14:textId="24129802" w:rsidR="00492738" w:rsidRDefault="00492738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3.3</w:t>
      </w:r>
    </w:p>
    <w:p w14:paraId="3EA65EA1" w14:textId="0F891B03" w:rsidR="006D4DCD" w:rsidRDefault="00492738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3.3, everything is the same as version 3.2 except that the likelihood is from a normal distribution </w:t>
      </w:r>
      <w:proofErr w:type="gramStart"/>
      <w:r>
        <w:rPr>
          <w:rFonts w:eastAsiaTheme="minorEastAsia"/>
        </w:rPr>
        <w:t>where</w:t>
      </w:r>
      <w:proofErr w:type="gramEnd"/>
    </w:p>
    <w:p w14:paraId="05AD3A4A" w14:textId="49B1B823" w:rsidR="006D4DCD" w:rsidRDefault="00E72C0B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EC3C8A" w14:textId="03FCB8D5" w:rsidR="007D6B14" w:rsidRDefault="007D6B14" w:rsidP="007F34CC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 </w:t>
      </w:r>
      <w:r w:rsidR="000520B5">
        <w:rPr>
          <w:rFonts w:eastAsiaTheme="minorEastAsia"/>
          <w:b/>
          <w:bCs/>
        </w:rPr>
        <w:t>Model Version 3.4</w:t>
      </w:r>
    </w:p>
    <w:p w14:paraId="114B7F54" w14:textId="6A80D80C" w:rsidR="000520B5" w:rsidRDefault="000520B5" w:rsidP="007F34CC">
      <w:pPr>
        <w:rPr>
          <w:rFonts w:eastAsiaTheme="minorEastAsia"/>
        </w:rPr>
      </w:pPr>
      <w:r>
        <w:rPr>
          <w:rFonts w:eastAsiaTheme="minorEastAsia"/>
        </w:rPr>
        <w:t>This model is identical to version 3.2 except that the empirical GSI mean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standard deviation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calculated as the mean and standard deviation of GSI proportions across all years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each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ignoring strata. </w:t>
      </w:r>
    </w:p>
    <w:p w14:paraId="6BED33ED" w14:textId="1C55D530" w:rsidR="000520B5" w:rsidRDefault="000520B5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3.5</w:t>
      </w:r>
    </w:p>
    <w:p w14:paraId="77CA38A7" w14:textId="3AE426A8" w:rsidR="000520B5" w:rsidRDefault="000520B5" w:rsidP="000520B5">
      <w:pPr>
        <w:rPr>
          <w:rFonts w:eastAsiaTheme="minorEastAsia"/>
        </w:rPr>
      </w:pPr>
      <w:r>
        <w:rPr>
          <w:rFonts w:eastAsiaTheme="minorEastAsia"/>
        </w:rPr>
        <w:t>This model is identical to version 3.3 except that the empirical GSI mean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standard deviation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calculated as the mean and standard deviation of GSI proportions across all years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each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ignoring strata. </w:t>
      </w:r>
    </w:p>
    <w:p w14:paraId="23E047A3" w14:textId="77777777" w:rsidR="000520B5" w:rsidRPr="000520B5" w:rsidRDefault="000520B5" w:rsidP="007F34CC">
      <w:pPr>
        <w:rPr>
          <w:rFonts w:eastAsiaTheme="minorEastAsia"/>
        </w:rPr>
      </w:pPr>
    </w:p>
    <w:p w14:paraId="5A9A09AF" w14:textId="77777777" w:rsidR="0045603A" w:rsidRPr="0045603A" w:rsidRDefault="0045603A" w:rsidP="007F34CC">
      <w:pPr>
        <w:rPr>
          <w:rFonts w:eastAsiaTheme="minorEastAsia"/>
        </w:rPr>
      </w:pPr>
    </w:p>
    <w:p w14:paraId="7C71ABE5" w14:textId="77777777" w:rsidR="00340425" w:rsidRPr="00340425" w:rsidRDefault="00340425" w:rsidP="007F34CC">
      <w:pPr>
        <w:rPr>
          <w:rFonts w:eastAsiaTheme="minorEastAsia"/>
        </w:rPr>
      </w:pPr>
    </w:p>
    <w:p w14:paraId="2E566891" w14:textId="77777777" w:rsidR="000B5800" w:rsidRPr="00BE6B34" w:rsidRDefault="000B5800" w:rsidP="007F34CC">
      <w:pPr>
        <w:rPr>
          <w:rFonts w:eastAsiaTheme="minorEastAsia"/>
        </w:rPr>
      </w:pPr>
    </w:p>
    <w:p w14:paraId="63AE1AA1" w14:textId="77777777" w:rsidR="007F34CC" w:rsidRPr="007F34CC" w:rsidRDefault="007F34CC" w:rsidP="007F34CC">
      <w:pPr>
        <w:rPr>
          <w:rFonts w:eastAsiaTheme="minorEastAsia"/>
        </w:rPr>
      </w:pPr>
    </w:p>
    <w:p w14:paraId="596514A7" w14:textId="77777777" w:rsidR="007F34CC" w:rsidRDefault="007F34CC" w:rsidP="007F34CC">
      <w:pPr>
        <w:rPr>
          <w:rFonts w:eastAsiaTheme="minorEastAsia"/>
        </w:rPr>
      </w:pPr>
    </w:p>
    <w:p w14:paraId="020D5952" w14:textId="1694C03D" w:rsidR="007F34CC" w:rsidRPr="007F34CC" w:rsidRDefault="007F34CC" w:rsidP="007F34CC">
      <w:pPr>
        <w:rPr>
          <w:rFonts w:eastAsiaTheme="minorEastAsia"/>
        </w:rPr>
      </w:pPr>
    </w:p>
    <w:sectPr w:rsidR="007F34CC" w:rsidRPr="007F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7"/>
    <w:rsid w:val="000520B5"/>
    <w:rsid w:val="000B5800"/>
    <w:rsid w:val="000E437C"/>
    <w:rsid w:val="001B4C1B"/>
    <w:rsid w:val="001D2E14"/>
    <w:rsid w:val="002010B0"/>
    <w:rsid w:val="00255182"/>
    <w:rsid w:val="00261F1C"/>
    <w:rsid w:val="0030224D"/>
    <w:rsid w:val="00320571"/>
    <w:rsid w:val="00340425"/>
    <w:rsid w:val="00375610"/>
    <w:rsid w:val="003E2903"/>
    <w:rsid w:val="003E45BF"/>
    <w:rsid w:val="00411B10"/>
    <w:rsid w:val="00455C97"/>
    <w:rsid w:val="0045603A"/>
    <w:rsid w:val="00473426"/>
    <w:rsid w:val="00492738"/>
    <w:rsid w:val="004B417C"/>
    <w:rsid w:val="00550C76"/>
    <w:rsid w:val="006216C3"/>
    <w:rsid w:val="00645EBA"/>
    <w:rsid w:val="006C526C"/>
    <w:rsid w:val="006D4DCD"/>
    <w:rsid w:val="0071312C"/>
    <w:rsid w:val="007D6B14"/>
    <w:rsid w:val="007F34CC"/>
    <w:rsid w:val="00890D5C"/>
    <w:rsid w:val="008F790F"/>
    <w:rsid w:val="009008BD"/>
    <w:rsid w:val="009913BD"/>
    <w:rsid w:val="00A75E4D"/>
    <w:rsid w:val="00AF7008"/>
    <w:rsid w:val="00B2084B"/>
    <w:rsid w:val="00BA3DED"/>
    <w:rsid w:val="00BA7F15"/>
    <w:rsid w:val="00BE6B34"/>
    <w:rsid w:val="00C70E06"/>
    <w:rsid w:val="00DD5A9E"/>
    <w:rsid w:val="00E70DFE"/>
    <w:rsid w:val="00E72C0B"/>
    <w:rsid w:val="00E77D9E"/>
    <w:rsid w:val="00E9143A"/>
    <w:rsid w:val="00EA2799"/>
    <w:rsid w:val="00EA6CC8"/>
    <w:rsid w:val="00EB2E45"/>
    <w:rsid w:val="00ED479D"/>
    <w:rsid w:val="00F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9DD4"/>
  <w15:chartTrackingRefBased/>
  <w15:docId w15:val="{55052DE2-4084-4956-8E73-14750E7D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Lambert</dc:creator>
  <cp:keywords/>
  <dc:description/>
  <cp:lastModifiedBy>Aaron Lambert</cp:lastModifiedBy>
  <cp:revision>11</cp:revision>
  <dcterms:created xsi:type="dcterms:W3CDTF">2022-06-20T17:35:00Z</dcterms:created>
  <dcterms:modified xsi:type="dcterms:W3CDTF">2022-06-21T20:33:00Z</dcterms:modified>
</cp:coreProperties>
</file>