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600"/>
        <w:ind w:left="1134"/>
        <w:jc w:val="center"/>
        <w:pBdr>
          <w:bottom w:val="single" w:sz="18" w:color="FF0000"/>
        </w:pBdr>
      </w:pPr>
      <w:r>
        <w:rPr>
          <w:rFonts w:ascii="Comic Sans MS" w:hAnsi="Comic Sans MS"/>
          <w:b/>
          <w:i/>
          <w:color w:val="FF0000"/>
          <w:sz w:val="64"/>
        </w:rPr>
        <w:t>目标文档主标题</w:t>
      </w:r>
    </w:p>
    <w:p>
      <w:pPr>
        <w:pStyle w:val="Heading2"/>
      </w:pPr>
      <w:r>
        <w:rPr>
          <w:color w:val="FF00FF"/>
        </w:rPr>
        <w:t>目标文档二级标题</w:t>
      </w:r>
    </w:p>
    <w:p>
      <w:pPr>
        <w:pStyle w:val="Heading3"/>
      </w:pPr>
      <w:r>
        <w:rPr>
          <w:sz w:val="50"/>
        </w:rPr>
        <w:t>目标文档三级标题</w:t>
      </w:r>
    </w:p>
    <w:p>
      <w:pPr>
        <w:pStyle w:val="TargetOnly"/>
      </w:pPr>
      <w:r>
        <w:t>目标独有样式段落，输出后应映射为源文件正文。</w:t>
      </w:r>
    </w:p>
    <w:p>
      <w:pPr>
        <w:spacing w:line="480" w:lineRule="auto"/>
        <w:ind w:firstLine="1134"/>
      </w:pPr>
      <w:r>
        <w:rPr>
          <w:b/>
          <w:i/>
          <w:color w:val="0000FF"/>
          <w:sz w:val="40"/>
        </w:rPr>
        <w:t>正文含有手工粗体、斜体、字号和颜色。</w:t>
      </w:r>
    </w:p>
    <w:p>
      <w:pPr>
        <w:pStyle w:val="ListNumber"/>
      </w:pPr>
      <w:r>
        <w:rPr>
          <w:color w:val="FF0000"/>
        </w:rPr>
        <w:t>目标编号列表项目</w:t>
      </w:r>
    </w:p>
    <w:p>
      <w:r>
        <w:t>外部链接：</w:t>
      </w:r>
      <w:hyperlink r:id="rId9">
        <w:r>
          <w:rPr>
            <w:rStyle w:val="Hyperlink"/>
            <w:color w:val="FF00FF"/>
            <w:b/>
          </w:rPr>
          <w:t>OpenAI</w:t>
        </w:r>
      </w:hyperlink>
    </w:p>
    <w:tbl>
      <w:tblPr>
        <w:tblStyle w:val="TargetCustomTable"/>
        <w:tblW w:type="auto" w:w="0"/>
        <w:tblLook w:firstColumn="1" w:firstRow="1" w:lastColumn="0" w:lastRow="0" w:noHBand="0" w:noVBand="1" w:val="04A0"/>
        <w:tblBorders>
          <w:top w:val="single" w:sz="12" w:space="0" w:color="0088CC"/>
          <w:left w:val="single" w:sz="12" w:space="0" w:color="0088CC"/>
          <w:bottom w:val="single" w:sz="12" w:space="0" w:color="0088CC"/>
          <w:right w:val="single" w:sz="12" w:space="0" w:color="0088CC"/>
          <w:insideH w:val="single" w:sz="12" w:space="0" w:color="0088CC"/>
          <w:insideV w:val="single" w:sz="12" w:space="0" w:color="0088CC"/>
        </w:tblBorders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7852"/>
        <w:gridCol w:w="7852"/>
      </w:tblGrid>
      <w:tr>
        <w:trPr>
          <w:trHeight w:val="620" w:hRule="atLeast"/>
        </w:trPr>
        <w:tc>
          <w:tcPr>
            <w:tcW w:type="dxa" w:w="7852"/>
            <w:vAlign w:val="bottom"/>
            <w:shd w:fill="FFFF00"/>
          </w:tcPr>
          <w:p>
            <w:r>
              <w:rPr>
                <w:color w:val="FF0000"/>
              </w:rPr>
              <w:t>目标表头 A</w:t>
            </w:r>
          </w:p>
        </w:tc>
        <w:tc>
          <w:tcPr>
            <w:tcW w:type="dxa" w:w="7852"/>
            <w:vAlign w:val="bottom"/>
            <w:shd w:fill="FFFF00"/>
          </w:tcPr>
          <w:p>
            <w:r>
              <w:rPr>
                <w:color w:val="FF0000"/>
              </w:rPr>
              <w:t>目标表头 B</w:t>
            </w:r>
          </w:p>
        </w:tc>
      </w:tr>
      <w:tr>
        <w:tc>
          <w:tcPr>
            <w:tcW w:type="dxa" w:w="15704"/>
            <w:vAlign w:val="bottom"/>
            <w:gridSpan w:val="2"/>
            <w:shd w:fill="FFCCCC"/>
          </w:tcPr>
          <w:p>
            <w:r>
              <w:rPr>
                <w:color w:val="FF0000"/>
              </w:rPr>
              <w:t>目标值 1</w:t>
            </w:r>
          </w:p>
          <w:p>
            <w:r>
              <w:rPr>
                <w:color w:val="FF0000"/>
              </w:rPr>
              <w:t>目标值 2</w:t>
            </w:r>
          </w:p>
        </w:tc>
      </w:tr>
      <w:tr>
        <w:tc>
          <w:tcPr>
            <w:tcW w:type="dxa" w:w="7852"/>
            <w:vAlign w:val="bottom"/>
            <w:shd w:fill="FFCCCC"/>
            <w:tcMar>
              <w:top w:w="240" w:type="dxa"/>
              <w:left w:w="240" w:type="dxa"/>
              <w:bottom w:w="240" w:type="dxa"/>
              <w:right w:w="240" w:type="dxa"/>
            </w:tcMar>
          </w:tcPr>
          <w:p>
            <w:r>
              <w:rPr>
                <w:color w:val="FF0000"/>
              </w:rPr>
              <w:t>目标值 3</w:t>
            </w:r>
          </w:p>
        </w:tc>
        <w:tc>
          <w:tcPr>
            <w:tcW w:type="dxa" w:w="7852"/>
            <w:vAlign w:val="bottom"/>
            <w:shd w:fill="FFCCCC"/>
          </w:tcPr>
          <w:p>
            <w:r>
              <w:rPr>
                <w:color w:val="FF0000"/>
              </w:rPr>
              <w:t>目标值 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926080" cy="894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940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1"/>
      <w:footerReference w:type="default" r:id="rId12"/>
      <w:pgSz w:w="16838" w:h="11906" w:orient="landscape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FF00FF"/>
      </w:rPr>
      <w:t>必须保留的目标页脚内容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FF0000"/>
        <w:sz w:val="44"/>
      </w:rPr>
      <w:t>必须保留的目标页眉内容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leStyle w:val="TargetCustomTabl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color w:val="99000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urier New" w:hAnsi="Courier New"/>
      <w:b w:val="0"/>
      <w:bCs/>
      <w:color w:val="CC0000"/>
      <w:sz w:val="5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urier New" w:hAnsi="Courier New"/>
      <w:b w:val="0"/>
      <w:bCs/>
      <w:color w:val="CC0000"/>
      <w:sz w:val="4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urier New" w:hAnsi="Courier New"/>
      <w:b w:val="0"/>
      <w:bCs/>
      <w:color w:val="CC0000"/>
      <w:sz w:val="3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rgetOnly">
    <w:name w:val="Target Only"/>
    <w:basedOn w:val="Normal"/>
    <w:rPr>
      <w:rFonts w:ascii="Times New Roman" w:hAnsi="Times New Roman"/>
      <w:b/>
      <w:color w:val="FF00FF"/>
      <w:sz w:val="36"/>
    </w:rPr>
  </w:style>
  <w:style w:type="table" w:customStyle="1" w:styleId="TargetCustomTable">
    <w:name w:val="Target Custom Table"/>
    <w:basedOn w:val="TableGrid"/>
    <w:rPr>
      <w:rFonts w:ascii="Courier New" w:hAnsi="Courier New"/>
      <w:b/>
      <w:color w:val="005588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ai.com" TargetMode="Externa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