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96189" w14:textId="77777777" w:rsidR="00F640C9" w:rsidRDefault="00F640C9" w:rsidP="00F640C9">
      <w:r>
        <w:t>This hybrid recommendation system is truly hybrid, using both switching and cascade hybrid recommend system design concepts.</w:t>
      </w:r>
    </w:p>
    <w:p w14:paraId="34AF9DDC" w14:textId="77777777" w:rsidR="00F640C9" w:rsidRDefault="00F640C9" w:rsidP="00F640C9"/>
    <w:p w14:paraId="5047D9A3" w14:textId="77777777" w:rsidR="00F640C9" w:rsidRDefault="00F640C9" w:rsidP="00F640C9">
      <w:r>
        <w:t>To put it simple, combining the user-based model and baseline model to predict normal user-business pairs (these users and businesses could be found in training data). using content-boosted CF to solve the cold start problem.</w:t>
      </w:r>
    </w:p>
    <w:p w14:paraId="6F751E73" w14:textId="77777777" w:rsidR="00F640C9" w:rsidRDefault="00F640C9" w:rsidP="00F640C9"/>
    <w:p w14:paraId="7B1E129E" w14:textId="5E5002EB" w:rsidR="00F640C9" w:rsidRDefault="00A5744B" w:rsidP="00F640C9">
      <w:r>
        <w:t>W</w:t>
      </w:r>
      <w:r w:rsidR="00F640C9">
        <w:t>hen predicting the score to normal user-business pairs, I use the baseline model as the primary model, the score generated by the baseline model will be refined by the user-based model result. since I found the user-based model is much sensitive when ground truth score is low.  so I will amplify the weight of the user based model when it comes to the lower score (like 1.0, 2.0).</w:t>
      </w:r>
    </w:p>
    <w:p w14:paraId="4BBD2684" w14:textId="77777777" w:rsidR="00F640C9" w:rsidRDefault="00F640C9" w:rsidP="00F640C9"/>
    <w:p w14:paraId="327B7E2E" w14:textId="3B79527D" w:rsidR="00F640C9" w:rsidRDefault="00A5744B" w:rsidP="00F640C9">
      <w:r>
        <w:t>G</w:t>
      </w:r>
      <w:r w:rsidR="00F640C9">
        <w:t>iven the shortage of useful information about user and business, I cannot directly predict the new item's score. So I built a friend network to help me predict the result. Finding new user's friends and sorting these people by some criteria, I use these filtered friend's review_scores to predict this new user's result.</w:t>
      </w:r>
    </w:p>
    <w:p w14:paraId="46A47796" w14:textId="77777777" w:rsidR="00F640C9" w:rsidRDefault="00F640C9" w:rsidP="00F640C9"/>
    <w:p w14:paraId="640AB507" w14:textId="1825642A" w:rsidR="00F640C9" w:rsidRPr="00F640C9" w:rsidRDefault="00A5744B" w:rsidP="00F640C9">
      <w:r>
        <w:t>S</w:t>
      </w:r>
      <w:bookmarkStart w:id="0" w:name="_GoBack"/>
      <w:bookmarkEnd w:id="0"/>
      <w:r w:rsidR="00F640C9">
        <w:t>o based on different situations, use different recommenders to make a prediction. This is the switching hybrid. And when process normal user business pairs, using multiple recommenders to generate the result score. This is the cascade hybrid.</w:t>
      </w:r>
    </w:p>
    <w:sectPr w:rsidR="00F640C9" w:rsidRPr="00F64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C9"/>
    <w:rsid w:val="00A5744B"/>
    <w:rsid w:val="00B02D10"/>
    <w:rsid w:val="00F6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8B9D"/>
  <w15:chartTrackingRefBased/>
  <w15:docId w15:val="{062A754D-7932-4306-B5ED-19C78EC7A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Yang</dc:creator>
  <cp:keywords/>
  <dc:description/>
  <cp:lastModifiedBy>Aaron Yang</cp:lastModifiedBy>
  <cp:revision>2</cp:revision>
  <dcterms:created xsi:type="dcterms:W3CDTF">2020-05-04T04:30:00Z</dcterms:created>
  <dcterms:modified xsi:type="dcterms:W3CDTF">2020-05-04T04:41:00Z</dcterms:modified>
</cp:coreProperties>
</file>