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5.png" ContentType="image/png"/>
  <Override PartName="/word/media/rId28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Analyizing</w:t>
      </w:r>
      <w:r>
        <w:t xml:space="preserve"> </w:t>
      </w:r>
      <w:r>
        <w:t xml:space="preserve">the</w:t>
      </w:r>
      <w:r>
        <w:t xml:space="preserve"> </w:t>
      </w:r>
      <w:r>
        <w:t xml:space="preserve">Behavioral</w:t>
      </w:r>
      <w:r>
        <w:t xml:space="preserve"> </w:t>
      </w:r>
      <w:r>
        <w:t xml:space="preserve">Data</w:t>
      </w:r>
      <w:r>
        <w:t xml:space="preserve"> </w:t>
      </w:r>
      <w:r>
        <w:t xml:space="preserve">of</w:t>
      </w:r>
      <w:r>
        <w:t xml:space="preserve"> </w:t>
      </w:r>
      <w:r>
        <w:t xml:space="preserve">Experimental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Chuanpeng</w:t>
      </w:r>
      <w:r>
        <w:t xml:space="preserve"> </w:t>
      </w:r>
      <w:r>
        <w:t xml:space="preserve">Hu</w:t>
      </w:r>
    </w:p>
    <w:p>
      <w:pPr>
        <w:pStyle w:val="Date"/>
      </w:pPr>
      <w:r>
        <w:t xml:space="preserve">2016.09.10</w:t>
      </w:r>
    </w:p>
    <w:p>
      <w:pPr>
        <w:pStyle w:val="FirstParagraph"/>
      </w:pPr>
      <w:r>
        <w:t xml:space="preserve">This script is aimed at making the analysis of experiments reproducible.</w:t>
      </w:r>
    </w:p>
    <w:p>
      <w:pPr>
        <w:pStyle w:val="Heading1"/>
      </w:pPr>
      <w:bookmarkStart w:id="21" w:name="experiment-4"/>
      <w:bookmarkEnd w:id="21"/>
      <w:r>
        <w:t xml:space="preserve">experiment 4</w:t>
      </w:r>
    </w:p>
    <w:p>
      <w:pPr>
        <w:pStyle w:val="Heading2"/>
      </w:pPr>
      <w:bookmarkStart w:id="22" w:name="participants"/>
      <w:bookmarkEnd w:id="22"/>
      <w:r>
        <w:t xml:space="preserve">Participants</w:t>
      </w:r>
    </w:p>
    <w:p>
      <w:pPr>
        <w:pStyle w:val="FirstParagraph"/>
      </w:pPr>
      <w:r>
        <w:t xml:space="preserve">31 college students (15 female, age: 19.39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1.23) participated in experiment 4. All partcipants were right handed, and all had normal or corrected-to-normal vision. Informed consent was obtained from all partcipants prior to the experiment according to procedure approved by a local ethics committee. 3 of the participants data were excluded from the analysis because of less than 60% overall accuracy, leaving 28 participants (13 female, age: 19.46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1.2 years).</w:t>
      </w:r>
    </w:p>
    <w:p>
      <w:pPr>
        <w:pStyle w:val="Heading2"/>
      </w:pPr>
      <w:bookmarkStart w:id="23" w:name="results"/>
      <w:bookmarkEnd w:id="23"/>
      <w:r>
        <w:t xml:space="preserve">Results</w:t>
      </w:r>
    </w:p>
    <w:p>
      <w:pPr>
        <w:pStyle w:val="Heading3"/>
      </w:pPr>
      <w:bookmarkStart w:id="24" w:name="analaysis-of-d-prime"/>
      <w:bookmarkEnd w:id="24"/>
      <w:r>
        <w:t xml:space="preserve">Analaysis of d prime</w:t>
      </w:r>
    </w:p>
    <w:p>
      <w:pPr>
        <w:pStyle w:val="FirstParagraph"/>
      </w:pPr>
      <w:r>
        <w:t xml:space="preserve">ANOVA for</w:t>
      </w:r>
      <w:r>
        <w:t xml:space="preserve"> </w:t>
      </w:r>
      <w:r>
        <w:rPr>
          <w:i/>
        </w:rPr>
        <w:t xml:space="preserve">d'</w:t>
      </w:r>
      <w:r>
        <w:t xml:space="preserve"> </w:t>
      </w:r>
      <w:r>
        <w:t xml:space="preserve">with moral character and self-relatedness as within-subjects factors.</w:t>
      </w:r>
    </w:p>
    <w:p>
      <w:pPr>
        <w:pStyle w:val="BodyText"/>
      </w:pPr>
      <w:r>
        <w:t xml:space="preserve">The main effect of Morality,</w:t>
      </w:r>
      <w:r>
        <w:t xml:space="preserve"> </w:t>
      </w:r>
      <w:r>
        <w:rPr>
          <w:i/>
        </w:rPr>
        <w:t xml:space="preserve">F</w:t>
      </w:r>
      <w:r>
        <w:t xml:space="preserve">(2, 54) = 0.115,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0.8915,</w:t>
      </w:r>
      <w:r>
        <w:t xml:space="preserve"> </w:t>
      </w:r>
      <m:oMath>
        <m:sSubSup>
          <m:e>
            <m:r>
              <m:rPr/>
              <m:t>η</m:t>
            </m:r>
          </m:e>
          <m:sub>
            <m:r>
              <m:rPr/>
              <m:t>g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= 0.0003.</w:t>
      </w:r>
    </w:p>
    <w:p>
      <w:pPr>
        <w:pStyle w:val="BodyText"/>
      </w:pPr>
      <w:r>
        <w:t xml:space="preserve">The main effect of Identity:</w:t>
      </w:r>
      <w:r>
        <w:t xml:space="preserve"> </w:t>
      </w:r>
      <w:r>
        <w:rPr>
          <w:i/>
        </w:rPr>
        <w:t xml:space="preserve">F</w:t>
      </w:r>
      <w:r>
        <w:t xml:space="preserve">(1, 27) = 49.67,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0,</w:t>
      </w:r>
      <w:r>
        <w:t xml:space="preserve"> </w:t>
      </w:r>
      <m:oMath>
        <m:sSubSup>
          <m:e>
            <m:r>
              <m:rPr/>
              <m:t>η</m:t>
            </m:r>
          </m:e>
          <m:sub>
            <m:r>
              <m:rPr/>
              <m:t>g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= 0.2543</w:t>
      </w:r>
    </w:p>
    <w:p>
      <w:pPr>
        <w:pStyle w:val="BodyText"/>
      </w:pPr>
      <w:r>
        <w:t xml:space="preserve">The interaction between Morality:Identity:</w:t>
      </w:r>
      <w:r>
        <w:t xml:space="preserve"> </w:t>
      </w:r>
      <w:r>
        <w:rPr>
          <w:i/>
        </w:rPr>
        <w:t xml:space="preserve">F</w:t>
      </w:r>
      <w:r>
        <w:t xml:space="preserve">(2, 54) = 0.658,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0.5222,</w:t>
      </w:r>
      <w:r>
        <w:t xml:space="preserve"> </w:t>
      </w:r>
      <m:oMath>
        <m:sSubSup>
          <m:e>
            <m:r>
              <m:rPr/>
              <m:t>η</m:t>
            </m:r>
          </m:e>
          <m:sub>
            <m:r>
              <m:rPr/>
              <m:t>g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= 0.0022.</w:t>
      </w:r>
    </w:p>
    <w:p>
      <w:pPr>
        <w:pStyle w:val="BodyText"/>
      </w:pPr>
      <w:r>
        <w:t xml:space="preserve">self (2.798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0.754) vs.other (1.906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0.783):</w:t>
      </w:r>
      <w:r>
        <w:t xml:space="preserve"> </w:t>
      </w:r>
      <w:r>
        <w:rPr>
          <w:i/>
        </w:rPr>
        <w:t xml:space="preserve">t</w:t>
      </w:r>
      <w:r>
        <w:t xml:space="preserve">(27) = 7.048,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1.3319, 95% CI [0.92 1.8207]</w:t>
      </w:r>
    </w:p>
    <w:p>
      <w:pPr>
        <w:pStyle w:val="BodyText"/>
      </w:pPr>
      <w:r>
        <w:t xml:space="preserve">Then we conducted sample effect analysis for self- and other- association separately for the matched trials (see figure 1).</w:t>
      </w:r>
    </w:p>
    <w:p>
      <w:pPr>
        <w:pStyle w:val="BodyText"/>
      </w:pPr>
      <w:r>
        <w:t xml:space="preserve">A separate repeated ANOVA for self trials showed that the effect of Morality,</w:t>
      </w:r>
      <w:r>
        <w:t xml:space="preserve"> </w:t>
      </w:r>
      <w:r>
        <w:rPr>
          <w:i/>
        </w:rPr>
        <w:t xml:space="preserve">F</w:t>
      </w:r>
      <w:r>
        <w:t xml:space="preserve">(2, 54) = 0.22,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0.8036,</w:t>
      </w:r>
      <w:r>
        <w:t xml:space="preserve"> </w:t>
      </w:r>
      <m:oMath>
        <m:sSubSup>
          <m:e>
            <m:r>
              <m:rPr/>
              <m:t>η</m:t>
            </m:r>
          </m:e>
          <m:sub>
            <m:r>
              <m:rPr/>
              <m:t>g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= 0.0014.</w:t>
      </w:r>
    </w:p>
    <w:p>
      <w:pPr>
        <w:pStyle w:val="BodyText"/>
      </w:pPr>
      <w:r>
        <w:t xml:space="preserve">post-hoc comparision showed that moral self (2.837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0.809) vs immoral self (2.775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0.824):</w:t>
      </w:r>
      <w:r>
        <w:t xml:space="preserve"> </w:t>
      </w:r>
      <w:r>
        <w:rPr>
          <w:i/>
        </w:rPr>
        <w:t xml:space="preserve">t</w:t>
      </w:r>
      <w:r>
        <w:t xml:space="preserve">(27) = 0.569,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0.57376,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0.1076, 95% CI [-0.2741 0.5008]</w:t>
      </w:r>
    </w:p>
    <w:p>
      <w:pPr>
        <w:pStyle w:val="BodyText"/>
      </w:pPr>
      <w:r>
        <w:t xml:space="preserve">Moral self (2.837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0.809) vs. Average self(2.781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0.643):</w:t>
      </w:r>
      <w:r>
        <w:t xml:space="preserve"> </w:t>
      </w:r>
      <w:r>
        <w:rPr>
          <w:i/>
        </w:rPr>
        <w:t xml:space="preserve">t</w:t>
      </w:r>
      <w:r>
        <w:t xml:space="preserve">(27) = 0.589,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0.56058,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0.1114, 95% CI [-0.2722 0.5143]</w:t>
      </w:r>
    </w:p>
    <w:p>
      <w:pPr>
        <w:pStyle w:val="BodyText"/>
      </w:pPr>
      <w:r>
        <w:t xml:space="preserve">Immoral self (2.775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0.824) vs. Average self (2.781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0.643):</w:t>
      </w:r>
      <w:r>
        <w:t xml:space="preserve"> </w:t>
      </w:r>
      <w:r>
        <w:rPr>
          <w:i/>
        </w:rPr>
        <w:t xml:space="preserve">t</w:t>
      </w:r>
      <w:r>
        <w:t xml:space="preserve">(27) = -0.054,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0.95772,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-0.0101, 95% CI [-0.3966 0.3822]</w:t>
      </w:r>
    </w:p>
    <w:p>
      <w:pPr>
        <w:pStyle w:val="BodyText"/>
      </w:pPr>
      <w:r>
        <w:t xml:space="preserve">Moral other (1.854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0.702) vs immoral other (1.967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0.846):</w:t>
      </w:r>
      <w:r>
        <w:t xml:space="preserve"> </w:t>
      </w:r>
      <w:r>
        <w:rPr>
          <w:i/>
        </w:rPr>
        <w:t xml:space="preserve">t</w:t>
      </w:r>
      <w:r>
        <w:t xml:space="preserve">(27) = -1.141,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0.26392,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-0.2156, 95% CI [-0.6173 0.1878]</w:t>
      </w:r>
    </w:p>
    <w:p>
      <w:pPr>
        <w:pStyle w:val="BodyText"/>
      </w:pPr>
      <w:r>
        <w:t xml:space="preserve">Moral other (1.854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0.702) vs. Average other (1.898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0.818):</w:t>
      </w:r>
      <w:r>
        <w:t xml:space="preserve"> </w:t>
      </w:r>
      <w:r>
        <w:rPr>
          <w:i/>
        </w:rPr>
        <w:t xml:space="preserve">t</w:t>
      </w:r>
      <w:r>
        <w:t xml:space="preserve">(27) = -0.503,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0.61924,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-0.095, 95% CI [-0.459 0.2986]</w:t>
      </w:r>
    </w:p>
    <w:p>
      <w:pPr>
        <w:pStyle w:val="BodyText"/>
      </w:pPr>
      <w:r>
        <w:t xml:space="preserve">Immoral other (1.967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0.846) vs. Average other(1.898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0.818):</w:t>
      </w:r>
      <w:r>
        <w:t xml:space="preserve"> </w:t>
      </w:r>
      <w:r>
        <w:rPr>
          <w:i/>
        </w:rPr>
        <w:t xml:space="preserve">t</w:t>
      </w:r>
      <w:r>
        <w:t xml:space="preserve">(27) = 0.558,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0.58146,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0.1054, 95% CI [-0.2957 0.4767]</w:t>
      </w:r>
    </w:p>
    <w:p>
      <w:pPr>
        <w:pStyle w:val="BodyText"/>
      </w:pPr>
      <w:r>
        <w:t xml:space="preserve">repeated ANOVA for other trials showed that the effect of Morality,</w:t>
      </w:r>
      <w:r>
        <w:t xml:space="preserve"> </w:t>
      </w:r>
      <w:r>
        <w:rPr>
          <w:i/>
        </w:rPr>
        <w:t xml:space="preserve">F</w:t>
      </w:r>
      <w:r>
        <w:t xml:space="preserve">(2, 54) = 0.594,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0.5556,</w:t>
      </w:r>
      <w:r>
        <w:t xml:space="preserve"> </w:t>
      </w:r>
      <m:oMath>
        <m:sSubSup>
          <m:e>
            <m:r>
              <m:rPr/>
              <m:t>η</m:t>
            </m:r>
          </m:e>
          <m:sub>
            <m:r>
              <m:rPr/>
              <m:t>g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= 0.0036.</w:t>
      </w:r>
    </w:p>
    <w:p>
      <w:pPr>
        <w:pStyle w:val="BodyText"/>
      </w:pPr>
      <w:r>
        <w:t xml:space="preserve">To examine the effect of self-relatedness, we also conducted t-test for self-other pair for each moral condition. moral self (2.837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0.809) vs. moral other (1.854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0.702):</w:t>
      </w:r>
      <w:r>
        <w:t xml:space="preserve"> </w:t>
      </w:r>
      <w:r>
        <w:rPr>
          <w:i/>
        </w:rPr>
        <w:t xml:space="preserve">t</w:t>
      </w:r>
      <w:r>
        <w:t xml:space="preserve">(27) = 6.859,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1.2963, 95% CI [0.8706 1.7695]</w:t>
      </w:r>
    </w:p>
    <w:p>
      <w:pPr>
        <w:pStyle w:val="BodyText"/>
      </w:pPr>
      <w:r>
        <w:t xml:space="preserve">Average self (2.781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0.643) vs. Average other (1.898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0.818):</w:t>
      </w:r>
      <w:r>
        <w:t xml:space="preserve"> </w:t>
      </w:r>
      <w:r>
        <w:rPr>
          <w:i/>
        </w:rPr>
        <w:t xml:space="preserve">t</w:t>
      </w:r>
      <w:r>
        <w:t xml:space="preserve">(27) = 6.25,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1.1811, 95% CI [0.756 1.5984] immoral self (2.775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0.824) vs. immoral other (1.967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0.846):</w:t>
      </w:r>
      <w:r>
        <w:t xml:space="preserve"> </w:t>
      </w:r>
      <w:r>
        <w:rPr>
          <w:i/>
        </w:rPr>
        <w:t xml:space="preserve">t</w:t>
      </w:r>
      <w:r>
        <w:t xml:space="preserve">(27) = 4.588,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0.00009,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0.8671, 95% CI [0.4813 1.2835]</w:t>
      </w:r>
    </w:p>
    <w:p>
      <w:pPr>
        <w:pStyle w:val="BodyText"/>
      </w:pPr>
      <w:r>
        <w:drawing>
          <wp:inline>
            <wp:extent cx="3695700" cy="553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exp4_files/figure-docx/plot1%20the%20d%20prime_e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figure shows the d prime for each condition (way 1)</w:t>
      </w:r>
    </w:p>
    <w:p>
      <w:pPr>
        <w:pStyle w:val="BodyText"/>
      </w:pPr>
      <w:r>
        <w:drawing>
          <wp:inline>
            <wp:extent cx="3695700" cy="553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exp4_files/figure-docx/plot2%20the%20d%20prime_e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figure shows the d prime for each condition (way 2)</w:t>
      </w:r>
    </w:p>
    <w:p>
      <w:pPr>
        <w:pStyle w:val="Heading3"/>
      </w:pPr>
      <w:bookmarkStart w:id="27" w:name="analaysis-of-reaction-times"/>
      <w:bookmarkEnd w:id="27"/>
      <w:r>
        <w:t xml:space="preserve">Analaysis of reaction times</w:t>
      </w:r>
    </w:p>
    <w:p>
      <w:pPr>
        <w:pStyle w:val="FirstParagraph"/>
      </w:pPr>
      <w:r>
        <w:t xml:space="preserve">We conducted a 3 * 2 rmANOVA for RT.</w:t>
      </w:r>
    </w:p>
    <w:p>
      <w:pPr>
        <w:pStyle w:val="BodyText"/>
      </w:pPr>
      <w:r>
        <w:rPr>
          <w:b/>
        </w:rPr>
        <w:t xml:space="preserve">For the matched trials</w:t>
      </w:r>
      <w:r>
        <w:t xml:space="preserve">. The effect of Morality:</w:t>
      </w:r>
      <w:r>
        <w:t xml:space="preserve"> </w:t>
      </w:r>
      <w:r>
        <w:rPr>
          <w:i/>
        </w:rPr>
        <w:t xml:space="preserve">F</w:t>
      </w:r>
      <w:r>
        <w:t xml:space="preserve">(2, 54) = 1.404,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0.2544,</w:t>
      </w:r>
      <w:r>
        <w:t xml:space="preserve"> </w:t>
      </w:r>
      <m:oMath>
        <m:sSubSup>
          <m:e>
            <m:r>
              <m:rPr/>
              <m:t>η</m:t>
            </m:r>
          </m:e>
          <m:sub>
            <m:r>
              <m:rPr/>
              <m:t>g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= 0.0033</w:t>
      </w:r>
    </w:p>
    <w:p>
      <w:pPr>
        <w:pStyle w:val="BodyText"/>
      </w:pPr>
      <w:r>
        <w:t xml:space="preserve">The effect of Identity:</w:t>
      </w:r>
      <w:r>
        <w:t xml:space="preserve"> </w:t>
      </w:r>
      <w:r>
        <w:rPr>
          <w:i/>
        </w:rPr>
        <w:t xml:space="preserve">F</w:t>
      </w:r>
      <w:r>
        <w:t xml:space="preserve">(1, 27) = 103.946,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0,</w:t>
      </w:r>
      <w:r>
        <w:t xml:space="preserve"> </w:t>
      </w:r>
      <m:oMath>
        <m:sSubSup>
          <m:e>
            <m:r>
              <m:rPr/>
              <m:t>η</m:t>
            </m:r>
          </m:e>
          <m:sub>
            <m:r>
              <m:rPr/>
              <m:t>g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= 0.2943</w:t>
      </w:r>
    </w:p>
    <w:p>
      <w:pPr>
        <w:pStyle w:val="BodyText"/>
      </w:pPr>
      <w:r>
        <w:t xml:space="preserve">The effect of Morality:Identity:</w:t>
      </w:r>
      <w:r>
        <w:t xml:space="preserve"> </w:t>
      </w:r>
      <w:r>
        <w:rPr>
          <w:i/>
        </w:rPr>
        <w:t xml:space="preserve">F</w:t>
      </w:r>
      <w:r>
        <w:t xml:space="preserve">(2, 54) = 3.957,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0.0249,</w:t>
      </w:r>
      <w:r>
        <w:t xml:space="preserve"> </w:t>
      </w:r>
      <m:oMath>
        <m:sSubSup>
          <m:e>
            <m:r>
              <m:rPr/>
              <m:t>η</m:t>
            </m:r>
          </m:e>
          <m:sub>
            <m:r>
              <m:rPr/>
              <m:t>g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= 0.006.</w:t>
      </w:r>
    </w:p>
    <w:p>
      <w:pPr>
        <w:pStyle w:val="BodyText"/>
      </w:pPr>
      <w:r>
        <w:rPr>
          <w:b/>
        </w:rPr>
        <w:t xml:space="preserve">For the nonmatched trials</w:t>
      </w:r>
      <w:r>
        <w:t xml:space="preserve">, The effect of Morality:</w:t>
      </w:r>
      <w:r>
        <w:t xml:space="preserve"> </w:t>
      </w:r>
      <w:r>
        <w:rPr>
          <w:i/>
        </w:rPr>
        <w:t xml:space="preserve">F</w:t>
      </w:r>
      <w:r>
        <w:t xml:space="preserve">(2, 54) = 0.737,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0.4833,</w:t>
      </w:r>
      <w:r>
        <w:t xml:space="preserve"> </w:t>
      </w:r>
      <m:oMath>
        <m:sSubSup>
          <m:e>
            <m:r>
              <m:rPr/>
              <m:t>η</m:t>
            </m:r>
          </m:e>
          <m:sub>
            <m:r>
              <m:rPr/>
              <m:t>g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= 0.0011</w:t>
      </w:r>
    </w:p>
    <w:p>
      <w:pPr>
        <w:pStyle w:val="BodyText"/>
      </w:pPr>
      <w:r>
        <w:t xml:space="preserve">The effect of Identity:</w:t>
      </w:r>
      <w:r>
        <w:t xml:space="preserve"> </w:t>
      </w:r>
      <w:r>
        <w:rPr>
          <w:i/>
        </w:rPr>
        <w:t xml:space="preserve">F</w:t>
      </w:r>
      <w:r>
        <w:t xml:space="preserve">(1, 27) = 0.486,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0.4919,</w:t>
      </w:r>
      <w:r>
        <w:t xml:space="preserve"> </w:t>
      </w:r>
      <m:oMath>
        <m:sSubSup>
          <m:e>
            <m:r>
              <m:rPr/>
              <m:t>η</m:t>
            </m:r>
          </m:e>
          <m:sub>
            <m:r>
              <m:rPr/>
              <m:t>g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= 0.0009</w:t>
      </w:r>
    </w:p>
    <w:p>
      <w:pPr>
        <w:pStyle w:val="BodyText"/>
      </w:pPr>
      <w:r>
        <w:t xml:space="preserve">The effect of Morality:Identity:</w:t>
      </w:r>
      <w:r>
        <w:t xml:space="preserve"> </w:t>
      </w:r>
      <w:r>
        <w:rPr>
          <w:i/>
        </w:rPr>
        <w:t xml:space="preserve">F</w:t>
      </w:r>
      <w:r>
        <w:t xml:space="preserve">(2, 54) = 0.012,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0.9878,</w:t>
      </w:r>
      <w:r>
        <w:t xml:space="preserve"> </w:t>
      </w:r>
      <m:oMath>
        <m:sSubSup>
          <m:e>
            <m:r>
              <m:rPr/>
              <m:t>η</m:t>
            </m:r>
          </m:e>
          <m:sub>
            <m:r>
              <m:rPr/>
              <m:t>g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= 0.</w:t>
      </w:r>
    </w:p>
    <w:p>
      <w:pPr>
        <w:pStyle w:val="BodyText"/>
      </w:pPr>
      <w:r>
        <w:t xml:space="preserve">Then we conducted sample effect analysis for self- and other- association separately for the matched trials. A separate ANOVA for</w:t>
      </w:r>
      <w:r>
        <w:t xml:space="preserve"> </w:t>
      </w:r>
      <w:r>
        <w:rPr>
          <w:b/>
        </w:rPr>
        <w:t xml:space="preserve">self</w:t>
      </w:r>
      <w:r>
        <w:t xml:space="preserve"> </w:t>
      </w:r>
      <w:r>
        <w:t xml:space="preserve">trials showed that the effect of Morality:</w:t>
      </w:r>
      <w:r>
        <w:t xml:space="preserve"> </w:t>
      </w:r>
      <w:r>
        <w:rPr>
          <w:i/>
        </w:rPr>
        <w:t xml:space="preserve">F</w:t>
      </w:r>
      <w:r>
        <w:t xml:space="preserve">(2, 54) = 7.245,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0.0016,</w:t>
      </w:r>
      <w:r>
        <w:t xml:space="preserve"> </w:t>
      </w:r>
      <m:oMath>
        <m:sSubSup>
          <m:e>
            <m:r>
              <m:rPr/>
              <m:t>η</m:t>
            </m:r>
          </m:e>
          <m:sub>
            <m:r>
              <m:rPr/>
              <m:t>g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= 0.0173</w:t>
      </w:r>
    </w:p>
    <w:p>
      <w:pPr>
        <w:pStyle w:val="BodyText"/>
      </w:pPr>
      <w:r>
        <w:t xml:space="preserve">A separate ANOVA for</w:t>
      </w:r>
      <w:r>
        <w:t xml:space="preserve"> </w:t>
      </w:r>
      <w:r>
        <w:rPr>
          <w:b/>
        </w:rPr>
        <w:t xml:space="preserve">other</w:t>
      </w:r>
      <w:r>
        <w:t xml:space="preserve"> </w:t>
      </w:r>
      <w:r>
        <w:t xml:space="preserve">trials showed that the effect of Morality:</w:t>
      </w:r>
      <w:r>
        <w:t xml:space="preserve"> </w:t>
      </w:r>
      <w:r>
        <w:rPr>
          <w:i/>
        </w:rPr>
        <w:t xml:space="preserve">F</w:t>
      </w:r>
      <w:r>
        <w:t xml:space="preserve">(2, 54) = 0.079,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0.9244,</w:t>
      </w:r>
      <w:r>
        <w:t xml:space="preserve"> </w:t>
      </w:r>
      <m:oMath>
        <m:sSubSup>
          <m:e>
            <m:r>
              <m:rPr/>
              <m:t>η</m:t>
            </m:r>
          </m:e>
          <m:sub>
            <m:r>
              <m:rPr/>
              <m:t>g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= 0.0004</w:t>
      </w:r>
    </w:p>
    <w:p>
      <w:pPr>
        <w:pStyle w:val="BodyText"/>
      </w:pPr>
      <w:r>
        <w:t xml:space="preserve">Moral self (634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70) vs immoral self (655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67):</w:t>
      </w:r>
      <w:r>
        <w:t xml:space="preserve"> </w:t>
      </w:r>
      <w:r>
        <w:rPr>
          <w:i/>
        </w:rPr>
        <w:t xml:space="preserve">t</w:t>
      </w:r>
      <w:r>
        <w:t xml:space="preserve">(27) = -4.228,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0.00024,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-0.799, 95% CI [-1.1712 -0.4239]</w:t>
      </w:r>
    </w:p>
    <w:p>
      <w:pPr>
        <w:pStyle w:val="BodyText"/>
      </w:pPr>
      <w:r>
        <w:t xml:space="preserve">Moral self (634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70) vs. average self (650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66):</w:t>
      </w:r>
      <w:r>
        <w:t xml:space="preserve"> </w:t>
      </w:r>
      <w:r>
        <w:rPr>
          <w:i/>
        </w:rPr>
        <w:t xml:space="preserve">t</w:t>
      </w:r>
      <w:r>
        <w:t xml:space="preserve">(27) = -2.67,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0.01269,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-0.5045, 95% CI [-0.9262 -0.0945]</w:t>
      </w:r>
    </w:p>
    <w:p>
      <w:pPr>
        <w:pStyle w:val="BodyText"/>
      </w:pPr>
      <w:r>
        <w:t xml:space="preserve">Immoral self (655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67) vs. average self (650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66):</w:t>
      </w:r>
      <w:r>
        <w:t xml:space="preserve"> </w:t>
      </w:r>
      <w:r>
        <w:rPr>
          <w:i/>
        </w:rPr>
        <w:t xml:space="preserve">t</w:t>
      </w:r>
      <w:r>
        <w:t xml:space="preserve">(27) = 0.726,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0.47379,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0.1373, 95% CI [-0.2397 0.54]</w:t>
      </w:r>
    </w:p>
    <w:p>
      <w:pPr>
        <w:pStyle w:val="BodyText"/>
      </w:pPr>
      <w:r>
        <w:t xml:space="preserve">Moral other (732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63) vs immoral other (730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64):</w:t>
      </w:r>
      <w:r>
        <w:t xml:space="preserve"> </w:t>
      </w:r>
      <w:r>
        <w:rPr>
          <w:i/>
        </w:rPr>
        <w:t xml:space="preserve">t</w:t>
      </w:r>
      <w:r>
        <w:t xml:space="preserve">(27) = -4.228,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0.00024,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-0.799, 95% CI [-1.1614 -0.4292]</w:t>
      </w:r>
    </w:p>
    <w:p>
      <w:pPr>
        <w:pStyle w:val="BodyText"/>
      </w:pPr>
      <w:r>
        <w:t xml:space="preserve">Moral other (732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63) vs. average other (730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70):</w:t>
      </w:r>
      <w:r>
        <w:t xml:space="preserve"> </w:t>
      </w:r>
      <w:r>
        <w:rPr>
          <w:i/>
        </w:rPr>
        <w:t xml:space="preserve">t</w:t>
      </w:r>
      <w:r>
        <w:t xml:space="preserve">(27) = -2.67,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0.01269,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-0.5045, 95% CI [-0.9412 -0.1055]</w:t>
      </w:r>
    </w:p>
    <w:p>
      <w:pPr>
        <w:pStyle w:val="BodyText"/>
      </w:pPr>
      <w:r>
        <w:t xml:space="preserve">Immoral other (730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64) vs. average other(730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70):</w:t>
      </w:r>
      <w:r>
        <w:t xml:space="preserve"> </w:t>
      </w:r>
      <w:r>
        <w:rPr>
          <w:i/>
        </w:rPr>
        <w:t xml:space="preserve">t</w:t>
      </w:r>
      <w:r>
        <w:t xml:space="preserve">(27) = 0.726,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0.47379,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0.1373, 95% CI [-0.2615 0.5406]</w:t>
      </w:r>
    </w:p>
    <w:p>
      <w:pPr>
        <w:pStyle w:val="BodyText"/>
      </w:pPr>
      <w:r>
        <w:t xml:space="preserve">To examine the effect of self-relatedness, we also conducted t-test for self-other pair for each moral condition.</w:t>
      </w:r>
    </w:p>
    <w:p>
      <w:pPr>
        <w:pStyle w:val="BodyText"/>
      </w:pPr>
      <w:r>
        <w:t xml:space="preserve">moral self (634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70) vs. moral other (732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63) :</w:t>
      </w:r>
      <w:r>
        <w:t xml:space="preserve"> </w:t>
      </w:r>
      <w:r>
        <w:rPr>
          <w:i/>
        </w:rPr>
        <w:t xml:space="preserve">t</w:t>
      </w:r>
      <w:r>
        <w:t xml:space="preserve">(27) = -11.324,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-2.14, 95% CI [-2.7349 -1.5592]</w:t>
      </w:r>
    </w:p>
    <w:p>
      <w:pPr>
        <w:pStyle w:val="BodyText"/>
      </w:pPr>
      <w:r>
        <w:t xml:space="preserve">average self (650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66) vs. average other (730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70):</w:t>
      </w:r>
      <w:r>
        <w:t xml:space="preserve"> </w:t>
      </w:r>
      <w:r>
        <w:rPr>
          <w:i/>
        </w:rPr>
        <w:t xml:space="preserve">t</w:t>
      </w:r>
      <w:r>
        <w:t xml:space="preserve">(27) = -7.805,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-1.4751, 95% CI [-2.0685 -0.9611]</w:t>
      </w:r>
    </w:p>
    <w:p>
      <w:pPr>
        <w:pStyle w:val="BodyText"/>
      </w:pPr>
      <w:r>
        <w:t xml:space="preserve">immoral self (655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67) vs. immoral other (730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64):</w:t>
      </w:r>
      <w:r>
        <w:t xml:space="preserve"> </w:t>
      </w:r>
      <w:r>
        <w:rPr>
          <w:i/>
        </w:rPr>
        <w:t xml:space="preserve">t</w:t>
      </w:r>
      <w:r>
        <w:t xml:space="preserve">(27) = -7.384,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-1.3955, 95% CI [-1.934 -0.7331]</w:t>
      </w:r>
    </w:p>
    <w:p>
      <w:pPr>
        <w:pStyle w:val="BodyText"/>
      </w:pPr>
      <w:r>
        <w:drawing>
          <wp:inline>
            <wp:extent cx="3695700" cy="553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exp4_files/figure-docx/plot2%20the%20RT_e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is the reaction time for each condition</w:t>
      </w:r>
    </w:p>
    <w:p>
      <w:pPr>
        <w:pStyle w:val="BodyText"/>
      </w:pPr>
      <w:r>
        <w:drawing>
          <wp:inline>
            <wp:extent cx="3695700" cy="553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exp4_files/figure-docx/plot1%20the%20RT_e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is another way to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6d48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Analyizing the Behavioral Data of Experimental 4</dc:title>
  <dc:creator>Chuanpeng Hu</dc:creator>
</cp:coreProperties>
</file>