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veinticuatro temas de Técnica Informática</w:t>
      </w:r>
    </w:p>
    <w:p>
      <w:pPr>
        <w:pStyle w:val="Portadadato"/>
      </w:pPr>
      <w:r>
        <w:t>Redacción vigente a 21 de diciembre de 2022</w:t>
      </w:r>
    </w:p>
    <w:p>
      <w:pPr>
        <w:pStyle w:val="Portadadato"/>
      </w:pPr>
      <w:r>
        <w:t>24 temas · 24 esquemas de repaso · 138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Veintiocho plazas convocadas</w:t>
      </w:r>
      <w:r>
        <w:rPr>
          <w:b w:val="0"/>
          <w:i w:val="0"/>
        </w:rPr>
        <w:t xml:space="preserve"> y </w:t>
      </w:r>
      <w:r>
        <w:rPr>
          <w:b/>
          <w:i w:val="0"/>
        </w:rPr>
        <w:t>noventa y seis preguntas</w:t>
      </w:r>
      <w:r>
        <w:rPr>
          <w:b w:val="0"/>
          <w:i w:val="0"/>
        </w:rPr>
        <w:t xml:space="preserve"> de un cuadernillo con su plantilla completa: </w:t>
      </w:r>
      <w:r>
        <w:rPr>
          <w:b/>
          <w:i w:val="0"/>
        </w:rPr>
        <w:t>ochenta principales más dieciséis de reserva</w:t>
      </w:r>
      <w:r>
        <w:rPr>
          <w:b w:val="0"/>
          <w:i w:val="0"/>
        </w:rPr>
        <w:t xml:space="preserve">. Noventa son del específico y </w:t>
      </w:r>
      <w:r>
        <w:rPr>
          <w:b/>
          <w:i w:val="0"/>
        </w:rPr>
        <w:t>están todas repartidas</w:t>
      </w:r>
      <w:r>
        <w:rPr>
          <w:b w:val="0"/>
          <w:i w:val="0"/>
        </w:rPr>
        <w:t xml:space="preserve">; las seis restantes son del bloque común. </w:t>
      </w:r>
      <w:r>
        <w:rPr>
          <w:b/>
          <w:i w:val="0"/>
        </w:rPr>
        <w:t>Es el temario más limpio de figuras del proyecto.</w:t>
      </w:r>
      <w:r>
        <w:rPr>
          <w:b w:val="0"/>
          <w:i w:val="0"/>
        </w:rPr>
        <w:t xml:space="preserve"> Donde otras ocupaciones técnicas dependen de un esquema de circuito o de una fotografía de conectores, aquí </w:t>
      </w:r>
      <w:r>
        <w:rPr>
          <w:b/>
          <w:i w:val="0"/>
        </w:rPr>
        <w:t>todo lo que se pregunta está escrito</w:t>
      </w:r>
      <w:r>
        <w:rPr>
          <w:b w:val="0"/>
          <w:i w:val="0"/>
        </w:rPr>
        <w:t xml:space="preserve">, y por tanto todo se puede estudiar. </w:t>
      </w:r>
      <w:r>
        <w:rPr>
          <w:b/>
          <w:i w:val="0"/>
        </w:rPr>
        <w:t>Dos puntos del anexo no han dado ni una pregunta</w:t>
      </w:r>
      <w:r>
        <w:rPr>
          <w:b w:val="0"/>
          <w:i w:val="0"/>
        </w:rPr>
        <w:t xml:space="preserve"> —los formatos de difusión en continuo para web y las políticas de conservación de datos—. </w:t>
      </w:r>
      <w:r>
        <w:rPr>
          <w:b/>
          <w:i w:val="0"/>
        </w:rPr>
        <w:t>Sus temas se escriben igual, contra el programa</w:t>
      </w:r>
      <w:r>
        <w:rPr>
          <w:b w:val="0"/>
          <w:i w:val="0"/>
        </w:rPr>
        <w:t xml:space="preserve">: un punto sin preguntas en un llamamiento puede tener cuatro en el siguiente, y quien sólo estudia lo preguntado estudia el examen pasado. Y hay una diferencia de fondo con el resto de las ocupaciones técnicas: </w:t>
      </w:r>
      <w:r>
        <w:rPr>
          <w:b/>
          <w:i w:val="0"/>
        </w:rPr>
        <w:t>veintiuno de sus veintitrés temas van enteros como oficio</w:t>
      </w:r>
      <w:r>
        <w:rPr>
          <w:b w:val="0"/>
          <w:i w:val="0"/>
        </w:rPr>
        <w:t xml:space="preserve">. </w:t>
      </w:r>
      <w:r>
        <w:rPr>
          <w:b/>
          <w:i w:val="0"/>
        </w:rPr>
        <w:t>Sólo dos tienen norma detrás</w:t>
      </w:r>
      <w:r>
        <w:rPr>
          <w:b w:val="0"/>
          <w:i w:val="0"/>
        </w:rPr>
        <w:t xml:space="preserve"> —la protección de datos y el Esquema Nacional de Seguridad—, y ahí el temario cita el Boletín Oficial del Estado y el Diario Oficial de la Unión Europea literalmente. Un tercero, el de producción digital audiovisual, se verifica contra el </w:t>
      </w:r>
      <w:r>
        <w:rPr>
          <w:b/>
          <w:i w:val="0"/>
        </w:rPr>
        <w:t>índice público de la Sociedad de Ingenieros de Cine y Televisión</w:t>
      </w:r>
      <w:r>
        <w:rPr>
          <w:b w:val="0"/>
          <w:i w:val="0"/>
        </w:rPr>
        <w:t>.</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Técnica Informática</w:t>
      </w:r>
    </w:p>
    <w:p>
      <w:pPr>
        <w:pStyle w:val="Heading1"/>
      </w:pPr>
      <w:r>
        <w:t>TEMA 1 – Bases de datos y el modelo relacional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puntos 1 y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las bases de datos y el lenguaje de consulta,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1.876 palabras</w:t>
            </w:r>
            <w:r>
              <w:rPr>
                <w:b w:val="0"/>
                <w:i w:val="0"/>
              </w:rPr>
            </w:r>
          </w:p>
        </w:tc>
      </w:tr>
    </w:tbl>
    <w:p>
      <w:pPr/>
    </w:p>
    <w:p>
      <w:pPr/>
      <w:r>
        <w:rPr>
          <w:b w:val="0"/>
          <w:i w:val="0"/>
        </w:rPr>
        <w:t>Las siglas de este tema, presentadas de entrada: el sistema de gestión de bases de datos (</w:t>
      </w:r>
      <w:r>
        <w:rPr>
          <w:b/>
          <w:i w:val="0"/>
        </w:rPr>
        <w:t>SGBD</w:t>
      </w:r>
      <w:r>
        <w:rPr>
          <w:b w:val="0"/>
          <w:i w:val="0"/>
        </w:rPr>
        <w:t>);</w:t>
      </w:r>
      <w:r>
        <w:t xml:space="preserve"> </w:t>
      </w:r>
      <w:r>
        <w:rPr>
          <w:b w:val="0"/>
          <w:i w:val="0"/>
        </w:rPr>
        <w:t>el lenguaje de consulta estructurado (</w:t>
      </w:r>
      <w:r>
        <w:rPr>
          <w:b/>
          <w:i w:val="0"/>
        </w:rPr>
        <w:t>SQL</w:t>
      </w:r>
      <w:r>
        <w:rPr>
          <w:b w:val="0"/>
          <w:i w:val="0"/>
        </w:rPr>
        <w:t xml:space="preserve">, </w:t>
      </w:r>
      <w:r>
        <w:rPr>
          <w:b w:val="0"/>
          <w:i/>
        </w:rPr>
        <w:t>structured query language</w:t>
      </w:r>
      <w:r>
        <w:rPr>
          <w:b w:val="0"/>
          <w:i w:val="0"/>
        </w:rPr>
        <w:t>) y sus cuatro sublenguajes</w:t>
      </w:r>
      <w:r>
        <w:t xml:space="preserve"> </w:t>
      </w:r>
      <w:r>
        <w:rPr>
          <w:b w:val="0"/>
          <w:i w:val="0"/>
        </w:rPr>
        <w:t>—el de definición de datos (</w:t>
      </w:r>
      <w:r>
        <w:rPr>
          <w:b/>
          <w:i w:val="0"/>
        </w:rPr>
        <w:t>DDL</w:t>
      </w:r>
      <w:r>
        <w:rPr>
          <w:b w:val="0"/>
          <w:i w:val="0"/>
        </w:rPr>
        <w:t xml:space="preserve">, </w:t>
      </w:r>
      <w:r>
        <w:rPr>
          <w:b w:val="0"/>
          <w:i/>
        </w:rPr>
        <w:t>data definition language</w:t>
      </w:r>
      <w:r>
        <w:rPr>
          <w:b w:val="0"/>
          <w:i w:val="0"/>
        </w:rPr>
        <w:t>), el de manipulación (</w:t>
      </w:r>
      <w:r>
        <w:rPr>
          <w:b/>
          <w:i w:val="0"/>
        </w:rPr>
        <w:t>DML</w:t>
      </w:r>
      <w:r>
        <w:rPr>
          <w:b w:val="0"/>
          <w:i w:val="0"/>
        </w:rPr>
        <w:t xml:space="preserve">, </w:t>
      </w:r>
      <w:r>
        <w:rPr>
          <w:b w:val="0"/>
          <w:i/>
        </w:rPr>
        <w:t>data</w:t>
      </w:r>
      <w:r>
        <w:t xml:space="preserve"> </w:t>
      </w:r>
      <w:r>
        <w:rPr>
          <w:b w:val="0"/>
          <w:i/>
        </w:rPr>
        <w:t>manipulation language</w:t>
      </w:r>
      <w:r>
        <w:rPr>
          <w:b w:val="0"/>
          <w:i w:val="0"/>
        </w:rPr>
        <w:t>), el de control (</w:t>
      </w:r>
      <w:r>
        <w:rPr>
          <w:b/>
          <w:i w:val="0"/>
        </w:rPr>
        <w:t>DCL</w:t>
      </w:r>
      <w:r>
        <w:rPr>
          <w:b w:val="0"/>
          <w:i w:val="0"/>
        </w:rPr>
        <w:t xml:space="preserve">, </w:t>
      </w:r>
      <w:r>
        <w:rPr>
          <w:b w:val="0"/>
          <w:i/>
        </w:rPr>
        <w:t>data control language</w:t>
      </w:r>
      <w:r>
        <w:rPr>
          <w:b w:val="0"/>
          <w:i w:val="0"/>
        </w:rPr>
        <w:t>) y el de control de</w:t>
      </w:r>
      <w:r>
        <w:t xml:space="preserve"> </w:t>
      </w:r>
      <w:r>
        <w:rPr>
          <w:b w:val="0"/>
          <w:i w:val="0"/>
        </w:rPr>
        <w:t>transacciones (</w:t>
      </w:r>
      <w:r>
        <w:rPr>
          <w:b/>
          <w:i w:val="0"/>
        </w:rPr>
        <w:t>TCL</w:t>
      </w:r>
      <w:r>
        <w:rPr>
          <w:b w:val="0"/>
          <w:i w:val="0"/>
        </w:rPr>
        <w:t xml:space="preserve">, </w:t>
      </w:r>
      <w:r>
        <w:rPr>
          <w:b w:val="0"/>
          <w:i/>
        </w:rPr>
        <w:t>transaction control language</w:t>
      </w:r>
      <w:r>
        <w:rPr>
          <w:b w:val="0"/>
          <w:i w:val="0"/>
        </w:rPr>
        <w:t>)—; y el conjunto de propiedades de una</w:t>
      </w:r>
      <w:r>
        <w:t xml:space="preserve"> </w:t>
      </w:r>
      <w:r>
        <w:rPr>
          <w:b w:val="0"/>
          <w:i w:val="0"/>
        </w:rPr>
        <w:t>transacción: atomicidad, consistencia, aislamiento y durabilidad (</w:t>
      </w:r>
      <w:r>
        <w:rPr>
          <w:b/>
          <w:i w:val="0"/>
        </w:rPr>
        <w:t>ACID</w:t>
      </w:r>
      <w:r>
        <w:rPr>
          <w:b w:val="0"/>
          <w:i w:val="0"/>
        </w:rPr>
        <w:t>).</w:t>
      </w:r>
    </w:p>
    <w:p>
      <w:pPr>
        <w:pStyle w:val="Citadelanorma"/>
      </w:pPr>
      <w:r>
        <w:rPr>
          <w:b w:val="0"/>
          <w:i w:val="0"/>
        </w:rPr>
        <w:t>Enunciado de la convocatoria (Anexo 2, temario específico de Técnica Informática, puntos 1 y 2):</w:t>
      </w:r>
      <w:r>
        <w:t xml:space="preserve"> </w:t>
      </w:r>
      <w:r>
        <w:rPr>
          <w:b w:val="0"/>
          <w:i w:val="0"/>
        </w:rPr>
        <w:t>«1. Bases de datos: Terminología, conceptos y tipos.»</w:t>
      </w:r>
    </w:p>
    <w:p>
      <w:pPr>
        <w:pStyle w:val="Citadelanorma"/>
      </w:pPr>
      <w:r>
        <w:rPr>
          <w:b w:val="0"/>
          <w:i w:val="0"/>
        </w:rPr>
        <w:t>«2. Administración y gestión de bases de datos relacionales. El Modelo Relacional. Normalización,</w:t>
      </w:r>
      <w:r>
        <w:t xml:space="preserve"> </w:t>
      </w:r>
      <w:r>
        <w:rPr>
          <w:b w:val="0"/>
          <w:i w:val="0"/>
        </w:rPr>
        <w:t>diseños lógico y físico. El Lenguaje SQL.»</w:t>
      </w:r>
    </w:p>
    <w:p>
      <w:pPr/>
      <w:r>
        <w:rPr>
          <w:b w:val="0"/>
          <w:i w:val="0"/>
        </w:rPr>
      </w:r>
      <w:r>
        <w:rPr>
          <w:b/>
          <w:i w:val="0"/>
        </w:rPr>
        <w:t>Siete preguntas.</w:t>
      </w:r>
      <w:r>
        <w:rPr>
          <w:b w:val="0"/>
          <w:i w:val="0"/>
        </w:rPr>
        <w:t xml:space="preserve"> </w:t>
      </w:r>
      <w:r>
        <w:rPr>
          <w:b/>
          <w:i w:val="0"/>
        </w:rPr>
        <w:t>Y las siete se contestan con vocabulario</w:t>
      </w:r>
      <w:r>
        <w:rPr>
          <w:b w:val="0"/>
          <w:i w:val="0"/>
        </w:rPr>
        <w:t xml:space="preserve">: </w:t>
      </w:r>
      <w:r>
        <w:rPr>
          <w:b/>
          <w:i w:val="0"/>
        </w:rPr>
        <w:t>ninguna pide diseñar nada, y</w:t>
      </w:r>
      <w:r>
        <w:t xml:space="preserve"> </w:t>
      </w:r>
      <w:r>
        <w:rPr>
          <w:b/>
          <w:i w:val="0"/>
        </w:rPr>
        <w:t>todas piden saber cómo se llama cada cosa.</w:t>
      </w:r>
      <w:r>
        <w:rPr>
          <w:b w:val="0"/>
          <w:i w:val="0"/>
        </w:rPr>
      </w:r>
    </w:p>
    <w:p>
      <w:pPr/>
      <w:r>
        <w:rPr>
          <w:b w:val="0"/>
          <w:i w:val="0"/>
        </w:rPr>
      </w:r>
      <w:r>
        <w:rPr>
          <w:b/>
          <w:i w:val="0"/>
        </w:rPr>
        <w:t>Su reparto</w:t>
      </w:r>
      <w:r>
        <w:rPr>
          <w:b w:val="0"/>
          <w:i w:val="0"/>
        </w:rPr>
        <w:t xml:space="preserve">: </w:t>
      </w:r>
      <w:r>
        <w:rPr>
          <w:b/>
          <w:i w:val="0"/>
        </w:rPr>
        <w:t>cuatro son de lenguaje SQL</w:t>
      </w:r>
      <w:r>
        <w:rPr>
          <w:b w:val="0"/>
          <w:i w:val="0"/>
        </w:rPr>
        <w:t xml:space="preserve">, </w:t>
      </w:r>
      <w:r>
        <w:rPr>
          <w:b/>
          <w:i w:val="0"/>
        </w:rPr>
        <w:t>dos son de reconocer un producto que no es lo que</w:t>
      </w:r>
      <w:r>
        <w:t xml:space="preserve"> </w:t>
      </w:r>
      <w:r>
        <w:rPr>
          <w:b/>
          <w:i w:val="0"/>
        </w:rPr>
        <w:t>la pregunta dice</w:t>
      </w:r>
      <w:r>
        <w:rPr>
          <w:b w:val="0"/>
          <w:i w:val="0"/>
        </w:rPr>
        <w:t xml:space="preserve"> y </w:t>
      </w:r>
      <w:r>
        <w:rPr>
          <w:b/>
          <w:i w:val="0"/>
        </w:rPr>
        <w:t>una es de terminología del modelo relacional.</w:t>
      </w:r>
      <w:r>
        <w:rPr>
          <w:b w:val="0"/>
          <w:i w:val="0"/>
        </w:rPr>
      </w:r>
    </w:p>
    <w:p>
      <w:pPr>
        <w:pStyle w:val="Heading2"/>
      </w:pPr>
      <w:r>
        <w:rPr>
          <w:b w:val="0"/>
          <w:i w:val="0"/>
        </w:rPr>
        <w:t>1.1 Qué es una base de datos y qué es un gestor</w:t>
      </w:r>
    </w:p>
    <w:p>
      <w:pPr/>
      <w:r>
        <w:rPr>
          <w:b w:val="0"/>
          <w:i w:val="0"/>
        </w:rPr>
      </w:r>
      <w:r>
        <w:rPr>
          <w:b/>
          <w:i w:val="0"/>
        </w:rPr>
        <w:t>Los dos términos se confunden en la conversación y el examen los separa: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Base de datos</w:t>
            </w:r>
            <w:r>
              <w:rPr>
                <w:b w:val="0"/>
                <w:i w:val="0"/>
              </w:rPr>
            </w:r>
          </w:p>
        </w:tc>
        <w:tc>
          <w:tcPr>
            <w:tcW w:type="dxa" w:w="4706"/>
          </w:tcPr>
          <w:p>
            <w:pPr>
              <w:pStyle w:val="Tabla"/>
            </w:pPr>
            <w:r/>
            <w:r>
              <w:rPr>
                <w:b w:val="0"/>
                <w:i w:val="0"/>
              </w:rPr>
            </w:r>
            <w:r>
              <w:rPr>
                <w:b/>
                <w:i w:val="0"/>
              </w:rPr>
              <w:t>El conjunto de datos</w:t>
            </w:r>
            <w:r>
              <w:rPr>
                <w:b w:val="0"/>
                <w:i w:val="0"/>
              </w:rPr>
              <w:t>, estructurado y almacenado</w:t>
            </w:r>
          </w:p>
        </w:tc>
      </w:tr>
      <w:tr>
        <w:tc>
          <w:tcPr>
            <w:tcW w:type="dxa" w:w="4706"/>
          </w:tcPr>
          <w:p>
            <w:pPr>
              <w:pStyle w:val="Tabla"/>
            </w:pPr>
            <w:r/>
            <w:r>
              <w:rPr>
                <w:b w:val="0"/>
                <w:i w:val="0"/>
              </w:rPr>
            </w:r>
            <w:r>
              <w:rPr>
                <w:b/>
                <w:i w:val="0"/>
              </w:rPr>
              <w:t>Sistema de gestión de bases de datos</w:t>
            </w:r>
            <w:r>
              <w:rPr>
                <w:b w:val="0"/>
                <w:i w:val="0"/>
              </w:rPr>
            </w:r>
          </w:p>
        </w:tc>
        <w:tc>
          <w:tcPr>
            <w:tcW w:type="dxa" w:w="4706"/>
          </w:tcPr>
          <w:p>
            <w:pPr>
              <w:pStyle w:val="Tabla"/>
            </w:pPr>
            <w:r/>
            <w:r>
              <w:rPr>
                <w:b w:val="0"/>
                <w:i w:val="0"/>
              </w:rPr>
            </w:r>
            <w:r>
              <w:rPr>
                <w:b/>
                <w:i w:val="0"/>
              </w:rPr>
              <w:t>El programa que la crea, la consulta y la protege</w:t>
            </w:r>
            <w:r>
              <w:rPr>
                <w:b w:val="0"/>
                <w:i w:val="0"/>
              </w:rPr>
            </w:r>
          </w:p>
        </w:tc>
      </w:tr>
    </w:tbl>
    <w:p>
      <w:pPr/>
    </w:p>
    <w:p>
      <w:pPr/>
      <w:r>
        <w:rPr>
          <w:b w:val="0"/>
          <w:i w:val="0"/>
        </w:rPr>
      </w:r>
      <w:r>
        <w:rPr>
          <w:b/>
          <w:i w:val="0"/>
        </w:rPr>
        <w:t>La pregunta 7 mide exactamente esa distinción, y por eliminación</w:t>
      </w:r>
      <w:r>
        <w:rPr>
          <w:b w:val="0"/>
          <w:i w:val="0"/>
        </w:rPr>
        <w:t xml:space="preserve">: </w:t>
      </w:r>
      <w:r>
        <w:rPr>
          <w:b/>
          <w:i w:val="0"/>
        </w:rPr>
        <w:t>de las cuatro opciones, la que</w:t>
      </w:r>
      <w:r>
        <w:t xml:space="preserve"> </w:t>
      </w:r>
      <w:r>
        <w:rPr>
          <w:b/>
          <w:i w:val="0"/>
        </w:rPr>
        <w:t>NO es un sistema de gestión de bases de datos es Apache TomCat.</w:t>
      </w:r>
      <w:r>
        <w:rPr>
          <w:b w:val="0"/>
          <w:i w:val="0"/>
        </w:rPr>
        <w:t xml:space="preserve"> Ésa es la respuesta oficial.</w:t>
      </w:r>
    </w:p>
    <w:p>
      <w:pPr>
        <w:pStyle w:val="Separador"/>
        <w:pBdr>
          <w:bottom w:val="single" w:sz="4" w:color="BBBBBB"/>
        </w:pBdr>
      </w:pPr>
    </w:p>
    <w:p>
      <w:pPr/>
      <w:r>
        <w:rPr>
          <w:b w:val="0"/>
          <w:i w:val="0"/>
        </w:rPr>
      </w:r>
      <w:r>
        <w:rPr>
          <w:b/>
          <w:i w:val="0"/>
        </w:rPr>
        <w:t>Por qué</w:t>
      </w:r>
      <w:r>
        <w:rPr>
          <w:b w:val="0"/>
          <w:i w:val="0"/>
        </w:rPr>
        <w:t xml:space="preserve">: </w:t>
      </w:r>
      <w:r>
        <w:rPr>
          <w:b/>
          <w:i w:val="0"/>
        </w:rPr>
        <w:t>TomCat es un contenedor de aplicaciones web</w:t>
      </w:r>
      <w:r>
        <w:rPr>
          <w:b w:val="0"/>
          <w:i w:val="0"/>
        </w:rPr>
        <w:t xml:space="preserve">, es decir, </w:t>
      </w:r>
      <w:r>
        <w:rPr>
          <w:b/>
          <w:i w:val="0"/>
        </w:rPr>
        <w:t>el programa que ejecuta</w:t>
      </w:r>
      <w:r>
        <w:t xml:space="preserve"> </w:t>
      </w:r>
      <w:r>
        <w:rPr>
          <w:b/>
          <w:i w:val="0"/>
        </w:rPr>
        <w:t>páginas y servicios escritos en Java</w:t>
      </w:r>
      <w:r>
        <w:rPr>
          <w:b w:val="0"/>
          <w:i w:val="0"/>
        </w:rPr>
        <w:t xml:space="preserve">, y aparecerá otra vez en el tema 9. </w:t>
      </w:r>
      <w:r>
        <w:rPr>
          <w:b/>
          <w:i w:val="0"/>
        </w:rPr>
        <w:t>MySQL, MariaDB y</w:t>
      </w:r>
      <w:r>
        <w:t xml:space="preserve"> </w:t>
      </w:r>
      <w:r>
        <w:rPr>
          <w:b/>
          <w:i w:val="0"/>
        </w:rPr>
        <w:t>PostgreSQL son los tres gestores relacionales libres más extendidos.</w:t>
      </w:r>
      <w:r>
        <w:rPr>
          <w:b w:val="0"/>
          <w:i w:val="0"/>
        </w:rPr>
      </w:r>
    </w:p>
    <w:p>
      <w:pPr/>
      <w:r>
        <w:rPr>
          <w:b w:val="0"/>
          <w:i w:val="0"/>
        </w:rPr>
      </w:r>
      <w:r>
        <w:rPr>
          <w:b/>
          <w:i w:val="0"/>
        </w:rPr>
        <w:t>La regla que resuelve esta familia de preguntas</w:t>
      </w:r>
      <w:r>
        <w:rPr>
          <w:b w:val="0"/>
          <w:i w:val="0"/>
        </w:rPr>
        <w:t xml:space="preserve">: </w:t>
      </w:r>
      <w:r>
        <w:rPr>
          <w:b/>
          <w:i w:val="0"/>
        </w:rPr>
        <w:t>si de cuatro nombres tres pertenecen</w:t>
      </w:r>
      <w:r>
        <w:t xml:space="preserve"> </w:t>
      </w:r>
      <w:r>
        <w:rPr>
          <w:b/>
          <w:i w:val="0"/>
        </w:rPr>
        <w:t>claramente a la misma categoría, el cuarto es la respuesta.</w:t>
      </w:r>
      <w:r>
        <w:rPr>
          <w:b w:val="0"/>
          <w:i w:val="0"/>
        </w:rPr>
        <w:t xml:space="preserve"> </w:t>
      </w:r>
      <w:r>
        <w:rPr>
          <w:b/>
          <w:i w:val="0"/>
        </w:rPr>
        <w:t>No hace falta saber qué es TomCat: basta</w:t>
      </w:r>
      <w:r>
        <w:t xml:space="preserve"> </w:t>
      </w:r>
      <w:r>
        <w:rPr>
          <w:b/>
          <w:i w:val="0"/>
        </w:rPr>
        <w:t>con reconocer que los otros tres son hermanos.</w:t>
      </w:r>
      <w:r>
        <w:rPr>
          <w:b w:val="0"/>
          <w:i w:val="0"/>
        </w:rPr>
      </w:r>
    </w:p>
    <w:p>
      <w:pPr>
        <w:pStyle w:val="Heading2"/>
      </w:pPr>
      <w:r>
        <w:rPr>
          <w:b w:val="0"/>
          <w:i w:val="0"/>
        </w:rPr>
        <w:t>1.2 Los tipos de base de datos</w:t>
      </w:r>
    </w:p>
    <w:p>
      <w:pPr/>
      <w:r>
        <w:rPr>
          <w:b w:val="0"/>
          <w:i w:val="0"/>
        </w:rPr>
      </w:r>
      <w:r>
        <w:rPr>
          <w:b/>
          <w:i w:val="0"/>
        </w:rPr>
        <w:t>La pregunta 10</w:t>
      </w:r>
      <w:r>
        <w:rPr>
          <w:b w:val="0"/>
          <w:i w:val="0"/>
        </w:rPr>
        <w:t xml:space="preserve">: </w:t>
      </w:r>
      <w:r>
        <w:rPr>
          <w:b/>
          <w:i w:val="0"/>
        </w:rPr>
        <w:t>de las enumeradas, la base de datos que NO es relacional es MongoDB.</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La división que hay detrás, que es la del punto 1 del anexo: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guarda los datos</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Relacional</w:t>
            </w:r>
            <w:r>
              <w:rPr>
                <w:b w:val="0"/>
                <w:i w:val="0"/>
              </w:rPr>
            </w:r>
          </w:p>
        </w:tc>
        <w:tc>
          <w:tcPr>
            <w:tcW w:type="dxa" w:w="3137"/>
          </w:tcPr>
          <w:p>
            <w:pPr>
              <w:pStyle w:val="Tabla"/>
            </w:pPr>
            <w:r/>
            <w:r>
              <w:rPr>
                <w:b w:val="0"/>
                <w:i w:val="0"/>
              </w:rPr>
            </w:r>
            <w:r>
              <w:rPr>
                <w:b/>
                <w:i w:val="0"/>
              </w:rPr>
              <w:t>En tablas con filas y columnas</w:t>
            </w:r>
            <w:r>
              <w:rPr>
                <w:b w:val="0"/>
                <w:i w:val="0"/>
              </w:rPr>
              <w:t>, con relaciones entre ellas y esquema fijo</w:t>
            </w:r>
          </w:p>
        </w:tc>
        <w:tc>
          <w:tcPr>
            <w:tcW w:type="dxa" w:w="3137"/>
          </w:tcPr>
          <w:p>
            <w:pPr>
              <w:pStyle w:val="Tabla"/>
            </w:pPr>
            <w:r/>
            <w:r>
              <w:rPr>
                <w:b w:val="0"/>
                <w:i w:val="0"/>
              </w:rPr>
            </w:r>
            <w:r>
              <w:rPr>
                <w:b/>
                <w:i w:val="0"/>
              </w:rPr>
              <w:t>MySQL</w:t>
            </w:r>
            <w:r>
              <w:rPr>
                <w:b w:val="0"/>
                <w:i w:val="0"/>
              </w:rPr>
              <w:t xml:space="preserve">, </w:t>
            </w:r>
            <w:r>
              <w:rPr>
                <w:b/>
                <w:i w:val="0"/>
              </w:rPr>
              <w:t>MariaDB</w:t>
            </w:r>
            <w:r>
              <w:rPr>
                <w:b w:val="0"/>
                <w:i w:val="0"/>
              </w:rPr>
              <w:t xml:space="preserve">, </w:t>
            </w:r>
            <w:r>
              <w:rPr>
                <w:b/>
                <w:i w:val="0"/>
              </w:rPr>
              <w:t>PostgreSQL</w:t>
            </w:r>
            <w:r>
              <w:rPr>
                <w:b w:val="0"/>
                <w:i w:val="0"/>
              </w:rPr>
              <w:t xml:space="preserve">, </w:t>
            </w:r>
            <w:r>
              <w:rPr>
                <w:b/>
                <w:i w:val="0"/>
              </w:rPr>
              <w:t>Oracle</w:t>
            </w:r>
            <w:r>
              <w:rPr>
                <w:b w:val="0"/>
                <w:i w:val="0"/>
              </w:rPr>
              <w:t xml:space="preserve">, </w:t>
            </w:r>
            <w:r>
              <w:rPr>
                <w:b/>
                <w:i w:val="0"/>
              </w:rPr>
              <w:t>SQL Server</w:t>
            </w:r>
            <w:r>
              <w:rPr>
                <w:b w:val="0"/>
                <w:i w:val="0"/>
              </w:rPr>
              <w:t xml:space="preserve">, </w:t>
            </w:r>
            <w:r>
              <w:rPr>
                <w:b/>
                <w:i w:val="0"/>
              </w:rPr>
              <w:t>H2</w:t>
            </w:r>
            <w:r>
              <w:rPr>
                <w:b w:val="0"/>
                <w:i w:val="0"/>
              </w:rPr>
            </w:r>
          </w:p>
        </w:tc>
      </w:tr>
      <w:tr>
        <w:tc>
          <w:tcPr>
            <w:tcW w:type="dxa" w:w="3137"/>
          </w:tcPr>
          <w:p>
            <w:pPr>
              <w:pStyle w:val="Tabla"/>
            </w:pPr>
            <w:r/>
            <w:r>
              <w:rPr>
                <w:b w:val="0"/>
                <w:i w:val="0"/>
              </w:rPr>
            </w:r>
            <w:r>
              <w:rPr>
                <w:b/>
                <w:i w:val="0"/>
              </w:rPr>
              <w:t>Documental</w:t>
            </w:r>
            <w:r>
              <w:rPr>
                <w:b w:val="0"/>
                <w:i w:val="0"/>
              </w:rPr>
            </w:r>
          </w:p>
        </w:tc>
        <w:tc>
          <w:tcPr>
            <w:tcW w:type="dxa" w:w="3137"/>
          </w:tcPr>
          <w:p>
            <w:pPr>
              <w:pStyle w:val="Tabla"/>
            </w:pPr>
            <w:r/>
            <w:r>
              <w:rPr>
                <w:b w:val="0"/>
                <w:i w:val="0"/>
              </w:rPr>
            </w:r>
            <w:r>
              <w:rPr>
                <w:b/>
                <w:i w:val="0"/>
              </w:rPr>
              <w:t>En documentos</w:t>
            </w:r>
            <w:r>
              <w:rPr>
                <w:b w:val="0"/>
                <w:i w:val="0"/>
              </w:rPr>
              <w:t>, cada uno con su propia estructura</w:t>
            </w:r>
          </w:p>
        </w:tc>
        <w:tc>
          <w:tcPr>
            <w:tcW w:type="dxa" w:w="3137"/>
          </w:tcPr>
          <w:p>
            <w:pPr>
              <w:pStyle w:val="Tabla"/>
            </w:pPr>
            <w:r/>
            <w:r>
              <w:rPr>
                <w:b w:val="0"/>
                <w:i w:val="0"/>
              </w:rPr>
            </w:r>
            <w:r>
              <w:rPr>
                <w:b/>
                <w:i w:val="0"/>
              </w:rPr>
              <w:t>MongoDB</w:t>
            </w:r>
            <w:r>
              <w:rPr>
                <w:b w:val="0"/>
                <w:i w:val="0"/>
              </w:rPr>
            </w:r>
          </w:p>
        </w:tc>
      </w:tr>
      <w:tr>
        <w:tc>
          <w:tcPr>
            <w:tcW w:type="dxa" w:w="3137"/>
          </w:tcPr>
          <w:p>
            <w:pPr>
              <w:pStyle w:val="Tabla"/>
            </w:pPr>
            <w:r/>
            <w:r>
              <w:rPr>
                <w:b w:val="0"/>
                <w:i w:val="0"/>
              </w:rPr>
            </w:r>
            <w:r>
              <w:rPr>
                <w:b/>
                <w:i w:val="0"/>
              </w:rPr>
              <w:t>Clave-valor</w:t>
            </w:r>
            <w:r>
              <w:rPr>
                <w:b w:val="0"/>
                <w:i w:val="0"/>
              </w:rPr>
            </w:r>
          </w:p>
        </w:tc>
        <w:tc>
          <w:tcPr>
            <w:tcW w:type="dxa" w:w="3137"/>
          </w:tcPr>
          <w:p>
            <w:pPr>
              <w:pStyle w:val="Tabla"/>
            </w:pPr>
            <w:r/>
            <w:r>
              <w:rPr>
                <w:b w:val="0"/>
                <w:i w:val="0"/>
              </w:rPr>
            </w:r>
            <w:r>
              <w:rPr>
                <w:b/>
                <w:i w:val="0"/>
              </w:rPr>
              <w:t>En pares de clave y valor</w:t>
            </w:r>
            <w:r>
              <w:rPr>
                <w:b w:val="0"/>
                <w:i w:val="0"/>
              </w:rPr>
            </w:r>
          </w:p>
        </w:tc>
        <w:tc>
          <w:tcPr>
            <w:tcW w:type="dxa" w:w="3137"/>
          </w:tcPr>
          <w:p>
            <w:pPr>
              <w:pStyle w:val="Tabla"/>
            </w:pPr>
            <w:r/>
            <w:r>
              <w:rPr>
                <w:b w:val="0"/>
                <w:i w:val="0"/>
              </w:rPr>
            </w:r>
            <w:r>
              <w:rPr>
                <w:b/>
                <w:i w:val="0"/>
              </w:rPr>
              <w:t>Redis</w:t>
            </w:r>
            <w:r>
              <w:rPr>
                <w:b w:val="0"/>
                <w:i w:val="0"/>
              </w:rPr>
            </w:r>
          </w:p>
        </w:tc>
      </w:tr>
      <w:tr>
        <w:tc>
          <w:tcPr>
            <w:tcW w:type="dxa" w:w="3137"/>
          </w:tcPr>
          <w:p>
            <w:pPr>
              <w:pStyle w:val="Tabla"/>
            </w:pPr>
            <w:r/>
            <w:r>
              <w:rPr>
                <w:b w:val="0"/>
                <w:i w:val="0"/>
              </w:rPr>
            </w:r>
            <w:r>
              <w:rPr>
                <w:b/>
                <w:i w:val="0"/>
              </w:rPr>
              <w:t>Columnar</w:t>
            </w:r>
            <w:r>
              <w:rPr>
                <w:b w:val="0"/>
                <w:i w:val="0"/>
              </w:rPr>
            </w:r>
          </w:p>
        </w:tc>
        <w:tc>
          <w:tcPr>
            <w:tcW w:type="dxa" w:w="3137"/>
          </w:tcPr>
          <w:p>
            <w:pPr>
              <w:pStyle w:val="Tabla"/>
            </w:pPr>
            <w:r/>
            <w:r>
              <w:rPr>
                <w:b w:val="0"/>
                <w:i w:val="0"/>
              </w:rPr>
            </w:r>
            <w:r>
              <w:rPr>
                <w:b/>
                <w:i w:val="0"/>
              </w:rPr>
              <w:t>Por columnas</w:t>
            </w:r>
            <w:r>
              <w:rPr>
                <w:b w:val="0"/>
                <w:i w:val="0"/>
              </w:rPr>
              <w:t>, para consultas analíticas</w:t>
            </w:r>
          </w:p>
        </w:tc>
        <w:tc>
          <w:tcPr>
            <w:tcW w:type="dxa" w:w="3137"/>
          </w:tcPr>
          <w:p>
            <w:pPr>
              <w:pStyle w:val="Tabla"/>
            </w:pPr>
            <w:r/>
            <w:r>
              <w:rPr>
                <w:b w:val="0"/>
                <w:i w:val="0"/>
              </w:rPr>
            </w:r>
            <w:r>
              <w:rPr>
                <w:b/>
                <w:i w:val="0"/>
              </w:rPr>
              <w:t>Cassandra</w:t>
            </w:r>
            <w:r>
              <w:rPr>
                <w:b w:val="0"/>
                <w:i w:val="0"/>
              </w:rPr>
            </w:r>
          </w:p>
        </w:tc>
      </w:tr>
      <w:tr>
        <w:tc>
          <w:tcPr>
            <w:tcW w:type="dxa" w:w="3137"/>
          </w:tcPr>
          <w:p>
            <w:pPr>
              <w:pStyle w:val="Tabla"/>
            </w:pPr>
            <w:r/>
            <w:r>
              <w:rPr>
                <w:b w:val="0"/>
                <w:i w:val="0"/>
              </w:rPr>
            </w:r>
            <w:r>
              <w:rPr>
                <w:b/>
                <w:i w:val="0"/>
              </w:rPr>
              <w:t>De grafos</w:t>
            </w:r>
            <w:r>
              <w:rPr>
                <w:b w:val="0"/>
                <w:i w:val="0"/>
              </w:rPr>
            </w:r>
          </w:p>
        </w:tc>
        <w:tc>
          <w:tcPr>
            <w:tcW w:type="dxa" w:w="3137"/>
          </w:tcPr>
          <w:p>
            <w:pPr>
              <w:pStyle w:val="Tabla"/>
            </w:pPr>
            <w:r/>
            <w:r>
              <w:rPr>
                <w:b w:val="0"/>
                <w:i w:val="0"/>
              </w:rPr>
            </w:r>
            <w:r>
              <w:rPr>
                <w:b/>
                <w:i w:val="0"/>
              </w:rPr>
              <w:t>En nodos y aristas</w:t>
            </w:r>
            <w:r>
              <w:rPr>
                <w:b w:val="0"/>
                <w:i w:val="0"/>
              </w:rPr>
            </w:r>
          </w:p>
        </w:tc>
        <w:tc>
          <w:tcPr>
            <w:tcW w:type="dxa" w:w="3137"/>
          </w:tcPr>
          <w:p>
            <w:pPr>
              <w:pStyle w:val="Tabla"/>
            </w:pPr>
            <w:r/>
            <w:r>
              <w:rPr>
                <w:b w:val="0"/>
                <w:i w:val="0"/>
              </w:rPr>
            </w:r>
            <w:r>
              <w:rPr>
                <w:b/>
                <w:i w:val="0"/>
              </w:rPr>
              <w:t>Neo4j</w:t>
            </w:r>
            <w:r>
              <w:rPr>
                <w:b w:val="0"/>
                <w:i w:val="0"/>
              </w:rPr>
            </w:r>
          </w:p>
        </w:tc>
      </w:tr>
    </w:tbl>
    <w:p>
      <w:pPr/>
    </w:p>
    <w:p>
      <w:pPr/>
      <w:r>
        <w:rPr>
          <w:b w:val="0"/>
          <w:i w:val="0"/>
        </w:rPr>
      </w:r>
      <w:r>
        <w:rPr>
          <w:b/>
          <w:i w:val="0"/>
        </w:rPr>
        <w:t>Las cuatro últimas familias se agrupan bajo el nombre común de no relacionales</w:t>
      </w:r>
      <w:r>
        <w:rPr>
          <w:b w:val="0"/>
          <w:i w:val="0"/>
        </w:rPr>
        <w:t xml:space="preserve">, y </w:t>
      </w:r>
      <w:r>
        <w:rPr>
          <w:b/>
          <w:i w:val="0"/>
        </w:rPr>
        <w:t>lo que las une</w:t>
      </w:r>
      <w:r>
        <w:t xml:space="preserve"> </w:t>
      </w:r>
      <w:r>
        <w:rPr>
          <w:b/>
          <w:i w:val="0"/>
        </w:rPr>
        <w:t>no es una tecnología: es que ninguna obliga a un esquema fijo de tablas.</w:t>
      </w:r>
      <w:r>
        <w:rPr>
          <w:b w:val="0"/>
          <w:i w:val="0"/>
        </w:rPr>
      </w:r>
    </w:p>
    <w:p>
      <w:pPr/>
      <w:r>
        <w:rPr>
          <w:b w:val="0"/>
          <w:i w:val="0"/>
        </w:rPr>
      </w:r>
      <w:r>
        <w:rPr>
          <w:b/>
          <w:i w:val="0"/>
        </w:rPr>
        <w:t>El aviso que hay que llevar</w:t>
      </w:r>
      <w:r>
        <w:rPr>
          <w:b w:val="0"/>
          <w:i w:val="0"/>
        </w:rPr>
        <w:t xml:space="preserve">: </w:t>
      </w:r>
      <w:r>
        <w:rPr>
          <w:b/>
          <w:i w:val="0"/>
        </w:rPr>
        <w:t>H2 despista porque es poco conocido</w:t>
      </w:r>
      <w:r>
        <w:rPr>
          <w:b w:val="0"/>
          <w:i w:val="0"/>
        </w:rPr>
        <w:t xml:space="preserve">, y </w:t>
      </w:r>
      <w:r>
        <w:rPr>
          <w:b/>
          <w:i w:val="0"/>
        </w:rPr>
        <w:t>es relacional</w:t>
      </w:r>
      <w:r>
        <w:rPr>
          <w:b w:val="0"/>
          <w:i w:val="0"/>
        </w:rPr>
        <w:t>: un</w:t>
      </w:r>
      <w:r>
        <w:t xml:space="preserve"> </w:t>
      </w:r>
      <w:r>
        <w:rPr>
          <w:b w:val="0"/>
          <w:i w:val="0"/>
        </w:rPr>
        <w:t xml:space="preserve">gestor escrito en Java que suele usarse embebido en la propia aplicación y en pruebas. </w:t>
      </w:r>
      <w:r>
        <w:rPr>
          <w:b/>
          <w:i w:val="0"/>
        </w:rPr>
        <w:t>La respuesta</w:t>
      </w:r>
      <w:r>
        <w:t xml:space="preserve"> </w:t>
      </w:r>
      <w:r>
        <w:rPr>
          <w:b/>
          <w:i w:val="0"/>
        </w:rPr>
        <w:t>correcta es MongoDB porque es la única documental de las cuatro.</w:t>
      </w:r>
      <w:r>
        <w:rPr>
          <w:b w:val="0"/>
          <w:i w:val="0"/>
        </w:rPr>
      </w:r>
    </w:p>
    <w:p>
      <w:pPr>
        <w:pStyle w:val="Heading2"/>
      </w:pPr>
      <w:r>
        <w:rPr>
          <w:b w:val="0"/>
          <w:i w:val="0"/>
        </w:rPr>
        <w:t>1.3 El modelo relacional y su terminología</w:t>
      </w:r>
    </w:p>
    <w:p>
      <w:pPr/>
      <w:r>
        <w:rPr>
          <w:b w:val="0"/>
          <w:i w:val="0"/>
        </w:rPr>
      </w:r>
      <w:r>
        <w:rPr>
          <w:b/>
          <w:i w:val="0"/>
        </w:rPr>
        <w:t>El modelo relacional organiza los datos en tablas</w:t>
      </w:r>
      <w:r>
        <w:rPr>
          <w:b w:val="0"/>
          <w:i w:val="0"/>
        </w:rPr>
        <w:t xml:space="preserve">, y </w:t>
      </w:r>
      <w:r>
        <w:rPr>
          <w:b/>
          <w:i w:val="0"/>
        </w:rPr>
        <w:t>cada palabra tiene nombre formal y nombre</w:t>
      </w:r>
      <w:r>
        <w:t xml:space="preserve"> </w:t>
      </w:r>
      <w:r>
        <w:rPr>
          <w:b/>
          <w:i w:val="0"/>
        </w:rPr>
        <w:t>corriente</w:t>
      </w:r>
      <w:r>
        <w:rPr>
          <w:b w:val="0"/>
          <w:i w:val="0"/>
        </w:rPr>
        <w:t>, que el examen mezcla: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Nombre corriente</w:t>
            </w:r>
          </w:p>
        </w:tc>
        <w:tc>
          <w:tcPr>
            <w:tcW w:type="dxa" w:w="3137"/>
            <w:shd w:val="clear" w:color="auto" w:fill="E4E4E4"/>
          </w:tcPr>
          <w:p>
            <w:pPr>
              <w:pStyle w:val="Tablacabecera"/>
            </w:pPr>
            <w:r/>
            <w:r>
              <w:rPr>
                <w:b w:val="0"/>
                <w:i w:val="0"/>
              </w:rPr>
              <w:t>Nombre formal</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Tabla</w:t>
            </w:r>
            <w:r>
              <w:rPr>
                <w:b w:val="0"/>
                <w:i w:val="0"/>
              </w:rPr>
            </w:r>
          </w:p>
        </w:tc>
        <w:tc>
          <w:tcPr>
            <w:tcW w:type="dxa" w:w="3137"/>
          </w:tcPr>
          <w:p>
            <w:pPr>
              <w:pStyle w:val="Tabla"/>
            </w:pPr>
            <w:r/>
            <w:r>
              <w:rPr>
                <w:b w:val="0"/>
                <w:i w:val="0"/>
              </w:rPr>
            </w:r>
            <w:r>
              <w:rPr>
                <w:b/>
                <w:i w:val="0"/>
              </w:rPr>
              <w:t>Relación</w:t>
            </w:r>
            <w:r>
              <w:rPr>
                <w:b w:val="0"/>
                <w:i w:val="0"/>
              </w:rPr>
            </w:r>
          </w:p>
        </w:tc>
        <w:tc>
          <w:tcPr>
            <w:tcW w:type="dxa" w:w="3137"/>
          </w:tcPr>
          <w:p>
            <w:pPr>
              <w:pStyle w:val="Tabla"/>
            </w:pPr>
            <w:r/>
            <w:r>
              <w:rPr>
                <w:b w:val="0"/>
                <w:i w:val="0"/>
              </w:rPr>
            </w:r>
            <w:r>
              <w:rPr>
                <w:b/>
                <w:i w:val="0"/>
              </w:rPr>
              <w:t>El conjunto de datos de una misma clase</w:t>
            </w:r>
            <w:r>
              <w:rPr>
                <w:b w:val="0"/>
                <w:i w:val="0"/>
              </w:rPr>
            </w:r>
          </w:p>
        </w:tc>
      </w:tr>
      <w:tr>
        <w:tc>
          <w:tcPr>
            <w:tcW w:type="dxa" w:w="3137"/>
          </w:tcPr>
          <w:p>
            <w:pPr>
              <w:pStyle w:val="Tabla"/>
            </w:pPr>
            <w:r/>
            <w:r>
              <w:rPr>
                <w:b w:val="0"/>
                <w:i w:val="0"/>
              </w:rPr>
            </w:r>
            <w:r>
              <w:rPr>
                <w:b/>
                <w:i w:val="0"/>
              </w:rPr>
              <w:t>Fila o registro</w:t>
            </w:r>
            <w:r>
              <w:rPr>
                <w:b w:val="0"/>
                <w:i w:val="0"/>
              </w:rPr>
            </w:r>
          </w:p>
        </w:tc>
        <w:tc>
          <w:tcPr>
            <w:tcW w:type="dxa" w:w="3137"/>
          </w:tcPr>
          <w:p>
            <w:pPr>
              <w:pStyle w:val="Tabla"/>
            </w:pPr>
            <w:r/>
            <w:r>
              <w:rPr>
                <w:b w:val="0"/>
                <w:i w:val="0"/>
              </w:rPr>
            </w:r>
            <w:r>
              <w:rPr>
                <w:b/>
                <w:i w:val="0"/>
              </w:rPr>
              <w:t>Tupla</w:t>
            </w:r>
            <w:r>
              <w:rPr>
                <w:b w:val="0"/>
                <w:i w:val="0"/>
              </w:rPr>
            </w:r>
          </w:p>
        </w:tc>
        <w:tc>
          <w:tcPr>
            <w:tcW w:type="dxa" w:w="3137"/>
          </w:tcPr>
          <w:p>
            <w:pPr>
              <w:pStyle w:val="Tabla"/>
            </w:pPr>
            <w:r/>
            <w:r>
              <w:rPr>
                <w:b w:val="0"/>
                <w:i w:val="0"/>
              </w:rPr>
            </w:r>
            <w:r>
              <w:rPr>
                <w:b/>
                <w:i w:val="0"/>
              </w:rPr>
              <w:t>Un elemento concreto de esa clase</w:t>
            </w:r>
            <w:r>
              <w:rPr>
                <w:b w:val="0"/>
                <w:i w:val="0"/>
              </w:rPr>
            </w:r>
          </w:p>
        </w:tc>
      </w:tr>
      <w:tr>
        <w:tc>
          <w:tcPr>
            <w:tcW w:type="dxa" w:w="3137"/>
          </w:tcPr>
          <w:p>
            <w:pPr>
              <w:pStyle w:val="Tabla"/>
            </w:pPr>
            <w:r/>
            <w:r>
              <w:rPr>
                <w:b w:val="0"/>
                <w:i w:val="0"/>
              </w:rPr>
            </w:r>
            <w:r>
              <w:rPr>
                <w:b/>
                <w:i w:val="0"/>
              </w:rPr>
              <w:t>Columna o campo</w:t>
            </w:r>
            <w:r>
              <w:rPr>
                <w:b w:val="0"/>
                <w:i w:val="0"/>
              </w:rPr>
            </w:r>
          </w:p>
        </w:tc>
        <w:tc>
          <w:tcPr>
            <w:tcW w:type="dxa" w:w="3137"/>
          </w:tcPr>
          <w:p>
            <w:pPr>
              <w:pStyle w:val="Tabla"/>
            </w:pPr>
            <w:r/>
            <w:r>
              <w:rPr>
                <w:b w:val="0"/>
                <w:i w:val="0"/>
              </w:rPr>
            </w:r>
            <w:r>
              <w:rPr>
                <w:b/>
                <w:i w:val="0"/>
              </w:rPr>
              <w:t>Atributo</w:t>
            </w:r>
            <w:r>
              <w:rPr>
                <w:b w:val="0"/>
                <w:i w:val="0"/>
              </w:rPr>
            </w:r>
          </w:p>
        </w:tc>
        <w:tc>
          <w:tcPr>
            <w:tcW w:type="dxa" w:w="3137"/>
          </w:tcPr>
          <w:p>
            <w:pPr>
              <w:pStyle w:val="Tabla"/>
            </w:pPr>
            <w:r/>
            <w:r>
              <w:rPr>
                <w:b w:val="0"/>
                <w:i w:val="0"/>
              </w:rPr>
            </w:r>
            <w:r>
              <w:rPr>
                <w:b/>
                <w:i w:val="0"/>
              </w:rPr>
              <w:t>Una propiedad de esa clase</w:t>
            </w:r>
            <w:r>
              <w:rPr>
                <w:b w:val="0"/>
                <w:i w:val="0"/>
              </w:rPr>
            </w:r>
          </w:p>
        </w:tc>
      </w:tr>
    </w:tbl>
    <w:p>
      <w:pPr/>
    </w:p>
    <w:p>
      <w:pPr/>
      <w:r>
        <w:rPr>
          <w:b w:val="0"/>
          <w:i w:val="0"/>
        </w:rPr>
      </w:r>
      <w:r>
        <w:rPr>
          <w:b/>
          <w:i w:val="0"/>
        </w:rPr>
        <w:t>La pregunta 17</w:t>
      </w:r>
      <w:r>
        <w:rPr>
          <w:b w:val="0"/>
          <w:i w:val="0"/>
        </w:rPr>
        <w:t xml:space="preserve">: </w:t>
      </w:r>
      <w:r>
        <w:rPr>
          <w:b/>
          <w:i w:val="0"/>
        </w:rPr>
        <w:t>el conjunto de datos o información que se ingresa dentro de una tabla son los</w:t>
      </w:r>
      <w:r>
        <w:t xml:space="preserve"> </w:t>
      </w:r>
      <w:r>
        <w:rPr>
          <w:b/>
          <w:i w:val="0"/>
        </w:rPr>
        <w:t>registros.</w:t>
      </w:r>
      <w:r>
        <w:rPr>
          <w:b w:val="0"/>
          <w:i w:val="0"/>
        </w:rPr>
        <w:t xml:space="preserve"> Ésa es la respuesta oficial.</w:t>
      </w:r>
    </w:p>
    <w:p>
      <w:pPr>
        <w:pStyle w:val="Separador"/>
        <w:pBdr>
          <w:bottom w:val="single" w:sz="4" w:color="BBBBBB"/>
        </w:pBdr>
      </w:pPr>
    </w:p>
    <w:p>
      <w:pPr/>
      <w:r>
        <w:rPr>
          <w:b w:val="0"/>
          <w:i w:val="0"/>
        </w:rPr>
      </w:r>
      <w:r>
        <w:rPr>
          <w:b/>
          <w:i w:val="0"/>
        </w:rPr>
        <w:t>Y las tres opciones falsas —«datos», «informaciones» y «textos»— no son términos del modelo</w:t>
      </w:r>
      <w:r>
        <w:rPr>
          <w:b w:val="0"/>
          <w:i w:val="0"/>
        </w:rPr>
        <w:t>:</w:t>
      </w:r>
      <w:r>
        <w:t xml:space="preserve"> </w:t>
      </w:r>
      <w:r>
        <w:rPr>
          <w:b w:val="0"/>
          <w:i w:val="0"/>
        </w:rPr>
      </w:r>
      <w:r>
        <w:rPr>
          <w:b/>
          <w:i w:val="0"/>
        </w:rPr>
        <w:t>son palabras del lenguaje corriente.</w:t>
      </w:r>
      <w:r>
        <w:rPr>
          <w:b w:val="0"/>
          <w:i w:val="0"/>
        </w:rPr>
        <w:t xml:space="preserve"> </w:t>
      </w:r>
      <w:r>
        <w:rPr>
          <w:b/>
          <w:i w:val="0"/>
        </w:rPr>
        <w:t>La pregunta mide si se conoce el vocabulario técnico, y la</w:t>
      </w:r>
      <w:r>
        <w:t xml:space="preserve"> </w:t>
      </w:r>
      <w:r>
        <w:rPr>
          <w:b/>
          <w:i w:val="0"/>
        </w:rPr>
        <w:t>única de las cuatro que lo es, es «registros».</w:t>
      </w:r>
      <w:r>
        <w:rPr>
          <w:b w:val="0"/>
          <w:i w:val="0"/>
        </w:rPr>
      </w:r>
    </w:p>
    <w:p>
      <w:pPr/>
      <w:r>
        <w:rPr>
          <w:b w:val="0"/>
          <w:i w:val="0"/>
        </w:rPr>
      </w:r>
      <w:r>
        <w:rPr>
          <w:b/>
          <w:i w:val="0"/>
        </w:rPr>
        <w:t>Las dos claves que ordenan una tabla, porque el examen puede pedirlas:</w:t>
      </w:r>
      <w:r>
        <w:rPr>
          <w:b w:val="0"/>
          <w:i w:val="0"/>
        </w:rPr>
      </w:r>
    </w:p>
    <w:p>
      <w:pPr>
        <w:pStyle w:val="ListBullet"/>
      </w:pPr>
      <w:r>
        <w:rPr>
          <w:b w:val="0"/>
          <w:i w:val="0"/>
        </w:rPr>
      </w:r>
      <w:r>
        <w:rPr>
          <w:b/>
          <w:i w:val="0"/>
        </w:rPr>
        <w:t>Clave primaria</w:t>
      </w:r>
      <w:r>
        <w:rPr>
          <w:b w:val="0"/>
          <w:i w:val="0"/>
        </w:rPr>
        <w:t xml:space="preserve">: </w:t>
      </w:r>
      <w:r>
        <w:rPr>
          <w:b/>
          <w:i w:val="0"/>
        </w:rPr>
        <w:t>el atributo o conjunto de atributos que identifica sin ambigüedad cada fila.</w:t>
      </w:r>
      <w:r>
        <w:rPr>
          <w:b w:val="0"/>
          <w:i w:val="0"/>
        </w:rPr>
      </w:r>
      <w:r>
        <w:t xml:space="preserve"> </w:t>
      </w:r>
      <w:r>
        <w:rPr>
          <w:b w:val="0"/>
          <w:i w:val="0"/>
        </w:rPr>
      </w:r>
      <w:r>
        <w:rPr>
          <w:b/>
          <w:i w:val="0"/>
        </w:rPr>
        <w:t>No puede repetirse ni quedar vacía.</w:t>
      </w:r>
      <w:r>
        <w:rPr>
          <w:b w:val="0"/>
          <w:i w:val="0"/>
        </w:rPr>
      </w:r>
    </w:p>
    <w:p>
      <w:pPr>
        <w:pStyle w:val="ListBullet"/>
      </w:pPr>
      <w:r>
        <w:rPr>
          <w:b w:val="0"/>
          <w:i w:val="0"/>
        </w:rPr>
      </w:r>
      <w:r>
        <w:rPr>
          <w:b/>
          <w:i w:val="0"/>
        </w:rPr>
        <w:t>Clave ajena</w:t>
      </w:r>
      <w:r>
        <w:rPr>
          <w:b w:val="0"/>
          <w:i w:val="0"/>
        </w:rPr>
        <w:t xml:space="preserve">: </w:t>
      </w:r>
      <w:r>
        <w:rPr>
          <w:b/>
          <w:i w:val="0"/>
        </w:rPr>
        <w:t>el atributo que apunta a la clave primaria de otra tabla.</w:t>
      </w:r>
      <w:r>
        <w:rPr>
          <w:b w:val="0"/>
          <w:i w:val="0"/>
        </w:rPr>
        <w:t xml:space="preserve"> </w:t>
      </w:r>
      <w:r>
        <w:rPr>
          <w:b/>
          <w:i w:val="0"/>
        </w:rPr>
        <w:t>Es lo que crea la</w:t>
      </w:r>
      <w:r>
        <w:t xml:space="preserve"> </w:t>
      </w:r>
      <w:r>
        <w:rPr>
          <w:b/>
          <w:i w:val="0"/>
        </w:rPr>
        <w:t>relación</w:t>
      </w:r>
      <w:r>
        <w:rPr>
          <w:b w:val="0"/>
          <w:i w:val="0"/>
        </w:rPr>
        <w:t>, y de ahí el nombre del modelo.</w:t>
      </w:r>
    </w:p>
    <w:p>
      <w:pPr>
        <w:pStyle w:val="Heading2"/>
      </w:pPr>
      <w:r>
        <w:rPr>
          <w:b w:val="0"/>
          <w:i w:val="0"/>
        </w:rPr>
        <w:t>1.4 La normalización</w:t>
      </w:r>
    </w:p>
    <w:p>
      <w:pPr/>
      <w:r>
        <w:rPr>
          <w:b w:val="0"/>
          <w:i w:val="0"/>
        </w:rPr>
      </w:r>
      <w:r>
        <w:rPr>
          <w:b/>
          <w:i w:val="0"/>
        </w:rPr>
        <w:t>El anexo la nombra y el examen no la ha preguntado</w:t>
      </w:r>
      <w:r>
        <w:rPr>
          <w:b w:val="0"/>
          <w:i w:val="0"/>
        </w:rPr>
        <w:t xml:space="preserve">, y </w:t>
      </w:r>
      <w:r>
        <w:rPr>
          <w:b/>
          <w:i w:val="0"/>
        </w:rPr>
        <w:t>conviene tenerla vista porque es la teoría</w:t>
      </w:r>
      <w:r>
        <w:t xml:space="preserve"> </w:t>
      </w:r>
      <w:r>
        <w:rPr>
          <w:b/>
          <w:i w:val="0"/>
        </w:rPr>
        <w:t>del punto 2:</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 normal</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Primera</w:t>
            </w:r>
            <w:r>
              <w:rPr>
                <w:b w:val="0"/>
                <w:i w:val="0"/>
              </w:rPr>
            </w:r>
          </w:p>
        </w:tc>
        <w:tc>
          <w:tcPr>
            <w:tcW w:type="dxa" w:w="4706"/>
          </w:tcPr>
          <w:p>
            <w:pPr>
              <w:pStyle w:val="Tabla"/>
            </w:pPr>
            <w:r/>
            <w:r>
              <w:rPr>
                <w:b w:val="0"/>
                <w:i w:val="0"/>
              </w:rPr>
            </w:r>
            <w:r>
              <w:rPr>
                <w:b/>
                <w:i w:val="0"/>
              </w:rPr>
              <w:t>Que ningún campo contenga varios valores</w:t>
            </w:r>
            <w:r>
              <w:rPr>
                <w:b w:val="0"/>
                <w:i w:val="0"/>
              </w:rPr>
              <w:t>: nada de listas dentro de una celda</w:t>
            </w:r>
          </w:p>
        </w:tc>
      </w:tr>
      <w:tr>
        <w:tc>
          <w:tcPr>
            <w:tcW w:type="dxa" w:w="4706"/>
          </w:tcPr>
          <w:p>
            <w:pPr>
              <w:pStyle w:val="Tabla"/>
            </w:pPr>
            <w:r/>
            <w:r>
              <w:rPr>
                <w:b w:val="0"/>
                <w:i w:val="0"/>
              </w:rPr>
            </w:r>
            <w:r>
              <w:rPr>
                <w:b/>
                <w:i w:val="0"/>
              </w:rPr>
              <w:t>Segunda</w:t>
            </w:r>
            <w:r>
              <w:rPr>
                <w:b w:val="0"/>
                <w:i w:val="0"/>
              </w:rPr>
            </w:r>
          </w:p>
        </w:tc>
        <w:tc>
          <w:tcPr>
            <w:tcW w:type="dxa" w:w="4706"/>
          </w:tcPr>
          <w:p>
            <w:pPr>
              <w:pStyle w:val="Tabla"/>
            </w:pPr>
            <w:r/>
            <w:r>
              <w:rPr>
                <w:b w:val="0"/>
                <w:i w:val="0"/>
              </w:rPr>
            </w:r>
            <w:r>
              <w:rPr>
                <w:b/>
                <w:i w:val="0"/>
              </w:rPr>
              <w:t>Primera, y además que todo campo dependa de la clave primaria entera</w:t>
            </w:r>
            <w:r>
              <w:rPr>
                <w:b w:val="0"/>
                <w:i w:val="0"/>
              </w:rPr>
              <w:t>, no de una parte</w:t>
            </w:r>
          </w:p>
        </w:tc>
      </w:tr>
      <w:tr>
        <w:tc>
          <w:tcPr>
            <w:tcW w:type="dxa" w:w="4706"/>
          </w:tcPr>
          <w:p>
            <w:pPr>
              <w:pStyle w:val="Tabla"/>
            </w:pPr>
            <w:r/>
            <w:r>
              <w:rPr>
                <w:b w:val="0"/>
                <w:i w:val="0"/>
              </w:rPr>
            </w:r>
            <w:r>
              <w:rPr>
                <w:b/>
                <w:i w:val="0"/>
              </w:rPr>
              <w:t>Tercera</w:t>
            </w:r>
            <w:r>
              <w:rPr>
                <w:b w:val="0"/>
                <w:i w:val="0"/>
              </w:rPr>
            </w:r>
          </w:p>
        </w:tc>
        <w:tc>
          <w:tcPr>
            <w:tcW w:type="dxa" w:w="4706"/>
          </w:tcPr>
          <w:p>
            <w:pPr>
              <w:pStyle w:val="Tabla"/>
            </w:pPr>
            <w:r/>
            <w:r>
              <w:rPr>
                <w:b w:val="0"/>
                <w:i w:val="0"/>
              </w:rPr>
            </w:r>
            <w:r>
              <w:rPr>
                <w:b/>
                <w:i w:val="0"/>
              </w:rPr>
              <w:t>Segunda, y además que ningún campo dependa de otro campo que no sea la clave</w:t>
            </w:r>
            <w:r>
              <w:rPr>
                <w:b w:val="0"/>
                <w:i w:val="0"/>
              </w:rPr>
            </w:r>
          </w:p>
        </w:tc>
      </w:tr>
    </w:tbl>
    <w:p>
      <w:pPr/>
    </w:p>
    <w:p>
      <w:pPr/>
      <w:r>
        <w:rPr>
          <w:b w:val="0"/>
          <w:i w:val="0"/>
        </w:rPr>
      </w:r>
      <w:r>
        <w:rPr>
          <w:b/>
          <w:i w:val="0"/>
        </w:rPr>
        <w:t>Para qué sirve, en una línea</w:t>
      </w:r>
      <w:r>
        <w:rPr>
          <w:b w:val="0"/>
          <w:i w:val="0"/>
        </w:rPr>
        <w:t xml:space="preserve">: </w:t>
      </w:r>
      <w:r>
        <w:rPr>
          <w:b/>
          <w:i w:val="0"/>
        </w:rPr>
        <w:t>evitar que el mismo dato esté escrito en dos sitios</w:t>
      </w:r>
      <w:r>
        <w:rPr>
          <w:b w:val="0"/>
          <w:i w:val="0"/>
        </w:rPr>
        <w:t>, porque</w:t>
      </w:r>
      <w:r>
        <w:t xml:space="preserve"> </w:t>
      </w:r>
      <w:r>
        <w:rPr>
          <w:b w:val="0"/>
          <w:i w:val="0"/>
        </w:rPr>
      </w:r>
      <w:r>
        <w:rPr>
          <w:b/>
          <w:i w:val="0"/>
        </w:rPr>
        <w:t>cuando está en dos sitios, tarde o temprano dice dos cosas distintas.</w:t>
      </w:r>
      <w:r>
        <w:rPr>
          <w:b w:val="0"/>
          <w:i w:val="0"/>
        </w:rPr>
      </w:r>
    </w:p>
    <w:p>
      <w:pPr/>
      <w:r>
        <w:rPr>
          <w:b w:val="0"/>
          <w:i w:val="0"/>
        </w:rPr>
      </w:r>
      <w:r>
        <w:rPr>
          <w:b/>
          <w:i w:val="0"/>
        </w:rPr>
        <w:t>Y el diseño en dos pasos que el anexo también nombra</w:t>
      </w:r>
      <w:r>
        <w:rPr>
          <w:b w:val="0"/>
          <w:i w:val="0"/>
        </w:rPr>
        <w:t xml:space="preserve">: </w:t>
      </w:r>
      <w:r>
        <w:rPr>
          <w:b/>
          <w:i w:val="0"/>
        </w:rPr>
        <w:t>el diseño lógico decide qué tablas hay y</w:t>
      </w:r>
      <w:r>
        <w:t xml:space="preserve"> </w:t>
      </w:r>
      <w:r>
        <w:rPr>
          <w:b/>
          <w:i w:val="0"/>
        </w:rPr>
        <w:t>cómo se relacionan, sin mirar el gestor</w:t>
      </w:r>
      <w:r>
        <w:rPr>
          <w:b w:val="0"/>
          <w:i w:val="0"/>
        </w:rPr>
        <w:t xml:space="preserve">; </w:t>
      </w:r>
      <w:r>
        <w:rPr>
          <w:b/>
          <w:i w:val="0"/>
        </w:rPr>
        <w:t>el diseño físico decide cómo se guardan en disco: tipos</w:t>
      </w:r>
      <w:r>
        <w:t xml:space="preserve"> </w:t>
      </w:r>
      <w:r>
        <w:rPr>
          <w:b/>
          <w:i w:val="0"/>
        </w:rPr>
        <w:t>concretos, índices, particiones.</w:t>
      </w:r>
      <w:r>
        <w:rPr>
          <w:b w:val="0"/>
          <w:i w:val="0"/>
        </w:rPr>
        <w:t xml:space="preserve"> </w:t>
      </w:r>
      <w:r>
        <w:rPr>
          <w:b/>
          <w:i w:val="0"/>
        </w:rPr>
        <w:t>El primero es independiente del producto y el segundo no.</w:t>
      </w:r>
      <w:r>
        <w:rPr>
          <w:b w:val="0"/>
          <w:i w:val="0"/>
        </w:rPr>
      </w:r>
    </w:p>
    <w:p>
      <w:pPr>
        <w:pStyle w:val="Heading2"/>
      </w:pPr>
      <w:r>
        <w:rPr>
          <w:b w:val="0"/>
          <w:i w:val="0"/>
        </w:rPr>
        <w:t>1.5 El lenguaje SQL y sus cuatro sublenguajes</w:t>
      </w:r>
    </w:p>
    <w:p>
      <w:pPr/>
      <w:r>
        <w:rPr>
          <w:b w:val="0"/>
          <w:i w:val="0"/>
        </w:rPr>
      </w:r>
      <w:r>
        <w:rPr>
          <w:b/>
          <w:i w:val="0"/>
        </w:rPr>
        <w:t>Cuatro de las siete preguntas son de aquí</w:t>
      </w:r>
      <w:r>
        <w:rPr>
          <w:b w:val="0"/>
          <w:i w:val="0"/>
        </w:rPr>
        <w:t xml:space="preserve">, y </w:t>
      </w:r>
      <w:r>
        <w:rPr>
          <w:b/>
          <w:i w:val="0"/>
        </w:rPr>
        <w:t>todas se contestan con este cuadro: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Sublenguaje</w:t>
            </w:r>
          </w:p>
        </w:tc>
        <w:tc>
          <w:tcPr>
            <w:tcW w:type="dxa" w:w="3137"/>
            <w:shd w:val="clear" w:color="auto" w:fill="E4E4E4"/>
          </w:tcPr>
          <w:p>
            <w:pPr>
              <w:pStyle w:val="Tablacabecera"/>
            </w:pPr>
            <w:r/>
            <w:r>
              <w:rPr>
                <w:b w:val="0"/>
                <w:i w:val="0"/>
              </w:rPr>
              <w:t>Para qué</w:t>
            </w:r>
          </w:p>
        </w:tc>
        <w:tc>
          <w:tcPr>
            <w:tcW w:type="dxa" w:w="3137"/>
            <w:shd w:val="clear" w:color="auto" w:fill="E4E4E4"/>
          </w:tcPr>
          <w:p>
            <w:pPr>
              <w:pStyle w:val="Tablacabecera"/>
            </w:pPr>
            <w:r/>
            <w:r>
              <w:rPr>
                <w:b w:val="0"/>
                <w:i w:val="0"/>
              </w:rPr>
              <w:t>Sentencias</w:t>
            </w:r>
          </w:p>
        </w:tc>
      </w:tr>
      <w:tr>
        <w:tc>
          <w:tcPr>
            <w:tcW w:type="dxa" w:w="3137"/>
          </w:tcPr>
          <w:p>
            <w:pPr>
              <w:pStyle w:val="Tabla"/>
            </w:pPr>
            <w:r/>
            <w:r>
              <w:rPr>
                <w:b w:val="0"/>
                <w:i w:val="0"/>
              </w:rPr>
            </w:r>
            <w:r>
              <w:rPr>
                <w:b/>
                <w:i w:val="0"/>
              </w:rPr>
              <w:t>DDL, de definición</w:t>
            </w:r>
            <w:r>
              <w:rPr>
                <w:b w:val="0"/>
                <w:i w:val="0"/>
              </w:rPr>
            </w:r>
          </w:p>
        </w:tc>
        <w:tc>
          <w:tcPr>
            <w:tcW w:type="dxa" w:w="3137"/>
          </w:tcPr>
          <w:p>
            <w:pPr>
              <w:pStyle w:val="Tabla"/>
            </w:pPr>
            <w:r/>
            <w:r>
              <w:rPr>
                <w:b w:val="0"/>
                <w:i w:val="0"/>
              </w:rPr>
            </w:r>
            <w:r>
              <w:rPr>
                <w:b/>
                <w:i w:val="0"/>
              </w:rPr>
              <w:t>Crear y modificar la estructura</w:t>
            </w:r>
            <w:r>
              <w:rPr>
                <w:b w:val="0"/>
                <w:i w:val="0"/>
              </w:rPr>
              <w:t>: tablas, índices, vistas</w:t>
            </w:r>
          </w:p>
        </w:tc>
        <w:tc>
          <w:tcPr>
            <w:tcW w:type="dxa" w:w="3137"/>
          </w:tcPr>
          <w:p>
            <w:pPr>
              <w:pStyle w:val="Tabla"/>
            </w:pPr>
            <w:r/>
            <w:r>
              <w:rPr>
                <w:rStyle w:val="Código"/>
                <w:b w:val="0"/>
                <w:i w:val="0"/>
              </w:rPr>
              <w:t>CREATE</w:t>
            </w:r>
            <w:r>
              <w:rPr>
                <w:b w:val="0"/>
                <w:i w:val="0"/>
              </w:rPr>
              <w:t xml:space="preserve">, </w:t>
            </w:r>
            <w:r>
              <w:rPr>
                <w:rStyle w:val="Código"/>
                <w:b w:val="0"/>
                <w:i w:val="0"/>
              </w:rPr>
              <w:t>ALTER</w:t>
            </w:r>
            <w:r>
              <w:rPr>
                <w:b w:val="0"/>
                <w:i w:val="0"/>
              </w:rPr>
              <w:t xml:space="preserve">, </w:t>
            </w:r>
            <w:r>
              <w:rPr>
                <w:rStyle w:val="Código"/>
                <w:b w:val="0"/>
                <w:i w:val="0"/>
              </w:rPr>
              <w:t>DROP</w:t>
            </w:r>
            <w:r>
              <w:rPr>
                <w:b w:val="0"/>
                <w:i w:val="0"/>
              </w:rPr>
              <w:t xml:space="preserve">, </w:t>
            </w:r>
            <w:r>
              <w:rPr>
                <w:rStyle w:val="Código"/>
                <w:b w:val="0"/>
                <w:i w:val="0"/>
              </w:rPr>
              <w:t>TRUNCATE</w:t>
            </w:r>
          </w:p>
        </w:tc>
      </w:tr>
      <w:tr>
        <w:tc>
          <w:tcPr>
            <w:tcW w:type="dxa" w:w="3137"/>
          </w:tcPr>
          <w:p>
            <w:pPr>
              <w:pStyle w:val="Tabla"/>
            </w:pPr>
            <w:r/>
            <w:r>
              <w:rPr>
                <w:b w:val="0"/>
                <w:i w:val="0"/>
              </w:rPr>
            </w:r>
            <w:r>
              <w:rPr>
                <w:b/>
                <w:i w:val="0"/>
              </w:rPr>
              <w:t>DML, de manipulación</w:t>
            </w:r>
            <w:r>
              <w:rPr>
                <w:b w:val="0"/>
                <w:i w:val="0"/>
              </w:rPr>
            </w:r>
          </w:p>
        </w:tc>
        <w:tc>
          <w:tcPr>
            <w:tcW w:type="dxa" w:w="3137"/>
          </w:tcPr>
          <w:p>
            <w:pPr>
              <w:pStyle w:val="Tabla"/>
            </w:pPr>
            <w:r/>
            <w:r>
              <w:rPr>
                <w:b w:val="0"/>
                <w:i w:val="0"/>
              </w:rPr>
            </w:r>
            <w:r>
              <w:rPr>
                <w:b/>
                <w:i w:val="0"/>
              </w:rPr>
              <w:t>Trabajar con los datos que hay dentro</w:t>
            </w:r>
            <w:r>
              <w:rPr>
                <w:b w:val="0"/>
                <w:i w:val="0"/>
              </w:rPr>
            </w:r>
          </w:p>
        </w:tc>
        <w:tc>
          <w:tcPr>
            <w:tcW w:type="dxa" w:w="3137"/>
          </w:tcPr>
          <w:p>
            <w:pPr>
              <w:pStyle w:val="Tabla"/>
            </w:pPr>
            <w:r/>
            <w:r>
              <w:rPr>
                <w:rStyle w:val="Código"/>
                <w:b w:val="0"/>
                <w:i w:val="0"/>
              </w:rPr>
              <w:t>SELECT</w:t>
            </w:r>
            <w:r>
              <w:rPr>
                <w:b w:val="0"/>
                <w:i w:val="0"/>
              </w:rPr>
              <w:t xml:space="preserve">, </w:t>
            </w:r>
            <w:r>
              <w:rPr>
                <w:rStyle w:val="Código"/>
                <w:b w:val="0"/>
                <w:i w:val="0"/>
              </w:rPr>
              <w:t>INSERT</w:t>
            </w:r>
            <w:r>
              <w:rPr>
                <w:b w:val="0"/>
                <w:i w:val="0"/>
              </w:rPr>
              <w:t xml:space="preserve">, </w:t>
            </w:r>
            <w:r>
              <w:rPr>
                <w:rStyle w:val="Código"/>
                <w:b w:val="0"/>
                <w:i w:val="0"/>
              </w:rPr>
              <w:t>UPDATE</w:t>
            </w:r>
            <w:r>
              <w:rPr>
                <w:b w:val="0"/>
                <w:i w:val="0"/>
              </w:rPr>
              <w:t xml:space="preserve">, </w:t>
            </w:r>
            <w:r>
              <w:rPr>
                <w:rStyle w:val="Código"/>
                <w:b w:val="0"/>
                <w:i w:val="0"/>
              </w:rPr>
              <w:t>DELETE</w:t>
            </w:r>
          </w:p>
        </w:tc>
      </w:tr>
      <w:tr>
        <w:tc>
          <w:tcPr>
            <w:tcW w:type="dxa" w:w="3137"/>
          </w:tcPr>
          <w:p>
            <w:pPr>
              <w:pStyle w:val="Tabla"/>
            </w:pPr>
            <w:r/>
            <w:r>
              <w:rPr>
                <w:b w:val="0"/>
                <w:i w:val="0"/>
              </w:rPr>
            </w:r>
            <w:r>
              <w:rPr>
                <w:b/>
                <w:i w:val="0"/>
              </w:rPr>
              <w:t>DCL, de control</w:t>
            </w:r>
            <w:r>
              <w:rPr>
                <w:b w:val="0"/>
                <w:i w:val="0"/>
              </w:rPr>
            </w:r>
          </w:p>
        </w:tc>
        <w:tc>
          <w:tcPr>
            <w:tcW w:type="dxa" w:w="3137"/>
          </w:tcPr>
          <w:p>
            <w:pPr>
              <w:pStyle w:val="Tabla"/>
            </w:pPr>
            <w:r/>
            <w:r>
              <w:rPr>
                <w:b w:val="0"/>
                <w:i w:val="0"/>
              </w:rPr>
            </w:r>
            <w:r>
              <w:rPr>
                <w:b/>
                <w:i w:val="0"/>
              </w:rPr>
              <w:t>Dar y quitar permisos</w:t>
            </w:r>
            <w:r>
              <w:rPr>
                <w:b w:val="0"/>
                <w:i w:val="0"/>
              </w:rPr>
            </w:r>
          </w:p>
        </w:tc>
        <w:tc>
          <w:tcPr>
            <w:tcW w:type="dxa" w:w="3137"/>
          </w:tcPr>
          <w:p>
            <w:pPr>
              <w:pStyle w:val="Tabla"/>
            </w:pPr>
            <w:r/>
            <w:r>
              <w:rPr>
                <w:rStyle w:val="Código"/>
                <w:b w:val="0"/>
                <w:i w:val="0"/>
              </w:rPr>
              <w:t>GRANT</w:t>
            </w:r>
            <w:r>
              <w:rPr>
                <w:b w:val="0"/>
                <w:i w:val="0"/>
              </w:rPr>
              <w:t xml:space="preserve">, </w:t>
            </w:r>
            <w:r>
              <w:rPr>
                <w:rStyle w:val="Código"/>
                <w:b w:val="0"/>
                <w:i w:val="0"/>
              </w:rPr>
              <w:t>REVOKE</w:t>
            </w:r>
          </w:p>
        </w:tc>
      </w:tr>
      <w:tr>
        <w:tc>
          <w:tcPr>
            <w:tcW w:type="dxa" w:w="3137"/>
          </w:tcPr>
          <w:p>
            <w:pPr>
              <w:pStyle w:val="Tabla"/>
            </w:pPr>
            <w:r/>
            <w:r>
              <w:rPr>
                <w:b w:val="0"/>
                <w:i w:val="0"/>
              </w:rPr>
            </w:r>
            <w:r>
              <w:rPr>
                <w:b/>
                <w:i w:val="0"/>
              </w:rPr>
              <w:t>TCL, de transacciones</w:t>
            </w:r>
            <w:r>
              <w:rPr>
                <w:b w:val="0"/>
                <w:i w:val="0"/>
              </w:rPr>
            </w:r>
          </w:p>
        </w:tc>
        <w:tc>
          <w:tcPr>
            <w:tcW w:type="dxa" w:w="3137"/>
          </w:tcPr>
          <w:p>
            <w:pPr>
              <w:pStyle w:val="Tabla"/>
            </w:pPr>
            <w:r/>
            <w:r>
              <w:rPr>
                <w:b w:val="0"/>
                <w:i w:val="0"/>
              </w:rPr>
            </w:r>
            <w:r>
              <w:rPr>
                <w:b/>
                <w:i w:val="0"/>
              </w:rPr>
              <w:t>Confirmar o deshacer un conjunto de cambios</w:t>
            </w:r>
            <w:r>
              <w:rPr>
                <w:b w:val="0"/>
                <w:i w:val="0"/>
              </w:rPr>
            </w:r>
          </w:p>
        </w:tc>
        <w:tc>
          <w:tcPr>
            <w:tcW w:type="dxa" w:w="3137"/>
          </w:tcPr>
          <w:p>
            <w:pPr>
              <w:pStyle w:val="Tabla"/>
            </w:pPr>
            <w:r/>
            <w:r>
              <w:rPr>
                <w:rStyle w:val="Código"/>
                <w:b w:val="0"/>
                <w:i w:val="0"/>
              </w:rPr>
              <w:t>COMMIT</w:t>
            </w:r>
            <w:r>
              <w:rPr>
                <w:b w:val="0"/>
                <w:i w:val="0"/>
              </w:rPr>
              <w:t xml:space="preserve">, </w:t>
            </w:r>
            <w:r>
              <w:rPr>
                <w:rStyle w:val="Código"/>
                <w:b w:val="0"/>
                <w:i w:val="0"/>
              </w:rPr>
              <w:t>ROLLBACK</w:t>
            </w:r>
            <w:r>
              <w:rPr>
                <w:b w:val="0"/>
                <w:i w:val="0"/>
              </w:rPr>
              <w:t xml:space="preserve">, </w:t>
            </w:r>
            <w:r>
              <w:rPr>
                <w:rStyle w:val="Código"/>
                <w:b w:val="0"/>
                <w:i w:val="0"/>
              </w:rPr>
              <w:t>SAVEPOINT</w:t>
            </w:r>
          </w:p>
        </w:tc>
      </w:tr>
    </w:tbl>
    <w:p>
      <w:pPr/>
    </w:p>
    <w:p>
      <w:pPr/>
      <w:r>
        <w:rPr>
          <w:b w:val="0"/>
          <w:i w:val="0"/>
        </w:rPr>
      </w:r>
      <w:r>
        <w:rPr>
          <w:b/>
          <w:i w:val="0"/>
        </w:rPr>
        <w:t>La pregunta 12</w:t>
      </w:r>
      <w:r>
        <w:rPr>
          <w:b w:val="0"/>
          <w:i w:val="0"/>
        </w:rPr>
        <w:t xml:space="preserve">: </w:t>
      </w:r>
      <w:r>
        <w:rPr>
          <w:b/>
          <w:i w:val="0"/>
        </w:rPr>
        <w:t>de las enumeradas, la sentencia SQL que pertenece a la categoría DDL es</w:t>
      </w:r>
      <w:r>
        <w:t xml:space="preserve"> </w:t>
      </w:r>
      <w:r>
        <w:rPr>
          <w:rStyle w:val="Código"/>
          <w:b/>
          <w:i w:val="0"/>
        </w:rPr>
        <w:t>CREATE</w:t>
      </w:r>
      <w:r>
        <w:rPr>
          <w:b/>
          <w:i w:val="0"/>
        </w:rPr>
        <w:t>.</w:t>
      </w:r>
      <w:r>
        <w:rPr>
          <w:b w:val="0"/>
          <w:i w:val="0"/>
        </w:rPr>
        <w:t xml:space="preserve"> Ésa es la respuesta oficial.</w:t>
      </w:r>
    </w:p>
    <w:p>
      <w:pPr/>
      <w:r>
        <w:rPr>
          <w:b w:val="0"/>
          <w:i w:val="0"/>
        </w:rPr>
      </w:r>
      <w:r>
        <w:rPr>
          <w:b/>
          <w:i w:val="0"/>
        </w:rPr>
        <w:t>La pregunta 47</w:t>
      </w:r>
      <w:r>
        <w:rPr>
          <w:b w:val="0"/>
          <w:i w:val="0"/>
        </w:rPr>
        <w:t xml:space="preserve">: </w:t>
      </w:r>
      <w:r>
        <w:rPr>
          <w:rStyle w:val="Código"/>
          <w:b/>
          <w:i w:val="0"/>
        </w:rPr>
        <w:t>SELECT</w:t>
      </w:r>
      <w:r>
        <w:rPr>
          <w:b/>
          <w:i w:val="0"/>
        </w:rPr>
        <w:t xml:space="preserve">, </w:t>
      </w:r>
      <w:r>
        <w:rPr>
          <w:rStyle w:val="Código"/>
          <w:b/>
          <w:i w:val="0"/>
        </w:rPr>
        <w:t>INSERT</w:t>
      </w:r>
      <w:r>
        <w:rPr>
          <w:b/>
          <w:i w:val="0"/>
        </w:rPr>
        <w:t xml:space="preserve">, </w:t>
      </w:r>
      <w:r>
        <w:rPr>
          <w:rStyle w:val="Código"/>
          <w:b/>
          <w:i w:val="0"/>
        </w:rPr>
        <w:t>UPDATE</w:t>
      </w:r>
      <w:r>
        <w:rPr>
          <w:b/>
          <w:i w:val="0"/>
        </w:rPr>
        <w:t xml:space="preserve"> y </w:t>
      </w:r>
      <w:r>
        <w:rPr>
          <w:rStyle w:val="Código"/>
          <w:b/>
          <w:i w:val="0"/>
        </w:rPr>
        <w:t>DELETE</w:t>
      </w:r>
      <w:r>
        <w:rPr>
          <w:b/>
          <w:i w:val="0"/>
        </w:rPr>
        <w:t xml:space="preserve"> son las sentencias básicas del DML.</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Las dos preguntas son la misma con la respuesta cambiada de sitio</w:t>
      </w:r>
      <w:r>
        <w:rPr>
          <w:b w:val="0"/>
          <w:i w:val="0"/>
        </w:rPr>
        <w:t xml:space="preserve">, y </w:t>
      </w:r>
      <w:r>
        <w:rPr>
          <w:b/>
          <w:i w:val="0"/>
        </w:rPr>
        <w:t>la regla que las contesta</w:t>
      </w:r>
      <w:r>
        <w:t xml:space="preserve"> </w:t>
      </w:r>
      <w:r>
        <w:rPr>
          <w:b/>
          <w:i w:val="0"/>
        </w:rPr>
        <w:t>las dos es de una línea</w:t>
      </w:r>
      <w:r>
        <w:rPr>
          <w:b w:val="0"/>
          <w:i w:val="0"/>
        </w:rPr>
        <w:t xml:space="preserve">: </w:t>
      </w:r>
      <w:r>
        <w:rPr>
          <w:b/>
          <w:i w:val="0"/>
        </w:rPr>
        <w:t>si la sentencia toca la ESTRUCTURA, es DDL; si toca los DATOS, es DML.</w:t>
      </w:r>
      <w:r>
        <w:rPr>
          <w:b w:val="0"/>
          <w:i w:val="0"/>
        </w:rPr>
      </w:r>
      <w:r>
        <w:t xml:space="preserve"> </w:t>
      </w:r>
      <w:r>
        <w:rPr>
          <w:b w:val="0"/>
          <w:i w:val="0"/>
        </w:rPr>
      </w:r>
      <w:r>
        <w:rPr>
          <w:rStyle w:val="Código"/>
          <w:b/>
          <w:i w:val="0"/>
        </w:rPr>
        <w:t>CREATE</w:t>
      </w:r>
      <w:r>
        <w:rPr>
          <w:b/>
          <w:i w:val="0"/>
        </w:rPr>
        <w:t xml:space="preserve"> crea una tabla; </w:t>
      </w:r>
      <w:r>
        <w:rPr>
          <w:rStyle w:val="Código"/>
          <w:b/>
          <w:i w:val="0"/>
        </w:rPr>
        <w:t>DELETE</w:t>
      </w:r>
      <w:r>
        <w:rPr>
          <w:b/>
          <w:i w:val="0"/>
        </w:rPr>
        <w:t xml:space="preserve"> borra filas de una tabla que ya existe.</w:t>
      </w:r>
      <w:r>
        <w:rPr>
          <w:b w:val="0"/>
          <w:i w:val="0"/>
        </w:rPr>
      </w:r>
    </w:p>
    <w:p>
      <w:pPr/>
      <w:r>
        <w:rPr>
          <w:b w:val="0"/>
          <w:i w:val="0"/>
        </w:rPr>
      </w:r>
      <w:r>
        <w:rPr>
          <w:b/>
          <w:i w:val="0"/>
        </w:rPr>
        <w:t>El matiz que a veces despista</w:t>
      </w:r>
      <w:r>
        <w:rPr>
          <w:b w:val="0"/>
          <w:i w:val="0"/>
        </w:rPr>
        <w:t xml:space="preserve">: </w:t>
      </w:r>
      <w:r>
        <w:rPr>
          <w:rStyle w:val="Código"/>
          <w:b/>
          <w:i w:val="0"/>
        </w:rPr>
        <w:t>DROP</w:t>
      </w:r>
      <w:r>
        <w:rPr>
          <w:b/>
          <w:i w:val="0"/>
        </w:rPr>
        <w:t xml:space="preserve"> y </w:t>
      </w:r>
      <w:r>
        <w:rPr>
          <w:rStyle w:val="Código"/>
          <w:b/>
          <w:i w:val="0"/>
        </w:rPr>
        <w:t>DELETE</w:t>
      </w:r>
      <w:r>
        <w:rPr>
          <w:b/>
          <w:i w:val="0"/>
        </w:rPr>
        <w:t xml:space="preserve"> parecen lo mismo y no lo son.</w:t>
      </w:r>
      <w:r>
        <w:rPr>
          <w:b w:val="0"/>
          <w:i w:val="0"/>
        </w:rPr>
        <w:t xml:space="preserve"> </w:t>
      </w:r>
      <w:r>
        <w:rPr>
          <w:rStyle w:val="Código"/>
          <w:b/>
          <w:i w:val="0"/>
        </w:rPr>
        <w:t>DROP</w:t>
      </w:r>
      <w:r>
        <w:rPr>
          <w:b/>
          <w:i w:val="0"/>
        </w:rPr>
        <w:t xml:space="preserve"> elimina la</w:t>
      </w:r>
      <w:r>
        <w:t xml:space="preserve"> </w:t>
      </w:r>
      <w:r>
        <w:rPr>
          <w:b/>
          <w:i w:val="0"/>
        </w:rPr>
        <w:t xml:space="preserve">tabla entera, con su estructura, y es DDL; </w:t>
      </w:r>
      <w:r>
        <w:rPr>
          <w:rStyle w:val="Código"/>
          <w:b/>
          <w:i w:val="0"/>
        </w:rPr>
        <w:t>DELETE</w:t>
      </w:r>
      <w:r>
        <w:rPr>
          <w:b/>
          <w:i w:val="0"/>
        </w:rPr>
        <w:t xml:space="preserve"> borra filas y deja la tabla vacía en pie, y es</w:t>
      </w:r>
      <w:r>
        <w:t xml:space="preserve"> </w:t>
      </w:r>
      <w:r>
        <w:rPr>
          <w:b/>
          <w:i w:val="0"/>
        </w:rPr>
        <w:t>DML.</w:t>
      </w:r>
      <w:r>
        <w:rPr>
          <w:b w:val="0"/>
          <w:i w:val="0"/>
        </w:rPr>
        <w:t xml:space="preserve"> </w:t>
      </w:r>
      <w:r>
        <w:rPr>
          <w:rStyle w:val="Código"/>
          <w:b/>
          <w:i w:val="0"/>
        </w:rPr>
        <w:t>TRUNCATE</w:t>
      </w:r>
      <w:r>
        <w:rPr>
          <w:b/>
          <w:i w:val="0"/>
        </w:rPr>
        <w:t xml:space="preserve"> vacía la tabla sin borrar su estructura y se clasifica como DDL</w:t>
      </w:r>
      <w:r>
        <w:rPr>
          <w:b w:val="0"/>
          <w:i w:val="0"/>
        </w:rPr>
        <w:t>, porque no opera</w:t>
      </w:r>
      <w:r>
        <w:t xml:space="preserve"> </w:t>
      </w:r>
      <w:r>
        <w:rPr>
          <w:b w:val="0"/>
          <w:i w:val="0"/>
        </w:rPr>
        <w:t>fila a fila.</w:t>
      </w:r>
    </w:p>
    <w:p>
      <w:pPr>
        <w:pStyle w:val="Heading2"/>
      </w:pPr>
      <w:r>
        <w:rPr>
          <w:b w:val="0"/>
          <w:i w:val="0"/>
        </w:rPr>
        <w:t>1.6 La sintaxis que el examen pide</w:t>
      </w:r>
    </w:p>
    <w:p>
      <w:pPr/>
      <w:r>
        <w:rPr>
          <w:b w:val="0"/>
          <w:i w:val="0"/>
        </w:rPr>
      </w:r>
      <w:r>
        <w:rPr>
          <w:b/>
          <w:i w:val="0"/>
        </w:rPr>
        <w:t>La pregunta 13</w:t>
      </w:r>
      <w:r>
        <w:rPr>
          <w:b w:val="0"/>
          <w:i w:val="0"/>
        </w:rPr>
        <w:t xml:space="preserve">: </w:t>
      </w:r>
      <w:r>
        <w:rPr>
          <w:b/>
          <w:i w:val="0"/>
        </w:rPr>
        <w:t>en SQL, todos los registros de una tabla se seleccionan con</w:t>
      </w:r>
      <w:r>
        <w:t xml:space="preserve"> </w:t>
      </w:r>
      <w:r>
        <w:rPr>
          <w:rStyle w:val="Código"/>
          <w:b/>
          <w:i w:val="0"/>
        </w:rPr>
        <w:t>SELECT * FROM nombreTabla;</w:t>
      </w:r>
      <w:r>
        <w:rPr>
          <w:b/>
          <w:i w:val="0"/>
        </w:rPr>
        <w:t>.</w:t>
      </w:r>
      <w:r>
        <w:rPr>
          <w:b w:val="0"/>
          <w:i w:val="0"/>
        </w:rPr>
        <w:t xml:space="preserve"> Ésa es la respuesta oficial.</w:t>
      </w:r>
    </w:p>
    <w:p>
      <w:pPr/>
      <w:r>
        <w:rPr>
          <w:b w:val="0"/>
          <w:i w:val="0"/>
        </w:rPr>
      </w:r>
      <w:r>
        <w:rPr>
          <w:b/>
          <w:i w:val="0"/>
        </w:rPr>
        <w:t>La pregunta 24</w:t>
      </w:r>
      <w:r>
        <w:rPr>
          <w:b w:val="0"/>
          <w:i w:val="0"/>
        </w:rPr>
        <w:t xml:space="preserve">: </w:t>
      </w:r>
      <w:r>
        <w:rPr>
          <w:b/>
          <w:i w:val="0"/>
        </w:rPr>
        <w:t>el número de registros de una tabla se cuenta con</w:t>
      </w:r>
      <w:r>
        <w:t xml:space="preserve"> </w:t>
      </w:r>
      <w:r>
        <w:rPr>
          <w:rStyle w:val="Código"/>
          <w:b/>
          <w:i w:val="0"/>
        </w:rPr>
        <w:t>SELECT COUNT(*) FROM tabla</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Las dos piden lo mismo: reconocer la forma de una consulta.</w:t>
      </w:r>
      <w:r>
        <w:rPr>
          <w:b w:val="0"/>
          <w:i w:val="0"/>
        </w:rPr>
        <w:t xml:space="preserve"> </w:t>
      </w:r>
      <w:r>
        <w:rPr>
          <w:b/>
          <w:i w:val="0"/>
        </w:rPr>
        <w:t>El asterisco significa «todas las</w:t>
      </w:r>
      <w:r>
        <w:t xml:space="preserve"> </w:t>
      </w:r>
      <w:r>
        <w:rPr>
          <w:b/>
          <w:i w:val="0"/>
        </w:rPr>
        <w:t>columnas»</w:t>
      </w:r>
      <w:r>
        <w:rPr>
          <w:b w:val="0"/>
          <w:i w:val="0"/>
        </w:rPr>
        <w:t xml:space="preserve">, y </w:t>
      </w:r>
      <w:r>
        <w:rPr>
          <w:rStyle w:val="Código"/>
          <w:b/>
          <w:i w:val="0"/>
        </w:rPr>
        <w:t>COUNT</w:t>
      </w:r>
      <w:r>
        <w:rPr>
          <w:b/>
          <w:i w:val="0"/>
        </w:rPr>
        <w:t xml:space="preserve"> es la función de agregación que cuenta filas.</w:t>
      </w:r>
      <w:r>
        <w:rPr>
          <w:b w:val="0"/>
          <w:i w:val="0"/>
        </w:rPr>
      </w:r>
    </w:p>
    <w:p>
      <w:pPr/>
      <w:r>
        <w:rPr>
          <w:b w:val="0"/>
          <w:i w:val="0"/>
        </w:rPr>
      </w:r>
      <w:r>
        <w:rPr>
          <w:b/>
          <w:i w:val="0"/>
        </w:rPr>
        <w:t>Las funciones de agregación que el examen puede pedir, porque las opciones falsas las mezclan: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devuelve</w:t>
            </w:r>
          </w:p>
        </w:tc>
      </w:tr>
      <w:tr>
        <w:tc>
          <w:tcPr>
            <w:tcW w:type="dxa" w:w="4706"/>
          </w:tcPr>
          <w:p>
            <w:pPr>
              <w:pStyle w:val="Tabla"/>
            </w:pPr>
            <w:r/>
            <w:r>
              <w:rPr>
                <w:b w:val="0"/>
                <w:i w:val="0"/>
              </w:rPr>
            </w:r>
            <w:r>
              <w:rPr>
                <w:rStyle w:val="Código"/>
                <w:b/>
                <w:i w:val="0"/>
              </w:rPr>
              <w:t>COUNT</w:t>
            </w:r>
            <w:r>
              <w:rPr>
                <w:b w:val="0"/>
                <w:i w:val="0"/>
              </w:rPr>
            </w:r>
          </w:p>
        </w:tc>
        <w:tc>
          <w:tcPr>
            <w:tcW w:type="dxa" w:w="4706"/>
          </w:tcPr>
          <w:p>
            <w:pPr>
              <w:pStyle w:val="Tabla"/>
            </w:pPr>
            <w:r/>
            <w:r>
              <w:rPr>
                <w:b w:val="0"/>
                <w:i w:val="0"/>
              </w:rPr>
            </w:r>
            <w:r>
              <w:rPr>
                <w:b/>
                <w:i w:val="0"/>
              </w:rPr>
              <w:t>Cuántas filas</w:t>
            </w:r>
            <w:r>
              <w:rPr>
                <w:b w:val="0"/>
                <w:i w:val="0"/>
              </w:rPr>
              <w:t xml:space="preserve"> ✔</w:t>
            </w:r>
          </w:p>
        </w:tc>
      </w:tr>
      <w:tr>
        <w:tc>
          <w:tcPr>
            <w:tcW w:type="dxa" w:w="4706"/>
          </w:tcPr>
          <w:p>
            <w:pPr>
              <w:pStyle w:val="Tabla"/>
            </w:pPr>
            <w:r/>
            <w:r>
              <w:rPr>
                <w:b w:val="0"/>
                <w:i w:val="0"/>
              </w:rPr>
            </w:r>
            <w:r>
              <w:rPr>
                <w:rStyle w:val="Código"/>
                <w:b/>
                <w:i w:val="0"/>
              </w:rPr>
              <w:t>SUM</w:t>
            </w:r>
            <w:r>
              <w:rPr>
                <w:b w:val="0"/>
                <w:i w:val="0"/>
              </w:rPr>
            </w:r>
          </w:p>
        </w:tc>
        <w:tc>
          <w:tcPr>
            <w:tcW w:type="dxa" w:w="4706"/>
          </w:tcPr>
          <w:p>
            <w:pPr>
              <w:pStyle w:val="Tabla"/>
            </w:pPr>
            <w:r/>
            <w:r>
              <w:rPr>
                <w:b w:val="0"/>
                <w:i w:val="0"/>
              </w:rPr>
            </w:r>
            <w:r>
              <w:rPr>
                <w:b/>
                <w:i w:val="0"/>
              </w:rPr>
              <w:t>La suma de una columna numérica</w:t>
            </w:r>
            <w:r>
              <w:rPr>
                <w:b w:val="0"/>
                <w:i w:val="0"/>
              </w:rPr>
            </w:r>
          </w:p>
        </w:tc>
      </w:tr>
      <w:tr>
        <w:tc>
          <w:tcPr>
            <w:tcW w:type="dxa" w:w="4706"/>
          </w:tcPr>
          <w:p>
            <w:pPr>
              <w:pStyle w:val="Tabla"/>
            </w:pPr>
            <w:r/>
            <w:r>
              <w:rPr>
                <w:b w:val="0"/>
                <w:i w:val="0"/>
              </w:rPr>
            </w:r>
            <w:r>
              <w:rPr>
                <w:rStyle w:val="Código"/>
                <w:b/>
                <w:i w:val="0"/>
              </w:rPr>
              <w:t>AVG</w:t>
            </w:r>
            <w:r>
              <w:rPr>
                <w:b w:val="0"/>
                <w:i w:val="0"/>
              </w:rPr>
            </w:r>
          </w:p>
        </w:tc>
        <w:tc>
          <w:tcPr>
            <w:tcW w:type="dxa" w:w="4706"/>
          </w:tcPr>
          <w:p>
            <w:pPr>
              <w:pStyle w:val="Tabla"/>
            </w:pPr>
            <w:r/>
            <w:r>
              <w:rPr>
                <w:b w:val="0"/>
                <w:i w:val="0"/>
              </w:rPr>
            </w:r>
            <w:r>
              <w:rPr>
                <w:b/>
                <w:i w:val="0"/>
              </w:rPr>
              <w:t>La media</w:t>
            </w:r>
            <w:r>
              <w:rPr>
                <w:b w:val="0"/>
                <w:i w:val="0"/>
              </w:rPr>
            </w:r>
          </w:p>
        </w:tc>
      </w:tr>
      <w:tr>
        <w:tc>
          <w:tcPr>
            <w:tcW w:type="dxa" w:w="4706"/>
          </w:tcPr>
          <w:p>
            <w:pPr>
              <w:pStyle w:val="Tabla"/>
            </w:pPr>
            <w:r/>
            <w:r>
              <w:rPr>
                <w:b w:val="0"/>
                <w:i w:val="0"/>
              </w:rPr>
            </w:r>
            <w:r>
              <w:rPr>
                <w:rStyle w:val="Código"/>
                <w:b/>
                <w:i w:val="0"/>
              </w:rPr>
              <w:t>MAX</w:t>
            </w:r>
            <w:r>
              <w:rPr>
                <w:b w:val="0"/>
                <w:i w:val="0"/>
              </w:rPr>
              <w:t xml:space="preserve"> y </w:t>
            </w:r>
            <w:r>
              <w:rPr>
                <w:rStyle w:val="Código"/>
                <w:b/>
                <w:i w:val="0"/>
              </w:rPr>
              <w:t>MIN</w:t>
            </w:r>
            <w:r>
              <w:rPr>
                <w:b w:val="0"/>
                <w:i w:val="0"/>
              </w:rPr>
            </w:r>
          </w:p>
        </w:tc>
        <w:tc>
          <w:tcPr>
            <w:tcW w:type="dxa" w:w="4706"/>
          </w:tcPr>
          <w:p>
            <w:pPr>
              <w:pStyle w:val="Tabla"/>
            </w:pPr>
            <w:r/>
            <w:r>
              <w:rPr>
                <w:b w:val="0"/>
                <w:i w:val="0"/>
              </w:rPr>
            </w:r>
            <w:r>
              <w:rPr>
                <w:b/>
                <w:i w:val="0"/>
              </w:rPr>
              <w:t>El mayor y el menor valor</w:t>
            </w:r>
            <w:r>
              <w:rPr>
                <w:b w:val="0"/>
                <w:i w:val="0"/>
              </w:rPr>
            </w:r>
          </w:p>
        </w:tc>
      </w:tr>
    </w:tbl>
    <w:p>
      <w:pPr/>
    </w:p>
    <w:p>
      <w:pPr/>
      <w:r>
        <w:rPr>
          <w:b w:val="0"/>
          <w:i w:val="0"/>
        </w:rPr>
      </w:r>
      <w:r>
        <w:rPr>
          <w:b/>
          <w:i w:val="0"/>
        </w:rPr>
        <w:t>Y de ahí salen solas las opciones falsas de la 24</w:t>
      </w:r>
      <w:r>
        <w:rPr>
          <w:b w:val="0"/>
          <w:i w:val="0"/>
        </w:rPr>
        <w:t xml:space="preserve">: </w:t>
      </w:r>
      <w:r>
        <w:rPr>
          <w:rStyle w:val="Código"/>
          <w:b/>
          <w:i w:val="0"/>
        </w:rPr>
        <w:t>SUM(*)</w:t>
      </w:r>
      <w:r>
        <w:rPr>
          <w:b/>
          <w:i w:val="0"/>
        </w:rPr>
        <w:t xml:space="preserve"> y </w:t>
      </w:r>
      <w:r>
        <w:rPr>
          <w:rStyle w:val="Código"/>
          <w:b/>
          <w:i w:val="0"/>
        </w:rPr>
        <w:t>MAX(*)</w:t>
      </w:r>
      <w:r>
        <w:rPr>
          <w:b/>
          <w:i w:val="0"/>
        </w:rPr>
        <w:t xml:space="preserve"> no tienen sentido</w:t>
      </w:r>
      <w:r>
        <w:rPr>
          <w:b w:val="0"/>
          <w:i w:val="0"/>
        </w:rPr>
      </w:r>
      <w:r>
        <w:t xml:space="preserve"> </w:t>
      </w:r>
      <w:r>
        <w:rPr>
          <w:b w:val="0"/>
          <w:i w:val="0"/>
        </w:rPr>
        <w:t xml:space="preserve">—sumar o maximizar «todas las columnas» no significa nada—, </w:t>
      </w:r>
      <w:r>
        <w:rPr>
          <w:b/>
          <w:i w:val="0"/>
        </w:rPr>
        <w:t xml:space="preserve">y </w:t>
      </w:r>
      <w:r>
        <w:rPr>
          <w:rStyle w:val="Código"/>
          <w:b/>
          <w:i w:val="0"/>
        </w:rPr>
        <w:t>ROWS()</w:t>
      </w:r>
      <w:r>
        <w:rPr>
          <w:b/>
          <w:i w:val="0"/>
        </w:rPr>
        <w:t xml:space="preserve"> no existe.</w:t>
      </w:r>
      <w:r>
        <w:rPr>
          <w:b w:val="0"/>
          <w:i w:val="0"/>
        </w:rPr>
      </w:r>
    </w:p>
    <w:p>
      <w:pPr/>
      <w:r>
        <w:rPr>
          <w:b w:val="0"/>
          <w:i w:val="0"/>
        </w:rPr>
      </w:r>
      <w:r>
        <w:rPr>
          <w:b/>
          <w:i w:val="0"/>
        </w:rPr>
        <w:t>La estructura completa de una consulta, por orden, que es lo que conviene llevar memorizado:</w:t>
      </w:r>
      <w:r>
        <w:rPr>
          <w:b w:val="0"/>
          <w:i w:val="0"/>
        </w:rPr>
      </w:r>
    </w:p>
    <w:p>
      <w:pPr/>
      <w:r>
        <w:rPr>
          <w:b w:val="0"/>
          <w:i w:val="0"/>
        </w:rPr>
      </w:r>
      <w:r>
        <w:rPr>
          <w:b/>
          <w:i w:val="0"/>
        </w:rPr>
        <w:t xml:space="preserve">La distinción entre </w:t>
      </w:r>
      <w:r>
        <w:rPr>
          <w:rStyle w:val="Código"/>
          <w:b/>
          <w:i w:val="0"/>
        </w:rPr>
        <w:t>WHERE</w:t>
      </w:r>
      <w:r>
        <w:rPr>
          <w:b/>
          <w:i w:val="0"/>
        </w:rPr>
        <w:t xml:space="preserve"> y </w:t>
      </w:r>
      <w:r>
        <w:rPr>
          <w:rStyle w:val="Código"/>
          <w:b/>
          <w:i w:val="0"/>
        </w:rPr>
        <w:t>HAVING</w:t>
      </w:r>
      <w:r>
        <w:rPr>
          <w:b/>
          <w:i w:val="0"/>
        </w:rPr>
        <w:t xml:space="preserve"> es la que más se pregunta en esta familia</w:t>
      </w:r>
      <w:r>
        <w:rPr>
          <w:b w:val="0"/>
          <w:i w:val="0"/>
        </w:rPr>
        <w:t xml:space="preserve">: </w:t>
      </w:r>
      <w:r>
        <w:rPr>
          <w:rStyle w:val="Código"/>
          <w:b/>
          <w:i w:val="0"/>
        </w:rPr>
        <w:t>WHERE</w:t>
      </w:r>
      <w:r>
        <w:rPr>
          <w:b/>
          <w:i w:val="0"/>
        </w:rPr>
        <w:t xml:space="preserve"> filtra</w:t>
      </w:r>
      <w:r>
        <w:t xml:space="preserve"> </w:t>
      </w:r>
      <w:r>
        <w:rPr>
          <w:b/>
          <w:i w:val="0"/>
        </w:rPr>
        <w:t xml:space="preserve">filas antes de agrupar y </w:t>
      </w:r>
      <w:r>
        <w:rPr>
          <w:rStyle w:val="Código"/>
          <w:b/>
          <w:i w:val="0"/>
        </w:rPr>
        <w:t>HAVING</w:t>
      </w:r>
      <w:r>
        <w:rPr>
          <w:b/>
          <w:i w:val="0"/>
        </w:rPr>
        <w:t xml:space="preserve"> filtra grupos después.</w:t>
      </w:r>
      <w:r>
        <w:rPr>
          <w:b w:val="0"/>
          <w:i w:val="0"/>
        </w:rPr>
      </w:r>
    </w:p>
    <w:p>
      <w:pPr>
        <w:pStyle w:val="Heading2"/>
      </w:pPr>
      <w:r>
        <w:rPr>
          <w:b w:val="0"/>
          <w:i w:val="0"/>
        </w:rPr>
        <w:t>1.7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7</w:t>
            </w:r>
          </w:p>
        </w:tc>
        <w:tc>
          <w:tcPr>
            <w:tcW w:type="dxa" w:w="3137"/>
          </w:tcPr>
          <w:p>
            <w:pPr>
              <w:pStyle w:val="Tabla"/>
            </w:pPr>
            <w:r/>
            <w:r>
              <w:rPr>
                <w:b w:val="0"/>
                <w:i w:val="0"/>
              </w:rPr>
              <w:t>Cuál NO es un sistema de gestión de bases de datos</w:t>
            </w:r>
          </w:p>
        </w:tc>
        <w:tc>
          <w:tcPr>
            <w:tcW w:type="dxa" w:w="3137"/>
          </w:tcPr>
          <w:p>
            <w:pPr>
              <w:pStyle w:val="Tabla"/>
            </w:pPr>
            <w:r/>
            <w:r>
              <w:rPr>
                <w:b w:val="0"/>
                <w:i w:val="0"/>
              </w:rPr>
              <w:t>a) Apache TomCat ✔</w:t>
            </w:r>
          </w:p>
        </w:tc>
      </w:tr>
      <w:tr>
        <w:tc>
          <w:tcPr>
            <w:tcW w:type="dxa" w:w="3137"/>
          </w:tcPr>
          <w:p>
            <w:pPr>
              <w:pStyle w:val="Tabla"/>
            </w:pPr>
            <w:r/>
            <w:r>
              <w:rPr>
                <w:b w:val="0"/>
                <w:i w:val="0"/>
              </w:rPr>
              <w:t>10</w:t>
            </w:r>
          </w:p>
        </w:tc>
        <w:tc>
          <w:tcPr>
            <w:tcW w:type="dxa" w:w="3137"/>
          </w:tcPr>
          <w:p>
            <w:pPr>
              <w:pStyle w:val="Tabla"/>
            </w:pPr>
            <w:r/>
            <w:r>
              <w:rPr>
                <w:b w:val="0"/>
                <w:i w:val="0"/>
              </w:rPr>
              <w:t>Cuál de las bases de datos no es relacional</w:t>
            </w:r>
          </w:p>
        </w:tc>
        <w:tc>
          <w:tcPr>
            <w:tcW w:type="dxa" w:w="3137"/>
          </w:tcPr>
          <w:p>
            <w:pPr>
              <w:pStyle w:val="Tabla"/>
            </w:pPr>
            <w:r/>
            <w:r>
              <w:rPr>
                <w:b w:val="0"/>
                <w:i w:val="0"/>
              </w:rPr>
              <w:t>d) MongoDB ✔</w:t>
            </w:r>
          </w:p>
        </w:tc>
      </w:tr>
      <w:tr>
        <w:tc>
          <w:tcPr>
            <w:tcW w:type="dxa" w:w="3137"/>
          </w:tcPr>
          <w:p>
            <w:pPr>
              <w:pStyle w:val="Tabla"/>
            </w:pPr>
            <w:r/>
            <w:r>
              <w:rPr>
                <w:b w:val="0"/>
                <w:i w:val="0"/>
              </w:rPr>
              <w:t>12</w:t>
            </w:r>
          </w:p>
        </w:tc>
        <w:tc>
          <w:tcPr>
            <w:tcW w:type="dxa" w:w="3137"/>
          </w:tcPr>
          <w:p>
            <w:pPr>
              <w:pStyle w:val="Tabla"/>
            </w:pPr>
            <w:r/>
            <w:r>
              <w:rPr>
                <w:b w:val="0"/>
                <w:i w:val="0"/>
              </w:rPr>
              <w:t>Sentencia SQL de la categoría DDL</w:t>
            </w:r>
          </w:p>
        </w:tc>
        <w:tc>
          <w:tcPr>
            <w:tcW w:type="dxa" w:w="3137"/>
          </w:tcPr>
          <w:p>
            <w:pPr>
              <w:pStyle w:val="Tabla"/>
            </w:pPr>
            <w:r/>
            <w:r>
              <w:rPr>
                <w:b w:val="0"/>
                <w:i w:val="0"/>
              </w:rPr>
              <w:t xml:space="preserve">b) </w:t>
            </w:r>
            <w:r>
              <w:rPr>
                <w:rStyle w:val="Código"/>
                <w:b w:val="0"/>
                <w:i w:val="0"/>
              </w:rPr>
              <w:t>CREATE</w:t>
            </w:r>
            <w:r>
              <w:rPr>
                <w:b w:val="0"/>
                <w:i w:val="0"/>
              </w:rPr>
              <w:t xml:space="preserve"> ✔</w:t>
            </w:r>
          </w:p>
        </w:tc>
      </w:tr>
      <w:tr>
        <w:tc>
          <w:tcPr>
            <w:tcW w:type="dxa" w:w="3137"/>
          </w:tcPr>
          <w:p>
            <w:pPr>
              <w:pStyle w:val="Tabla"/>
            </w:pPr>
            <w:r/>
            <w:r>
              <w:rPr>
                <w:b w:val="0"/>
                <w:i w:val="0"/>
              </w:rPr>
              <w:t>13</w:t>
            </w:r>
          </w:p>
        </w:tc>
        <w:tc>
          <w:tcPr>
            <w:tcW w:type="dxa" w:w="3137"/>
          </w:tcPr>
          <w:p>
            <w:pPr>
              <w:pStyle w:val="Tabla"/>
            </w:pPr>
            <w:r/>
            <w:r>
              <w:rPr>
                <w:b w:val="0"/>
                <w:i w:val="0"/>
              </w:rPr>
              <w:t>Cómo se seleccionan todos los registros de una tabla</w:t>
            </w:r>
          </w:p>
        </w:tc>
        <w:tc>
          <w:tcPr>
            <w:tcW w:type="dxa" w:w="3137"/>
          </w:tcPr>
          <w:p>
            <w:pPr>
              <w:pStyle w:val="Tabla"/>
            </w:pPr>
            <w:r/>
            <w:r>
              <w:rPr>
                <w:b w:val="0"/>
                <w:i w:val="0"/>
              </w:rPr>
              <w:t xml:space="preserve">a) </w:t>
            </w:r>
            <w:r>
              <w:rPr>
                <w:rStyle w:val="Código"/>
                <w:b w:val="0"/>
                <w:i w:val="0"/>
              </w:rPr>
              <w:t>SELECT * FROM nombreTabla;</w:t>
            </w:r>
            <w:r>
              <w:rPr>
                <w:b w:val="0"/>
                <w:i w:val="0"/>
              </w:rPr>
              <w:t xml:space="preserve"> ✔</w:t>
            </w:r>
          </w:p>
        </w:tc>
      </w:tr>
      <w:tr>
        <w:tc>
          <w:tcPr>
            <w:tcW w:type="dxa" w:w="3137"/>
          </w:tcPr>
          <w:p>
            <w:pPr>
              <w:pStyle w:val="Tabla"/>
            </w:pPr>
            <w:r/>
            <w:r>
              <w:rPr>
                <w:b w:val="0"/>
                <w:i w:val="0"/>
              </w:rPr>
              <w:t>17</w:t>
            </w:r>
          </w:p>
        </w:tc>
        <w:tc>
          <w:tcPr>
            <w:tcW w:type="dxa" w:w="3137"/>
          </w:tcPr>
          <w:p>
            <w:pPr>
              <w:pStyle w:val="Tabla"/>
            </w:pPr>
            <w:r/>
            <w:r>
              <w:rPr>
                <w:b w:val="0"/>
                <w:i w:val="0"/>
              </w:rPr>
              <w:t>Cómo se llama lo que se ingresa dentro de una tabla</w:t>
            </w:r>
          </w:p>
        </w:tc>
        <w:tc>
          <w:tcPr>
            <w:tcW w:type="dxa" w:w="3137"/>
          </w:tcPr>
          <w:p>
            <w:pPr>
              <w:pStyle w:val="Tabla"/>
            </w:pPr>
            <w:r/>
            <w:r>
              <w:rPr>
                <w:b w:val="0"/>
                <w:i w:val="0"/>
              </w:rPr>
              <w:t>d) Registros ✔</w:t>
            </w:r>
          </w:p>
        </w:tc>
      </w:tr>
      <w:tr>
        <w:tc>
          <w:tcPr>
            <w:tcW w:type="dxa" w:w="3137"/>
          </w:tcPr>
          <w:p>
            <w:pPr>
              <w:pStyle w:val="Tabla"/>
            </w:pPr>
            <w:r/>
            <w:r>
              <w:rPr>
                <w:b w:val="0"/>
                <w:i w:val="0"/>
              </w:rPr>
              <w:t>24</w:t>
            </w:r>
          </w:p>
        </w:tc>
        <w:tc>
          <w:tcPr>
            <w:tcW w:type="dxa" w:w="3137"/>
          </w:tcPr>
          <w:p>
            <w:pPr>
              <w:pStyle w:val="Tabla"/>
            </w:pPr>
            <w:r/>
            <w:r>
              <w:rPr>
                <w:b w:val="0"/>
                <w:i w:val="0"/>
              </w:rPr>
              <w:t>Instrucción para contar los registros de una tabla</w:t>
            </w:r>
          </w:p>
        </w:tc>
        <w:tc>
          <w:tcPr>
            <w:tcW w:type="dxa" w:w="3137"/>
          </w:tcPr>
          <w:p>
            <w:pPr>
              <w:pStyle w:val="Tabla"/>
            </w:pPr>
            <w:r/>
            <w:r>
              <w:rPr>
                <w:b w:val="0"/>
                <w:i w:val="0"/>
              </w:rPr>
              <w:t xml:space="preserve">a) </w:t>
            </w:r>
            <w:r>
              <w:rPr>
                <w:rStyle w:val="Código"/>
                <w:b w:val="0"/>
                <w:i w:val="0"/>
              </w:rPr>
              <w:t>SELECT COUNT(*) FROM tabla</w:t>
            </w:r>
            <w:r>
              <w:rPr>
                <w:b w:val="0"/>
                <w:i w:val="0"/>
              </w:rPr>
              <w:t xml:space="preserve"> ✔</w:t>
            </w:r>
          </w:p>
        </w:tc>
      </w:tr>
      <w:tr>
        <w:tc>
          <w:tcPr>
            <w:tcW w:type="dxa" w:w="3137"/>
          </w:tcPr>
          <w:p>
            <w:pPr>
              <w:pStyle w:val="Tabla"/>
            </w:pPr>
            <w:r/>
            <w:r>
              <w:rPr>
                <w:b w:val="0"/>
                <w:i w:val="0"/>
              </w:rPr>
              <w:t>47</w:t>
            </w:r>
          </w:p>
        </w:tc>
        <w:tc>
          <w:tcPr>
            <w:tcW w:type="dxa" w:w="3137"/>
          </w:tcPr>
          <w:p>
            <w:pPr>
              <w:pStyle w:val="Tabla"/>
            </w:pPr>
            <w:r/>
            <w:r>
              <w:rPr>
                <w:b w:val="0"/>
                <w:i w:val="0"/>
              </w:rPr>
              <w:t xml:space="preserve">De qué sublenguaje son </w:t>
            </w:r>
            <w:r>
              <w:rPr>
                <w:rStyle w:val="Código"/>
                <w:b w:val="0"/>
                <w:i w:val="0"/>
              </w:rPr>
              <w:t>SELECT</w:t>
            </w:r>
            <w:r>
              <w:rPr>
                <w:b w:val="0"/>
                <w:i w:val="0"/>
              </w:rPr>
              <w:t xml:space="preserve">, </w:t>
            </w:r>
            <w:r>
              <w:rPr>
                <w:rStyle w:val="Código"/>
                <w:b w:val="0"/>
                <w:i w:val="0"/>
              </w:rPr>
              <w:t>INSERT</w:t>
            </w:r>
            <w:r>
              <w:rPr>
                <w:b w:val="0"/>
                <w:i w:val="0"/>
              </w:rPr>
              <w:t xml:space="preserve">, </w:t>
            </w:r>
            <w:r>
              <w:rPr>
                <w:rStyle w:val="Código"/>
                <w:b w:val="0"/>
                <w:i w:val="0"/>
              </w:rPr>
              <w:t>UPDATE</w:t>
            </w:r>
            <w:r>
              <w:rPr>
                <w:b w:val="0"/>
                <w:i w:val="0"/>
              </w:rPr>
              <w:t xml:space="preserve"> y </w:t>
            </w:r>
            <w:r>
              <w:rPr>
                <w:rStyle w:val="Código"/>
                <w:b w:val="0"/>
                <w:i w:val="0"/>
              </w:rPr>
              <w:t>DELETE</w:t>
            </w:r>
          </w:p>
        </w:tc>
        <w:tc>
          <w:tcPr>
            <w:tcW w:type="dxa" w:w="3137"/>
          </w:tcPr>
          <w:p>
            <w:pPr>
              <w:pStyle w:val="Tabla"/>
            </w:pPr>
            <w:r/>
            <w:r>
              <w:rPr>
                <w:b w:val="0"/>
                <w:i w:val="0"/>
              </w:rPr>
              <w:t>a) DML ✔</w:t>
            </w:r>
          </w:p>
        </w:tc>
      </w:tr>
    </w:tbl>
    <w:p>
      <w:pPr/>
    </w:p>
    <w:p>
      <w:pPr/>
      <w:r>
        <w:rPr>
          <w:b w:val="0"/>
          <w:i w:val="0"/>
        </w:rPr>
      </w:r>
      <w:r>
        <w:rPr>
          <w:b/>
          <w:i w:val="0"/>
        </w:rPr>
        <w:t>Las siete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el cuadro de los cuatro sublenguajes de SQL contesta dos preguntas enteras</w:t>
      </w:r>
      <w:r>
        <w:t xml:space="preserve"> </w:t>
      </w:r>
      <w:r>
        <w:rPr>
          <w:b/>
          <w:i w:val="0"/>
        </w:rPr>
        <w:t>y ayuda en dos más.</w:t>
      </w:r>
      <w:r>
        <w:rPr>
          <w:b w:val="0"/>
          <w:i w:val="0"/>
        </w:rPr>
        <w:t xml:space="preserve"> </w:t>
      </w:r>
      <w:r>
        <w:rPr>
          <w:b/>
          <w:i w:val="0"/>
        </w:rPr>
        <w:t>Es lo más rentable del punto, y se aprende en cinco minutos.</w:t>
      </w:r>
      <w:r>
        <w:rPr>
          <w:b w:val="0"/>
          <w:i w:val="0"/>
        </w:rPr>
      </w:r>
    </w:p>
    <w:p>
      <w:pPr>
        <w:pStyle w:val="Heading2"/>
      </w:pPr>
      <w:r>
        <w:rPr>
          <w:b w:val="0"/>
          <w:i w:val="0"/>
        </w:rPr>
        <w:t>1.8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 norma internacional que define el lenguaje SQL no se ha consultado</w:t>
      </w:r>
      <w:r>
        <w:rPr>
          <w:b w:val="0"/>
          <w:i w:val="0"/>
        </w:rPr>
        <w:t>: su texto está tras un</w:t>
      </w:r>
      <w:r>
        <w:t xml:space="preserve"> </w:t>
      </w:r>
      <w:r>
        <w:rPr>
          <w:b w:val="0"/>
          <w:i w:val="0"/>
        </w:rPr>
        <w:t xml:space="preserve">muro de pago. </w:t>
      </w:r>
      <w:r>
        <w:rPr>
          <w:b/>
          <w:i w:val="0"/>
        </w:rPr>
        <w:t>La clasificación en cuatro sublenguajes, la sintaxis de las consultas y las</w:t>
      </w:r>
      <w:r>
        <w:t xml:space="preserve"> </w:t>
      </w:r>
      <w:r>
        <w:rPr>
          <w:b/>
          <w:i w:val="0"/>
        </w:rPr>
        <w:t>funciones de agregación son de uso universal</w:t>
      </w:r>
      <w:r>
        <w:rPr>
          <w:b w:val="0"/>
          <w:i w:val="0"/>
        </w:rPr>
        <w:t xml:space="preserve">, y </w:t>
      </w:r>
      <w:r>
        <w:rPr>
          <w:b/>
          <w:i w:val="0"/>
        </w:rPr>
        <w:t>coinciden con las respuestas oficiales.</w:t>
      </w:r>
      <w:r>
        <w:rPr>
          <w:b w:val="0"/>
          <w:i w:val="0"/>
        </w:rPr>
      </w:r>
    </w:p>
    <w:p>
      <w:pPr>
        <w:pStyle w:val="ListNumber"/>
      </w:pPr>
      <w:r>
        <w:rPr>
          <w:b w:val="0"/>
          <w:i w:val="0"/>
        </w:rPr>
      </w:r>
      <w:r>
        <w:rPr>
          <w:b/>
          <w:i w:val="0"/>
        </w:rPr>
        <w:t>Los nombres de producto que el tema cita —MySQL, MariaDB, PostgreSQL, H2, MongoDB, Redis,</w:t>
      </w:r>
      <w:r>
        <w:t xml:space="preserve"> </w:t>
      </w:r>
      <w:r>
        <w:rPr>
          <w:b/>
          <w:i w:val="0"/>
        </w:rPr>
        <w:t>Cassandra, Neo4j y Apache TomCat— se reproducen de las opciones del examen o se nombran como</w:t>
      </w:r>
      <w:r>
        <w:t xml:space="preserve"> </w:t>
      </w:r>
      <w:r>
        <w:rPr>
          <w:b/>
          <w:i w:val="0"/>
        </w:rPr>
        <w:t>ejemplos corrientes de su familia.</w:t>
      </w:r>
      <w:r>
        <w:rPr>
          <w:b w:val="0"/>
          <w:i w:val="0"/>
        </w:rPr>
        <w:t xml:space="preserve"> </w:t>
      </w:r>
      <w:r>
        <w:rPr>
          <w:b/>
          <w:i w:val="0"/>
        </w:rPr>
        <w:t>No se ha consultado la documentación de ninguno</w:t>
      </w:r>
      <w:r>
        <w:rPr>
          <w:b w:val="0"/>
          <w:i w:val="0"/>
        </w:rPr>
        <w:t xml:space="preserve">, y </w:t>
      </w:r>
      <w:r>
        <w:rPr>
          <w:b/>
          <w:i w:val="0"/>
        </w:rPr>
        <w:t>el</w:t>
      </w:r>
      <w:r>
        <w:t xml:space="preserve"> </w:t>
      </w:r>
      <w:r>
        <w:rPr>
          <w:b/>
          <w:i w:val="0"/>
        </w:rPr>
        <w:t>temario no les atribuye ninguna característica que no sea la de su categoría.</w:t>
      </w:r>
      <w:r>
        <w:rPr>
          <w:b w:val="0"/>
          <w:i w:val="0"/>
        </w:rPr>
      </w:r>
    </w:p>
    <w:p>
      <w:pPr>
        <w:pStyle w:val="ListNumber"/>
      </w:pPr>
      <w:r>
        <w:rPr>
          <w:b w:val="0"/>
          <w:i w:val="0"/>
        </w:rPr>
      </w:r>
      <w:r>
        <w:rPr>
          <w:b/>
          <w:i w:val="0"/>
        </w:rPr>
        <w:t>Las tres formas normales del epígrafe 4 son teoría clásica del modelo relacional</w:t>
      </w:r>
      <w:r>
        <w:rPr>
          <w:b w:val="0"/>
          <w:i w:val="0"/>
        </w:rPr>
        <w:t>, presentada</w:t>
      </w:r>
      <w:r>
        <w:t xml:space="preserve"> </w:t>
      </w:r>
      <w:r>
        <w:rPr>
          <w:b w:val="0"/>
          <w:i w:val="0"/>
        </w:rPr>
        <w:t xml:space="preserve">como conocimiento común. </w:t>
      </w:r>
      <w:r>
        <w:rPr>
          <w:b/>
          <w:i w:val="0"/>
        </w:rPr>
        <w:t>Ninguna pregunta depende de ellas</w:t>
      </w:r>
      <w:r>
        <w:rPr>
          <w:b w:val="0"/>
          <w:i w:val="0"/>
        </w:rPr>
        <w:t>, y así consta.</w:t>
      </w:r>
    </w:p>
    <w:p>
      <w:pPr>
        <w:pStyle w:val="ListNumber"/>
      </w:pPr>
      <w:r>
        <w:rPr>
          <w:b w:val="0"/>
          <w:i w:val="0"/>
        </w:rPr>
      </w:r>
      <w:r>
        <w:rPr>
          <w:b/>
          <w:i w:val="0"/>
        </w:rPr>
        <w:t>La distinción entre diseño lógico y físico procede del propio enunciado del anexo</w:t>
      </w:r>
      <w:r>
        <w:rPr>
          <w:b w:val="0"/>
          <w:i w:val="0"/>
        </w:rPr>
        <w:t>, que los</w:t>
      </w:r>
      <w:r>
        <w:t xml:space="preserve"> </w:t>
      </w:r>
      <w:r>
        <w:rPr>
          <w:b w:val="0"/>
          <w:i w:val="0"/>
        </w:rPr>
        <w:t xml:space="preserve">nombra, y </w:t>
      </w:r>
      <w:r>
        <w:rPr>
          <w:b/>
          <w:i w:val="0"/>
        </w:rPr>
        <w:t>se desarrolla como oficio.</w:t>
      </w:r>
      <w:r>
        <w:rPr>
          <w:b w:val="0"/>
          <w:i w:val="0"/>
        </w:rPr>
      </w:r>
    </w:p>
    <w:p>
      <w:pPr/>
      <w:r>
        <w:rPr>
          <w:b w:val="0"/>
          <w:i w:val="0"/>
        </w:rPr>
      </w:r>
      <w:r>
        <w:rPr>
          <w:b/>
          <w:i w:val="0"/>
        </w:rPr>
        <w:t>El resto del tema va como oficio y así se declara</w:t>
      </w:r>
      <w:r>
        <w:rPr>
          <w:b w:val="0"/>
          <w:i w:val="0"/>
        </w:rPr>
        <w:t>: la distinción entre base de datos y gestor, la</w:t>
      </w:r>
      <w:r>
        <w:t xml:space="preserve"> </w:t>
      </w:r>
      <w:r>
        <w:rPr>
          <w:b w:val="0"/>
          <w:i w:val="0"/>
        </w:rPr>
        <w:t>regla de que tres nombres hermanos delatan al cuarto, la tabla de familias de bases de datos, el</w:t>
      </w:r>
      <w:r>
        <w:t xml:space="preserve"> </w:t>
      </w:r>
      <w:r>
        <w:rPr>
          <w:b w:val="0"/>
          <w:i w:val="0"/>
        </w:rPr>
        <w:t xml:space="preserve">vocabulario formal del modelo relacional, la diferencia entre </w:t>
      </w:r>
      <w:r>
        <w:rPr>
          <w:rStyle w:val="Código"/>
          <w:b w:val="0"/>
          <w:i w:val="0"/>
        </w:rPr>
        <w:t>DROP</w:t>
      </w:r>
      <w:r>
        <w:rPr>
          <w:b w:val="0"/>
          <w:i w:val="0"/>
        </w:rPr>
        <w:t xml:space="preserve">, </w:t>
      </w:r>
      <w:r>
        <w:rPr>
          <w:rStyle w:val="Código"/>
          <w:b w:val="0"/>
          <w:i w:val="0"/>
        </w:rPr>
        <w:t>DELETE</w:t>
      </w:r>
      <w:r>
        <w:rPr>
          <w:b w:val="0"/>
          <w:i w:val="0"/>
        </w:rPr>
        <w:t xml:space="preserve"> y </w:t>
      </w:r>
      <w:r>
        <w:rPr>
          <w:rStyle w:val="Código"/>
          <w:b w:val="0"/>
          <w:i w:val="0"/>
        </w:rPr>
        <w:t>TRUNCATE</w:t>
      </w:r>
      <w:r>
        <w:rPr>
          <w:b w:val="0"/>
          <w:i w:val="0"/>
        </w:rPr>
        <w:t xml:space="preserve"> y la que separa</w:t>
      </w:r>
      <w:r>
        <w:t xml:space="preserve"> </w:t>
      </w:r>
      <w:r>
        <w:rPr>
          <w:rStyle w:val="Código"/>
          <w:b w:val="0"/>
          <w:i w:val="0"/>
        </w:rPr>
        <w:t>WHERE</w:t>
      </w:r>
      <w:r>
        <w:rPr>
          <w:b w:val="0"/>
          <w:i w:val="0"/>
        </w:rPr>
        <w:t xml:space="preserve"> de </w:t>
      </w:r>
      <w:r>
        <w:rPr>
          <w:rStyle w:val="Código"/>
          <w:b w:val="0"/>
          <w:i w:val="0"/>
        </w:rPr>
        <w:t>HAVING</w:t>
      </w:r>
      <w:r>
        <w:rPr>
          <w:b w:val="0"/>
          <w:i w:val="0"/>
        </w:rPr>
        <w:t xml:space="preserve">. </w:t>
      </w:r>
      <w:r>
        <w:rPr>
          <w:b/>
          <w:i w:val="0"/>
        </w:rPr>
        <w:t>Nada de eso está en un boletín oficial ni en una norma técnica de las</w:t>
      </w:r>
      <w:r>
        <w:t xml:space="preserve"> </w:t>
      </w:r>
      <w:r>
        <w:rPr>
          <w:b/>
          <w:i w:val="0"/>
        </w:rPr>
        <w:t>consultadas</w:t>
      </w:r>
      <w:r>
        <w:rPr>
          <w:b w:val="0"/>
          <w:i w:val="0"/>
        </w:rPr>
        <w:t>, y el tema no lo presenta como si lo estuviera.</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bases de datos · </w:t>
      </w:r>
      <w:r>
        <w:rPr>
          <w:rStyle w:val="Código"/>
          <w:b w:val="0"/>
          <w:i w:val="0"/>
        </w:rPr>
        <w:t>[exam]</w:t>
      </w:r>
      <w:r>
        <w:rPr>
          <w:b w:val="0"/>
          <w:i w:val="0"/>
        </w:rPr>
        <w:t xml:space="preserve"> =</w:t>
      </w:r>
      <w:r>
        <w:t xml:space="preserve"> </w:t>
      </w:r>
      <w:r>
        <w:rPr>
          <w:b w:val="0"/>
          <w:i w:val="0"/>
        </w:rPr>
        <w:t xml:space="preserve">opciones del propio cuadernillo. </w:t>
      </w:r>
      <w:r>
        <w:rPr>
          <w:b/>
          <w:i w:val="0"/>
        </w:rPr>
        <w:t>Siglas</w:t>
      </w:r>
      <w:r>
        <w:rPr>
          <w:b w:val="0"/>
          <w:i w:val="0"/>
        </w:rPr>
        <w:t>: el sistema de gestión de bases de datos (</w:t>
      </w:r>
      <w:r>
        <w:rPr>
          <w:b/>
          <w:i w:val="0"/>
        </w:rPr>
        <w:t>SGBD</w:t>
      </w:r>
      <w:r>
        <w:rPr>
          <w:b w:val="0"/>
          <w:i w:val="0"/>
        </w:rPr>
        <w:t>); el</w:t>
      </w:r>
      <w:r>
        <w:t xml:space="preserve"> </w:t>
      </w:r>
      <w:r>
        <w:rPr>
          <w:b w:val="0"/>
          <w:i w:val="0"/>
        </w:rPr>
        <w:t>lenguaje de consulta estructurado (</w:t>
      </w:r>
      <w:r>
        <w:rPr>
          <w:b/>
          <w:i w:val="0"/>
        </w:rPr>
        <w:t>SQL</w:t>
      </w:r>
      <w:r>
        <w:rPr>
          <w:b w:val="0"/>
          <w:i w:val="0"/>
        </w:rPr>
        <w:t>) y sus cuatro sublenguajes —definición (</w:t>
      </w:r>
      <w:r>
        <w:rPr>
          <w:b/>
          <w:i w:val="0"/>
        </w:rPr>
        <w:t>DDL</w:t>
      </w:r>
      <w:r>
        <w:rPr>
          <w:b w:val="0"/>
          <w:i w:val="0"/>
        </w:rPr>
        <w:t>),</w:t>
      </w:r>
      <w:r>
        <w:t xml:space="preserve"> </w:t>
      </w:r>
      <w:r>
        <w:rPr>
          <w:b w:val="0"/>
          <w:i w:val="0"/>
        </w:rPr>
        <w:t>manipulación (</w:t>
      </w:r>
      <w:r>
        <w:rPr>
          <w:b/>
          <w:i w:val="0"/>
        </w:rPr>
        <w:t>DML</w:t>
      </w:r>
      <w:r>
        <w:rPr>
          <w:b w:val="0"/>
          <w:i w:val="0"/>
        </w:rPr>
        <w:t>), control (</w:t>
      </w:r>
      <w:r>
        <w:rPr>
          <w:b/>
          <w:i w:val="0"/>
        </w:rPr>
        <w:t>DCL</w:t>
      </w:r>
      <w:r>
        <w:rPr>
          <w:b w:val="0"/>
          <w:i w:val="0"/>
        </w:rPr>
        <w:t>) y control de transacciones (</w:t>
      </w:r>
      <w:r>
        <w:rPr>
          <w:b/>
          <w:i w:val="0"/>
        </w:rPr>
        <w:t>TCL</w:t>
      </w:r>
      <w:r>
        <w:rPr>
          <w:b w:val="0"/>
          <w:i w:val="0"/>
        </w:rPr>
        <w:t>)—; y las propiedades de</w:t>
      </w:r>
      <w:r>
        <w:t xml:space="preserve"> </w:t>
      </w:r>
      <w:r>
        <w:rPr>
          <w:b w:val="0"/>
          <w:i w:val="0"/>
        </w:rPr>
        <w:t>una transacción: atomicidad, consistencia, aislamiento y durabilidad (</w:t>
      </w:r>
      <w:r>
        <w:rPr>
          <w:b/>
          <w:i w:val="0"/>
        </w:rPr>
        <w:t>ACID</w:t>
      </w:r>
      <w:r>
        <w:rPr>
          <w:b w:val="0"/>
          <w:i w:val="0"/>
        </w:rPr>
        <w:t>).</w:t>
      </w:r>
    </w:p>
    <w:p>
      <w:pPr/>
      <w:r>
        <w:rPr>
          <w:b w:val="0"/>
          <w:i w:val="0"/>
        </w:rPr>
      </w:r>
      <w:r>
        <w:rPr>
          <w:b/>
          <w:i w:val="0"/>
        </w:rPr>
        <w:t>Cabecera.</w:t>
      </w:r>
      <w:r>
        <w:rPr>
          <w:b w:val="0"/>
          <w:i w:val="0"/>
        </w:rPr>
        <w:t xml:space="preserve"> Enunciado: puntos 1 y 2 del anexo · </w:t>
      </w:r>
      <w:r>
        <w:rPr>
          <w:b/>
          <w:i w:val="0"/>
        </w:rPr>
        <w:t>7 preguntas</w:t>
      </w:r>
      <w:r>
        <w:rPr>
          <w:b w:val="0"/>
          <w:i w:val="0"/>
        </w:rPr>
        <w:t xml:space="preserve"> · </w:t>
      </w:r>
      <w:r>
        <w:rPr>
          <w:b/>
          <w:i w:val="0"/>
        </w:rPr>
        <w:t>ninguna lleva figura</w:t>
      </w:r>
      <w:r>
        <w:rPr>
          <w:b w:val="0"/>
          <w:i w:val="0"/>
        </w:rPr>
        <w:t xml:space="preserve"> ·</w:t>
      </w:r>
      <w:r>
        <w:t xml:space="preserve"> </w:t>
      </w:r>
      <w:r>
        <w:rPr>
          <w:b w:val="0"/>
          <w:i w:val="0"/>
        </w:rPr>
      </w:r>
      <w:r>
        <w:rPr>
          <w:b/>
          <w:i w:val="0"/>
        </w:rPr>
        <w:t>las siete se contestan con vocabulario: ninguna pide diseñar nada.</w:t>
      </w:r>
      <w:r>
        <w:rPr>
          <w:b w:val="0"/>
          <w:i w:val="0"/>
        </w:rPr>
      </w:r>
    </w:p>
    <w:p>
      <w:pPr>
        <w:pStyle w:val="Heading2"/>
      </w:pPr>
      <w:r>
        <w:rPr>
          <w:b w:val="0"/>
          <w:i w:val="0"/>
        </w:rPr>
        <w:t>Base de datos y gestor no son lo mismo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Base de datos</w:t>
            </w:r>
            <w:r>
              <w:rPr>
                <w:b w:val="0"/>
                <w:i w:val="0"/>
              </w:rPr>
            </w:r>
          </w:p>
        </w:tc>
        <w:tc>
          <w:tcPr>
            <w:tcW w:type="dxa" w:w="4706"/>
          </w:tcPr>
          <w:p>
            <w:pPr>
              <w:pStyle w:val="Tabla"/>
            </w:pPr>
            <w:r/>
            <w:r>
              <w:rPr>
                <w:b w:val="0"/>
                <w:i w:val="0"/>
              </w:rPr>
            </w:r>
            <w:r>
              <w:rPr>
                <w:b/>
                <w:i w:val="0"/>
              </w:rPr>
              <w:t>El conjunto de datos</w:t>
            </w:r>
            <w:r>
              <w:rPr>
                <w:b w:val="0"/>
                <w:i w:val="0"/>
              </w:rPr>
              <w:t>, estructurado y almacenado</w:t>
            </w:r>
          </w:p>
        </w:tc>
      </w:tr>
      <w:tr>
        <w:tc>
          <w:tcPr>
            <w:tcW w:type="dxa" w:w="4706"/>
          </w:tcPr>
          <w:p>
            <w:pPr>
              <w:pStyle w:val="Tabla"/>
            </w:pPr>
            <w:r/>
            <w:r>
              <w:rPr>
                <w:b w:val="0"/>
                <w:i w:val="0"/>
              </w:rPr>
            </w:r>
            <w:r>
              <w:rPr>
                <w:b/>
                <w:i w:val="0"/>
              </w:rPr>
              <w:t>Sistema de gestión de bases de datos</w:t>
            </w:r>
            <w:r>
              <w:rPr>
                <w:b w:val="0"/>
                <w:i w:val="0"/>
              </w:rPr>
            </w:r>
          </w:p>
        </w:tc>
        <w:tc>
          <w:tcPr>
            <w:tcW w:type="dxa" w:w="4706"/>
          </w:tcPr>
          <w:p>
            <w:pPr>
              <w:pStyle w:val="Tabla"/>
            </w:pPr>
            <w:r/>
            <w:r>
              <w:rPr>
                <w:b w:val="0"/>
                <w:i w:val="0"/>
              </w:rPr>
            </w:r>
            <w:r>
              <w:rPr>
                <w:b/>
                <w:i w:val="0"/>
              </w:rPr>
              <w:t>El programa que la crea, la consulta y la protege</w:t>
            </w:r>
            <w:r>
              <w:rPr>
                <w:b w:val="0"/>
                <w:i w:val="0"/>
              </w:rPr>
            </w:r>
          </w:p>
        </w:tc>
      </w:tr>
    </w:tbl>
    <w:p>
      <w:pPr/>
    </w:p>
    <w:p>
      <w:pPr>
        <w:pStyle w:val="ListBullet"/>
      </w:pPr>
      <w:r>
        <w:rPr>
          <w:b w:val="0"/>
          <w:i w:val="0"/>
        </w:rPr>
      </w:r>
      <w:r>
        <w:rPr>
          <w:b/>
          <w:i w:val="0"/>
        </w:rPr>
        <w:t>PREGUNTA 7</w:t>
      </w:r>
      <w:r>
        <w:rPr>
          <w:b w:val="0"/>
          <w:i w:val="0"/>
        </w:rPr>
        <w:t xml:space="preserve"> · </w:t>
      </w:r>
      <w:r>
        <w:rPr>
          <w:rStyle w:val="Código"/>
          <w:b w:val="0"/>
          <w:i w:val="0"/>
        </w:rPr>
        <w:t>[exam]</w:t>
      </w:r>
      <w:r>
        <w:rPr>
          <w:b w:val="0"/>
          <w:i w:val="0"/>
        </w:rPr>
        <w:t xml:space="preserve"> · </w:t>
      </w:r>
      <w:r>
        <w:rPr>
          <w:b/>
          <w:i w:val="0"/>
        </w:rPr>
        <w:t>El que NO es un sistema de gestión de bases de datos es Apache</w:t>
      </w:r>
      <w:r>
        <w:t xml:space="preserve"> </w:t>
      </w:r>
      <w:r>
        <w:rPr>
          <w:b/>
          <w:i w:val="0"/>
        </w:rPr>
        <w:t>TomCat.</w:t>
      </w:r>
      <w:r>
        <w:rPr>
          <w:b w:val="0"/>
          <w:i w:val="0"/>
        </w:rPr>
      </w:r>
    </w:p>
    <w:p>
      <w:pPr>
        <w:pStyle w:val="ListBullet"/>
      </w:pPr>
      <w:r>
        <w:rPr>
          <w:b w:val="0"/>
          <w:i w:val="0"/>
        </w:rPr>
      </w:r>
      <w:r>
        <w:rPr>
          <w:b/>
          <w:i w:val="0"/>
        </w:rPr>
        <w:t>POR QUÉ</w:t>
      </w:r>
      <w:r>
        <w:rPr>
          <w:b w:val="0"/>
          <w:i w:val="0"/>
        </w:rPr>
        <w:t xml:space="preserve"> · </w:t>
      </w:r>
      <w:r>
        <w:rPr>
          <w:rStyle w:val="Código"/>
          <w:b w:val="0"/>
          <w:i w:val="0"/>
        </w:rPr>
        <w:t>[of]</w:t>
      </w:r>
      <w:r>
        <w:rPr>
          <w:b w:val="0"/>
          <w:i w:val="0"/>
        </w:rPr>
        <w:t xml:space="preserve"> · </w:t>
      </w:r>
      <w:r>
        <w:rPr>
          <w:b/>
          <w:i w:val="0"/>
        </w:rPr>
        <w:t>TomCat es un contenedor de aplicaciones web</w:t>
      </w:r>
      <w:r>
        <w:rPr>
          <w:b w:val="0"/>
          <w:i w:val="0"/>
        </w:rPr>
        <w:t xml:space="preserve"> —ejecuta páginas y servicios</w:t>
      </w:r>
      <w:r>
        <w:t xml:space="preserve"> </w:t>
      </w:r>
      <w:r>
        <w:rPr>
          <w:b w:val="0"/>
          <w:i w:val="0"/>
        </w:rPr>
        <w:t xml:space="preserve">escritos en Java, y vuelve en el tema 9—; </w:t>
      </w:r>
      <w:r>
        <w:rPr>
          <w:b/>
          <w:i w:val="0"/>
        </w:rPr>
        <w:t>MySQL, MariaDB y PostgreSQL son gestores relacionales.</w:t>
      </w:r>
      <w:r>
        <w:rPr>
          <w:b w:val="0"/>
          <w:i w:val="0"/>
        </w:rPr>
      </w:r>
    </w:p>
    <w:p>
      <w:pPr>
        <w:pStyle w:val="ListBullet"/>
      </w:pPr>
      <w:r>
        <w:rPr>
          <w:b w:val="0"/>
          <w:i w:val="0"/>
        </w:rPr>
      </w:r>
      <w:r>
        <w:rPr>
          <w:b/>
          <w:i w:val="0"/>
        </w:rPr>
        <w:t>LA REGLA QUE RESUELVE ESTA FAMILIA</w:t>
      </w:r>
      <w:r>
        <w:rPr>
          <w:b w:val="0"/>
          <w:i w:val="0"/>
        </w:rPr>
        <w:t xml:space="preserve">: </w:t>
      </w:r>
      <w:r>
        <w:rPr>
          <w:b/>
          <w:i w:val="0"/>
        </w:rPr>
        <w:t>si de cuatro nombres tres son claramente hermanos, el</w:t>
      </w:r>
      <w:r>
        <w:t xml:space="preserve"> </w:t>
      </w:r>
      <w:r>
        <w:rPr>
          <w:b/>
          <w:i w:val="0"/>
        </w:rPr>
        <w:t>cuarto es la respuesta.</w:t>
      </w:r>
      <w:r>
        <w:rPr>
          <w:b w:val="0"/>
          <w:i w:val="0"/>
        </w:rPr>
        <w:t xml:space="preserve"> </w:t>
      </w:r>
      <w:r>
        <w:rPr>
          <w:b/>
          <w:i w:val="0"/>
        </w:rPr>
        <w:t>No hace falta saber qué es TomCat.</w:t>
      </w:r>
      <w:r>
        <w:rPr>
          <w:b w:val="0"/>
          <w:i w:val="0"/>
        </w:rPr>
      </w:r>
    </w:p>
    <w:p>
      <w:pPr>
        <w:pStyle w:val="Heading2"/>
      </w:pPr>
      <w:r>
        <w:rPr>
          <w:b w:val="0"/>
          <w:i w:val="0"/>
        </w:rPr>
        <w:t>Relacional y no relacional</w:t>
      </w:r>
    </w:p>
    <w:p>
      <w:pPr>
        <w:pStyle w:val="ListBullet"/>
      </w:pPr>
      <w:r>
        <w:rPr>
          <w:b w:val="0"/>
          <w:i w:val="0"/>
        </w:rPr>
      </w:r>
      <w:r>
        <w:rPr>
          <w:b/>
          <w:i w:val="0"/>
        </w:rPr>
        <w:t>PREGUNTA 10</w:t>
      </w:r>
      <w:r>
        <w:rPr>
          <w:b w:val="0"/>
          <w:i w:val="0"/>
        </w:rPr>
        <w:t xml:space="preserve"> · </w:t>
      </w:r>
      <w:r>
        <w:rPr>
          <w:rStyle w:val="Código"/>
          <w:b w:val="0"/>
          <w:i w:val="0"/>
        </w:rPr>
        <w:t>[exam]</w:t>
      </w:r>
      <w:r>
        <w:rPr>
          <w:b w:val="0"/>
          <w:i w:val="0"/>
        </w:rPr>
        <w:t xml:space="preserve"> · </w:t>
      </w:r>
      <w:r>
        <w:rPr>
          <w:b/>
          <w:i w:val="0"/>
        </w:rPr>
        <w:t>La que NO es relacional es MongoDB.</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guarda</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Relacional</w:t>
            </w:r>
            <w:r>
              <w:rPr>
                <w:b w:val="0"/>
                <w:i w:val="0"/>
              </w:rPr>
            </w:r>
          </w:p>
        </w:tc>
        <w:tc>
          <w:tcPr>
            <w:tcW w:type="dxa" w:w="3137"/>
          </w:tcPr>
          <w:p>
            <w:pPr>
              <w:pStyle w:val="Tabla"/>
            </w:pPr>
            <w:r/>
            <w:r>
              <w:rPr>
                <w:b w:val="0"/>
                <w:i w:val="0"/>
              </w:rPr>
            </w:r>
            <w:r>
              <w:rPr>
                <w:b/>
                <w:i w:val="0"/>
              </w:rPr>
              <w:t>Tablas con filas y columnas</w:t>
            </w:r>
            <w:r>
              <w:rPr>
                <w:b w:val="0"/>
                <w:i w:val="0"/>
              </w:rPr>
              <w:t>, esquema fijo</w:t>
            </w:r>
          </w:p>
        </w:tc>
        <w:tc>
          <w:tcPr>
            <w:tcW w:type="dxa" w:w="3137"/>
          </w:tcPr>
          <w:p>
            <w:pPr>
              <w:pStyle w:val="Tabla"/>
            </w:pPr>
            <w:r/>
            <w:r>
              <w:rPr>
                <w:b w:val="0"/>
                <w:i w:val="0"/>
              </w:rPr>
            </w:r>
            <w:r>
              <w:rPr>
                <w:b/>
                <w:i w:val="0"/>
              </w:rPr>
              <w:t>MySQL</w:t>
            </w:r>
            <w:r>
              <w:rPr>
                <w:b w:val="0"/>
                <w:i w:val="0"/>
              </w:rPr>
              <w:t xml:space="preserve">, </w:t>
            </w:r>
            <w:r>
              <w:rPr>
                <w:b/>
                <w:i w:val="0"/>
              </w:rPr>
              <w:t>MariaDB</w:t>
            </w:r>
            <w:r>
              <w:rPr>
                <w:b w:val="0"/>
                <w:i w:val="0"/>
              </w:rPr>
              <w:t xml:space="preserve">, </w:t>
            </w:r>
            <w:r>
              <w:rPr>
                <w:b/>
                <w:i w:val="0"/>
              </w:rPr>
              <w:t>PostgreSQL</w:t>
            </w:r>
            <w:r>
              <w:rPr>
                <w:b w:val="0"/>
                <w:i w:val="0"/>
              </w:rPr>
              <w:t xml:space="preserve">, </w:t>
            </w:r>
            <w:r>
              <w:rPr>
                <w:b/>
                <w:i w:val="0"/>
              </w:rPr>
              <w:t>Oracle</w:t>
            </w:r>
            <w:r>
              <w:rPr>
                <w:b w:val="0"/>
                <w:i w:val="0"/>
              </w:rPr>
              <w:t xml:space="preserve">, </w:t>
            </w:r>
            <w:r>
              <w:rPr>
                <w:b/>
                <w:i w:val="0"/>
              </w:rPr>
              <w:t>SQL Server</w:t>
            </w:r>
            <w:r>
              <w:rPr>
                <w:b w:val="0"/>
                <w:i w:val="0"/>
              </w:rPr>
              <w:t xml:space="preserve">, </w:t>
            </w:r>
            <w:r>
              <w:rPr>
                <w:b/>
                <w:i w:val="0"/>
              </w:rPr>
              <w:t>H2</w:t>
            </w:r>
            <w:r>
              <w:rPr>
                <w:b w:val="0"/>
                <w:i w:val="0"/>
              </w:rPr>
            </w:r>
          </w:p>
        </w:tc>
      </w:tr>
      <w:tr>
        <w:tc>
          <w:tcPr>
            <w:tcW w:type="dxa" w:w="3137"/>
          </w:tcPr>
          <w:p>
            <w:pPr>
              <w:pStyle w:val="Tabla"/>
            </w:pPr>
            <w:r/>
            <w:r>
              <w:rPr>
                <w:b w:val="0"/>
                <w:i w:val="0"/>
              </w:rPr>
            </w:r>
            <w:r>
              <w:rPr>
                <w:b/>
                <w:i w:val="0"/>
              </w:rPr>
              <w:t>Documental</w:t>
            </w:r>
            <w:r>
              <w:rPr>
                <w:b w:val="0"/>
                <w:i w:val="0"/>
              </w:rPr>
            </w:r>
          </w:p>
        </w:tc>
        <w:tc>
          <w:tcPr>
            <w:tcW w:type="dxa" w:w="3137"/>
          </w:tcPr>
          <w:p>
            <w:pPr>
              <w:pStyle w:val="Tabla"/>
            </w:pPr>
            <w:r/>
            <w:r>
              <w:rPr>
                <w:b w:val="0"/>
                <w:i w:val="0"/>
              </w:rPr>
            </w:r>
            <w:r>
              <w:rPr>
                <w:b/>
                <w:i w:val="0"/>
              </w:rPr>
              <w:t>Documentos</w:t>
            </w:r>
            <w:r>
              <w:rPr>
                <w:b w:val="0"/>
                <w:i w:val="0"/>
              </w:rPr>
              <w:t>, cada uno con su estructura</w:t>
            </w:r>
          </w:p>
        </w:tc>
        <w:tc>
          <w:tcPr>
            <w:tcW w:type="dxa" w:w="3137"/>
          </w:tcPr>
          <w:p>
            <w:pPr>
              <w:pStyle w:val="Tabla"/>
            </w:pPr>
            <w:r/>
            <w:r>
              <w:rPr>
                <w:b w:val="0"/>
                <w:i w:val="0"/>
              </w:rPr>
            </w:r>
            <w:r>
              <w:rPr>
                <w:b/>
                <w:i w:val="0"/>
              </w:rPr>
              <w:t>MongoDB</w:t>
            </w:r>
            <w:r>
              <w:rPr>
                <w:b w:val="0"/>
                <w:i w:val="0"/>
              </w:rPr>
              <w:t xml:space="preserve"> ✔</w:t>
            </w:r>
          </w:p>
        </w:tc>
      </w:tr>
      <w:tr>
        <w:tc>
          <w:tcPr>
            <w:tcW w:type="dxa" w:w="3137"/>
          </w:tcPr>
          <w:p>
            <w:pPr>
              <w:pStyle w:val="Tabla"/>
            </w:pPr>
            <w:r/>
            <w:r>
              <w:rPr>
                <w:b w:val="0"/>
                <w:i w:val="0"/>
              </w:rPr>
            </w:r>
            <w:r>
              <w:rPr>
                <w:b/>
                <w:i w:val="0"/>
              </w:rPr>
              <w:t>Clave-valor</w:t>
            </w:r>
            <w:r>
              <w:rPr>
                <w:b w:val="0"/>
                <w:i w:val="0"/>
              </w:rPr>
            </w:r>
          </w:p>
        </w:tc>
        <w:tc>
          <w:tcPr>
            <w:tcW w:type="dxa" w:w="3137"/>
          </w:tcPr>
          <w:p>
            <w:pPr>
              <w:pStyle w:val="Tabla"/>
            </w:pPr>
            <w:r/>
            <w:r>
              <w:rPr>
                <w:b w:val="0"/>
                <w:i w:val="0"/>
              </w:rPr>
            </w:r>
            <w:r>
              <w:rPr>
                <w:b/>
                <w:i w:val="0"/>
              </w:rPr>
              <w:t>Pares de clave y valor</w:t>
            </w:r>
            <w:r>
              <w:rPr>
                <w:b w:val="0"/>
                <w:i w:val="0"/>
              </w:rPr>
            </w:r>
          </w:p>
        </w:tc>
        <w:tc>
          <w:tcPr>
            <w:tcW w:type="dxa" w:w="3137"/>
          </w:tcPr>
          <w:p>
            <w:pPr>
              <w:pStyle w:val="Tabla"/>
            </w:pPr>
            <w:r/>
            <w:r>
              <w:rPr>
                <w:b w:val="0"/>
                <w:i w:val="0"/>
              </w:rPr>
            </w:r>
            <w:r>
              <w:rPr>
                <w:b/>
                <w:i w:val="0"/>
              </w:rPr>
              <w:t>Redis</w:t>
            </w:r>
            <w:r>
              <w:rPr>
                <w:b w:val="0"/>
                <w:i w:val="0"/>
              </w:rPr>
            </w:r>
          </w:p>
        </w:tc>
      </w:tr>
      <w:tr>
        <w:tc>
          <w:tcPr>
            <w:tcW w:type="dxa" w:w="3137"/>
          </w:tcPr>
          <w:p>
            <w:pPr>
              <w:pStyle w:val="Tabla"/>
            </w:pPr>
            <w:r/>
            <w:r>
              <w:rPr>
                <w:b w:val="0"/>
                <w:i w:val="0"/>
              </w:rPr>
            </w:r>
            <w:r>
              <w:rPr>
                <w:b/>
                <w:i w:val="0"/>
              </w:rPr>
              <w:t>Columnar</w:t>
            </w:r>
            <w:r>
              <w:rPr>
                <w:b w:val="0"/>
                <w:i w:val="0"/>
              </w:rPr>
            </w:r>
          </w:p>
        </w:tc>
        <w:tc>
          <w:tcPr>
            <w:tcW w:type="dxa" w:w="3137"/>
          </w:tcPr>
          <w:p>
            <w:pPr>
              <w:pStyle w:val="Tabla"/>
            </w:pPr>
            <w:r/>
            <w:r>
              <w:rPr>
                <w:b w:val="0"/>
                <w:i w:val="0"/>
              </w:rPr>
            </w:r>
            <w:r>
              <w:rPr>
                <w:b/>
                <w:i w:val="0"/>
              </w:rPr>
              <w:t>Por columnas</w:t>
            </w:r>
            <w:r>
              <w:rPr>
                <w:b w:val="0"/>
                <w:i w:val="0"/>
              </w:rPr>
              <w:t>, para analítica</w:t>
            </w:r>
          </w:p>
        </w:tc>
        <w:tc>
          <w:tcPr>
            <w:tcW w:type="dxa" w:w="3137"/>
          </w:tcPr>
          <w:p>
            <w:pPr>
              <w:pStyle w:val="Tabla"/>
            </w:pPr>
            <w:r/>
            <w:r>
              <w:rPr>
                <w:b w:val="0"/>
                <w:i w:val="0"/>
              </w:rPr>
            </w:r>
            <w:r>
              <w:rPr>
                <w:b/>
                <w:i w:val="0"/>
              </w:rPr>
              <w:t>Cassandra</w:t>
            </w:r>
            <w:r>
              <w:rPr>
                <w:b w:val="0"/>
                <w:i w:val="0"/>
              </w:rPr>
            </w:r>
          </w:p>
        </w:tc>
      </w:tr>
      <w:tr>
        <w:tc>
          <w:tcPr>
            <w:tcW w:type="dxa" w:w="3137"/>
          </w:tcPr>
          <w:p>
            <w:pPr>
              <w:pStyle w:val="Tabla"/>
            </w:pPr>
            <w:r/>
            <w:r>
              <w:rPr>
                <w:b w:val="0"/>
                <w:i w:val="0"/>
              </w:rPr>
            </w:r>
            <w:r>
              <w:rPr>
                <w:b/>
                <w:i w:val="0"/>
              </w:rPr>
              <w:t>De grafos</w:t>
            </w:r>
            <w:r>
              <w:rPr>
                <w:b w:val="0"/>
                <w:i w:val="0"/>
              </w:rPr>
            </w:r>
          </w:p>
        </w:tc>
        <w:tc>
          <w:tcPr>
            <w:tcW w:type="dxa" w:w="3137"/>
          </w:tcPr>
          <w:p>
            <w:pPr>
              <w:pStyle w:val="Tabla"/>
            </w:pPr>
            <w:r/>
            <w:r>
              <w:rPr>
                <w:b w:val="0"/>
                <w:i w:val="0"/>
              </w:rPr>
            </w:r>
            <w:r>
              <w:rPr>
                <w:b/>
                <w:i w:val="0"/>
              </w:rPr>
              <w:t>Nodos y aristas</w:t>
            </w:r>
            <w:r>
              <w:rPr>
                <w:b w:val="0"/>
                <w:i w:val="0"/>
              </w:rPr>
            </w:r>
          </w:p>
        </w:tc>
        <w:tc>
          <w:tcPr>
            <w:tcW w:type="dxa" w:w="3137"/>
          </w:tcPr>
          <w:p>
            <w:pPr>
              <w:pStyle w:val="Tabla"/>
            </w:pPr>
            <w:r/>
            <w:r>
              <w:rPr>
                <w:b w:val="0"/>
                <w:i w:val="0"/>
              </w:rPr>
            </w:r>
            <w:r>
              <w:rPr>
                <w:b/>
                <w:i w:val="0"/>
              </w:rPr>
              <w:t>Neo4j</w:t>
            </w:r>
            <w:r>
              <w:rPr>
                <w:b w:val="0"/>
                <w:i w:val="0"/>
              </w:rPr>
            </w:r>
          </w:p>
        </w:tc>
      </w:tr>
    </w:tbl>
    <w:p>
      <w:pPr/>
    </w:p>
    <w:p>
      <w:pPr>
        <w:pStyle w:val="ListBullet"/>
      </w:pPr>
      <w:r>
        <w:rPr>
          <w:b w:val="0"/>
          <w:i w:val="0"/>
        </w:rPr>
      </w:r>
      <w:r>
        <w:rPr>
          <w:b/>
          <w:i w:val="0"/>
        </w:rPr>
        <w:t>LO QUE UNE A LAS NO RELACIONALES NO ES UNA TECNOLOGÍA</w:t>
      </w:r>
      <w:r>
        <w:rPr>
          <w:b w:val="0"/>
          <w:i w:val="0"/>
        </w:rPr>
        <w:t xml:space="preserve">: </w:t>
      </w:r>
      <w:r>
        <w:rPr>
          <w:b/>
          <w:i w:val="0"/>
        </w:rPr>
        <w:t>es que ninguna obliga a un esquema fijo</w:t>
      </w:r>
      <w:r>
        <w:t xml:space="preserve"> </w:t>
      </w:r>
      <w:r>
        <w:rPr>
          <w:b/>
          <w:i w:val="0"/>
        </w:rPr>
        <w:t>de tablas.</w:t>
      </w:r>
      <w:r>
        <w:rPr>
          <w:b w:val="0"/>
          <w:i w:val="0"/>
        </w:rPr>
      </w:r>
    </w:p>
    <w:p>
      <w:pPr>
        <w:pStyle w:val="ListBullet"/>
      </w:pPr>
      <w:r>
        <w:rPr>
          <w:b w:val="0"/>
          <w:i w:val="0"/>
        </w:rPr>
      </w:r>
      <w:r>
        <w:rPr>
          <w:b/>
          <w:i w:val="0"/>
        </w:rPr>
        <w:t>EL AVISO</w:t>
      </w:r>
      <w:r>
        <w:rPr>
          <w:b w:val="0"/>
          <w:i w:val="0"/>
        </w:rPr>
        <w:t xml:space="preserve">: </w:t>
      </w:r>
      <w:r>
        <w:rPr>
          <w:b/>
          <w:i w:val="0"/>
        </w:rPr>
        <w:t>H2 despista por poco conocido y es relacional</w:t>
      </w:r>
      <w:r>
        <w:rPr>
          <w:b w:val="0"/>
          <w:i w:val="0"/>
        </w:rPr>
        <w:t xml:space="preserve"> —escrito en Java, se usa embebido y</w:t>
      </w:r>
      <w:r>
        <w:t xml:space="preserve"> </w:t>
      </w:r>
      <w:r>
        <w:rPr>
          <w:b w:val="0"/>
          <w:i w:val="0"/>
        </w:rPr>
        <w:t xml:space="preserve">en pruebas—. </w:t>
      </w:r>
      <w:r>
        <w:rPr>
          <w:b/>
          <w:i w:val="0"/>
        </w:rPr>
        <w:t>MongoDB gana porque es la única documental de las cuatro.</w:t>
      </w:r>
      <w:r>
        <w:rPr>
          <w:b w:val="0"/>
          <w:i w:val="0"/>
        </w:rPr>
      </w:r>
    </w:p>
    <w:p>
      <w:pPr>
        <w:pStyle w:val="Heading2"/>
      </w:pPr>
      <w:r>
        <w:rPr>
          <w:b w:val="0"/>
          <w:i w:val="0"/>
        </w:rPr>
        <w:t>El vocabulario del modelo relacional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Corriente</w:t>
            </w:r>
          </w:p>
        </w:tc>
        <w:tc>
          <w:tcPr>
            <w:tcW w:type="dxa" w:w="3137"/>
            <w:shd w:val="clear" w:color="auto" w:fill="E4E4E4"/>
          </w:tcPr>
          <w:p>
            <w:pPr>
              <w:pStyle w:val="Tablacabecera"/>
            </w:pPr>
            <w:r/>
            <w:r>
              <w:rPr>
                <w:b w:val="0"/>
                <w:i w:val="0"/>
              </w:rPr>
              <w:t>Formal</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Tabla</w:t>
            </w:r>
            <w:r>
              <w:rPr>
                <w:b w:val="0"/>
                <w:i w:val="0"/>
              </w:rPr>
            </w:r>
          </w:p>
        </w:tc>
        <w:tc>
          <w:tcPr>
            <w:tcW w:type="dxa" w:w="3137"/>
          </w:tcPr>
          <w:p>
            <w:pPr>
              <w:pStyle w:val="Tabla"/>
            </w:pPr>
            <w:r/>
            <w:r>
              <w:rPr>
                <w:b w:val="0"/>
                <w:i w:val="0"/>
              </w:rPr>
            </w:r>
            <w:r>
              <w:rPr>
                <w:b/>
                <w:i w:val="0"/>
              </w:rPr>
              <w:t>Relación</w:t>
            </w:r>
            <w:r>
              <w:rPr>
                <w:b w:val="0"/>
                <w:i w:val="0"/>
              </w:rPr>
            </w:r>
          </w:p>
        </w:tc>
        <w:tc>
          <w:tcPr>
            <w:tcW w:type="dxa" w:w="3137"/>
          </w:tcPr>
          <w:p>
            <w:pPr>
              <w:pStyle w:val="Tabla"/>
            </w:pPr>
            <w:r/>
            <w:r>
              <w:rPr>
                <w:b w:val="0"/>
                <w:i w:val="0"/>
              </w:rPr>
            </w:r>
            <w:r>
              <w:rPr>
                <w:b/>
                <w:i w:val="0"/>
              </w:rPr>
              <w:t>El conjunto de datos de una misma clase</w:t>
            </w:r>
            <w:r>
              <w:rPr>
                <w:b w:val="0"/>
                <w:i w:val="0"/>
              </w:rPr>
            </w:r>
          </w:p>
        </w:tc>
      </w:tr>
      <w:tr>
        <w:tc>
          <w:tcPr>
            <w:tcW w:type="dxa" w:w="3137"/>
          </w:tcPr>
          <w:p>
            <w:pPr>
              <w:pStyle w:val="Tabla"/>
            </w:pPr>
            <w:r/>
            <w:r>
              <w:rPr>
                <w:b w:val="0"/>
                <w:i w:val="0"/>
              </w:rPr>
            </w:r>
            <w:r>
              <w:rPr>
                <w:b/>
                <w:i w:val="0"/>
              </w:rPr>
              <w:t>Fila o registro</w:t>
            </w:r>
            <w:r>
              <w:rPr>
                <w:b w:val="0"/>
                <w:i w:val="0"/>
              </w:rPr>
            </w:r>
          </w:p>
        </w:tc>
        <w:tc>
          <w:tcPr>
            <w:tcW w:type="dxa" w:w="3137"/>
          </w:tcPr>
          <w:p>
            <w:pPr>
              <w:pStyle w:val="Tabla"/>
            </w:pPr>
            <w:r/>
            <w:r>
              <w:rPr>
                <w:b w:val="0"/>
                <w:i w:val="0"/>
              </w:rPr>
            </w:r>
            <w:r>
              <w:rPr>
                <w:b/>
                <w:i w:val="0"/>
              </w:rPr>
              <w:t>Tupla</w:t>
            </w:r>
            <w:r>
              <w:rPr>
                <w:b w:val="0"/>
                <w:i w:val="0"/>
              </w:rPr>
            </w:r>
          </w:p>
        </w:tc>
        <w:tc>
          <w:tcPr>
            <w:tcW w:type="dxa" w:w="3137"/>
          </w:tcPr>
          <w:p>
            <w:pPr>
              <w:pStyle w:val="Tabla"/>
            </w:pPr>
            <w:r/>
            <w:r>
              <w:rPr>
                <w:b w:val="0"/>
                <w:i w:val="0"/>
              </w:rPr>
            </w:r>
            <w:r>
              <w:rPr>
                <w:b/>
                <w:i w:val="0"/>
              </w:rPr>
              <w:t>Un elemento concreto</w:t>
            </w:r>
            <w:r>
              <w:rPr>
                <w:b w:val="0"/>
                <w:i w:val="0"/>
              </w:rPr>
            </w:r>
          </w:p>
        </w:tc>
      </w:tr>
      <w:tr>
        <w:tc>
          <w:tcPr>
            <w:tcW w:type="dxa" w:w="3137"/>
          </w:tcPr>
          <w:p>
            <w:pPr>
              <w:pStyle w:val="Tabla"/>
            </w:pPr>
            <w:r/>
            <w:r>
              <w:rPr>
                <w:b w:val="0"/>
                <w:i w:val="0"/>
              </w:rPr>
            </w:r>
            <w:r>
              <w:rPr>
                <w:b/>
                <w:i w:val="0"/>
              </w:rPr>
              <w:t>Columna o campo</w:t>
            </w:r>
            <w:r>
              <w:rPr>
                <w:b w:val="0"/>
                <w:i w:val="0"/>
              </w:rPr>
            </w:r>
          </w:p>
        </w:tc>
        <w:tc>
          <w:tcPr>
            <w:tcW w:type="dxa" w:w="3137"/>
          </w:tcPr>
          <w:p>
            <w:pPr>
              <w:pStyle w:val="Tabla"/>
            </w:pPr>
            <w:r/>
            <w:r>
              <w:rPr>
                <w:b w:val="0"/>
                <w:i w:val="0"/>
              </w:rPr>
            </w:r>
            <w:r>
              <w:rPr>
                <w:b/>
                <w:i w:val="0"/>
              </w:rPr>
              <w:t>Atributo</w:t>
            </w:r>
            <w:r>
              <w:rPr>
                <w:b w:val="0"/>
                <w:i w:val="0"/>
              </w:rPr>
            </w:r>
          </w:p>
        </w:tc>
        <w:tc>
          <w:tcPr>
            <w:tcW w:type="dxa" w:w="3137"/>
          </w:tcPr>
          <w:p>
            <w:pPr>
              <w:pStyle w:val="Tabla"/>
            </w:pPr>
            <w:r/>
            <w:r>
              <w:rPr>
                <w:b w:val="0"/>
                <w:i w:val="0"/>
              </w:rPr>
            </w:r>
            <w:r>
              <w:rPr>
                <w:b/>
                <w:i w:val="0"/>
              </w:rPr>
              <w:t>Una propiedad</w:t>
            </w:r>
            <w:r>
              <w:rPr>
                <w:b w:val="0"/>
                <w:i w:val="0"/>
              </w:rPr>
            </w:r>
          </w:p>
        </w:tc>
      </w:tr>
    </w:tbl>
    <w:p>
      <w:pPr/>
    </w:p>
    <w:p>
      <w:pPr>
        <w:pStyle w:val="ListBullet"/>
      </w:pPr>
      <w:r>
        <w:rPr>
          <w:b w:val="0"/>
          <w:i w:val="0"/>
        </w:rPr>
      </w:r>
      <w:r>
        <w:rPr>
          <w:b/>
          <w:i w:val="0"/>
        </w:rPr>
        <w:t>PREGUNTA 17</w:t>
      </w:r>
      <w:r>
        <w:rPr>
          <w:b w:val="0"/>
          <w:i w:val="0"/>
        </w:rPr>
        <w:t xml:space="preserve"> · </w:t>
      </w:r>
      <w:r>
        <w:rPr>
          <w:rStyle w:val="Código"/>
          <w:b w:val="0"/>
          <w:i w:val="0"/>
        </w:rPr>
        <w:t>[exam]</w:t>
      </w:r>
      <w:r>
        <w:rPr>
          <w:b w:val="0"/>
          <w:i w:val="0"/>
        </w:rPr>
        <w:t xml:space="preserve"> · </w:t>
      </w:r>
      <w:r>
        <w:rPr>
          <w:b/>
          <w:i w:val="0"/>
        </w:rPr>
        <w:t>Lo que se ingresa dentro de una tabla son los registros.</w:t>
      </w:r>
      <w:r>
        <w:rPr>
          <w:b w:val="0"/>
          <w:i w:val="0"/>
        </w:rPr>
      </w:r>
    </w:p>
    <w:p>
      <w:pPr>
        <w:pStyle w:val="ListBullet"/>
      </w:pPr>
      <w:r>
        <w:rPr>
          <w:b w:val="0"/>
          <w:i w:val="0"/>
        </w:rPr>
      </w:r>
      <w:r>
        <w:rPr>
          <w:b/>
          <w:i w:val="0"/>
        </w:rPr>
        <w:t>LAS TRES FALSAS —«datos», «informaciones», «textos»— NO SON TÉRMINOS DEL MODELO</w:t>
      </w:r>
      <w:r>
        <w:rPr>
          <w:b w:val="0"/>
          <w:i w:val="0"/>
        </w:rPr>
        <w:t>: son palabras</w:t>
      </w:r>
      <w:r>
        <w:t xml:space="preserve"> </w:t>
      </w:r>
      <w:r>
        <w:rPr>
          <w:b w:val="0"/>
          <w:i w:val="0"/>
        </w:rPr>
        <w:t xml:space="preserve">corrientes. </w:t>
      </w:r>
      <w:r>
        <w:rPr>
          <w:b/>
          <w:i w:val="0"/>
        </w:rPr>
        <w:t>La pregunta mide vocabulario técnico.</w:t>
      </w:r>
      <w:r>
        <w:rPr>
          <w:b w:val="0"/>
          <w:i w:val="0"/>
        </w:rPr>
      </w:r>
    </w:p>
    <w:p>
      <w:pPr>
        <w:pStyle w:val="ListBullet"/>
      </w:pPr>
      <w:r>
        <w:rPr>
          <w:b w:val="0"/>
          <w:i w:val="0"/>
        </w:rPr>
      </w:r>
      <w:r>
        <w:rPr>
          <w:b/>
          <w:i w:val="0"/>
        </w:rPr>
        <w:t>CLAVE PRIMARIA</w:t>
      </w:r>
      <w:r>
        <w:rPr>
          <w:b w:val="0"/>
          <w:i w:val="0"/>
        </w:rPr>
        <w:t xml:space="preserve">: </w:t>
      </w:r>
      <w:r>
        <w:rPr>
          <w:b/>
          <w:i w:val="0"/>
        </w:rPr>
        <w:t>identifica sin ambigüedad cada fila; ni se repite ni queda vacía.</w:t>
      </w:r>
      <w:r>
        <w:rPr>
          <w:b w:val="0"/>
          <w:i w:val="0"/>
        </w:rPr>
      </w:r>
    </w:p>
    <w:p>
      <w:pPr>
        <w:pStyle w:val="ListBullet"/>
      </w:pPr>
      <w:r>
        <w:rPr>
          <w:b w:val="0"/>
          <w:i w:val="0"/>
        </w:rPr>
      </w:r>
      <w:r>
        <w:rPr>
          <w:b/>
          <w:i w:val="0"/>
        </w:rPr>
        <w:t>CLAVE AJENA</w:t>
      </w:r>
      <w:r>
        <w:rPr>
          <w:b w:val="0"/>
          <w:i w:val="0"/>
        </w:rPr>
        <w:t xml:space="preserve">: </w:t>
      </w:r>
      <w:r>
        <w:rPr>
          <w:b/>
          <w:i w:val="0"/>
        </w:rPr>
        <w:t>apunta a la clave primaria de otra tabla.</w:t>
      </w:r>
      <w:r>
        <w:rPr>
          <w:b w:val="0"/>
          <w:i w:val="0"/>
        </w:rPr>
        <w:t xml:space="preserve"> </w:t>
      </w:r>
      <w:r>
        <w:rPr>
          <w:b/>
          <w:i w:val="0"/>
        </w:rPr>
        <w:t>Es lo que crea la relación.</w:t>
      </w:r>
      <w:r>
        <w:rPr>
          <w:b w:val="0"/>
          <w:i w:val="0"/>
        </w:rPr>
      </w:r>
    </w:p>
    <w:p>
      <w:pPr>
        <w:pStyle w:val="Heading2"/>
      </w:pPr>
      <w:r>
        <w:rPr>
          <w:b w:val="0"/>
          <w:i w:val="0"/>
        </w:rPr>
        <w:t>Normalización y diseño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 normal</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Primera</w:t>
            </w:r>
            <w:r>
              <w:rPr>
                <w:b w:val="0"/>
                <w:i w:val="0"/>
              </w:rPr>
            </w:r>
          </w:p>
        </w:tc>
        <w:tc>
          <w:tcPr>
            <w:tcW w:type="dxa" w:w="4706"/>
          </w:tcPr>
          <w:p>
            <w:pPr>
              <w:pStyle w:val="Tabla"/>
            </w:pPr>
            <w:r/>
            <w:r>
              <w:rPr>
                <w:b w:val="0"/>
                <w:i w:val="0"/>
              </w:rPr>
            </w:r>
            <w:r>
              <w:rPr>
                <w:b/>
                <w:i w:val="0"/>
              </w:rPr>
              <w:t>Ningún campo con varios valores</w:t>
            </w:r>
            <w:r>
              <w:rPr>
                <w:b w:val="0"/>
                <w:i w:val="0"/>
              </w:rPr>
              <w:t>: nada de listas en una celda</w:t>
            </w:r>
          </w:p>
        </w:tc>
      </w:tr>
      <w:tr>
        <w:tc>
          <w:tcPr>
            <w:tcW w:type="dxa" w:w="4706"/>
          </w:tcPr>
          <w:p>
            <w:pPr>
              <w:pStyle w:val="Tabla"/>
            </w:pPr>
            <w:r/>
            <w:r>
              <w:rPr>
                <w:b w:val="0"/>
                <w:i w:val="0"/>
              </w:rPr>
            </w:r>
            <w:r>
              <w:rPr>
                <w:b/>
                <w:i w:val="0"/>
              </w:rPr>
              <w:t>Segunda</w:t>
            </w:r>
            <w:r>
              <w:rPr>
                <w:b w:val="0"/>
                <w:i w:val="0"/>
              </w:rPr>
            </w:r>
          </w:p>
        </w:tc>
        <w:tc>
          <w:tcPr>
            <w:tcW w:type="dxa" w:w="4706"/>
          </w:tcPr>
          <w:p>
            <w:pPr>
              <w:pStyle w:val="Tabla"/>
            </w:pPr>
            <w:r/>
            <w:r>
              <w:rPr>
                <w:b w:val="0"/>
                <w:i w:val="0"/>
              </w:rPr>
            </w:r>
            <w:r>
              <w:rPr>
                <w:b/>
                <w:i w:val="0"/>
              </w:rPr>
              <w:t>Primera + todo campo depende de la clave primaria entera</w:t>
            </w:r>
            <w:r>
              <w:rPr>
                <w:b w:val="0"/>
                <w:i w:val="0"/>
              </w:rPr>
            </w:r>
          </w:p>
        </w:tc>
      </w:tr>
      <w:tr>
        <w:tc>
          <w:tcPr>
            <w:tcW w:type="dxa" w:w="4706"/>
          </w:tcPr>
          <w:p>
            <w:pPr>
              <w:pStyle w:val="Tabla"/>
            </w:pPr>
            <w:r/>
            <w:r>
              <w:rPr>
                <w:b w:val="0"/>
                <w:i w:val="0"/>
              </w:rPr>
            </w:r>
            <w:r>
              <w:rPr>
                <w:b/>
                <w:i w:val="0"/>
              </w:rPr>
              <w:t>Tercera</w:t>
            </w:r>
            <w:r>
              <w:rPr>
                <w:b w:val="0"/>
                <w:i w:val="0"/>
              </w:rPr>
            </w:r>
          </w:p>
        </w:tc>
        <w:tc>
          <w:tcPr>
            <w:tcW w:type="dxa" w:w="4706"/>
          </w:tcPr>
          <w:p>
            <w:pPr>
              <w:pStyle w:val="Tabla"/>
            </w:pPr>
            <w:r/>
            <w:r>
              <w:rPr>
                <w:b w:val="0"/>
                <w:i w:val="0"/>
              </w:rPr>
            </w:r>
            <w:r>
              <w:rPr>
                <w:b/>
                <w:i w:val="0"/>
              </w:rPr>
              <w:t>Segunda + ningún campo depende de otro que no sea la clave</w:t>
            </w:r>
            <w:r>
              <w:rPr>
                <w:b w:val="0"/>
                <w:i w:val="0"/>
              </w:rPr>
            </w:r>
          </w:p>
        </w:tc>
      </w:tr>
    </w:tbl>
    <w:p>
      <w:pPr/>
    </w:p>
    <w:p>
      <w:pPr>
        <w:pStyle w:val="ListBullet"/>
      </w:pPr>
      <w:r>
        <w:rPr>
          <w:b w:val="0"/>
          <w:i w:val="0"/>
        </w:rPr>
      </w:r>
      <w:r>
        <w:rPr>
          <w:b/>
          <w:i w:val="0"/>
        </w:rPr>
        <w:t>PARA QUÉ SIRVE, EN UNA LÍNEA</w:t>
      </w:r>
      <w:r>
        <w:rPr>
          <w:b w:val="0"/>
          <w:i w:val="0"/>
        </w:rPr>
        <w:t xml:space="preserve">: </w:t>
      </w:r>
      <w:r>
        <w:rPr>
          <w:b/>
          <w:i w:val="0"/>
        </w:rPr>
        <w:t>evitar que el mismo dato esté escrito en dos sitios</w:t>
      </w:r>
      <w:r>
        <w:rPr>
          <w:b w:val="0"/>
          <w:i w:val="0"/>
        </w:rPr>
        <w:t>, porque</w:t>
      </w:r>
      <w:r>
        <w:t xml:space="preserve"> </w:t>
      </w:r>
      <w:r>
        <w:rPr>
          <w:b w:val="0"/>
          <w:i w:val="0"/>
        </w:rPr>
      </w:r>
      <w:r>
        <w:rPr>
          <w:b/>
          <w:i w:val="0"/>
        </w:rPr>
        <w:t>cuando está en dos sitios acaba diciendo dos cosas distintas.</w:t>
      </w:r>
      <w:r>
        <w:rPr>
          <w:b w:val="0"/>
          <w:i w:val="0"/>
        </w:rPr>
      </w:r>
    </w:p>
    <w:p>
      <w:pPr>
        <w:pStyle w:val="ListBullet"/>
      </w:pPr>
      <w:r>
        <w:rPr>
          <w:b w:val="0"/>
          <w:i w:val="0"/>
        </w:rPr>
      </w:r>
      <w:r>
        <w:rPr>
          <w:b/>
          <w:i w:val="0"/>
        </w:rPr>
        <w:t>DISEÑO LÓGICO</w:t>
      </w:r>
      <w:r>
        <w:rPr>
          <w:b w:val="0"/>
          <w:i w:val="0"/>
        </w:rPr>
        <w:t xml:space="preserve">: </w:t>
      </w:r>
      <w:r>
        <w:rPr>
          <w:b/>
          <w:i w:val="0"/>
        </w:rPr>
        <w:t>qué tablas hay y cómo se relacionan, sin mirar el gestor.</w:t>
      </w:r>
      <w:r>
        <w:rPr>
          <w:b w:val="0"/>
          <w:i w:val="0"/>
        </w:rPr>
      </w:r>
    </w:p>
    <w:p>
      <w:pPr>
        <w:pStyle w:val="ListBullet"/>
      </w:pPr>
      <w:r>
        <w:rPr>
          <w:b w:val="0"/>
          <w:i w:val="0"/>
        </w:rPr>
      </w:r>
      <w:r>
        <w:rPr>
          <w:b/>
          <w:i w:val="0"/>
        </w:rPr>
        <w:t>DISEÑO FÍSICO</w:t>
      </w:r>
      <w:r>
        <w:rPr>
          <w:b w:val="0"/>
          <w:i w:val="0"/>
        </w:rPr>
        <w:t xml:space="preserve">: </w:t>
      </w:r>
      <w:r>
        <w:rPr>
          <w:b/>
          <w:i w:val="0"/>
        </w:rPr>
        <w:t>cómo se guardan en disco: tipos, índices, particiones.</w:t>
      </w:r>
      <w:r>
        <w:rPr>
          <w:b w:val="0"/>
          <w:i w:val="0"/>
        </w:rPr>
        <w:t xml:space="preserve"> </w:t>
      </w:r>
      <w:r>
        <w:rPr>
          <w:b/>
          <w:i w:val="0"/>
        </w:rPr>
        <w:t>El primero es</w:t>
      </w:r>
      <w:r>
        <w:t xml:space="preserve"> </w:t>
      </w:r>
      <w:r>
        <w:rPr>
          <w:b/>
          <w:i w:val="0"/>
        </w:rPr>
        <w:t>independiente del producto; el segundo no.</w:t>
      </w:r>
      <w:r>
        <w:rPr>
          <w:b w:val="0"/>
          <w:i w:val="0"/>
        </w:rPr>
      </w:r>
    </w:p>
    <w:p>
      <w:pPr>
        <w:pStyle w:val="ListBullet"/>
      </w:pPr>
      <w:r>
        <w:rPr>
          <w:b w:val="0"/>
          <w:i w:val="0"/>
        </w:rPr>
      </w:r>
      <w:r>
        <w:rPr>
          <w:b/>
          <w:i w:val="0"/>
        </w:rPr>
        <w:t>NO SE HA PREGUNTADO</w:t>
      </w:r>
      <w:r>
        <w:rPr>
          <w:b w:val="0"/>
          <w:i w:val="0"/>
        </w:rPr>
        <w:t>, y va porque el anexo la nombra.</w:t>
      </w:r>
    </w:p>
    <w:p>
      <w:pPr>
        <w:pStyle w:val="Heading2"/>
      </w:pPr>
      <w:r>
        <w:rPr>
          <w:b w:val="0"/>
          <w:i w:val="0"/>
        </w:rPr>
        <w:t>Los cuatro sublenguajes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Sublenguaje</w:t>
            </w:r>
          </w:p>
        </w:tc>
        <w:tc>
          <w:tcPr>
            <w:tcW w:type="dxa" w:w="3137"/>
            <w:shd w:val="clear" w:color="auto" w:fill="E4E4E4"/>
          </w:tcPr>
          <w:p>
            <w:pPr>
              <w:pStyle w:val="Tablacabecera"/>
            </w:pPr>
            <w:r/>
            <w:r>
              <w:rPr>
                <w:b w:val="0"/>
                <w:i w:val="0"/>
              </w:rPr>
              <w:t>Para qué</w:t>
            </w:r>
          </w:p>
        </w:tc>
        <w:tc>
          <w:tcPr>
            <w:tcW w:type="dxa" w:w="3137"/>
            <w:shd w:val="clear" w:color="auto" w:fill="E4E4E4"/>
          </w:tcPr>
          <w:p>
            <w:pPr>
              <w:pStyle w:val="Tablacabecera"/>
            </w:pPr>
            <w:r/>
            <w:r>
              <w:rPr>
                <w:b w:val="0"/>
                <w:i w:val="0"/>
              </w:rPr>
              <w:t>Sentencias</w:t>
            </w:r>
          </w:p>
        </w:tc>
      </w:tr>
      <w:tr>
        <w:tc>
          <w:tcPr>
            <w:tcW w:type="dxa" w:w="3137"/>
          </w:tcPr>
          <w:p>
            <w:pPr>
              <w:pStyle w:val="Tabla"/>
            </w:pPr>
            <w:r/>
            <w:r>
              <w:rPr>
                <w:b w:val="0"/>
                <w:i w:val="0"/>
              </w:rPr>
            </w:r>
            <w:r>
              <w:rPr>
                <w:b/>
                <w:i w:val="0"/>
              </w:rPr>
              <w:t>DDL</w:t>
            </w:r>
            <w:r>
              <w:rPr>
                <w:b w:val="0"/>
                <w:i w:val="0"/>
              </w:rPr>
            </w:r>
          </w:p>
        </w:tc>
        <w:tc>
          <w:tcPr>
            <w:tcW w:type="dxa" w:w="3137"/>
          </w:tcPr>
          <w:p>
            <w:pPr>
              <w:pStyle w:val="Tabla"/>
            </w:pPr>
            <w:r/>
            <w:r>
              <w:rPr>
                <w:b w:val="0"/>
                <w:i w:val="0"/>
              </w:rPr>
            </w:r>
            <w:r>
              <w:rPr>
                <w:b/>
                <w:i w:val="0"/>
              </w:rPr>
              <w:t>Crear y modificar la estructura</w:t>
            </w:r>
            <w:r>
              <w:rPr>
                <w:b w:val="0"/>
                <w:i w:val="0"/>
              </w:rPr>
            </w:r>
          </w:p>
        </w:tc>
        <w:tc>
          <w:tcPr>
            <w:tcW w:type="dxa" w:w="3137"/>
          </w:tcPr>
          <w:p>
            <w:pPr>
              <w:pStyle w:val="Tabla"/>
            </w:pPr>
            <w:r/>
            <w:r>
              <w:rPr>
                <w:rStyle w:val="Código"/>
                <w:b w:val="0"/>
                <w:i w:val="0"/>
              </w:rPr>
              <w:t>CREATE</w:t>
            </w:r>
            <w:r>
              <w:rPr>
                <w:b w:val="0"/>
                <w:i w:val="0"/>
              </w:rPr>
              <w:t xml:space="preserve">, </w:t>
            </w:r>
            <w:r>
              <w:rPr>
                <w:rStyle w:val="Código"/>
                <w:b w:val="0"/>
                <w:i w:val="0"/>
              </w:rPr>
              <w:t>ALTER</w:t>
            </w:r>
            <w:r>
              <w:rPr>
                <w:b w:val="0"/>
                <w:i w:val="0"/>
              </w:rPr>
              <w:t xml:space="preserve">, </w:t>
            </w:r>
            <w:r>
              <w:rPr>
                <w:rStyle w:val="Código"/>
                <w:b w:val="0"/>
                <w:i w:val="0"/>
              </w:rPr>
              <w:t>DROP</w:t>
            </w:r>
            <w:r>
              <w:rPr>
                <w:b w:val="0"/>
                <w:i w:val="0"/>
              </w:rPr>
              <w:t xml:space="preserve">, </w:t>
            </w:r>
            <w:r>
              <w:rPr>
                <w:rStyle w:val="Código"/>
                <w:b w:val="0"/>
                <w:i w:val="0"/>
              </w:rPr>
              <w:t>TRUNCATE</w:t>
            </w:r>
          </w:p>
        </w:tc>
      </w:tr>
      <w:tr>
        <w:tc>
          <w:tcPr>
            <w:tcW w:type="dxa" w:w="3137"/>
          </w:tcPr>
          <w:p>
            <w:pPr>
              <w:pStyle w:val="Tabla"/>
            </w:pPr>
            <w:r/>
            <w:r>
              <w:rPr>
                <w:b w:val="0"/>
                <w:i w:val="0"/>
              </w:rPr>
            </w:r>
            <w:r>
              <w:rPr>
                <w:b/>
                <w:i w:val="0"/>
              </w:rPr>
              <w:t>DML</w:t>
            </w:r>
            <w:r>
              <w:rPr>
                <w:b w:val="0"/>
                <w:i w:val="0"/>
              </w:rPr>
            </w:r>
          </w:p>
        </w:tc>
        <w:tc>
          <w:tcPr>
            <w:tcW w:type="dxa" w:w="3137"/>
          </w:tcPr>
          <w:p>
            <w:pPr>
              <w:pStyle w:val="Tabla"/>
            </w:pPr>
            <w:r/>
            <w:r>
              <w:rPr>
                <w:b w:val="0"/>
                <w:i w:val="0"/>
              </w:rPr>
            </w:r>
            <w:r>
              <w:rPr>
                <w:b/>
                <w:i w:val="0"/>
              </w:rPr>
              <w:t>Trabajar con los datos de dentro</w:t>
            </w:r>
            <w:r>
              <w:rPr>
                <w:b w:val="0"/>
                <w:i w:val="0"/>
              </w:rPr>
            </w:r>
          </w:p>
        </w:tc>
        <w:tc>
          <w:tcPr>
            <w:tcW w:type="dxa" w:w="3137"/>
          </w:tcPr>
          <w:p>
            <w:pPr>
              <w:pStyle w:val="Tabla"/>
            </w:pPr>
            <w:r/>
            <w:r>
              <w:rPr>
                <w:rStyle w:val="Código"/>
                <w:b w:val="0"/>
                <w:i w:val="0"/>
              </w:rPr>
              <w:t>SELECT</w:t>
            </w:r>
            <w:r>
              <w:rPr>
                <w:b w:val="0"/>
                <w:i w:val="0"/>
              </w:rPr>
              <w:t xml:space="preserve">, </w:t>
            </w:r>
            <w:r>
              <w:rPr>
                <w:rStyle w:val="Código"/>
                <w:b w:val="0"/>
                <w:i w:val="0"/>
              </w:rPr>
              <w:t>INSERT</w:t>
            </w:r>
            <w:r>
              <w:rPr>
                <w:b w:val="0"/>
                <w:i w:val="0"/>
              </w:rPr>
              <w:t xml:space="preserve">, </w:t>
            </w:r>
            <w:r>
              <w:rPr>
                <w:rStyle w:val="Código"/>
                <w:b w:val="0"/>
                <w:i w:val="0"/>
              </w:rPr>
              <w:t>UPDATE</w:t>
            </w:r>
            <w:r>
              <w:rPr>
                <w:b w:val="0"/>
                <w:i w:val="0"/>
              </w:rPr>
              <w:t xml:space="preserve">, </w:t>
            </w:r>
            <w:r>
              <w:rPr>
                <w:rStyle w:val="Código"/>
                <w:b w:val="0"/>
                <w:i w:val="0"/>
              </w:rPr>
              <w:t>DELETE</w:t>
            </w:r>
          </w:p>
        </w:tc>
      </w:tr>
      <w:tr>
        <w:tc>
          <w:tcPr>
            <w:tcW w:type="dxa" w:w="3137"/>
          </w:tcPr>
          <w:p>
            <w:pPr>
              <w:pStyle w:val="Tabla"/>
            </w:pPr>
            <w:r/>
            <w:r>
              <w:rPr>
                <w:b w:val="0"/>
                <w:i w:val="0"/>
              </w:rPr>
            </w:r>
            <w:r>
              <w:rPr>
                <w:b/>
                <w:i w:val="0"/>
              </w:rPr>
              <w:t>DCL</w:t>
            </w:r>
            <w:r>
              <w:rPr>
                <w:b w:val="0"/>
                <w:i w:val="0"/>
              </w:rPr>
            </w:r>
          </w:p>
        </w:tc>
        <w:tc>
          <w:tcPr>
            <w:tcW w:type="dxa" w:w="3137"/>
          </w:tcPr>
          <w:p>
            <w:pPr>
              <w:pStyle w:val="Tabla"/>
            </w:pPr>
            <w:r/>
            <w:r>
              <w:rPr>
                <w:b w:val="0"/>
                <w:i w:val="0"/>
              </w:rPr>
            </w:r>
            <w:r>
              <w:rPr>
                <w:b/>
                <w:i w:val="0"/>
              </w:rPr>
              <w:t>Dar y quitar permisos</w:t>
            </w:r>
            <w:r>
              <w:rPr>
                <w:b w:val="0"/>
                <w:i w:val="0"/>
              </w:rPr>
            </w:r>
          </w:p>
        </w:tc>
        <w:tc>
          <w:tcPr>
            <w:tcW w:type="dxa" w:w="3137"/>
          </w:tcPr>
          <w:p>
            <w:pPr>
              <w:pStyle w:val="Tabla"/>
            </w:pPr>
            <w:r/>
            <w:r>
              <w:rPr>
                <w:rStyle w:val="Código"/>
                <w:b w:val="0"/>
                <w:i w:val="0"/>
              </w:rPr>
              <w:t>GRANT</w:t>
            </w:r>
            <w:r>
              <w:rPr>
                <w:b w:val="0"/>
                <w:i w:val="0"/>
              </w:rPr>
              <w:t xml:space="preserve">, </w:t>
            </w:r>
            <w:r>
              <w:rPr>
                <w:rStyle w:val="Código"/>
                <w:b w:val="0"/>
                <w:i w:val="0"/>
              </w:rPr>
              <w:t>REVOKE</w:t>
            </w:r>
          </w:p>
        </w:tc>
      </w:tr>
      <w:tr>
        <w:tc>
          <w:tcPr>
            <w:tcW w:type="dxa" w:w="3137"/>
          </w:tcPr>
          <w:p>
            <w:pPr>
              <w:pStyle w:val="Tabla"/>
            </w:pPr>
            <w:r/>
            <w:r>
              <w:rPr>
                <w:b w:val="0"/>
                <w:i w:val="0"/>
              </w:rPr>
            </w:r>
            <w:r>
              <w:rPr>
                <w:b/>
                <w:i w:val="0"/>
              </w:rPr>
              <w:t>TCL</w:t>
            </w:r>
            <w:r>
              <w:rPr>
                <w:b w:val="0"/>
                <w:i w:val="0"/>
              </w:rPr>
            </w:r>
          </w:p>
        </w:tc>
        <w:tc>
          <w:tcPr>
            <w:tcW w:type="dxa" w:w="3137"/>
          </w:tcPr>
          <w:p>
            <w:pPr>
              <w:pStyle w:val="Tabla"/>
            </w:pPr>
            <w:r/>
            <w:r>
              <w:rPr>
                <w:b w:val="0"/>
                <w:i w:val="0"/>
              </w:rPr>
            </w:r>
            <w:r>
              <w:rPr>
                <w:b/>
                <w:i w:val="0"/>
              </w:rPr>
              <w:t>Confirmar o deshacer cambios</w:t>
            </w:r>
            <w:r>
              <w:rPr>
                <w:b w:val="0"/>
                <w:i w:val="0"/>
              </w:rPr>
            </w:r>
          </w:p>
        </w:tc>
        <w:tc>
          <w:tcPr>
            <w:tcW w:type="dxa" w:w="3137"/>
          </w:tcPr>
          <w:p>
            <w:pPr>
              <w:pStyle w:val="Tabla"/>
            </w:pPr>
            <w:r/>
            <w:r>
              <w:rPr>
                <w:rStyle w:val="Código"/>
                <w:b w:val="0"/>
                <w:i w:val="0"/>
              </w:rPr>
              <w:t>COMMIT</w:t>
            </w:r>
            <w:r>
              <w:rPr>
                <w:b w:val="0"/>
                <w:i w:val="0"/>
              </w:rPr>
              <w:t xml:space="preserve">, </w:t>
            </w:r>
            <w:r>
              <w:rPr>
                <w:rStyle w:val="Código"/>
                <w:b w:val="0"/>
                <w:i w:val="0"/>
              </w:rPr>
              <w:t>ROLLBACK</w:t>
            </w:r>
            <w:r>
              <w:rPr>
                <w:b w:val="0"/>
                <w:i w:val="0"/>
              </w:rPr>
              <w:t xml:space="preserve">, </w:t>
            </w:r>
            <w:r>
              <w:rPr>
                <w:rStyle w:val="Código"/>
                <w:b w:val="0"/>
                <w:i w:val="0"/>
              </w:rPr>
              <w:t>SAVEPOINT</w:t>
            </w:r>
          </w:p>
        </w:tc>
      </w:tr>
    </w:tbl>
    <w:p>
      <w:pPr/>
    </w:p>
    <w:p>
      <w:pPr>
        <w:pStyle w:val="ListBullet"/>
      </w:pPr>
      <w:r>
        <w:rPr>
          <w:b w:val="0"/>
          <w:i w:val="0"/>
        </w:rPr>
      </w:r>
      <w:r>
        <w:rPr>
          <w:b/>
          <w:i w:val="0"/>
        </w:rPr>
        <w:t>PREGUNTA 12</w:t>
      </w:r>
      <w:r>
        <w:rPr>
          <w:b w:val="0"/>
          <w:i w:val="0"/>
        </w:rPr>
        <w:t xml:space="preserve"> · </w:t>
      </w:r>
      <w:r>
        <w:rPr>
          <w:rStyle w:val="Código"/>
          <w:b w:val="0"/>
          <w:i w:val="0"/>
        </w:rPr>
        <w:t>[exam]</w:t>
      </w:r>
      <w:r>
        <w:rPr>
          <w:b w:val="0"/>
          <w:i w:val="0"/>
        </w:rPr>
        <w:t xml:space="preserve"> · </w:t>
      </w:r>
      <w:r>
        <w:rPr>
          <w:b/>
          <w:i w:val="0"/>
        </w:rPr>
        <w:t xml:space="preserve">La sentencia de la categoría DDL es </w:t>
      </w:r>
      <w:r>
        <w:rPr>
          <w:rStyle w:val="Código"/>
          <w:b/>
          <w:i w:val="0"/>
        </w:rPr>
        <w:t>CREATE</w:t>
      </w:r>
      <w:r>
        <w:rPr>
          <w:b/>
          <w:i w:val="0"/>
        </w:rPr>
        <w:t>.</w:t>
      </w:r>
      <w:r>
        <w:rPr>
          <w:b w:val="0"/>
          <w:i w:val="0"/>
        </w:rPr>
      </w:r>
    </w:p>
    <w:p>
      <w:pPr>
        <w:pStyle w:val="ListBullet"/>
      </w:pPr>
      <w:r>
        <w:rPr>
          <w:b w:val="0"/>
          <w:i w:val="0"/>
        </w:rPr>
      </w:r>
      <w:r>
        <w:rPr>
          <w:b/>
          <w:i w:val="0"/>
        </w:rPr>
        <w:t>PREGUNTA 47</w:t>
      </w:r>
      <w:r>
        <w:rPr>
          <w:b w:val="0"/>
          <w:i w:val="0"/>
        </w:rPr>
        <w:t xml:space="preserve"> · </w:t>
      </w:r>
      <w:r>
        <w:rPr>
          <w:rStyle w:val="Código"/>
          <w:b w:val="0"/>
          <w:i w:val="0"/>
        </w:rPr>
        <w:t>[exam]</w:t>
      </w:r>
      <w:r>
        <w:rPr>
          <w:b w:val="0"/>
          <w:i w:val="0"/>
        </w:rPr>
        <w:t xml:space="preserve"> · </w:t>
      </w:r>
      <w:r>
        <w:rPr>
          <w:rStyle w:val="Código"/>
          <w:b/>
          <w:i w:val="0"/>
        </w:rPr>
        <w:t>SELECT</w:t>
      </w:r>
      <w:r>
        <w:rPr>
          <w:b/>
          <w:i w:val="0"/>
        </w:rPr>
        <w:t xml:space="preserve">, </w:t>
      </w:r>
      <w:r>
        <w:rPr>
          <w:rStyle w:val="Código"/>
          <w:b/>
          <w:i w:val="0"/>
        </w:rPr>
        <w:t>INSERT</w:t>
      </w:r>
      <w:r>
        <w:rPr>
          <w:b/>
          <w:i w:val="0"/>
        </w:rPr>
        <w:t xml:space="preserve">, </w:t>
      </w:r>
      <w:r>
        <w:rPr>
          <w:rStyle w:val="Código"/>
          <w:b/>
          <w:i w:val="0"/>
        </w:rPr>
        <w:t>UPDATE</w:t>
      </w:r>
      <w:r>
        <w:rPr>
          <w:b/>
          <w:i w:val="0"/>
        </w:rPr>
        <w:t xml:space="preserve"> y </w:t>
      </w:r>
      <w:r>
        <w:rPr>
          <w:rStyle w:val="Código"/>
          <w:b/>
          <w:i w:val="0"/>
        </w:rPr>
        <w:t>DELETE</w:t>
      </w:r>
      <w:r>
        <w:rPr>
          <w:b/>
          <w:i w:val="0"/>
        </w:rPr>
        <w:t xml:space="preserve"> son las básicas del DML.</w:t>
      </w:r>
      <w:r>
        <w:rPr>
          <w:b w:val="0"/>
          <w:i w:val="0"/>
        </w:rPr>
      </w:r>
    </w:p>
    <w:p>
      <w:pPr>
        <w:pStyle w:val="ListBullet"/>
      </w:pPr>
      <w:r>
        <w:rPr>
          <w:b w:val="0"/>
          <w:i w:val="0"/>
        </w:rPr>
      </w:r>
      <w:r>
        <w:rPr>
          <w:b/>
          <w:i w:val="0"/>
        </w:rPr>
        <w:t>SON LA MISMA PREGUNTA CON LA RESPUESTA CAMBIADA DE SITIO</w:t>
      </w:r>
      <w:r>
        <w:rPr>
          <w:b w:val="0"/>
          <w:i w:val="0"/>
        </w:rPr>
        <w:t xml:space="preserve">, y </w:t>
      </w:r>
      <w:r>
        <w:rPr>
          <w:b/>
          <w:i w:val="0"/>
        </w:rPr>
        <w:t>una línea las contesta las dos</w:t>
      </w:r>
      <w:r>
        <w:rPr>
          <w:b w:val="0"/>
          <w:i w:val="0"/>
        </w:rPr>
        <w:t>:</w:t>
      </w:r>
      <w:r>
        <w:t xml:space="preserve"> </w:t>
      </w:r>
      <w:r>
        <w:rPr>
          <w:b w:val="0"/>
          <w:i w:val="0"/>
        </w:rPr>
      </w:r>
      <w:r>
        <w:rPr>
          <w:b/>
          <w:i w:val="0"/>
        </w:rPr>
        <w:t>si toca la ESTRUCTURA es DDL; si toca los DATOS es DML.</w:t>
      </w:r>
      <w:r>
        <w:rPr>
          <w:b w:val="0"/>
          <w:i w:val="0"/>
        </w:rPr>
      </w:r>
    </w:p>
    <w:p>
      <w:pPr>
        <w:pStyle w:val="ListBullet"/>
      </w:pPr>
      <w:r>
        <w:rPr>
          <w:b w:val="0"/>
          <w:i w:val="0"/>
        </w:rPr>
      </w:r>
      <w:r>
        <w:rPr>
          <w:b/>
          <w:i w:val="0"/>
        </w:rPr>
        <w:t>EL MATIZ QUE DESPISTA</w:t>
      </w:r>
      <w:r>
        <w:rPr>
          <w:b w:val="0"/>
          <w:i w:val="0"/>
        </w:rPr>
        <w:t xml:space="preserve">: </w:t>
      </w:r>
      <w:r>
        <w:rPr>
          <w:rStyle w:val="Código"/>
          <w:b/>
          <w:i w:val="0"/>
        </w:rPr>
        <w:t>DROP</w:t>
      </w:r>
      <w:r>
        <w:rPr>
          <w:b/>
          <w:i w:val="0"/>
        </w:rPr>
        <w:t xml:space="preserve"> elimina la tabla entera con su estructura y es DDL; </w:t>
      </w:r>
      <w:r>
        <w:rPr>
          <w:rStyle w:val="Código"/>
          <w:b/>
          <w:i w:val="0"/>
        </w:rPr>
        <w:t>DELETE</w:t>
      </w:r>
      <w:r>
        <w:t xml:space="preserve"> </w:t>
      </w:r>
      <w:r>
        <w:rPr>
          <w:b/>
          <w:i w:val="0"/>
        </w:rPr>
        <w:t xml:space="preserve">borra filas y deja la tabla en pie y es DML; </w:t>
      </w:r>
      <w:r>
        <w:rPr>
          <w:rStyle w:val="Código"/>
          <w:b/>
          <w:i w:val="0"/>
        </w:rPr>
        <w:t>TRUNCATE</w:t>
      </w:r>
      <w:r>
        <w:rPr>
          <w:b/>
          <w:i w:val="0"/>
        </w:rPr>
        <w:t xml:space="preserve"> la vacía sin borrar su estructura y se</w:t>
      </w:r>
      <w:r>
        <w:t xml:space="preserve"> </w:t>
      </w:r>
      <w:r>
        <w:rPr>
          <w:b/>
          <w:i w:val="0"/>
        </w:rPr>
        <w:t>clasifica como DDL</w:t>
      </w:r>
      <w:r>
        <w:rPr>
          <w:b w:val="0"/>
          <w:i w:val="0"/>
        </w:rPr>
        <w:t>, porque no opera fila a fila.</w:t>
      </w:r>
    </w:p>
    <w:p>
      <w:pPr>
        <w:pStyle w:val="Heading2"/>
      </w:pPr>
      <w:r>
        <w:rPr>
          <w:b w:val="0"/>
          <w:i w:val="0"/>
        </w:rPr>
        <w:t>La sintaxis que el examen pide</w:t>
      </w:r>
    </w:p>
    <w:p>
      <w:pPr>
        <w:pStyle w:val="ListBullet"/>
      </w:pPr>
      <w:r>
        <w:rPr>
          <w:b w:val="0"/>
          <w:i w:val="0"/>
        </w:rPr>
      </w:r>
      <w:r>
        <w:rPr>
          <w:b/>
          <w:i w:val="0"/>
        </w:rPr>
        <w:t>PREGUNTA 13</w:t>
      </w:r>
      <w:r>
        <w:rPr>
          <w:b w:val="0"/>
          <w:i w:val="0"/>
        </w:rPr>
        <w:t xml:space="preserve"> · </w:t>
      </w:r>
      <w:r>
        <w:rPr>
          <w:rStyle w:val="Código"/>
          <w:b w:val="0"/>
          <w:i w:val="0"/>
        </w:rPr>
        <w:t>[exam]</w:t>
      </w:r>
      <w:r>
        <w:rPr>
          <w:b w:val="0"/>
          <w:i w:val="0"/>
        </w:rPr>
        <w:t xml:space="preserve"> · </w:t>
      </w:r>
      <w:r>
        <w:rPr>
          <w:rStyle w:val="Código"/>
          <w:b/>
          <w:i w:val="0"/>
        </w:rPr>
        <w:t>SELECT * FROM nombreTabla;</w:t>
      </w:r>
      <w:r>
        <w:rPr>
          <w:b w:val="0"/>
          <w:i w:val="0"/>
        </w:rPr>
      </w:r>
    </w:p>
    <w:p>
      <w:pPr>
        <w:pStyle w:val="ListBullet"/>
      </w:pPr>
      <w:r>
        <w:rPr>
          <w:b w:val="0"/>
          <w:i w:val="0"/>
        </w:rPr>
      </w:r>
      <w:r>
        <w:rPr>
          <w:b/>
          <w:i w:val="0"/>
        </w:rPr>
        <w:t>PREGUNTA 24</w:t>
      </w:r>
      <w:r>
        <w:rPr>
          <w:b w:val="0"/>
          <w:i w:val="0"/>
        </w:rPr>
        <w:t xml:space="preserve"> · </w:t>
      </w:r>
      <w:r>
        <w:rPr>
          <w:rStyle w:val="Código"/>
          <w:b w:val="0"/>
          <w:i w:val="0"/>
        </w:rPr>
        <w:t>[exam]</w:t>
      </w:r>
      <w:r>
        <w:rPr>
          <w:b w:val="0"/>
          <w:i w:val="0"/>
        </w:rPr>
        <w:t xml:space="preserve"> · </w:t>
      </w:r>
      <w:r>
        <w:rPr>
          <w:rStyle w:val="Código"/>
          <w:b/>
          <w:i w:val="0"/>
        </w:rPr>
        <w:t>SELECT COUNT(*) FROM tabla</w:t>
      </w:r>
      <w:r>
        <w:rPr>
          <w:b w:val="0"/>
          <w:i w:val="0"/>
        </w:rPr>
      </w:r>
    </w:p>
    <w:p>
      <w:pPr>
        <w:pStyle w:val="ListBullet"/>
      </w:pPr>
      <w:r>
        <w:rPr>
          <w:b w:val="0"/>
          <w:i w:val="0"/>
        </w:rPr>
      </w:r>
      <w:r>
        <w:rPr>
          <w:b/>
          <w:i w:val="0"/>
        </w:rPr>
        <w:t>EL ASTERISCO SIGNIFICA «TODAS LAS COLUMNAS»</w:t>
      </w:r>
      <w:r>
        <w:rPr>
          <w:b w:val="0"/>
          <w:i w:val="0"/>
        </w:rPr>
        <w:t xml:space="preserve">, y </w:t>
      </w:r>
      <w:r>
        <w:rPr>
          <w:rStyle w:val="Código"/>
          <w:b/>
          <w:i w:val="0"/>
        </w:rPr>
        <w:t>COUNT</w:t>
      </w:r>
      <w:r>
        <w:rPr>
          <w:b/>
          <w:i w:val="0"/>
        </w:rPr>
        <w:t xml:space="preserve"> cuenta filas.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devuelve</w:t>
            </w:r>
          </w:p>
        </w:tc>
      </w:tr>
      <w:tr>
        <w:tc>
          <w:tcPr>
            <w:tcW w:type="dxa" w:w="4706"/>
          </w:tcPr>
          <w:p>
            <w:pPr>
              <w:pStyle w:val="Tabla"/>
            </w:pPr>
            <w:r/>
            <w:r>
              <w:rPr>
                <w:b w:val="0"/>
                <w:i w:val="0"/>
              </w:rPr>
            </w:r>
            <w:r>
              <w:rPr>
                <w:rStyle w:val="Código"/>
                <w:b/>
                <w:i w:val="0"/>
              </w:rPr>
              <w:t>COUNT</w:t>
            </w:r>
            <w:r>
              <w:rPr>
                <w:b w:val="0"/>
                <w:i w:val="0"/>
              </w:rPr>
            </w:r>
          </w:p>
        </w:tc>
        <w:tc>
          <w:tcPr>
            <w:tcW w:type="dxa" w:w="4706"/>
          </w:tcPr>
          <w:p>
            <w:pPr>
              <w:pStyle w:val="Tabla"/>
            </w:pPr>
            <w:r/>
            <w:r>
              <w:rPr>
                <w:b w:val="0"/>
                <w:i w:val="0"/>
              </w:rPr>
            </w:r>
            <w:r>
              <w:rPr>
                <w:b/>
                <w:i w:val="0"/>
              </w:rPr>
              <w:t>Cuántas filas</w:t>
            </w:r>
            <w:r>
              <w:rPr>
                <w:b w:val="0"/>
                <w:i w:val="0"/>
              </w:rPr>
              <w:t xml:space="preserve"> ✔</w:t>
            </w:r>
          </w:p>
        </w:tc>
      </w:tr>
      <w:tr>
        <w:tc>
          <w:tcPr>
            <w:tcW w:type="dxa" w:w="4706"/>
          </w:tcPr>
          <w:p>
            <w:pPr>
              <w:pStyle w:val="Tabla"/>
            </w:pPr>
            <w:r/>
            <w:r>
              <w:rPr>
                <w:b w:val="0"/>
                <w:i w:val="0"/>
              </w:rPr>
            </w:r>
            <w:r>
              <w:rPr>
                <w:rStyle w:val="Código"/>
                <w:b/>
                <w:i w:val="0"/>
              </w:rPr>
              <w:t>SUM</w:t>
            </w:r>
            <w:r>
              <w:rPr>
                <w:b w:val="0"/>
                <w:i w:val="0"/>
              </w:rPr>
            </w:r>
          </w:p>
        </w:tc>
        <w:tc>
          <w:tcPr>
            <w:tcW w:type="dxa" w:w="4706"/>
          </w:tcPr>
          <w:p>
            <w:pPr>
              <w:pStyle w:val="Tabla"/>
            </w:pPr>
            <w:r/>
            <w:r>
              <w:rPr>
                <w:b w:val="0"/>
                <w:i w:val="0"/>
              </w:rPr>
            </w:r>
            <w:r>
              <w:rPr>
                <w:b/>
                <w:i w:val="0"/>
              </w:rPr>
              <w:t>La suma de una columna numérica</w:t>
            </w:r>
            <w:r>
              <w:rPr>
                <w:b w:val="0"/>
                <w:i w:val="0"/>
              </w:rPr>
            </w:r>
          </w:p>
        </w:tc>
      </w:tr>
      <w:tr>
        <w:tc>
          <w:tcPr>
            <w:tcW w:type="dxa" w:w="4706"/>
          </w:tcPr>
          <w:p>
            <w:pPr>
              <w:pStyle w:val="Tabla"/>
            </w:pPr>
            <w:r/>
            <w:r>
              <w:rPr>
                <w:b w:val="0"/>
                <w:i w:val="0"/>
              </w:rPr>
            </w:r>
            <w:r>
              <w:rPr>
                <w:rStyle w:val="Código"/>
                <w:b/>
                <w:i w:val="0"/>
              </w:rPr>
              <w:t>AVG</w:t>
            </w:r>
            <w:r>
              <w:rPr>
                <w:b w:val="0"/>
                <w:i w:val="0"/>
              </w:rPr>
            </w:r>
          </w:p>
        </w:tc>
        <w:tc>
          <w:tcPr>
            <w:tcW w:type="dxa" w:w="4706"/>
          </w:tcPr>
          <w:p>
            <w:pPr>
              <w:pStyle w:val="Tabla"/>
            </w:pPr>
            <w:r/>
            <w:r>
              <w:rPr>
                <w:b w:val="0"/>
                <w:i w:val="0"/>
              </w:rPr>
            </w:r>
            <w:r>
              <w:rPr>
                <w:b/>
                <w:i w:val="0"/>
              </w:rPr>
              <w:t>La media</w:t>
            </w:r>
            <w:r>
              <w:rPr>
                <w:b w:val="0"/>
                <w:i w:val="0"/>
              </w:rPr>
            </w:r>
          </w:p>
        </w:tc>
      </w:tr>
      <w:tr>
        <w:tc>
          <w:tcPr>
            <w:tcW w:type="dxa" w:w="4706"/>
          </w:tcPr>
          <w:p>
            <w:pPr>
              <w:pStyle w:val="Tabla"/>
            </w:pPr>
            <w:r/>
            <w:r>
              <w:rPr>
                <w:b w:val="0"/>
                <w:i w:val="0"/>
              </w:rPr>
            </w:r>
            <w:r>
              <w:rPr>
                <w:rStyle w:val="Código"/>
                <w:b/>
                <w:i w:val="0"/>
              </w:rPr>
              <w:t>MAX</w:t>
            </w:r>
            <w:r>
              <w:rPr>
                <w:b w:val="0"/>
                <w:i w:val="0"/>
              </w:rPr>
              <w:t xml:space="preserve"> y </w:t>
            </w:r>
            <w:r>
              <w:rPr>
                <w:rStyle w:val="Código"/>
                <w:b/>
                <w:i w:val="0"/>
              </w:rPr>
              <w:t>MIN</w:t>
            </w:r>
            <w:r>
              <w:rPr>
                <w:b w:val="0"/>
                <w:i w:val="0"/>
              </w:rPr>
            </w:r>
          </w:p>
        </w:tc>
        <w:tc>
          <w:tcPr>
            <w:tcW w:type="dxa" w:w="4706"/>
          </w:tcPr>
          <w:p>
            <w:pPr>
              <w:pStyle w:val="Tabla"/>
            </w:pPr>
            <w:r/>
            <w:r>
              <w:rPr>
                <w:b w:val="0"/>
                <w:i w:val="0"/>
              </w:rPr>
            </w:r>
            <w:r>
              <w:rPr>
                <w:b/>
                <w:i w:val="0"/>
              </w:rPr>
              <w:t>El mayor y el menor</w:t>
            </w:r>
            <w:r>
              <w:rPr>
                <w:b w:val="0"/>
                <w:i w:val="0"/>
              </w:rPr>
            </w:r>
          </w:p>
        </w:tc>
      </w:tr>
    </w:tbl>
    <w:p>
      <w:pPr/>
    </w:p>
    <w:p>
      <w:pPr>
        <w:pStyle w:val="ListBullet"/>
      </w:pPr>
      <w:r>
        <w:rPr>
          <w:b w:val="0"/>
          <w:i w:val="0"/>
        </w:rPr>
      </w:r>
      <w:r>
        <w:rPr>
          <w:b/>
          <w:i w:val="0"/>
        </w:rPr>
        <w:t>DE AHÍ SALEN SOLAS LAS FALSAS DE LA 24</w:t>
      </w:r>
      <w:r>
        <w:rPr>
          <w:b w:val="0"/>
          <w:i w:val="0"/>
        </w:rPr>
        <w:t xml:space="preserve">: </w:t>
      </w:r>
      <w:r>
        <w:rPr>
          <w:rStyle w:val="Código"/>
          <w:b/>
          <w:i w:val="0"/>
        </w:rPr>
        <w:t>SUM(*)</w:t>
      </w:r>
      <w:r>
        <w:rPr>
          <w:b/>
          <w:i w:val="0"/>
        </w:rPr>
        <w:t xml:space="preserve"> y </w:t>
      </w:r>
      <w:r>
        <w:rPr>
          <w:rStyle w:val="Código"/>
          <w:b/>
          <w:i w:val="0"/>
        </w:rPr>
        <w:t>MAX(*)</w:t>
      </w:r>
      <w:r>
        <w:rPr>
          <w:b/>
          <w:i w:val="0"/>
        </w:rPr>
        <w:t xml:space="preserve"> no significan nada</w:t>
      </w:r>
      <w:r>
        <w:rPr>
          <w:b w:val="0"/>
          <w:i w:val="0"/>
        </w:rPr>
        <w:t xml:space="preserve"> y </w:t>
      </w:r>
      <w:r>
        <w:rPr>
          <w:rStyle w:val="Código"/>
          <w:b/>
          <w:i w:val="0"/>
        </w:rPr>
        <w:t>ROWS()</w:t>
      </w:r>
      <w:r>
        <w:t xml:space="preserve"> </w:t>
      </w:r>
      <w:r>
        <w:rPr>
          <w:b/>
          <w:i w:val="0"/>
        </w:rPr>
        <w:t>no existe.</w:t>
      </w:r>
      <w:r>
        <w:rPr>
          <w:b w:val="0"/>
          <w:i w:val="0"/>
        </w:rPr>
      </w:r>
    </w:p>
    <w:p>
      <w:pPr>
        <w:pStyle w:val="ListBullet"/>
      </w:pPr>
      <w:r>
        <w:rPr>
          <w:b w:val="0"/>
          <w:i w:val="0"/>
        </w:rPr>
      </w:r>
      <w:r>
        <w:rPr>
          <w:b/>
          <w:i w:val="0"/>
        </w:rPr>
        <w:t>EL ORDEN DE UNA CONSULTA, PARA LLEVARLO MEMORIZADO:</w:t>
      </w:r>
      <w:r>
        <w:rPr>
          <w:b w:val="0"/>
          <w:i w:val="0"/>
        </w:rPr>
      </w:r>
    </w:p>
    <w:p>
      <w:pPr>
        <w:pStyle w:val="ListBullet"/>
      </w:pPr>
      <w:r>
        <w:rPr>
          <w:b w:val="0"/>
          <w:i w:val="0"/>
        </w:rPr>
      </w:r>
      <w:r>
        <w:rPr>
          <w:b/>
          <w:i w:val="0"/>
        </w:rPr>
        <w:t>LA DISTINCIÓN MÁS PREGUNTABLE DE LA FAMILIA</w:t>
      </w:r>
      <w:r>
        <w:rPr>
          <w:b w:val="0"/>
          <w:i w:val="0"/>
        </w:rPr>
        <w:t xml:space="preserve">: </w:t>
      </w:r>
      <w:r>
        <w:rPr>
          <w:rStyle w:val="Código"/>
          <w:b/>
          <w:i w:val="0"/>
        </w:rPr>
        <w:t>WHERE</w:t>
      </w:r>
      <w:r>
        <w:rPr>
          <w:b/>
          <w:i w:val="0"/>
        </w:rPr>
        <w:t xml:space="preserve"> filtra filas antes de agrupar; </w:t>
      </w:r>
      <w:r>
        <w:rPr>
          <w:rStyle w:val="Código"/>
          <w:b/>
          <w:i w:val="0"/>
        </w:rPr>
        <w:t>HAVING</w:t>
      </w:r>
      <w:r>
        <w:t xml:space="preserve"> </w:t>
      </w:r>
      <w:r>
        <w:rPr>
          <w:b/>
          <w:i w:val="0"/>
        </w:rPr>
        <w:t>filtra grupos después.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7</w:t>
            </w:r>
          </w:p>
        </w:tc>
        <w:tc>
          <w:tcPr>
            <w:tcW w:type="dxa" w:w="3137"/>
          </w:tcPr>
          <w:p>
            <w:pPr>
              <w:pStyle w:val="Tabla"/>
            </w:pPr>
            <w:r/>
            <w:r>
              <w:rPr>
                <w:b w:val="0"/>
                <w:i w:val="0"/>
              </w:rPr>
              <w:t>Cuál NO es un gestor de bases de datos</w:t>
            </w:r>
          </w:p>
        </w:tc>
        <w:tc>
          <w:tcPr>
            <w:tcW w:type="dxa" w:w="3137"/>
          </w:tcPr>
          <w:p>
            <w:pPr>
              <w:pStyle w:val="Tabla"/>
            </w:pPr>
            <w:r/>
            <w:r>
              <w:rPr>
                <w:b w:val="0"/>
                <w:i w:val="0"/>
              </w:rPr>
              <w:t>a) Apache TomCat ✔</w:t>
            </w:r>
          </w:p>
        </w:tc>
      </w:tr>
      <w:tr>
        <w:tc>
          <w:tcPr>
            <w:tcW w:type="dxa" w:w="3137"/>
          </w:tcPr>
          <w:p>
            <w:pPr>
              <w:pStyle w:val="Tabla"/>
            </w:pPr>
            <w:r/>
            <w:r>
              <w:rPr>
                <w:b w:val="0"/>
                <w:i w:val="0"/>
              </w:rPr>
              <w:t>10</w:t>
            </w:r>
          </w:p>
        </w:tc>
        <w:tc>
          <w:tcPr>
            <w:tcW w:type="dxa" w:w="3137"/>
          </w:tcPr>
          <w:p>
            <w:pPr>
              <w:pStyle w:val="Tabla"/>
            </w:pPr>
            <w:r/>
            <w:r>
              <w:rPr>
                <w:b w:val="0"/>
                <w:i w:val="0"/>
              </w:rPr>
              <w:t>Cuál no es relacional</w:t>
            </w:r>
          </w:p>
        </w:tc>
        <w:tc>
          <w:tcPr>
            <w:tcW w:type="dxa" w:w="3137"/>
          </w:tcPr>
          <w:p>
            <w:pPr>
              <w:pStyle w:val="Tabla"/>
            </w:pPr>
            <w:r/>
            <w:r>
              <w:rPr>
                <w:b w:val="0"/>
                <w:i w:val="0"/>
              </w:rPr>
              <w:t>d) MongoDB ✔</w:t>
            </w:r>
          </w:p>
        </w:tc>
      </w:tr>
      <w:tr>
        <w:tc>
          <w:tcPr>
            <w:tcW w:type="dxa" w:w="3137"/>
          </w:tcPr>
          <w:p>
            <w:pPr>
              <w:pStyle w:val="Tabla"/>
            </w:pPr>
            <w:r/>
            <w:r>
              <w:rPr>
                <w:b w:val="0"/>
                <w:i w:val="0"/>
              </w:rPr>
              <w:t>12</w:t>
            </w:r>
          </w:p>
        </w:tc>
        <w:tc>
          <w:tcPr>
            <w:tcW w:type="dxa" w:w="3137"/>
          </w:tcPr>
          <w:p>
            <w:pPr>
              <w:pStyle w:val="Tabla"/>
            </w:pPr>
            <w:r/>
            <w:r>
              <w:rPr>
                <w:b w:val="0"/>
                <w:i w:val="0"/>
              </w:rPr>
              <w:t>Sentencia de la categoría DDL</w:t>
            </w:r>
          </w:p>
        </w:tc>
        <w:tc>
          <w:tcPr>
            <w:tcW w:type="dxa" w:w="3137"/>
          </w:tcPr>
          <w:p>
            <w:pPr>
              <w:pStyle w:val="Tabla"/>
            </w:pPr>
            <w:r/>
            <w:r>
              <w:rPr>
                <w:b w:val="0"/>
                <w:i w:val="0"/>
              </w:rPr>
              <w:t xml:space="preserve">b) </w:t>
            </w:r>
            <w:r>
              <w:rPr>
                <w:rStyle w:val="Código"/>
                <w:b w:val="0"/>
                <w:i w:val="0"/>
              </w:rPr>
              <w:t>CREATE</w:t>
            </w:r>
            <w:r>
              <w:rPr>
                <w:b w:val="0"/>
                <w:i w:val="0"/>
              </w:rPr>
              <w:t xml:space="preserve"> ✔</w:t>
            </w:r>
          </w:p>
        </w:tc>
      </w:tr>
      <w:tr>
        <w:tc>
          <w:tcPr>
            <w:tcW w:type="dxa" w:w="3137"/>
          </w:tcPr>
          <w:p>
            <w:pPr>
              <w:pStyle w:val="Tabla"/>
            </w:pPr>
            <w:r/>
            <w:r>
              <w:rPr>
                <w:b w:val="0"/>
                <w:i w:val="0"/>
              </w:rPr>
              <w:t>13</w:t>
            </w:r>
          </w:p>
        </w:tc>
        <w:tc>
          <w:tcPr>
            <w:tcW w:type="dxa" w:w="3137"/>
          </w:tcPr>
          <w:p>
            <w:pPr>
              <w:pStyle w:val="Tabla"/>
            </w:pPr>
            <w:r/>
            <w:r>
              <w:rPr>
                <w:b w:val="0"/>
                <w:i w:val="0"/>
              </w:rPr>
              <w:t>Cómo se seleccionan todos los registros</w:t>
            </w:r>
          </w:p>
        </w:tc>
        <w:tc>
          <w:tcPr>
            <w:tcW w:type="dxa" w:w="3137"/>
          </w:tcPr>
          <w:p>
            <w:pPr>
              <w:pStyle w:val="Tabla"/>
            </w:pPr>
            <w:r/>
            <w:r>
              <w:rPr>
                <w:b w:val="0"/>
                <w:i w:val="0"/>
              </w:rPr>
              <w:t xml:space="preserve">a) </w:t>
            </w:r>
            <w:r>
              <w:rPr>
                <w:rStyle w:val="Código"/>
                <w:b w:val="0"/>
                <w:i w:val="0"/>
              </w:rPr>
              <w:t>SELECT * FROM nombreTabla;</w:t>
            </w:r>
            <w:r>
              <w:rPr>
                <w:b w:val="0"/>
                <w:i w:val="0"/>
              </w:rPr>
              <w:t xml:space="preserve"> ✔</w:t>
            </w:r>
          </w:p>
        </w:tc>
      </w:tr>
      <w:tr>
        <w:tc>
          <w:tcPr>
            <w:tcW w:type="dxa" w:w="3137"/>
          </w:tcPr>
          <w:p>
            <w:pPr>
              <w:pStyle w:val="Tabla"/>
            </w:pPr>
            <w:r/>
            <w:r>
              <w:rPr>
                <w:b w:val="0"/>
                <w:i w:val="0"/>
              </w:rPr>
              <w:t>17</w:t>
            </w:r>
          </w:p>
        </w:tc>
        <w:tc>
          <w:tcPr>
            <w:tcW w:type="dxa" w:w="3137"/>
          </w:tcPr>
          <w:p>
            <w:pPr>
              <w:pStyle w:val="Tabla"/>
            </w:pPr>
            <w:r/>
            <w:r>
              <w:rPr>
                <w:b w:val="0"/>
                <w:i w:val="0"/>
              </w:rPr>
              <w:t>Cómo se llama lo que se ingresa en una tabla</w:t>
            </w:r>
          </w:p>
        </w:tc>
        <w:tc>
          <w:tcPr>
            <w:tcW w:type="dxa" w:w="3137"/>
          </w:tcPr>
          <w:p>
            <w:pPr>
              <w:pStyle w:val="Tabla"/>
            </w:pPr>
            <w:r/>
            <w:r>
              <w:rPr>
                <w:b w:val="0"/>
                <w:i w:val="0"/>
              </w:rPr>
              <w:t>d) Registros ✔</w:t>
            </w:r>
          </w:p>
        </w:tc>
      </w:tr>
      <w:tr>
        <w:tc>
          <w:tcPr>
            <w:tcW w:type="dxa" w:w="3137"/>
          </w:tcPr>
          <w:p>
            <w:pPr>
              <w:pStyle w:val="Tabla"/>
            </w:pPr>
            <w:r/>
            <w:r>
              <w:rPr>
                <w:b w:val="0"/>
                <w:i w:val="0"/>
              </w:rPr>
              <w:t>24</w:t>
            </w:r>
          </w:p>
        </w:tc>
        <w:tc>
          <w:tcPr>
            <w:tcW w:type="dxa" w:w="3137"/>
          </w:tcPr>
          <w:p>
            <w:pPr>
              <w:pStyle w:val="Tabla"/>
            </w:pPr>
            <w:r/>
            <w:r>
              <w:rPr>
                <w:b w:val="0"/>
                <w:i w:val="0"/>
              </w:rPr>
              <w:t>Instrucción para contar registros</w:t>
            </w:r>
          </w:p>
        </w:tc>
        <w:tc>
          <w:tcPr>
            <w:tcW w:type="dxa" w:w="3137"/>
          </w:tcPr>
          <w:p>
            <w:pPr>
              <w:pStyle w:val="Tabla"/>
            </w:pPr>
            <w:r/>
            <w:r>
              <w:rPr>
                <w:b w:val="0"/>
                <w:i w:val="0"/>
              </w:rPr>
              <w:t xml:space="preserve">a) </w:t>
            </w:r>
            <w:r>
              <w:rPr>
                <w:rStyle w:val="Código"/>
                <w:b w:val="0"/>
                <w:i w:val="0"/>
              </w:rPr>
              <w:t>SELECT COUNT(*) FROM tabla</w:t>
            </w:r>
            <w:r>
              <w:rPr>
                <w:b w:val="0"/>
                <w:i w:val="0"/>
              </w:rPr>
              <w:t xml:space="preserve"> ✔</w:t>
            </w:r>
          </w:p>
        </w:tc>
      </w:tr>
      <w:tr>
        <w:tc>
          <w:tcPr>
            <w:tcW w:type="dxa" w:w="3137"/>
          </w:tcPr>
          <w:p>
            <w:pPr>
              <w:pStyle w:val="Tabla"/>
            </w:pPr>
            <w:r/>
            <w:r>
              <w:rPr>
                <w:b w:val="0"/>
                <w:i w:val="0"/>
              </w:rPr>
              <w:t>47</w:t>
            </w:r>
          </w:p>
        </w:tc>
        <w:tc>
          <w:tcPr>
            <w:tcW w:type="dxa" w:w="3137"/>
          </w:tcPr>
          <w:p>
            <w:pPr>
              <w:pStyle w:val="Tabla"/>
            </w:pPr>
            <w:r/>
            <w:r>
              <w:rPr>
                <w:b w:val="0"/>
                <w:i w:val="0"/>
              </w:rPr>
              <w:t xml:space="preserve">Sublenguaje de </w:t>
            </w:r>
            <w:r>
              <w:rPr>
                <w:rStyle w:val="Código"/>
                <w:b w:val="0"/>
                <w:i w:val="0"/>
              </w:rPr>
              <w:t>SELECT</w:t>
            </w:r>
            <w:r>
              <w:rPr>
                <w:b w:val="0"/>
                <w:i w:val="0"/>
              </w:rPr>
              <w:t xml:space="preserve">, </w:t>
            </w:r>
            <w:r>
              <w:rPr>
                <w:rStyle w:val="Código"/>
                <w:b w:val="0"/>
                <w:i w:val="0"/>
              </w:rPr>
              <w:t>INSERT</w:t>
            </w:r>
            <w:r>
              <w:rPr>
                <w:b w:val="0"/>
                <w:i w:val="0"/>
              </w:rPr>
              <w:t xml:space="preserve">, </w:t>
            </w:r>
            <w:r>
              <w:rPr>
                <w:rStyle w:val="Código"/>
                <w:b w:val="0"/>
                <w:i w:val="0"/>
              </w:rPr>
              <w:t>UPDATE</w:t>
            </w:r>
            <w:r>
              <w:rPr>
                <w:b w:val="0"/>
                <w:i w:val="0"/>
              </w:rPr>
              <w:t xml:space="preserve">, </w:t>
            </w:r>
            <w:r>
              <w:rPr>
                <w:rStyle w:val="Código"/>
                <w:b w:val="0"/>
                <w:i w:val="0"/>
              </w:rPr>
              <w:t>DELETE</w:t>
            </w:r>
          </w:p>
        </w:tc>
        <w:tc>
          <w:tcPr>
            <w:tcW w:type="dxa" w:w="3137"/>
          </w:tcPr>
          <w:p>
            <w:pPr>
              <w:pStyle w:val="Tabla"/>
            </w:pPr>
            <w:r/>
            <w:r>
              <w:rPr>
                <w:b w:val="0"/>
                <w:i w:val="0"/>
              </w:rPr>
              <w:t>a) DML ✔</w:t>
            </w:r>
          </w:p>
        </w:tc>
      </w:tr>
    </w:tbl>
    <w:p>
      <w:pPr/>
    </w:p>
    <w:p>
      <w:pPr/>
      <w:r>
        <w:rPr>
          <w:b w:val="0"/>
          <w:i w:val="0"/>
        </w:rPr>
      </w:r>
      <w:r>
        <w:rPr>
          <w:b/>
          <w:i w:val="0"/>
        </w:rPr>
        <w:t>Las siete oficiales son correctas</w:t>
      </w:r>
      <w:r>
        <w:rPr>
          <w:b w:val="0"/>
          <w:i w:val="0"/>
        </w:rPr>
        <w:t xml:space="preserve"> · </w:t>
      </w:r>
      <w:r>
        <w:rPr>
          <w:b/>
          <w:i w:val="0"/>
        </w:rPr>
        <w:t>ninguna descansa en la plantilla</w:t>
      </w:r>
      <w:r>
        <w:rPr>
          <w:b w:val="0"/>
          <w:i w:val="0"/>
        </w:rPr>
        <w:t xml:space="preserve"> · </w:t>
      </w:r>
      <w:r>
        <w:rPr>
          <w:b/>
          <w:i w:val="0"/>
        </w:rPr>
        <w:t>ninguna sale de una</w:t>
      </w:r>
      <w:r>
        <w:t xml:space="preserve"> </w:t>
      </w:r>
      <w:r>
        <w:rPr>
          <w:b/>
          <w:i w:val="0"/>
        </w:rPr>
        <w:t>norma: este punto es oficio y vocabulario.</w:t>
      </w:r>
      <w:r>
        <w:rPr>
          <w:b w:val="0"/>
          <w:i w:val="0"/>
        </w:rPr>
        <w:t xml:space="preserve"> · </w:t>
      </w:r>
      <w:r>
        <w:rPr>
          <w:b/>
          <w:i w:val="0"/>
        </w:rPr>
        <w:t>Aviso de estudio</w:t>
      </w:r>
      <w:r>
        <w:rPr>
          <w:b w:val="0"/>
          <w:i w:val="0"/>
        </w:rPr>
        <w:t xml:space="preserve">: </w:t>
      </w:r>
      <w:r>
        <w:rPr>
          <w:b/>
          <w:i w:val="0"/>
        </w:rPr>
        <w:t>el cuadro de los cuatro</w:t>
      </w:r>
      <w:r>
        <w:t xml:space="preserve"> </w:t>
      </w:r>
      <w:r>
        <w:rPr>
          <w:b/>
          <w:i w:val="0"/>
        </w:rPr>
        <w:t>sublenguajes contesta dos preguntas enteras y ayuda en dos más.</w:t>
      </w:r>
      <w:r>
        <w:rPr>
          <w:b w:val="0"/>
          <w:i w:val="0"/>
        </w:rPr>
        <w:t xml:space="preserve"> </w:t>
      </w:r>
      <w:r>
        <w:rPr>
          <w:b/>
          <w:i w:val="0"/>
        </w:rPr>
        <w:t>Es lo más rentable del punto.</w:t>
      </w:r>
      <w:r>
        <w:rPr>
          <w:b w:val="0"/>
          <w:i w:val="0"/>
        </w:rPr>
      </w:r>
    </w:p>
    <w:p>
      <w:r>
        <w:br w:type="page"/>
      </w:r>
    </w:p>
    <w:p>
      <w:pPr>
        <w:pStyle w:val="Rótulo"/>
      </w:pPr>
      <w:r>
        <w:t>Para comprobar si el tema se sostiene</w:t>
      </w:r>
    </w:p>
    <w:p>
      <w:pPr>
        <w:pStyle w:val="Heading1"/>
      </w:pPr>
      <w:r>
        <w:t>Preguntas reales de examen · tema 1</w:t>
      </w:r>
    </w:p>
    <w:p>
      <w:pPr/>
      <w:r>
        <w:rPr>
          <w:i/>
        </w:rPr>
        <w:t>7 preguntas de los cuadernillos de 2024. Las respuestas, al final del volumen.</w:t>
      </w:r>
    </w:p>
    <w:p>
      <w:pPr>
        <w:pStyle w:val="Pregunta"/>
      </w:pPr>
      <w:r>
        <w:rPr>
          <w:rStyle w:val="Númerodepregunta"/>
        </w:rPr>
        <w:t xml:space="preserve">1. </w:t>
      </w:r>
      <w:r>
        <w:rPr>
          <w:b/>
        </w:rPr>
        <w:t>No es un Sistema de Gestión de Bases de Datos (SGBD):</w:t>
      </w:r>
    </w:p>
    <w:p>
      <w:pPr>
        <w:pStyle w:val="Opción"/>
      </w:pPr>
      <w:r>
        <w:t>a) Apache TomCat.</w:t>
      </w:r>
    </w:p>
    <w:p>
      <w:pPr>
        <w:pStyle w:val="Opción"/>
      </w:pPr>
      <w:r>
        <w:t>b) MySQL.</w:t>
      </w:r>
    </w:p>
    <w:p>
      <w:pPr>
        <w:pStyle w:val="Opción"/>
      </w:pPr>
      <w:r>
        <w:t>c) MariaDB.</w:t>
      </w:r>
    </w:p>
    <w:p>
      <w:pPr>
        <w:pStyle w:val="Opción"/>
      </w:pPr>
      <w:r>
        <w:t>d) PostgreSQL.</w:t>
      </w:r>
    </w:p>
    <w:p>
      <w:pPr>
        <w:pStyle w:val="Pregunta"/>
      </w:pPr>
      <w:r>
        <w:rPr>
          <w:rStyle w:val="Númerodepregunta"/>
        </w:rPr>
        <w:t xml:space="preserve">2. </w:t>
      </w:r>
      <w:r>
        <w:rPr>
          <w:b/>
        </w:rPr>
        <w:t>¿Cuál de las siguientes bases de datos no es relacional?</w:t>
      </w:r>
    </w:p>
    <w:p>
      <w:pPr>
        <w:pStyle w:val="Opción"/>
      </w:pPr>
      <w:r>
        <w:t>a) MySQL.</w:t>
      </w:r>
    </w:p>
    <w:p>
      <w:pPr>
        <w:pStyle w:val="Opción"/>
      </w:pPr>
      <w:r>
        <w:t>b) H2.</w:t>
      </w:r>
    </w:p>
    <w:p>
      <w:pPr>
        <w:pStyle w:val="Opción"/>
      </w:pPr>
      <w:r>
        <w:t>c) SQL Server.</w:t>
      </w:r>
    </w:p>
    <w:p>
      <w:pPr>
        <w:pStyle w:val="Opción"/>
      </w:pPr>
      <w:r>
        <w:t>d) MongoDB.</w:t>
      </w:r>
    </w:p>
    <w:p>
      <w:pPr>
        <w:pStyle w:val="Pregunta"/>
      </w:pPr>
      <w:r>
        <w:rPr>
          <w:rStyle w:val="Númerodepregunta"/>
        </w:rPr>
        <w:t xml:space="preserve">3. </w:t>
      </w:r>
      <w:r>
        <w:rPr>
          <w:b/>
        </w:rPr>
        <w:t>¿Cuál de las siguientes sentencias SQL pertenece a la categoría de DDL?</w:t>
      </w:r>
    </w:p>
    <w:p>
      <w:pPr>
        <w:pStyle w:val="Opción"/>
      </w:pPr>
      <w:r>
        <w:t>a) SELECT</w:t>
      </w:r>
    </w:p>
    <w:p>
      <w:pPr>
        <w:pStyle w:val="Opción"/>
      </w:pPr>
      <w:r>
        <w:t>b) CREATE</w:t>
      </w:r>
    </w:p>
    <w:p>
      <w:pPr>
        <w:pStyle w:val="Opción"/>
      </w:pPr>
      <w:r>
        <w:t>c) DELETE</w:t>
      </w:r>
    </w:p>
    <w:p>
      <w:pPr>
        <w:pStyle w:val="Opción"/>
      </w:pPr>
      <w:r>
        <w:t>d) UPDATE</w:t>
      </w:r>
    </w:p>
    <w:p>
      <w:pPr>
        <w:pStyle w:val="Pregunta"/>
      </w:pPr>
      <w:r>
        <w:rPr>
          <w:rStyle w:val="Númerodepregunta"/>
        </w:rPr>
        <w:t xml:space="preserve">4. </w:t>
      </w:r>
      <w:r>
        <w:rPr>
          <w:b/>
        </w:rPr>
        <w:t>En SQL, ¿cómo se seleccionan todos los registros de una tabla?</w:t>
      </w:r>
    </w:p>
    <w:p>
      <w:pPr>
        <w:pStyle w:val="Opción"/>
      </w:pPr>
      <w:r>
        <w:t>a) SELECT * FROM nombreTabla;</w:t>
      </w:r>
    </w:p>
    <w:p>
      <w:pPr>
        <w:pStyle w:val="Opción"/>
      </w:pPr>
      <w:r>
        <w:t>b) SELECT all FROM nombreTabla;</w:t>
      </w:r>
    </w:p>
    <w:p>
      <w:pPr>
        <w:pStyle w:val="Opción"/>
      </w:pPr>
      <w:r>
        <w:t>c) SELECT FROM nombreTabla;</w:t>
      </w:r>
    </w:p>
    <w:p>
      <w:pPr>
        <w:pStyle w:val="Opción"/>
      </w:pPr>
      <w:r>
        <w:t>d) SELECT any FROM nombreTabla;</w:t>
      </w:r>
    </w:p>
    <w:p>
      <w:pPr>
        <w:pStyle w:val="Pregunta"/>
      </w:pPr>
      <w:r>
        <w:rPr>
          <w:rStyle w:val="Númerodepregunta"/>
        </w:rPr>
        <w:t xml:space="preserve">5. </w:t>
      </w:r>
      <w:r>
        <w:rPr>
          <w:b/>
        </w:rPr>
        <w:t>Es el conjunto de datos o información que se ingresa dentro de una tabla:</w:t>
      </w:r>
    </w:p>
    <w:p>
      <w:pPr>
        <w:pStyle w:val="Opción"/>
      </w:pPr>
      <w:r>
        <w:t>a) Datos.</w:t>
      </w:r>
    </w:p>
    <w:p>
      <w:pPr>
        <w:pStyle w:val="Opción"/>
      </w:pPr>
      <w:r>
        <w:t>b) Informaciones.</w:t>
      </w:r>
    </w:p>
    <w:p>
      <w:pPr>
        <w:pStyle w:val="Opción"/>
      </w:pPr>
      <w:r>
        <w:t>c) Textos.</w:t>
      </w:r>
    </w:p>
    <w:p>
      <w:pPr>
        <w:pStyle w:val="Opción"/>
      </w:pPr>
      <w:r>
        <w:t>d) Registros.</w:t>
      </w:r>
    </w:p>
    <w:p>
      <w:pPr>
        <w:pStyle w:val="Pregunta"/>
      </w:pPr>
      <w:r>
        <w:rPr>
          <w:rStyle w:val="Númerodepregunta"/>
        </w:rPr>
        <w:t xml:space="preserve">6. </w:t>
      </w:r>
      <w:r>
        <w:rPr>
          <w:b/>
        </w:rPr>
        <w:t>¿Cuál de las siguientes instrucciones SQL se usa para contar el número de registros que contiene una tabla?</w:t>
      </w:r>
    </w:p>
    <w:p>
      <w:pPr>
        <w:pStyle w:val="Opción"/>
      </w:pPr>
      <w:r>
        <w:t>a) SELECT COUNT(*) FROM tabla.</w:t>
      </w:r>
    </w:p>
    <w:p>
      <w:pPr>
        <w:pStyle w:val="Opción"/>
      </w:pPr>
      <w:r>
        <w:t>b) SELECT ROWS() FROM tabla.</w:t>
      </w:r>
    </w:p>
    <w:p>
      <w:pPr>
        <w:pStyle w:val="Opción"/>
      </w:pPr>
      <w:r>
        <w:t>c) SELECT SUM(*) FROM tabla.</w:t>
      </w:r>
    </w:p>
    <w:p>
      <w:pPr>
        <w:pStyle w:val="Opción"/>
      </w:pPr>
      <w:r>
        <w:t>d) SELECT MAX(*) FROM tabla.</w:t>
      </w:r>
    </w:p>
    <w:p>
      <w:pPr>
        <w:pStyle w:val="Pregunta"/>
      </w:pPr>
      <w:r>
        <w:rPr>
          <w:rStyle w:val="Númerodepregunta"/>
        </w:rPr>
        <w:t xml:space="preserve">7. </w:t>
      </w:r>
      <w:r>
        <w:rPr>
          <w:b/>
        </w:rPr>
        <w:t>En el lenguaje SQL: SELECT, INSERT, UPDATE y DELETE son las sentencias básicas del…</w:t>
      </w:r>
    </w:p>
    <w:p>
      <w:pPr>
        <w:pStyle w:val="Opción"/>
      </w:pPr>
      <w:r>
        <w:t>a) DML</w:t>
      </w:r>
    </w:p>
    <w:p>
      <w:pPr>
        <w:pStyle w:val="Opción"/>
      </w:pPr>
      <w:r>
        <w:t>b) DDL</w:t>
      </w:r>
    </w:p>
    <w:p>
      <w:pPr>
        <w:pStyle w:val="Opción"/>
      </w:pPr>
      <w:r>
        <w:t>c) Control de transacciones</w:t>
      </w:r>
    </w:p>
    <w:p>
      <w:pPr>
        <w:pStyle w:val="Opción"/>
      </w:pPr>
      <w:r>
        <w:t>d) Control de autorización</w:t>
      </w:r>
    </w:p>
    <w:p>
      <w:r>
        <w:br w:type="page"/>
      </w:r>
    </w:p>
    <w:p>
      <w:pPr>
        <w:pStyle w:val="Rótulo"/>
      </w:pPr>
      <w:r>
        <w:t>Temario específico · Técnica Informática</w:t>
      </w:r>
    </w:p>
    <w:p>
      <w:pPr>
        <w:pStyle w:val="Heading1"/>
      </w:pPr>
      <w:r>
        <w:t>TEMA 2 – Comunicaciones y redes: modelos y direccionamiento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modelos de referencia y el direccionamiento,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Punto compartido</w:t>
            </w:r>
            <w:r>
              <w:rPr>
                <w:b w:val="0"/>
                <w:i w:val="0"/>
              </w:rPr>
            </w:r>
          </w:p>
        </w:tc>
        <w:tc>
          <w:tcPr>
            <w:tcW w:type="dxa" w:w="4706"/>
          </w:tcPr>
          <w:p>
            <w:pPr>
              <w:pStyle w:val="Tabla"/>
            </w:pPr>
            <w:r/>
            <w:r>
              <w:rPr>
                <w:b w:val="0"/>
                <w:i w:val="0"/>
              </w:rPr>
            </w:r>
            <w:r>
              <w:rPr>
                <w:b/>
                <w:i w:val="0"/>
              </w:rPr>
              <w:t>El mismo enunciado es el punto 14 del anexo de Técnica de Equipos y Sistemas Electrónicos.</w:t>
            </w:r>
            <w:r>
              <w:rPr>
                <w:b w:val="0"/>
                <w:i w:val="0"/>
              </w:rPr>
              <w:t xml:space="preserve"> Donde el examen de las dos ocupaciones pregunta lo mismo, la respuesta coincide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1.870 palabras</w:t>
            </w:r>
            <w:r>
              <w:rPr>
                <w:b w:val="0"/>
                <w:i w:val="0"/>
              </w:rPr>
            </w:r>
          </w:p>
        </w:tc>
      </w:tr>
    </w:tbl>
    <w:p>
      <w:pPr/>
    </w:p>
    <w:p>
      <w:pPr/>
      <w:r>
        <w:rPr>
          <w:b w:val="0"/>
          <w:i w:val="0"/>
        </w:rPr>
        <w:t>Las siglas de este tema, presentadas de entrada: la interconexión de sistemas abiertos (</w:t>
      </w:r>
      <w:r>
        <w:rPr>
          <w:b/>
          <w:i w:val="0"/>
        </w:rPr>
        <w:t>OSI</w:t>
      </w:r>
      <w:r>
        <w:rPr>
          <w:b w:val="0"/>
          <w:i w:val="0"/>
        </w:rPr>
        <w:t xml:space="preserve">, </w:t>
      </w:r>
      <w:r>
        <w:rPr>
          <w:b w:val="0"/>
          <w:i/>
        </w:rPr>
        <w:t>open</w:t>
      </w:r>
      <w:r>
        <w:t xml:space="preserve"> </w:t>
      </w:r>
      <w:r>
        <w:rPr>
          <w:b w:val="0"/>
          <w:i/>
        </w:rPr>
        <w:t>systems interconnection</w:t>
      </w:r>
      <w:r>
        <w:rPr>
          <w:b w:val="0"/>
          <w:i w:val="0"/>
        </w:rPr>
        <w:t>); el protocolo de internet (</w:t>
      </w:r>
      <w:r>
        <w:rPr>
          <w:b/>
          <w:i w:val="0"/>
        </w:rPr>
        <w:t>IP</w:t>
      </w:r>
      <w:r>
        <w:rPr>
          <w:b w:val="0"/>
          <w:i w:val="0"/>
        </w:rPr>
        <w:t>), el protocolo de</w:t>
      </w:r>
      <w:r>
        <w:t xml:space="preserve"> </w:t>
      </w:r>
      <w:r>
        <w:rPr>
          <w:b w:val="0"/>
          <w:i w:val="0"/>
        </w:rPr>
        <w:t>control de transmisión (</w:t>
      </w:r>
      <w:r>
        <w:rPr>
          <w:b/>
          <w:i w:val="0"/>
        </w:rPr>
        <w:t>TCP</w:t>
      </w:r>
      <w:r>
        <w:rPr>
          <w:b w:val="0"/>
          <w:i w:val="0"/>
        </w:rPr>
        <w:t>) y el par que forman los dos (</w:t>
      </w:r>
      <w:r>
        <w:rPr>
          <w:b/>
          <w:i w:val="0"/>
        </w:rPr>
        <w:t>TCP/IP</w:t>
      </w:r>
      <w:r>
        <w:rPr>
          <w:b w:val="0"/>
          <w:i w:val="0"/>
        </w:rPr>
        <w:t>), con sus versiones 4 y 6</w:t>
      </w:r>
      <w:r>
        <w:t xml:space="preserve"> </w:t>
      </w:r>
      <w:r>
        <w:rPr>
          <w:b w:val="0"/>
          <w:i w:val="0"/>
        </w:rPr>
        <w:t>(</w:t>
      </w:r>
      <w:r>
        <w:rPr>
          <w:b/>
          <w:i w:val="0"/>
        </w:rPr>
        <w:t>IPv4</w:t>
      </w:r>
      <w:r>
        <w:rPr>
          <w:b w:val="0"/>
          <w:i w:val="0"/>
        </w:rPr>
        <w:t xml:space="preserve"> e </w:t>
      </w:r>
      <w:r>
        <w:rPr>
          <w:b/>
          <w:i w:val="0"/>
        </w:rPr>
        <w:t>IPv6</w:t>
      </w:r>
      <w:r>
        <w:rPr>
          <w:b w:val="0"/>
          <w:i w:val="0"/>
        </w:rPr>
        <w:t>); el protocolo de datagramas de usuario</w:t>
      </w:r>
      <w:r>
        <w:t xml:space="preserve"> </w:t>
      </w:r>
      <w:r>
        <w:rPr>
          <w:b w:val="0"/>
          <w:i w:val="0"/>
        </w:rPr>
        <w:t>(</w:t>
      </w:r>
      <w:r>
        <w:rPr>
          <w:b/>
          <w:i w:val="0"/>
        </w:rPr>
        <w:t>UDP</w:t>
      </w:r>
      <w:r>
        <w:rPr>
          <w:b w:val="0"/>
          <w:i w:val="0"/>
        </w:rPr>
        <w:t>); el control de acceso al medio (</w:t>
      </w:r>
      <w:r>
        <w:rPr>
          <w:b/>
          <w:i w:val="0"/>
        </w:rPr>
        <w:t>MAC</w:t>
      </w:r>
      <w:r>
        <w:rPr>
          <w:b w:val="0"/>
          <w:i w:val="0"/>
        </w:rPr>
        <w:t xml:space="preserve">, </w:t>
      </w:r>
      <w:r>
        <w:rPr>
          <w:b w:val="0"/>
          <w:i/>
        </w:rPr>
        <w:t>media access control</w:t>
      </w:r>
      <w:r>
        <w:rPr>
          <w:b w:val="0"/>
          <w:i w:val="0"/>
        </w:rPr>
        <w:t>); el protocolo de</w:t>
      </w:r>
      <w:r>
        <w:t xml:space="preserve"> </w:t>
      </w:r>
      <w:r>
        <w:rPr>
          <w:b w:val="0"/>
          <w:i w:val="0"/>
        </w:rPr>
        <w:t>transferencia de hipertexto (</w:t>
      </w:r>
      <w:r>
        <w:rPr>
          <w:b/>
          <w:i w:val="0"/>
        </w:rPr>
        <w:t>HTTP</w:t>
      </w:r>
      <w:r>
        <w:rPr>
          <w:b w:val="0"/>
          <w:i w:val="0"/>
        </w:rPr>
        <w:t>); y el bloque de mensajes del servidor (</w:t>
      </w:r>
      <w:r>
        <w:rPr>
          <w:b/>
          <w:i w:val="0"/>
        </w:rPr>
        <w:t>SMB</w:t>
      </w:r>
      <w:r>
        <w:rPr>
          <w:b w:val="0"/>
          <w:i w:val="0"/>
        </w:rPr>
        <w:t xml:space="preserve">, </w:t>
      </w:r>
      <w:r>
        <w:rPr>
          <w:b w:val="0"/>
          <w:i/>
        </w:rPr>
        <w:t>server message</w:t>
      </w:r>
      <w:r>
        <w:t xml:space="preserve"> </w:t>
      </w:r>
      <w:r>
        <w:rPr>
          <w:b w:val="0"/>
          <w:i/>
        </w:rPr>
        <w:t>block</w:t>
      </w:r>
      <w:r>
        <w:rPr>
          <w:b w:val="0"/>
          <w:i w:val="0"/>
        </w:rPr>
        <w:t>), que aparece como opción falsa.</w:t>
      </w:r>
    </w:p>
    <w:p>
      <w:pPr>
        <w:pStyle w:val="Citadelanorma"/>
      </w:pPr>
      <w:r>
        <w:rPr>
          <w:b w:val="0"/>
          <w:i w:val="0"/>
        </w:rPr>
        <w:t>Enunciado de la convocatoria (Anexo 2, temario específico de Técnica Informática, punto 3):</w:t>
      </w:r>
      <w:r>
        <w:t xml:space="preserve"> </w:t>
      </w:r>
      <w:r>
        <w:rPr>
          <w:b w:val="0"/>
          <w:i w:val="0"/>
        </w:rPr>
        <w:t>«COMUNICACIONES Y REDES: Terminología y conceptos. Los modelos de referencia OSI y TCP/IP. Redes</w:t>
      </w:r>
      <w:r>
        <w:t xml:space="preserve"> </w:t>
      </w:r>
      <w:r>
        <w:rPr>
          <w:b w:val="0"/>
          <w:i w:val="0"/>
        </w:rPr>
        <w:t>IP. Direccionamiento. Configuración básica de equipos de red.»</w:t>
      </w:r>
    </w:p>
    <w:p>
      <w:pPr/>
      <w:r>
        <w:rPr>
          <w:b w:val="0"/>
          <w:i w:val="0"/>
        </w:rPr>
      </w:r>
      <w:r>
        <w:rPr>
          <w:b/>
          <w:i w:val="0"/>
        </w:rPr>
        <w:t>Ocho preguntas.</w:t>
      </w:r>
      <w:r>
        <w:rPr>
          <w:b w:val="0"/>
          <w:i w:val="0"/>
        </w:rPr>
        <w:t xml:space="preserve"> </w:t>
      </w:r>
      <w:r>
        <w:rPr>
          <w:b/>
          <w:i w:val="0"/>
        </w:rPr>
        <w:t>Y es un punto que esta ocupación comparte casi palabra por palabra con Técnica</w:t>
      </w:r>
      <w:r>
        <w:t xml:space="preserve"> </w:t>
      </w:r>
      <w:r>
        <w:rPr>
          <w:b/>
          <w:i w:val="0"/>
        </w:rPr>
        <w:t>de Equipos y Sistemas Electrónicos</w:t>
      </w:r>
      <w:r>
        <w:rPr>
          <w:b w:val="0"/>
          <w:i w:val="0"/>
        </w:rPr>
        <w:t xml:space="preserve">, cuyo punto 14 tiene el mismo título y el mismo contenido. </w:t>
      </w:r>
      <w:r>
        <w:rPr>
          <w:b/>
          <w:i w:val="0"/>
        </w:rPr>
        <w:t>Las</w:t>
      </w:r>
      <w:r>
        <w:t xml:space="preserve"> </w:t>
      </w:r>
      <w:r>
        <w:rPr>
          <w:b/>
          <w:i w:val="0"/>
        </w:rPr>
        <w:t>respuestas coinciden</w:t>
      </w:r>
      <w:r>
        <w:rPr>
          <w:b w:val="0"/>
          <w:i w:val="0"/>
        </w:rPr>
        <w:t>, y donde el examen ha preguntado lo mismo se dice.</w:t>
      </w:r>
    </w:p>
    <w:p>
      <w:pPr/>
      <w:r>
        <w:rPr>
          <w:b w:val="0"/>
          <w:i w:val="0"/>
        </w:rPr>
      </w:r>
      <w:r>
        <w:rPr>
          <w:b/>
          <w:i w:val="0"/>
        </w:rPr>
        <w:t>Su reparto</w:t>
      </w:r>
      <w:r>
        <w:rPr>
          <w:b w:val="0"/>
          <w:i w:val="0"/>
        </w:rPr>
        <w:t xml:space="preserve">: </w:t>
      </w:r>
      <w:r>
        <w:rPr>
          <w:b/>
          <w:i w:val="0"/>
        </w:rPr>
        <w:t>tres preguntas son de los dos modelos de referencia</w:t>
      </w:r>
      <w:r>
        <w:rPr>
          <w:b w:val="0"/>
          <w:i w:val="0"/>
        </w:rPr>
        <w:t xml:space="preserve">, </w:t>
      </w:r>
      <w:r>
        <w:rPr>
          <w:b/>
          <w:i w:val="0"/>
        </w:rPr>
        <w:t>cuatro de direccionamiento</w:t>
      </w:r>
      <w:r>
        <w:rPr>
          <w:b w:val="0"/>
          <w:i w:val="0"/>
        </w:rPr>
      </w:r>
      <w:r>
        <w:t xml:space="preserve"> </w:t>
      </w:r>
      <w:r>
        <w:rPr>
          <w:b w:val="0"/>
          <w:i w:val="0"/>
        </w:rPr>
        <w:t xml:space="preserve">y </w:t>
      </w:r>
      <w:r>
        <w:rPr>
          <w:b/>
          <w:i w:val="0"/>
        </w:rPr>
        <w:t>una de qué dirección usa cada equipo.</w:t>
      </w:r>
      <w:r>
        <w:rPr>
          <w:b w:val="0"/>
          <w:i w:val="0"/>
        </w:rPr>
      </w:r>
    </w:p>
    <w:p>
      <w:pPr>
        <w:pStyle w:val="Heading2"/>
      </w:pPr>
      <w:r>
        <w:rPr>
          <w:b w:val="0"/>
          <w:i w:val="0"/>
        </w:rPr>
        <w:t>2.1 Los dos modelos de referencia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 OSI (siete capas)</w:t>
            </w:r>
          </w:p>
        </w:tc>
        <w:tc>
          <w:tcPr>
            <w:tcW w:type="dxa" w:w="3137"/>
            <w:shd w:val="clear" w:color="auto" w:fill="E4E4E4"/>
          </w:tcPr>
          <w:p>
            <w:pPr>
              <w:pStyle w:val="Tablacabecera"/>
            </w:pPr>
            <w:r/>
            <w:r>
              <w:rPr>
                <w:b w:val="0"/>
                <w:i w:val="0"/>
              </w:rPr>
              <w:t>Modelo TCP/IP (cuatro capas)</w:t>
            </w:r>
          </w:p>
        </w:tc>
        <w:tc>
          <w:tcPr>
            <w:tcW w:type="dxa" w:w="3137"/>
            <w:shd w:val="clear" w:color="auto" w:fill="E4E4E4"/>
          </w:tcPr>
          <w:p>
            <w:pPr>
              <w:pStyle w:val="Tablacabecera"/>
            </w:pPr>
            <w:r/>
            <w:r>
              <w:rPr>
                <w:b w:val="0"/>
                <w:i w:val="0"/>
              </w:rPr>
              <w:t>Qué resuelve</w:t>
            </w:r>
          </w:p>
        </w:tc>
      </w:tr>
      <w:tr>
        <w:tc>
          <w:tcPr>
            <w:tcW w:type="dxa" w:w="3137"/>
          </w:tcPr>
          <w:p>
            <w:pPr>
              <w:pStyle w:val="Tabla"/>
            </w:pPr>
            <w:r/>
            <w:r>
              <w:rPr>
                <w:b w:val="0"/>
                <w:i w:val="0"/>
              </w:rPr>
            </w:r>
            <w:r>
              <w:rPr>
                <w:b/>
                <w:i w:val="0"/>
              </w:rPr>
              <w:t>7. Aplicación · 6. Presentación · 5. Sesión</w:t>
            </w:r>
            <w:r>
              <w:rPr>
                <w:b w:val="0"/>
                <w:i w:val="0"/>
              </w:rPr>
            </w:r>
          </w:p>
        </w:tc>
        <w:tc>
          <w:tcPr>
            <w:tcW w:type="dxa" w:w="3137"/>
          </w:tcPr>
          <w:p>
            <w:pPr>
              <w:pStyle w:val="Tabla"/>
            </w:pPr>
            <w:r/>
            <w:r>
              <w:rPr>
                <w:b w:val="0"/>
                <w:i w:val="0"/>
              </w:rPr>
            </w:r>
            <w:r>
              <w:rPr>
                <w:b/>
                <w:i w:val="0"/>
              </w:rPr>
              <w:t>Aplicación</w:t>
            </w:r>
            <w:r>
              <w:rPr>
                <w:b w:val="0"/>
                <w:i w:val="0"/>
              </w:rPr>
            </w:r>
          </w:p>
        </w:tc>
        <w:tc>
          <w:tcPr>
            <w:tcW w:type="dxa" w:w="3137"/>
          </w:tcPr>
          <w:p>
            <w:pPr>
              <w:pStyle w:val="Tabla"/>
            </w:pPr>
            <w:r/>
            <w:r>
              <w:rPr>
                <w:b w:val="0"/>
                <w:i w:val="0"/>
              </w:rPr>
            </w:r>
            <w:r>
              <w:rPr>
                <w:b/>
                <w:i w:val="0"/>
              </w:rPr>
              <w:t>Qué significan los datos para el programa</w:t>
            </w:r>
            <w:r>
              <w:rPr>
                <w:b w:val="0"/>
                <w:i w:val="0"/>
              </w:rPr>
            </w:r>
          </w:p>
        </w:tc>
      </w:tr>
      <w:tr>
        <w:tc>
          <w:tcPr>
            <w:tcW w:type="dxa" w:w="3137"/>
          </w:tcPr>
          <w:p>
            <w:pPr>
              <w:pStyle w:val="Tabla"/>
            </w:pPr>
            <w:r/>
            <w:r>
              <w:rPr>
                <w:b w:val="0"/>
                <w:i w:val="0"/>
              </w:rPr>
            </w:r>
            <w:r>
              <w:rPr>
                <w:b/>
                <w:i w:val="0"/>
              </w:rPr>
              <w:t>4. Transporte</w:t>
            </w:r>
            <w:r>
              <w:rPr>
                <w:b w:val="0"/>
                <w:i w:val="0"/>
              </w:rPr>
            </w:r>
          </w:p>
        </w:tc>
        <w:tc>
          <w:tcPr>
            <w:tcW w:type="dxa" w:w="3137"/>
          </w:tcPr>
          <w:p>
            <w:pPr>
              <w:pStyle w:val="Tabla"/>
            </w:pPr>
            <w:r/>
            <w:r>
              <w:rPr>
                <w:b w:val="0"/>
                <w:i w:val="0"/>
              </w:rPr>
            </w:r>
            <w:r>
              <w:rPr>
                <w:b/>
                <w:i w:val="0"/>
              </w:rPr>
              <w:t>Transporte</w:t>
            </w:r>
            <w:r>
              <w:rPr>
                <w:b w:val="0"/>
                <w:i w:val="0"/>
              </w:rPr>
            </w:r>
          </w:p>
        </w:tc>
        <w:tc>
          <w:tcPr>
            <w:tcW w:type="dxa" w:w="3137"/>
          </w:tcPr>
          <w:p>
            <w:pPr>
              <w:pStyle w:val="Tabla"/>
            </w:pPr>
            <w:r/>
            <w:r>
              <w:rPr>
                <w:b w:val="0"/>
                <w:i w:val="0"/>
              </w:rPr>
            </w:r>
            <w:r>
              <w:rPr>
                <w:b/>
                <w:i w:val="0"/>
              </w:rPr>
              <w:t>Que los datos lleguen, o que lleguen deprisa</w:t>
            </w:r>
            <w:r>
              <w:rPr>
                <w:b w:val="0"/>
                <w:i w:val="0"/>
              </w:rPr>
            </w:r>
          </w:p>
        </w:tc>
      </w:tr>
      <w:tr>
        <w:tc>
          <w:tcPr>
            <w:tcW w:type="dxa" w:w="3137"/>
          </w:tcPr>
          <w:p>
            <w:pPr>
              <w:pStyle w:val="Tabla"/>
            </w:pPr>
            <w:r/>
            <w:r>
              <w:rPr>
                <w:b w:val="0"/>
                <w:i w:val="0"/>
              </w:rPr>
            </w:r>
            <w:r>
              <w:rPr>
                <w:b/>
                <w:i w:val="0"/>
              </w:rPr>
              <w:t>3. Red</w:t>
            </w:r>
            <w:r>
              <w:rPr>
                <w:b w:val="0"/>
                <w:i w:val="0"/>
              </w:rPr>
            </w:r>
          </w:p>
        </w:tc>
        <w:tc>
          <w:tcPr>
            <w:tcW w:type="dxa" w:w="3137"/>
          </w:tcPr>
          <w:p>
            <w:pPr>
              <w:pStyle w:val="Tabla"/>
            </w:pPr>
            <w:r/>
            <w:r>
              <w:rPr>
                <w:b w:val="0"/>
                <w:i w:val="0"/>
              </w:rPr>
            </w:r>
            <w:r>
              <w:rPr>
                <w:b/>
                <w:i w:val="0"/>
              </w:rPr>
              <w:t>Internet</w:t>
            </w:r>
            <w:r>
              <w:rPr>
                <w:b w:val="0"/>
                <w:i w:val="0"/>
              </w:rPr>
            </w:r>
          </w:p>
        </w:tc>
        <w:tc>
          <w:tcPr>
            <w:tcW w:type="dxa" w:w="3137"/>
          </w:tcPr>
          <w:p>
            <w:pPr>
              <w:pStyle w:val="Tabla"/>
            </w:pPr>
            <w:r/>
            <w:r>
              <w:rPr>
                <w:b w:val="0"/>
                <w:i w:val="0"/>
              </w:rPr>
            </w:r>
            <w:r>
              <w:rPr>
                <w:b/>
                <w:i w:val="0"/>
              </w:rPr>
              <w:t>Cómo se encamina un paquete de una red a otra</w:t>
            </w:r>
            <w:r>
              <w:rPr>
                <w:b w:val="0"/>
                <w:i w:val="0"/>
              </w:rPr>
            </w:r>
          </w:p>
        </w:tc>
      </w:tr>
      <w:tr>
        <w:tc>
          <w:tcPr>
            <w:tcW w:type="dxa" w:w="3137"/>
          </w:tcPr>
          <w:p>
            <w:pPr>
              <w:pStyle w:val="Tabla"/>
            </w:pPr>
            <w:r/>
            <w:r>
              <w:rPr>
                <w:b w:val="0"/>
                <w:i w:val="0"/>
              </w:rPr>
            </w:r>
            <w:r>
              <w:rPr>
                <w:b/>
                <w:i w:val="0"/>
              </w:rPr>
              <w:t>2. Enlace · 1. Física</w:t>
            </w:r>
            <w:r>
              <w:rPr>
                <w:b w:val="0"/>
                <w:i w:val="0"/>
              </w:rPr>
            </w:r>
          </w:p>
        </w:tc>
        <w:tc>
          <w:tcPr>
            <w:tcW w:type="dxa" w:w="3137"/>
          </w:tcPr>
          <w:p>
            <w:pPr>
              <w:pStyle w:val="Tabla"/>
            </w:pPr>
            <w:r/>
            <w:r>
              <w:rPr>
                <w:b w:val="0"/>
                <w:i w:val="0"/>
              </w:rPr>
            </w:r>
            <w:r>
              <w:rPr>
                <w:b/>
                <w:i w:val="0"/>
              </w:rPr>
              <w:t>Acceso a la red</w:t>
            </w:r>
            <w:r>
              <w:rPr>
                <w:b w:val="0"/>
                <w:i w:val="0"/>
              </w:rPr>
            </w:r>
          </w:p>
        </w:tc>
        <w:tc>
          <w:tcPr>
            <w:tcW w:type="dxa" w:w="3137"/>
          </w:tcPr>
          <w:p>
            <w:pPr>
              <w:pStyle w:val="Tabla"/>
            </w:pPr>
            <w:r/>
            <w:r>
              <w:rPr>
                <w:b w:val="0"/>
                <w:i w:val="0"/>
              </w:rPr>
            </w:r>
            <w:r>
              <w:rPr>
                <w:b/>
                <w:i w:val="0"/>
              </w:rPr>
              <w:t>Cómo viajan los bits por el cable o por el aire</w:t>
            </w:r>
            <w:r>
              <w:rPr>
                <w:b w:val="0"/>
                <w:i w:val="0"/>
              </w:rPr>
            </w:r>
          </w:p>
        </w:tc>
      </w:tr>
    </w:tbl>
    <w:p>
      <w:pPr/>
    </w:p>
    <w:p>
      <w:pPr/>
      <w:r>
        <w:rPr>
          <w:b w:val="0"/>
          <w:i w:val="0"/>
        </w:rPr>
      </w:r>
      <w:r>
        <w:rPr>
          <w:b/>
          <w:i w:val="0"/>
        </w:rPr>
        <w:t>La pregunta 57</w:t>
      </w:r>
      <w:r>
        <w:rPr>
          <w:b w:val="0"/>
          <w:i w:val="0"/>
        </w:rPr>
        <w:t xml:space="preserve">: </w:t>
      </w:r>
      <w:r>
        <w:rPr>
          <w:b/>
          <w:i w:val="0"/>
        </w:rPr>
        <w:t>la pila de protocolos TCP/IP consta de 4 capas.</w:t>
      </w:r>
      <w:r>
        <w:rPr>
          <w:b w:val="0"/>
          <w:i w:val="0"/>
        </w:rPr>
        <w:t xml:space="preserve"> Ésa es la respuesta oficial.</w:t>
      </w:r>
    </w:p>
    <w:p>
      <w:pPr/>
      <w:r>
        <w:rPr>
          <w:b w:val="0"/>
          <w:i w:val="0"/>
        </w:rPr>
      </w:r>
      <w:r>
        <w:rPr>
          <w:b/>
          <w:i w:val="0"/>
        </w:rPr>
        <w:t>La pregunta 22 es negativa</w:t>
      </w:r>
      <w:r>
        <w:rPr>
          <w:b w:val="0"/>
          <w:i w:val="0"/>
        </w:rPr>
        <w:t xml:space="preserve">: </w:t>
      </w:r>
      <w:r>
        <w:rPr>
          <w:b/>
          <w:i w:val="0"/>
        </w:rPr>
        <w:t>de las enumeradas, la que NO es una capa del modelo OSI es</w:t>
      </w:r>
      <w:r>
        <w:t xml:space="preserve"> </w:t>
      </w:r>
      <w:r>
        <w:rPr>
          <w:b/>
          <w:i w:val="0"/>
        </w:rPr>
        <w:t>«Inalámbrica».</w:t>
      </w:r>
      <w:r>
        <w:rPr>
          <w:b w:val="0"/>
          <w:i w:val="0"/>
        </w:rPr>
        <w:t xml:space="preserve"> Ésa es la respuesta oficial.</w:t>
      </w:r>
    </w:p>
    <w:p>
      <w:pPr>
        <w:pStyle w:val="Separador"/>
        <w:pBdr>
          <w:bottom w:val="single" w:sz="4" w:color="BBBBBB"/>
        </w:pBdr>
      </w:pPr>
    </w:p>
    <w:p>
      <w:pPr/>
      <w:r>
        <w:rPr>
          <w:b w:val="0"/>
          <w:i w:val="0"/>
        </w:rPr>
      </w:r>
      <w:r>
        <w:rPr>
          <w:b/>
          <w:i w:val="0"/>
        </w:rPr>
        <w:t>Las dos cifras hay que aprenderlas juntas y con nombre</w:t>
      </w:r>
      <w:r>
        <w:rPr>
          <w:b w:val="0"/>
          <w:i w:val="0"/>
        </w:rPr>
        <w:t xml:space="preserve">: </w:t>
      </w:r>
      <w:r>
        <w:rPr>
          <w:b/>
          <w:i w:val="0"/>
        </w:rPr>
        <w:t>siete el OSI, cuatro el TCP/IP.</w:t>
      </w:r>
      <w:r>
        <w:rPr>
          <w:b w:val="0"/>
          <w:i w:val="0"/>
        </w:rPr>
        <w:t xml:space="preserve"> </w:t>
      </w:r>
      <w:r>
        <w:rPr>
          <w:b/>
          <w:i w:val="0"/>
        </w:rPr>
        <w:t>La</w:t>
      </w:r>
      <w:r>
        <w:t xml:space="preserve"> </w:t>
      </w:r>
      <w:r>
        <w:rPr>
          <w:b/>
          <w:i w:val="0"/>
        </w:rPr>
        <w:t>opción «7» de la pregunta 57 es la trampa evidente</w:t>
      </w:r>
      <w:r>
        <w:rPr>
          <w:b w:val="0"/>
          <w:i w:val="0"/>
        </w:rPr>
        <w:t xml:space="preserve">, y </w:t>
      </w:r>
      <w:r>
        <w:rPr>
          <w:b/>
          <w:i w:val="0"/>
        </w:rPr>
        <w:t>quien memorice «siete capas» sin distinguir</w:t>
      </w:r>
      <w:r>
        <w:t xml:space="preserve"> </w:t>
      </w:r>
      <w:r>
        <w:rPr>
          <w:b/>
          <w:i w:val="0"/>
        </w:rPr>
        <w:t>el modelo cae.</w:t>
      </w:r>
      <w:r>
        <w:rPr>
          <w:b w:val="0"/>
          <w:i w:val="0"/>
        </w:rPr>
      </w:r>
    </w:p>
    <w:p>
      <w:pPr/>
      <w:r>
        <w:rPr>
          <w:b w:val="0"/>
          <w:i w:val="0"/>
        </w:rPr>
      </w:r>
      <w:r>
        <w:rPr>
          <w:b/>
          <w:i w:val="0"/>
        </w:rPr>
        <w:t>Y la 22 se contesta con la lista de las siete</w:t>
      </w:r>
      <w:r>
        <w:rPr>
          <w:b w:val="0"/>
          <w:i w:val="0"/>
        </w:rPr>
        <w:t xml:space="preserve">: </w:t>
      </w:r>
      <w:r>
        <w:rPr>
          <w:b/>
          <w:i w:val="0"/>
        </w:rPr>
        <w:t>física, enlace, red, transporte, sesión,</w:t>
      </w:r>
      <w:r>
        <w:t xml:space="preserve"> </w:t>
      </w:r>
      <w:r>
        <w:rPr>
          <w:b/>
          <w:i w:val="0"/>
        </w:rPr>
        <w:t>presentación y aplicación.</w:t>
      </w:r>
      <w:r>
        <w:rPr>
          <w:b w:val="0"/>
          <w:i w:val="0"/>
        </w:rPr>
        <w:t xml:space="preserve"> </w:t>
      </w:r>
      <w:r>
        <w:rPr>
          <w:b/>
          <w:i w:val="0"/>
        </w:rPr>
        <w:t>«Inalámbrica» no es una capa: es un medio</w:t>
      </w:r>
      <w:r>
        <w:rPr>
          <w:b w:val="0"/>
          <w:i w:val="0"/>
        </w:rPr>
        <w:t>, y el medio vive dentro de</w:t>
      </w:r>
      <w:r>
        <w:t xml:space="preserve"> </w:t>
      </w:r>
      <w:r>
        <w:rPr>
          <w:b w:val="0"/>
          <w:i w:val="0"/>
        </w:rPr>
        <w:t>la capa física.</w:t>
      </w:r>
    </w:p>
    <w:p>
      <w:pPr/>
      <w:r>
        <w:rPr>
          <w:b w:val="0"/>
          <w:i w:val="0"/>
        </w:rPr>
      </w:r>
      <w:r>
        <w:rPr>
          <w:b/>
          <w:i w:val="0"/>
        </w:rPr>
        <w:t>La pregunta 67</w:t>
      </w:r>
      <w:r>
        <w:rPr>
          <w:b w:val="0"/>
          <w:i w:val="0"/>
        </w:rPr>
        <w:t xml:space="preserve">: </w:t>
      </w:r>
      <w:r>
        <w:rPr>
          <w:b/>
          <w:i w:val="0"/>
        </w:rPr>
        <w:t>de los protocolos enumerados, el que pertenece a la capa de transporte —capa 4—</w:t>
      </w:r>
      <w:r>
        <w:t xml:space="preserve"> </w:t>
      </w:r>
      <w:r>
        <w:rPr>
          <w:b/>
          <w:i w:val="0"/>
        </w:rPr>
        <w:t>del modelo OSI es TCP.</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cada una de otra capa</w:t>
      </w:r>
      <w:r>
        <w:rPr>
          <w:b w:val="0"/>
          <w:i w:val="0"/>
        </w:rPr>
        <w:t xml:space="preserve">, lo que </w:t>
      </w:r>
      <w:r>
        <w:rPr>
          <w:b/>
          <w:i w:val="0"/>
        </w:rPr>
        <w:t>convierte la pregunta en un repaso</w:t>
      </w:r>
      <w:r>
        <w:t xml:space="preserve"> </w:t>
      </w:r>
      <w:r>
        <w:rPr>
          <w:b/>
          <w:i w:val="0"/>
        </w:rPr>
        <w:t>del cuadro: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Protocolo</w:t>
            </w:r>
          </w:p>
        </w:tc>
        <w:tc>
          <w:tcPr>
            <w:tcW w:type="dxa" w:w="4706"/>
            <w:shd w:val="clear" w:color="auto" w:fill="E4E4E4"/>
          </w:tcPr>
          <w:p>
            <w:pPr>
              <w:pStyle w:val="Tablacabecera"/>
            </w:pPr>
            <w:r/>
            <w:r>
              <w:rPr>
                <w:b w:val="0"/>
                <w:i w:val="0"/>
              </w:rPr>
              <w:t>Capa OSI</w:t>
            </w:r>
          </w:p>
        </w:tc>
      </w:tr>
      <w:tr>
        <w:tc>
          <w:tcPr>
            <w:tcW w:type="dxa" w:w="4706"/>
          </w:tcPr>
          <w:p>
            <w:pPr>
              <w:pStyle w:val="Tabla"/>
            </w:pPr>
            <w:r/>
            <w:r>
              <w:rPr>
                <w:b w:val="0"/>
                <w:i w:val="0"/>
              </w:rPr>
            </w:r>
            <w:r>
              <w:rPr>
                <w:b/>
                <w:i w:val="0"/>
              </w:rPr>
              <w:t>Ethernet</w:t>
            </w:r>
            <w:r>
              <w:rPr>
                <w:b w:val="0"/>
                <w:i w:val="0"/>
              </w:rPr>
            </w:r>
          </w:p>
        </w:tc>
        <w:tc>
          <w:tcPr>
            <w:tcW w:type="dxa" w:w="4706"/>
          </w:tcPr>
          <w:p>
            <w:pPr>
              <w:pStyle w:val="Tabla"/>
            </w:pPr>
            <w:r/>
            <w:r>
              <w:rPr>
                <w:b w:val="0"/>
                <w:i w:val="0"/>
              </w:rPr>
            </w:r>
            <w:r>
              <w:rPr>
                <w:b/>
                <w:i w:val="0"/>
              </w:rPr>
              <w:t>2, enlace</w:t>
            </w:r>
            <w:r>
              <w:rPr>
                <w:b w:val="0"/>
                <w:i w:val="0"/>
              </w:rPr>
            </w:r>
          </w:p>
        </w:tc>
      </w:tr>
      <w:tr>
        <w:tc>
          <w:tcPr>
            <w:tcW w:type="dxa" w:w="4706"/>
          </w:tcPr>
          <w:p>
            <w:pPr>
              <w:pStyle w:val="Tabla"/>
            </w:pPr>
            <w:r/>
            <w:r>
              <w:rPr>
                <w:b w:val="0"/>
                <w:i w:val="0"/>
              </w:rPr>
            </w:r>
            <w:r>
              <w:rPr>
                <w:b/>
                <w:i w:val="0"/>
              </w:rPr>
              <w:t>IP</w:t>
            </w:r>
            <w:r>
              <w:rPr>
                <w:b w:val="0"/>
                <w:i w:val="0"/>
              </w:rPr>
            </w:r>
          </w:p>
        </w:tc>
        <w:tc>
          <w:tcPr>
            <w:tcW w:type="dxa" w:w="4706"/>
          </w:tcPr>
          <w:p>
            <w:pPr>
              <w:pStyle w:val="Tabla"/>
            </w:pPr>
            <w:r/>
            <w:r>
              <w:rPr>
                <w:b w:val="0"/>
                <w:i w:val="0"/>
              </w:rPr>
            </w:r>
            <w:r>
              <w:rPr>
                <w:b/>
                <w:i w:val="0"/>
              </w:rPr>
              <w:t>3, red</w:t>
            </w:r>
            <w:r>
              <w:rPr>
                <w:b w:val="0"/>
                <w:i w:val="0"/>
              </w:rPr>
            </w:r>
          </w:p>
        </w:tc>
      </w:tr>
      <w:tr>
        <w:tc>
          <w:tcPr>
            <w:tcW w:type="dxa" w:w="4706"/>
          </w:tcPr>
          <w:p>
            <w:pPr>
              <w:pStyle w:val="Tabla"/>
            </w:pPr>
            <w:r/>
            <w:r>
              <w:rPr>
                <w:b w:val="0"/>
                <w:i w:val="0"/>
              </w:rPr>
            </w:r>
            <w:r>
              <w:rPr>
                <w:b/>
                <w:i w:val="0"/>
              </w:rPr>
              <w:t>TCP</w:t>
            </w:r>
            <w:r>
              <w:rPr>
                <w:b w:val="0"/>
                <w:i w:val="0"/>
              </w:rPr>
            </w:r>
          </w:p>
        </w:tc>
        <w:tc>
          <w:tcPr>
            <w:tcW w:type="dxa" w:w="4706"/>
          </w:tcPr>
          <w:p>
            <w:pPr>
              <w:pStyle w:val="Tabla"/>
            </w:pPr>
            <w:r/>
            <w:r>
              <w:rPr>
                <w:b w:val="0"/>
                <w:i w:val="0"/>
              </w:rPr>
            </w:r>
            <w:r>
              <w:rPr>
                <w:b/>
                <w:i w:val="0"/>
              </w:rPr>
              <w:t>4, transporte</w:t>
            </w:r>
            <w:r>
              <w:rPr>
                <w:b w:val="0"/>
                <w:i w:val="0"/>
              </w:rPr>
              <w:t xml:space="preserve"> ✔</w:t>
            </w:r>
          </w:p>
        </w:tc>
      </w:tr>
      <w:tr>
        <w:tc>
          <w:tcPr>
            <w:tcW w:type="dxa" w:w="4706"/>
          </w:tcPr>
          <w:p>
            <w:pPr>
              <w:pStyle w:val="Tabla"/>
            </w:pPr>
            <w:r/>
            <w:r>
              <w:rPr>
                <w:b w:val="0"/>
                <w:i w:val="0"/>
              </w:rPr>
            </w:r>
            <w:r>
              <w:rPr>
                <w:b/>
                <w:i w:val="0"/>
              </w:rPr>
              <w:t>HTTP</w:t>
            </w:r>
            <w:r>
              <w:rPr>
                <w:b w:val="0"/>
                <w:i w:val="0"/>
              </w:rPr>
            </w:r>
          </w:p>
        </w:tc>
        <w:tc>
          <w:tcPr>
            <w:tcW w:type="dxa" w:w="4706"/>
          </w:tcPr>
          <w:p>
            <w:pPr>
              <w:pStyle w:val="Tabla"/>
            </w:pPr>
            <w:r/>
            <w:r>
              <w:rPr>
                <w:b w:val="0"/>
                <w:i w:val="0"/>
              </w:rPr>
            </w:r>
            <w:r>
              <w:rPr>
                <w:b/>
                <w:i w:val="0"/>
              </w:rPr>
              <w:t>7, aplicación</w:t>
            </w:r>
            <w:r>
              <w:rPr>
                <w:b w:val="0"/>
                <w:i w:val="0"/>
              </w:rPr>
            </w:r>
          </w:p>
        </w:tc>
      </w:tr>
    </w:tbl>
    <w:p>
      <w:pPr/>
    </w:p>
    <w:p>
      <w:pPr/>
      <w:r>
        <w:rPr>
          <w:b w:val="0"/>
          <w:i w:val="0"/>
        </w:rPr>
      </w:r>
      <w:r>
        <w:rPr>
          <w:b/>
          <w:i w:val="0"/>
        </w:rPr>
        <w:t>La regla que sitúa cualquier protocolo sin memorizarlo</w:t>
      </w:r>
      <w:r>
        <w:rPr>
          <w:b w:val="0"/>
          <w:i w:val="0"/>
        </w:rPr>
        <w:t xml:space="preserve">: </w:t>
      </w:r>
      <w:r>
        <w:rPr>
          <w:b/>
          <w:i w:val="0"/>
        </w:rPr>
        <w:t>si mueve tramas por un cable, es</w:t>
      </w:r>
      <w:r>
        <w:t xml:space="preserve"> </w:t>
      </w:r>
      <w:r>
        <w:rPr>
          <w:b/>
          <w:i w:val="0"/>
        </w:rPr>
        <w:t>enlace; si encamina entre redes, es red; si garantiza o no la entrega extremo a extremo, es</w:t>
      </w:r>
      <w:r>
        <w:t xml:space="preserve"> </w:t>
      </w:r>
      <w:r>
        <w:rPr>
          <w:b/>
          <w:i w:val="0"/>
        </w:rPr>
        <w:t>transporte; si lo entiende un programa, es aplicación.</w:t>
      </w:r>
      <w:r>
        <w:rPr>
          <w:b w:val="0"/>
          <w:i w:val="0"/>
        </w:rPr>
      </w:r>
    </w:p>
    <w:p>
      <w:pPr>
        <w:pStyle w:val="Heading2"/>
      </w:pPr>
      <w:r>
        <w:rPr>
          <w:b w:val="0"/>
          <w:i w:val="0"/>
        </w:rPr>
        <w:t>2.2 El direccionamiento IPv4</w:t>
      </w:r>
    </w:p>
    <w:p>
      <w:pPr/>
      <w:r>
        <w:rPr>
          <w:b w:val="0"/>
          <w:i w:val="0"/>
        </w:rPr>
      </w:r>
      <w:r>
        <w:rPr>
          <w:b/>
          <w:i w:val="0"/>
        </w:rPr>
        <w:t>Las clases de dirección, que es lo que el examen pide: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Primer octeto</w:t>
            </w:r>
          </w:p>
        </w:tc>
        <w:tc>
          <w:tcPr>
            <w:tcW w:type="dxa" w:w="3137"/>
            <w:shd w:val="clear" w:color="auto" w:fill="E4E4E4"/>
          </w:tcPr>
          <w:p>
            <w:pPr>
              <w:pStyle w:val="Tablacabecera"/>
            </w:pPr>
            <w:r/>
            <w:r>
              <w:rPr>
                <w:b w:val="0"/>
                <w:i w:val="0"/>
              </w:rPr>
              <w:t>Para qué se pensó</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1 a 126</w:t>
            </w:r>
            <w:r>
              <w:rPr>
                <w:b w:val="0"/>
                <w:i w:val="0"/>
              </w:rPr>
            </w:r>
          </w:p>
        </w:tc>
        <w:tc>
          <w:tcPr>
            <w:tcW w:type="dxa" w:w="3137"/>
          </w:tcPr>
          <w:p>
            <w:pPr>
              <w:pStyle w:val="Tabla"/>
            </w:pPr>
            <w:r/>
            <w:r>
              <w:rPr>
                <w:b w:val="0"/>
                <w:i w:val="0"/>
              </w:rPr>
            </w:r>
            <w:r>
              <w:rPr>
                <w:b/>
                <w:i w:val="0"/>
              </w:rPr>
              <w:t>Redes muy grandes</w:t>
            </w:r>
            <w:r>
              <w:rPr>
                <w:b w:val="0"/>
                <w:i w:val="0"/>
              </w:rPr>
              <w:t>: pocas redes, muchísimos equipos</w:t>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128 a 191</w:t>
            </w:r>
            <w:r>
              <w:rPr>
                <w:b w:val="0"/>
                <w:i w:val="0"/>
              </w:rPr>
            </w:r>
          </w:p>
        </w:tc>
        <w:tc>
          <w:tcPr>
            <w:tcW w:type="dxa" w:w="3137"/>
          </w:tcPr>
          <w:p>
            <w:pPr>
              <w:pStyle w:val="Tabla"/>
            </w:pPr>
            <w:r/>
            <w:r>
              <w:rPr>
                <w:b w:val="0"/>
                <w:i w:val="0"/>
              </w:rPr>
            </w:r>
            <w:r>
              <w:rPr>
                <w:b/>
                <w:i w:val="0"/>
              </w:rPr>
              <w:t>Redes medianas</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192 a 223</w:t>
            </w:r>
            <w:r>
              <w:rPr>
                <w:b w:val="0"/>
                <w:i w:val="0"/>
              </w:rPr>
            </w:r>
          </w:p>
        </w:tc>
        <w:tc>
          <w:tcPr>
            <w:tcW w:type="dxa" w:w="3137"/>
          </w:tcPr>
          <w:p>
            <w:pPr>
              <w:pStyle w:val="Tabla"/>
            </w:pPr>
            <w:r/>
            <w:r>
              <w:rPr>
                <w:b w:val="0"/>
                <w:i w:val="0"/>
              </w:rPr>
            </w:r>
            <w:r>
              <w:rPr>
                <w:b/>
                <w:i w:val="0"/>
              </w:rPr>
              <w:t>Redes pequeñas</w:t>
            </w:r>
            <w:r>
              <w:rPr>
                <w:b w:val="0"/>
                <w:i w:val="0"/>
              </w:rPr>
              <w:t>: muchas redes, pocos equipos</w:t>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224 a 239</w:t>
            </w:r>
            <w:r>
              <w:rPr>
                <w:b w:val="0"/>
                <w:i w:val="0"/>
              </w:rPr>
            </w:r>
          </w:p>
        </w:tc>
        <w:tc>
          <w:tcPr>
            <w:tcW w:type="dxa" w:w="3137"/>
          </w:tcPr>
          <w:p>
            <w:pPr>
              <w:pStyle w:val="Tabla"/>
            </w:pPr>
            <w:r/>
            <w:r>
              <w:rPr>
                <w:b w:val="0"/>
                <w:i w:val="0"/>
              </w:rPr>
            </w:r>
            <w:r>
              <w:rPr>
                <w:b/>
                <w:i w:val="0"/>
              </w:rPr>
              <w:t>Envío a varios destinos</w:t>
            </w:r>
            <w:r>
              <w:rPr>
                <w:b w:val="0"/>
                <w:i w:val="0"/>
              </w:rPr>
            </w:r>
          </w:p>
        </w:tc>
      </w:tr>
      <w:tr>
        <w:tc>
          <w:tcPr>
            <w:tcW w:type="dxa" w:w="3137"/>
          </w:tcPr>
          <w:p>
            <w:pPr>
              <w:pStyle w:val="Tabla"/>
            </w:pPr>
            <w:r/>
            <w:r>
              <w:rPr>
                <w:b w:val="0"/>
                <w:i w:val="0"/>
              </w:rPr>
            </w:r>
            <w:r>
              <w:rPr>
                <w:b/>
                <w:i w:val="0"/>
              </w:rPr>
              <w:t>E</w:t>
            </w:r>
            <w:r>
              <w:rPr>
                <w:b w:val="0"/>
                <w:i w:val="0"/>
              </w:rPr>
            </w:r>
          </w:p>
        </w:tc>
        <w:tc>
          <w:tcPr>
            <w:tcW w:type="dxa" w:w="3137"/>
          </w:tcPr>
          <w:p>
            <w:pPr>
              <w:pStyle w:val="Tabla"/>
            </w:pPr>
            <w:r/>
            <w:r>
              <w:rPr>
                <w:b w:val="0"/>
                <w:i w:val="0"/>
              </w:rPr>
            </w:r>
            <w:r>
              <w:rPr>
                <w:b/>
                <w:i w:val="0"/>
              </w:rPr>
              <w:t>240 a 255</w:t>
            </w:r>
            <w:r>
              <w:rPr>
                <w:b w:val="0"/>
                <w:i w:val="0"/>
              </w:rPr>
            </w:r>
          </w:p>
        </w:tc>
        <w:tc>
          <w:tcPr>
            <w:tcW w:type="dxa" w:w="3137"/>
          </w:tcPr>
          <w:p>
            <w:pPr>
              <w:pStyle w:val="Tabla"/>
            </w:pPr>
            <w:r/>
            <w:r>
              <w:rPr>
                <w:b w:val="0"/>
                <w:i w:val="0"/>
              </w:rPr>
            </w:r>
            <w:r>
              <w:rPr>
                <w:b/>
                <w:i w:val="0"/>
              </w:rPr>
              <w:t>Reservada</w:t>
            </w:r>
            <w:r>
              <w:rPr>
                <w:b w:val="0"/>
                <w:i w:val="0"/>
              </w:rPr>
            </w:r>
          </w:p>
        </w:tc>
      </w:tr>
    </w:tbl>
    <w:p>
      <w:pPr/>
    </w:p>
    <w:p>
      <w:pPr/>
      <w:r>
        <w:rPr>
          <w:b w:val="0"/>
          <w:i w:val="0"/>
        </w:rPr>
      </w:r>
      <w:r>
        <w:rPr>
          <w:b/>
          <w:i w:val="0"/>
        </w:rPr>
        <w:t>Y los tres rangos privados, que son los que no salen a internet:</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Rango privado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10.0.0.0 a 10.255.255.255</w:t>
            </w:r>
            <w:r>
              <w:rPr>
                <w:b w:val="0"/>
                <w:i w:val="0"/>
              </w:rPr>
              <w:t xml:space="preserve"> ✔</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172.16.0.0 a 172.31.255.255</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192.168.0.0 a 192.168.255.255</w:t>
            </w:r>
            <w:r>
              <w:rPr>
                <w:b w:val="0"/>
                <w:i w:val="0"/>
              </w:rPr>
            </w:r>
          </w:p>
        </w:tc>
      </w:tr>
    </w:tbl>
    <w:p>
      <w:pPr/>
    </w:p>
    <w:p>
      <w:pPr/>
      <w:r>
        <w:rPr>
          <w:b w:val="0"/>
          <w:i w:val="0"/>
        </w:rPr>
      </w:r>
      <w:r>
        <w:rPr>
          <w:b/>
          <w:i w:val="0"/>
        </w:rPr>
        <w:t>La pregunta 9</w:t>
      </w:r>
      <w:r>
        <w:rPr>
          <w:b w:val="0"/>
          <w:i w:val="0"/>
        </w:rPr>
        <w:t xml:space="preserve">: </w:t>
      </w:r>
      <w:r>
        <w:rPr>
          <w:b/>
          <w:i w:val="0"/>
        </w:rPr>
        <w:t>el rango de direcciones IP privadas de clase A es 10.0.0.0 a 10.255.255.255.</w:t>
      </w:r>
      <w:r>
        <w:rPr>
          <w:b w:val="0"/>
          <w:i w:val="0"/>
        </w:rPr>
      </w:r>
      <w:r>
        <w:t xml:space="preserve"> </w:t>
      </w:r>
      <w:r>
        <w:rPr>
          <w:b w:val="0"/>
          <w:i w:val="0"/>
        </w:rPr>
        <w:t>Ésa es la respuesta oficial.</w:t>
      </w:r>
    </w:p>
    <w:p>
      <w:pPr>
        <w:pStyle w:val="Separador"/>
        <w:pBdr>
          <w:bottom w:val="single" w:sz="4" w:color="BBBBBB"/>
        </w:pBdr>
      </w:pPr>
    </w:p>
    <w:p>
      <w:pPr/>
      <w:r>
        <w:rPr>
          <w:b w:val="0"/>
          <w:i w:val="0"/>
        </w:rPr>
      </w:r>
      <w:r>
        <w:rPr>
          <w:b/>
          <w:i w:val="0"/>
        </w:rPr>
        <w:t>Las tres opciones falsas están todas en el cuadro</w:t>
      </w:r>
      <w:r>
        <w:rPr>
          <w:b w:val="0"/>
          <w:i w:val="0"/>
        </w:rPr>
        <w:t xml:space="preserve">: </w:t>
      </w:r>
      <w:r>
        <w:rPr>
          <w:b/>
          <w:i w:val="0"/>
        </w:rPr>
        <w:t>la b recorta el rango de clase A a un solo</w:t>
      </w:r>
      <w:r>
        <w:t xml:space="preserve"> </w:t>
      </w:r>
      <w:r>
        <w:rPr>
          <w:b/>
          <w:i w:val="0"/>
        </w:rPr>
        <w:t>tramo de 256 direcciones, la c es el privado de clase B y la d el de clase C.</w:t>
      </w:r>
      <w:r>
        <w:rPr>
          <w:b w:val="0"/>
          <w:i w:val="0"/>
        </w:rPr>
        <w:t xml:space="preserve"> </w:t>
      </w:r>
      <w:r>
        <w:rPr>
          <w:b/>
          <w:i w:val="0"/>
        </w:rPr>
        <w:t>La pregunta se</w:t>
      </w:r>
      <w:r>
        <w:t xml:space="preserve"> </w:t>
      </w:r>
      <w:r>
        <w:rPr>
          <w:b/>
          <w:i w:val="0"/>
        </w:rPr>
        <w:t>contesta sabiendo que el privado de clase A ocupa el primer octeto entero.</w:t>
      </w:r>
      <w:r>
        <w:rPr>
          <w:b w:val="0"/>
          <w:i w:val="0"/>
        </w:rPr>
      </w:r>
    </w:p>
    <w:p>
      <w:pPr/>
      <w:r>
        <w:rPr>
          <w:b w:val="0"/>
          <w:i w:val="0"/>
        </w:rPr>
      </w:r>
      <w:r>
        <w:rPr>
          <w:b/>
          <w:i w:val="0"/>
        </w:rPr>
        <w:t>La pregunta 45</w:t>
      </w:r>
      <w:r>
        <w:rPr>
          <w:b w:val="0"/>
          <w:i w:val="0"/>
        </w:rPr>
        <w:t xml:space="preserve">: </w:t>
      </w:r>
      <w:r>
        <w:rPr>
          <w:b/>
          <w:i w:val="0"/>
        </w:rPr>
        <w:t>de las direcciones enumeradas, la pública de clase C es 201.55.23.147.</w:t>
      </w:r>
      <w:r>
        <w:rPr>
          <w:b w:val="0"/>
          <w:i w:val="0"/>
        </w:rPr>
        <w:t xml:space="preserve"> Ésa es</w:t>
      </w:r>
      <w:r>
        <w:t xml:space="preserve"> </w:t>
      </w:r>
      <w:r>
        <w:rPr>
          <w:b w:val="0"/>
          <w:i w:val="0"/>
        </w:rPr>
        <w:t>la respuesta oficial.</w:t>
      </w:r>
    </w:p>
    <w:p>
      <w:pPr>
        <w:pStyle w:val="Separador"/>
        <w:pBdr>
          <w:bottom w:val="single" w:sz="4" w:color="BBBBBB"/>
        </w:pBdr>
      </w:pPr>
    </w:p>
    <w:p>
      <w:pPr/>
      <w:r>
        <w:rPr>
          <w:b w:val="0"/>
          <w:i w:val="0"/>
        </w:rPr>
      </w:r>
      <w:r>
        <w:rPr>
          <w:b/>
          <w:i w:val="0"/>
        </w:rPr>
        <w:t>Se resuelve en dos comprobaciones y en este orden:</w:t>
      </w:r>
      <w:r>
        <w:rPr>
          <w:b w:val="0"/>
          <w:i w:val="0"/>
        </w:rPr>
      </w:r>
    </w:p>
    <w:p>
      <w:pPr>
        <w:pStyle w:val="ListNumber"/>
      </w:pPr>
      <w:r>
        <w:rPr>
          <w:b w:val="0"/>
          <w:i w:val="0"/>
        </w:rPr>
      </w:r>
      <w:r>
        <w:rPr>
          <w:b/>
          <w:i w:val="0"/>
        </w:rPr>
        <w:t>¿Es de clase C?</w:t>
      </w:r>
      <w:r>
        <w:rPr>
          <w:b w:val="0"/>
          <w:i w:val="0"/>
        </w:rPr>
        <w:t xml:space="preserve"> </w:t>
      </w:r>
      <w:r>
        <w:rPr>
          <w:b/>
          <w:i w:val="0"/>
        </w:rPr>
        <w:t>El primer octeto tiene que estar entre 192 y 223.</w:t>
      </w:r>
      <w:r>
        <w:rPr>
          <w:b w:val="0"/>
          <w:i w:val="0"/>
        </w:rPr>
        <w:t xml:space="preserve"> </w:t>
      </w:r>
      <w:r>
        <w:rPr>
          <w:b/>
          <w:i w:val="0"/>
        </w:rPr>
        <w:t>La 10.50.100.62 es de</w:t>
      </w:r>
      <w:r>
        <w:t xml:space="preserve"> </w:t>
      </w:r>
      <w:r>
        <w:rPr>
          <w:b/>
          <w:i w:val="0"/>
        </w:rPr>
        <w:t>clase A y la 146.34.207.39 de clase B</w:t>
      </w:r>
      <w:r>
        <w:rPr>
          <w:b w:val="0"/>
          <w:i w:val="0"/>
        </w:rPr>
        <w:t>: fuera las dos.</w:t>
      </w:r>
    </w:p>
    <w:p>
      <w:pPr>
        <w:pStyle w:val="ListNumber"/>
      </w:pPr>
      <w:r>
        <w:rPr>
          <w:b w:val="0"/>
          <w:i w:val="0"/>
        </w:rPr>
      </w:r>
      <w:r>
        <w:rPr>
          <w:b/>
          <w:i w:val="0"/>
        </w:rPr>
        <w:t>¿Es pública?</w:t>
      </w:r>
      <w:r>
        <w:rPr>
          <w:b w:val="0"/>
          <w:i w:val="0"/>
        </w:rPr>
        <w:t xml:space="preserve"> </w:t>
      </w:r>
      <w:r>
        <w:rPr>
          <w:b/>
          <w:i w:val="0"/>
        </w:rPr>
        <w:t>Quedan la 192.168.150.86 y la 201.55.23.147</w:t>
      </w:r>
      <w:r>
        <w:rPr>
          <w:b w:val="0"/>
          <w:i w:val="0"/>
        </w:rPr>
        <w:t xml:space="preserve">, y </w:t>
      </w:r>
      <w:r>
        <w:rPr>
          <w:b/>
          <w:i w:val="0"/>
        </w:rPr>
        <w:t>la primera está dentro del</w:t>
      </w:r>
      <w:r>
        <w:t xml:space="preserve"> </w:t>
      </w:r>
      <w:r>
        <w:rPr>
          <w:b/>
          <w:i w:val="0"/>
        </w:rPr>
        <w:t>rango privado 192.168.</w:t>
      </w:r>
      <w:r>
        <w:rPr>
          <w:b w:val="0"/>
          <w:i w:val="0"/>
        </w:rPr>
        <w:t xml:space="preserve">, luego </w:t>
      </w:r>
      <w:r>
        <w:rPr>
          <w:b/>
          <w:i w:val="0"/>
        </w:rPr>
        <w:t>la pública es la segunda.</w:t>
      </w:r>
      <w:r>
        <w:rPr>
          <w:b w:val="0"/>
          <w:i w:val="0"/>
        </w:rPr>
      </w:r>
    </w:p>
    <w:p>
      <w:pPr/>
      <w:r>
        <w:rPr>
          <w:b w:val="0"/>
          <w:i w:val="0"/>
        </w:rPr>
      </w:r>
      <w:r>
        <w:rPr>
          <w:b/>
          <w:i w:val="0"/>
        </w:rPr>
        <w:t>El aviso que hace útil el ejercicio</w:t>
      </w:r>
      <w:r>
        <w:rPr>
          <w:b w:val="0"/>
          <w:i w:val="0"/>
        </w:rPr>
        <w:t xml:space="preserve">: </w:t>
      </w:r>
      <w:r>
        <w:rPr>
          <w:b/>
          <w:i w:val="0"/>
        </w:rPr>
        <w:t>192.168 y 192.0.2 son de clase C y no son públicas.</w:t>
      </w:r>
      <w:r>
        <w:rPr>
          <w:b w:val="0"/>
          <w:i w:val="0"/>
        </w:rPr>
      </w:r>
      <w:r>
        <w:t xml:space="preserve"> </w:t>
      </w:r>
      <w:r>
        <w:rPr>
          <w:b w:val="0"/>
          <w:i w:val="0"/>
        </w:rPr>
      </w:r>
      <w:r>
        <w:rPr>
          <w:b/>
          <w:i w:val="0"/>
        </w:rPr>
        <w:t>Pertenecer a una clase y ser pública son dos cosas distintas</w:t>
      </w:r>
      <w:r>
        <w:rPr>
          <w:b w:val="0"/>
          <w:i w:val="0"/>
        </w:rPr>
        <w:t>, y la pregunta pide las dos a la vez.</w:t>
      </w:r>
    </w:p>
    <w:p>
      <w:pPr>
        <w:pStyle w:val="Heading2"/>
      </w:pPr>
      <w:r>
        <w:rPr>
          <w:b w:val="0"/>
          <w:i w:val="0"/>
        </w:rPr>
        <w:t>2.3 IPv6</w:t>
      </w:r>
    </w:p>
    <w:p>
      <w:pPr/>
      <w:r>
        <w:rPr>
          <w:b w:val="0"/>
          <w:i w:val="0"/>
        </w:rPr>
      </w:r>
      <w:r>
        <w:rPr>
          <w:b/>
          <w:i w:val="0"/>
        </w:rPr>
        <w:t>La pregunta 28</w:t>
      </w:r>
      <w:r>
        <w:rPr>
          <w:b w:val="0"/>
          <w:i w:val="0"/>
        </w:rPr>
        <w:t xml:space="preserve">: </w:t>
      </w:r>
      <w:r>
        <w:rPr>
          <w:b/>
          <w:i w:val="0"/>
        </w:rPr>
        <w:t>una dirección IPv6 consta de 128 bits.</w:t>
      </w:r>
      <w:r>
        <w:rPr>
          <w:b w:val="0"/>
          <w:i w:val="0"/>
        </w:rPr>
        <w:t xml:space="preserve"> Ésa es la respuesta oficial.</w:t>
      </w:r>
    </w:p>
    <w:p>
      <w:pPr/>
      <w:r>
        <w:rPr>
          <w:b w:val="0"/>
          <w:i w:val="0"/>
        </w:rPr>
      </w:r>
      <w:r>
        <w:rPr>
          <w:b/>
          <w:i w:val="0"/>
        </w:rPr>
        <w:t>La pregunta 33</w:t>
      </w:r>
      <w:r>
        <w:rPr>
          <w:b w:val="0"/>
          <w:i w:val="0"/>
        </w:rPr>
        <w:t xml:space="preserve">: </w:t>
      </w:r>
      <w:r>
        <w:rPr>
          <w:b/>
          <w:i w:val="0"/>
        </w:rPr>
        <w:t xml:space="preserve">la dirección de loopback de IPv6 es </w:t>
      </w:r>
      <w:r>
        <w:rPr>
          <w:rStyle w:val="Código"/>
          <w:b/>
          <w:i w:val="0"/>
        </w:rPr>
        <w:t>::1/128</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Las dos versiones, con la cifra que las separa: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IPv4</w:t>
            </w:r>
            <w:r>
              <w:rPr>
                <w:b w:val="0"/>
                <w:i w:val="0"/>
              </w:rPr>
            </w:r>
          </w:p>
        </w:tc>
        <w:tc>
          <w:tcPr>
            <w:tcW w:type="dxa" w:w="3137"/>
            <w:shd w:val="clear" w:color="auto" w:fill="E4E4E4"/>
          </w:tcPr>
          <w:p>
            <w:pPr>
              <w:pStyle w:val="Tablacabecera"/>
            </w:pPr>
            <w:r/>
            <w:r>
              <w:rPr>
                <w:b w:val="0"/>
                <w:i w:val="0"/>
              </w:rPr>
            </w:r>
            <w:r>
              <w:rPr>
                <w:b/>
                <w:i w:val="0"/>
              </w:rPr>
              <w:t>IPv6</w:t>
            </w:r>
            <w:r>
              <w:rPr>
                <w:b w:val="0"/>
                <w:i w:val="0"/>
              </w:rPr>
            </w:r>
          </w:p>
        </w:tc>
      </w:tr>
      <w:tr>
        <w:tc>
          <w:tcPr>
            <w:tcW w:type="dxa" w:w="3137"/>
          </w:tcPr>
          <w:p>
            <w:pPr>
              <w:pStyle w:val="Tabla"/>
            </w:pPr>
            <w:r/>
            <w:r>
              <w:rPr>
                <w:b w:val="0"/>
                <w:i w:val="0"/>
              </w:rPr>
            </w:r>
            <w:r>
              <w:rPr>
                <w:b/>
                <w:i w:val="0"/>
              </w:rPr>
              <w:t>Bits</w:t>
            </w:r>
            <w:r>
              <w:rPr>
                <w:b w:val="0"/>
                <w:i w:val="0"/>
              </w:rPr>
            </w:r>
          </w:p>
        </w:tc>
        <w:tc>
          <w:tcPr>
            <w:tcW w:type="dxa" w:w="3137"/>
          </w:tcPr>
          <w:p>
            <w:pPr>
              <w:pStyle w:val="Tabla"/>
            </w:pPr>
            <w:r/>
            <w:r>
              <w:rPr>
                <w:b w:val="0"/>
                <w:i w:val="0"/>
              </w:rPr>
            </w:r>
            <w:r>
              <w:rPr>
                <w:b/>
                <w:i w:val="0"/>
              </w:rPr>
              <w:t>32</w:t>
            </w:r>
            <w:r>
              <w:rPr>
                <w:b w:val="0"/>
                <w:i w:val="0"/>
              </w:rPr>
            </w:r>
          </w:p>
        </w:tc>
        <w:tc>
          <w:tcPr>
            <w:tcW w:type="dxa" w:w="3137"/>
          </w:tcPr>
          <w:p>
            <w:pPr>
              <w:pStyle w:val="Tabla"/>
            </w:pPr>
            <w:r/>
            <w:r>
              <w:rPr>
                <w:b w:val="0"/>
                <w:i w:val="0"/>
              </w:rPr>
            </w:r>
            <w:r>
              <w:rPr>
                <w:b/>
                <w:i w:val="0"/>
              </w:rPr>
              <w:t>128</w:t>
            </w:r>
            <w:r>
              <w:rPr>
                <w:b w:val="0"/>
                <w:i w:val="0"/>
              </w:rPr>
            </w:r>
          </w:p>
        </w:tc>
      </w:tr>
      <w:tr>
        <w:tc>
          <w:tcPr>
            <w:tcW w:type="dxa" w:w="3137"/>
          </w:tcPr>
          <w:p>
            <w:pPr>
              <w:pStyle w:val="Tabla"/>
            </w:pPr>
            <w:r/>
            <w:r>
              <w:rPr>
                <w:b w:val="0"/>
                <w:i w:val="0"/>
              </w:rPr>
            </w:r>
            <w:r>
              <w:rPr>
                <w:b/>
                <w:i w:val="0"/>
              </w:rPr>
              <w:t>Cómo se escribe</w:t>
            </w:r>
            <w:r>
              <w:rPr>
                <w:b w:val="0"/>
                <w:i w:val="0"/>
              </w:rPr>
            </w:r>
          </w:p>
        </w:tc>
        <w:tc>
          <w:tcPr>
            <w:tcW w:type="dxa" w:w="3137"/>
          </w:tcPr>
          <w:p>
            <w:pPr>
              <w:pStyle w:val="Tabla"/>
            </w:pPr>
            <w:r/>
            <w:r>
              <w:rPr>
                <w:b w:val="0"/>
                <w:i w:val="0"/>
              </w:rPr>
            </w:r>
            <w:r>
              <w:rPr>
                <w:b/>
                <w:i w:val="0"/>
              </w:rPr>
              <w:t>Cuatro números decimales de 0 a 255 separados por puntos</w:t>
            </w:r>
            <w:r>
              <w:rPr>
                <w:b w:val="0"/>
                <w:i w:val="0"/>
              </w:rPr>
            </w:r>
          </w:p>
        </w:tc>
        <w:tc>
          <w:tcPr>
            <w:tcW w:type="dxa" w:w="3137"/>
          </w:tcPr>
          <w:p>
            <w:pPr>
              <w:pStyle w:val="Tabla"/>
            </w:pPr>
            <w:r/>
            <w:r>
              <w:rPr>
                <w:b w:val="0"/>
                <w:i w:val="0"/>
              </w:rPr>
            </w:r>
            <w:r>
              <w:rPr>
                <w:b/>
                <w:i w:val="0"/>
              </w:rPr>
              <w:t>Ocho grupos de cuatro cifras hexadecimales separados por dos puntos</w:t>
            </w:r>
            <w:r>
              <w:rPr>
                <w:b w:val="0"/>
                <w:i w:val="0"/>
              </w:rPr>
            </w:r>
          </w:p>
        </w:tc>
      </w:tr>
      <w:tr>
        <w:tc>
          <w:tcPr>
            <w:tcW w:type="dxa" w:w="3137"/>
          </w:tcPr>
          <w:p>
            <w:pPr>
              <w:pStyle w:val="Tabla"/>
            </w:pPr>
            <w:r/>
            <w:r>
              <w:rPr>
                <w:b w:val="0"/>
                <w:i w:val="0"/>
              </w:rPr>
            </w:r>
            <w:r>
              <w:rPr>
                <w:b/>
                <w:i w:val="0"/>
              </w:rPr>
              <w:t>Loopback</w:t>
            </w:r>
            <w:r>
              <w:rPr>
                <w:b w:val="0"/>
                <w:i w:val="0"/>
              </w:rPr>
            </w:r>
          </w:p>
        </w:tc>
        <w:tc>
          <w:tcPr>
            <w:tcW w:type="dxa" w:w="3137"/>
          </w:tcPr>
          <w:p>
            <w:pPr>
              <w:pStyle w:val="Tabla"/>
            </w:pPr>
            <w:r/>
            <w:r>
              <w:rPr>
                <w:b w:val="0"/>
                <w:i w:val="0"/>
              </w:rPr>
            </w:r>
            <w:r>
              <w:rPr>
                <w:b/>
                <w:i w:val="0"/>
              </w:rPr>
              <w:t>127.0.0.1</w:t>
            </w:r>
            <w:r>
              <w:rPr>
                <w:b w:val="0"/>
                <w:i w:val="0"/>
              </w:rPr>
            </w:r>
          </w:p>
        </w:tc>
        <w:tc>
          <w:tcPr>
            <w:tcW w:type="dxa" w:w="3137"/>
          </w:tcPr>
          <w:p>
            <w:pPr>
              <w:pStyle w:val="Tabla"/>
            </w:pPr>
            <w:r/>
            <w:r>
              <w:rPr>
                <w:b w:val="0"/>
                <w:i w:val="0"/>
              </w:rPr>
            </w:r>
            <w:r>
              <w:rPr>
                <w:rStyle w:val="Código"/>
                <w:b/>
                <w:i w:val="0"/>
              </w:rPr>
              <w:t>::1</w:t>
            </w:r>
            <w:r>
              <w:rPr>
                <w:b w:val="0"/>
                <w:i w:val="0"/>
              </w:rPr>
            </w:r>
          </w:p>
        </w:tc>
      </w:tr>
      <w:tr>
        <w:tc>
          <w:tcPr>
            <w:tcW w:type="dxa" w:w="3137"/>
          </w:tcPr>
          <w:p>
            <w:pPr>
              <w:pStyle w:val="Tabla"/>
            </w:pPr>
            <w:r/>
            <w:r>
              <w:rPr>
                <w:b w:val="0"/>
                <w:i w:val="0"/>
              </w:rPr>
            </w:r>
            <w:r>
              <w:rPr>
                <w:b/>
                <w:i w:val="0"/>
              </w:rPr>
              <w:t>Ruta por defecto</w:t>
            </w:r>
            <w:r>
              <w:rPr>
                <w:b w:val="0"/>
                <w:i w:val="0"/>
              </w:rPr>
            </w:r>
          </w:p>
        </w:tc>
        <w:tc>
          <w:tcPr>
            <w:tcW w:type="dxa" w:w="3137"/>
          </w:tcPr>
          <w:p>
            <w:pPr>
              <w:pStyle w:val="Tabla"/>
            </w:pPr>
            <w:r/>
            <w:r>
              <w:rPr>
                <w:b w:val="0"/>
                <w:i w:val="0"/>
              </w:rPr>
            </w:r>
            <w:r>
              <w:rPr>
                <w:b/>
                <w:i w:val="0"/>
              </w:rPr>
              <w:t>0.0.0.0/0</w:t>
            </w:r>
            <w:r>
              <w:rPr>
                <w:b w:val="0"/>
                <w:i w:val="0"/>
              </w:rPr>
            </w:r>
          </w:p>
        </w:tc>
        <w:tc>
          <w:tcPr>
            <w:tcW w:type="dxa" w:w="3137"/>
          </w:tcPr>
          <w:p>
            <w:pPr>
              <w:pStyle w:val="Tabla"/>
            </w:pPr>
            <w:r/>
            <w:r>
              <w:rPr>
                <w:b w:val="0"/>
                <w:i w:val="0"/>
              </w:rPr>
            </w:r>
            <w:r>
              <w:rPr>
                <w:rStyle w:val="Código"/>
                <w:b/>
                <w:i w:val="0"/>
              </w:rPr>
              <w:t>::/0</w:t>
            </w:r>
            <w:r>
              <w:rPr>
                <w:b w:val="0"/>
                <w:i w:val="0"/>
              </w:rPr>
            </w:r>
          </w:p>
        </w:tc>
      </w:tr>
    </w:tbl>
    <w:p>
      <w:pPr/>
    </w:p>
    <w:p>
      <w:pPr/>
      <w:r>
        <w:rPr>
          <w:b w:val="0"/>
          <w:i w:val="0"/>
        </w:rPr>
      </w:r>
      <w:r>
        <w:rPr>
          <w:b/>
          <w:i w:val="0"/>
        </w:rPr>
        <w:t>Las opciones falsas de la 33 se ordenan con ese cuadro</w:t>
      </w:r>
      <w:r>
        <w:rPr>
          <w:b w:val="0"/>
          <w:i w:val="0"/>
        </w:rPr>
        <w:t xml:space="preserve">: </w:t>
      </w:r>
      <w:r>
        <w:rPr>
          <w:rStyle w:val="Código"/>
          <w:b/>
          <w:i w:val="0"/>
        </w:rPr>
        <w:t>::/0</w:t>
      </w:r>
      <w:r>
        <w:rPr>
          <w:b/>
          <w:i w:val="0"/>
        </w:rPr>
        <w:t xml:space="preserve"> es la ruta por defecto, no el</w:t>
      </w:r>
      <w:r>
        <w:t xml:space="preserve"> </w:t>
      </w:r>
      <w:r>
        <w:rPr>
          <w:b/>
          <w:i w:val="0"/>
        </w:rPr>
        <w:t>bucle local</w:t>
      </w:r>
      <w:r>
        <w:rPr>
          <w:b w:val="0"/>
          <w:i w:val="0"/>
        </w:rPr>
        <w:t xml:space="preserve">; </w:t>
      </w:r>
      <w:r>
        <w:rPr>
          <w:rStyle w:val="Código"/>
          <w:b/>
          <w:i w:val="0"/>
        </w:rPr>
        <w:t>fe81::/1</w:t>
      </w:r>
      <w:r>
        <w:rPr>
          <w:b/>
          <w:i w:val="0"/>
        </w:rPr>
        <w:t xml:space="preserve"> y </w:t>
      </w:r>
      <w:r>
        <w:rPr>
          <w:rStyle w:val="Código"/>
          <w:b/>
          <w:i w:val="0"/>
        </w:rPr>
        <w:t>ffff:/1</w:t>
      </w:r>
      <w:r>
        <w:rPr>
          <w:b/>
          <w:i w:val="0"/>
        </w:rPr>
        <w:t xml:space="preserve"> no son direcciones válidas</w:t>
      </w:r>
      <w:r>
        <w:rPr>
          <w:b w:val="0"/>
          <w:i w:val="0"/>
        </w:rPr>
        <w:t xml:space="preserve"> —la segunda ni siquiera está bien</w:t>
      </w:r>
      <w:r>
        <w:t xml:space="preserve"> </w:t>
      </w:r>
      <w:r>
        <w:rPr>
          <w:b w:val="0"/>
          <w:i w:val="0"/>
        </w:rPr>
        <w:t>escrita, con dos puntos simples.</w:t>
      </w:r>
    </w:p>
    <w:p>
      <w:pPr/>
      <w:r>
        <w:rPr>
          <w:b w:val="0"/>
          <w:i w:val="0"/>
        </w:rPr>
      </w:r>
      <w:r>
        <w:rPr>
          <w:b/>
          <w:i w:val="0"/>
        </w:rPr>
        <w:t xml:space="preserve">Y el dato que hace memorizable el </w:t>
      </w:r>
      <w:r>
        <w:rPr>
          <w:rStyle w:val="Código"/>
          <w:b/>
          <w:i w:val="0"/>
        </w:rPr>
        <w:t>::1</w:t>
      </w:r>
      <w:r>
        <w:rPr>
          <w:b w:val="0"/>
          <w:i w:val="0"/>
        </w:rPr>
        <w:t xml:space="preserve">: </w:t>
      </w:r>
      <w:r>
        <w:rPr>
          <w:b/>
          <w:i w:val="0"/>
        </w:rPr>
        <w:t>el doble dos puntos abrevia una sucesión de ceros</w:t>
      </w:r>
      <w:r>
        <w:rPr>
          <w:b w:val="0"/>
          <w:i w:val="0"/>
        </w:rPr>
        <w:t>, de</w:t>
      </w:r>
      <w:r>
        <w:t xml:space="preserve"> </w:t>
      </w:r>
      <w:r>
        <w:rPr>
          <w:b w:val="0"/>
          <w:i w:val="0"/>
        </w:rPr>
        <w:t xml:space="preserve">modo que </w:t>
      </w:r>
      <w:r>
        <w:rPr>
          <w:rStyle w:val="Código"/>
          <w:b/>
          <w:i w:val="0"/>
        </w:rPr>
        <w:t>::1</w:t>
      </w:r>
      <w:r>
        <w:rPr>
          <w:b/>
          <w:i w:val="0"/>
        </w:rPr>
        <w:t xml:space="preserve"> es «ciento veintisiete ceros y un uno»</w:t>
      </w:r>
      <w:r>
        <w:rPr>
          <w:b w:val="0"/>
          <w:i w:val="0"/>
        </w:rPr>
        <w:t>, que es exactamente lo que en IPv4 se</w:t>
      </w:r>
      <w:r>
        <w:t xml:space="preserve"> </w:t>
      </w:r>
      <w:r>
        <w:rPr>
          <w:b w:val="0"/>
          <w:i w:val="0"/>
        </w:rPr>
        <w:t>escribe 127.0.0.1 con otra notación.</w:t>
      </w:r>
    </w:p>
    <w:p>
      <w:pPr>
        <w:pStyle w:val="Heading2"/>
      </w:pPr>
      <w:r>
        <w:rPr>
          <w:b w:val="0"/>
          <w:i w:val="0"/>
        </w:rPr>
        <w:t>2.4 Qué dirección usa cada equipo</w:t>
      </w:r>
    </w:p>
    <w:p>
      <w:pPr/>
      <w:r>
        <w:rPr>
          <w:b w:val="0"/>
          <w:i w:val="0"/>
        </w:rPr>
      </w:r>
      <w:r>
        <w:rPr>
          <w:b/>
          <w:i w:val="0"/>
        </w:rPr>
        <w:t>La pregunta 70</w:t>
      </w:r>
      <w:r>
        <w:rPr>
          <w:b w:val="0"/>
          <w:i w:val="0"/>
        </w:rPr>
        <w:t xml:space="preserve">: </w:t>
      </w:r>
      <w:r>
        <w:rPr>
          <w:b/>
          <w:i w:val="0"/>
        </w:rPr>
        <w:t>los enrutadores utilizan la dirección IP para enviar los paquetes de datos</w:t>
      </w:r>
      <w:r>
        <w:t xml:space="preserve"> </w:t>
      </w:r>
      <w:r>
        <w:rPr>
          <w:b/>
          <w:i w:val="0"/>
        </w:rPr>
        <w:t>correctamente.</w:t>
      </w:r>
      <w:r>
        <w:rPr>
          <w:b w:val="0"/>
          <w:i w:val="0"/>
        </w:rPr>
        <w:t xml:space="preserve"> Ésa es la respuesta oficial.</w:t>
      </w:r>
    </w:p>
    <w:p>
      <w:pPr>
        <w:pStyle w:val="Separador"/>
        <w:pBdr>
          <w:bottom w:val="single" w:sz="4" w:color="BBBBBB"/>
        </w:pBdr>
      </w:pPr>
    </w:p>
    <w:p>
      <w:pPr/>
      <w:r>
        <w:rPr>
          <w:b w:val="0"/>
          <w:i w:val="0"/>
        </w:rPr>
      </w:r>
      <w:r>
        <w:rPr>
          <w:b/>
          <w:i w:val="0"/>
        </w:rPr>
        <w:t>Y ahí está la distinción que ordena las dos primeras capas de la red:</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Dirección</w:t>
            </w:r>
          </w:p>
        </w:tc>
        <w:tc>
          <w:tcPr>
            <w:tcW w:type="dxa" w:w="2353"/>
            <w:shd w:val="clear" w:color="auto" w:fill="E4E4E4"/>
          </w:tcPr>
          <w:p>
            <w:pPr>
              <w:pStyle w:val="Tablacabecera"/>
            </w:pPr>
            <w:r/>
            <w:r>
              <w:rPr>
                <w:b w:val="0"/>
                <w:i w:val="0"/>
              </w:rPr>
              <w:t>De qué capa es</w:t>
            </w:r>
          </w:p>
        </w:tc>
        <w:tc>
          <w:tcPr>
            <w:tcW w:type="dxa" w:w="2353"/>
            <w:shd w:val="clear" w:color="auto" w:fill="E4E4E4"/>
          </w:tcPr>
          <w:p>
            <w:pPr>
              <w:pStyle w:val="Tablacabecera"/>
            </w:pPr>
            <w:r/>
            <w:r>
              <w:rPr>
                <w:b w:val="0"/>
                <w:i w:val="0"/>
              </w:rPr>
              <w:t>Quién la usa</w:t>
            </w:r>
          </w:p>
        </w:tc>
        <w:tc>
          <w:tcPr>
            <w:tcW w:type="dxa" w:w="2353"/>
            <w:shd w:val="clear" w:color="auto" w:fill="E4E4E4"/>
          </w:tcPr>
          <w:p>
            <w:pPr>
              <w:pStyle w:val="Tablacabecera"/>
            </w:pPr>
            <w:r/>
            <w:r>
              <w:rPr>
                <w:b w:val="0"/>
                <w:i w:val="0"/>
              </w:rPr>
              <w:t>Cuánto alcanza</w:t>
            </w:r>
          </w:p>
        </w:tc>
      </w:tr>
      <w:tr>
        <w:tc>
          <w:tcPr>
            <w:tcW w:type="dxa" w:w="2353"/>
          </w:tcPr>
          <w:p>
            <w:pPr>
              <w:pStyle w:val="Tabla"/>
            </w:pPr>
            <w:r/>
            <w:r>
              <w:rPr>
                <w:b w:val="0"/>
                <w:i w:val="0"/>
              </w:rPr>
            </w:r>
            <w:r>
              <w:rPr>
                <w:b/>
                <w:i w:val="0"/>
              </w:rPr>
              <w:t>MAC, o dirección física</w:t>
            </w:r>
            <w:r>
              <w:rPr>
                <w:b w:val="0"/>
                <w:i w:val="0"/>
              </w:rPr>
            </w:r>
          </w:p>
        </w:tc>
        <w:tc>
          <w:tcPr>
            <w:tcW w:type="dxa" w:w="2353"/>
          </w:tcPr>
          <w:p>
            <w:pPr>
              <w:pStyle w:val="Tabla"/>
            </w:pPr>
            <w:r/>
            <w:r>
              <w:rPr>
                <w:b w:val="0"/>
                <w:i w:val="0"/>
              </w:rPr>
            </w:r>
            <w:r>
              <w:rPr>
                <w:b/>
                <w:i w:val="0"/>
              </w:rPr>
              <w:t>Enlace, capa 2</w:t>
            </w:r>
            <w:r>
              <w:rPr>
                <w:b w:val="0"/>
                <w:i w:val="0"/>
              </w:rPr>
            </w:r>
          </w:p>
        </w:tc>
        <w:tc>
          <w:tcPr>
            <w:tcW w:type="dxa" w:w="2353"/>
          </w:tcPr>
          <w:p>
            <w:pPr>
              <w:pStyle w:val="Tabla"/>
            </w:pPr>
            <w:r/>
            <w:r>
              <w:rPr>
                <w:b w:val="0"/>
                <w:i w:val="0"/>
              </w:rPr>
            </w:r>
            <w:r>
              <w:rPr>
                <w:b/>
                <w:i w:val="0"/>
              </w:rPr>
              <w:t>El conmutador</w:t>
            </w:r>
            <w:r>
              <w:rPr>
                <w:b w:val="0"/>
                <w:i w:val="0"/>
              </w:rPr>
            </w:r>
          </w:p>
        </w:tc>
        <w:tc>
          <w:tcPr>
            <w:tcW w:type="dxa" w:w="2353"/>
          </w:tcPr>
          <w:p>
            <w:pPr>
              <w:pStyle w:val="Tabla"/>
            </w:pPr>
            <w:r/>
            <w:r>
              <w:rPr>
                <w:b w:val="0"/>
                <w:i w:val="0"/>
              </w:rPr>
            </w:r>
            <w:r>
              <w:rPr>
                <w:b/>
                <w:i w:val="0"/>
              </w:rPr>
              <w:t>Sólo dentro del segmento local</w:t>
            </w:r>
            <w:r>
              <w:rPr>
                <w:b w:val="0"/>
                <w:i w:val="0"/>
              </w:rPr>
            </w:r>
          </w:p>
        </w:tc>
      </w:tr>
      <w:tr>
        <w:tc>
          <w:tcPr>
            <w:tcW w:type="dxa" w:w="2353"/>
          </w:tcPr>
          <w:p>
            <w:pPr>
              <w:pStyle w:val="Tabla"/>
            </w:pPr>
            <w:r/>
            <w:r>
              <w:rPr>
                <w:b w:val="0"/>
                <w:i w:val="0"/>
              </w:rPr>
            </w:r>
            <w:r>
              <w:rPr>
                <w:b/>
                <w:i w:val="0"/>
              </w:rPr>
              <w:t>IP, o dirección lógica</w:t>
            </w:r>
            <w:r>
              <w:rPr>
                <w:b w:val="0"/>
                <w:i w:val="0"/>
              </w:rPr>
            </w:r>
          </w:p>
        </w:tc>
        <w:tc>
          <w:tcPr>
            <w:tcW w:type="dxa" w:w="2353"/>
          </w:tcPr>
          <w:p>
            <w:pPr>
              <w:pStyle w:val="Tabla"/>
            </w:pPr>
            <w:r/>
            <w:r>
              <w:rPr>
                <w:b w:val="0"/>
                <w:i w:val="0"/>
              </w:rPr>
            </w:r>
            <w:r>
              <w:rPr>
                <w:b/>
                <w:i w:val="0"/>
              </w:rPr>
              <w:t>Red, capa 3</w:t>
            </w:r>
            <w:r>
              <w:rPr>
                <w:b w:val="0"/>
                <w:i w:val="0"/>
              </w:rPr>
            </w:r>
          </w:p>
        </w:tc>
        <w:tc>
          <w:tcPr>
            <w:tcW w:type="dxa" w:w="2353"/>
          </w:tcPr>
          <w:p>
            <w:pPr>
              <w:pStyle w:val="Tabla"/>
            </w:pPr>
            <w:r/>
            <w:r>
              <w:rPr>
                <w:b w:val="0"/>
                <w:i w:val="0"/>
              </w:rPr>
            </w:r>
            <w:r>
              <w:rPr>
                <w:b/>
                <w:i w:val="0"/>
              </w:rPr>
              <w:t>El enrutador</w:t>
            </w:r>
            <w:r>
              <w:rPr>
                <w:b w:val="0"/>
                <w:i w:val="0"/>
              </w:rPr>
            </w:r>
          </w:p>
        </w:tc>
        <w:tc>
          <w:tcPr>
            <w:tcW w:type="dxa" w:w="2353"/>
          </w:tcPr>
          <w:p>
            <w:pPr>
              <w:pStyle w:val="Tabla"/>
            </w:pPr>
            <w:r/>
            <w:r>
              <w:rPr>
                <w:b w:val="0"/>
                <w:i w:val="0"/>
              </w:rPr>
            </w:r>
            <w:r>
              <w:rPr>
                <w:b/>
                <w:i w:val="0"/>
              </w:rPr>
              <w:t>De una red a otra, por todo internet</w:t>
            </w:r>
            <w:r>
              <w:rPr>
                <w:b w:val="0"/>
                <w:i w:val="0"/>
              </w:rPr>
              <w:t xml:space="preserve"> ✔</w:t>
            </w:r>
          </w:p>
        </w:tc>
      </w:tr>
    </w:tbl>
    <w:p>
      <w:pPr/>
    </w:p>
    <w:p>
      <w:pPr/>
      <w:r>
        <w:rPr>
          <w:b w:val="0"/>
          <w:i w:val="0"/>
        </w:rPr>
      </w:r>
      <w:r>
        <w:rPr>
          <w:b/>
          <w:i w:val="0"/>
        </w:rPr>
        <w:t>La razón de fondo, que conviene entender y no memorizar</w:t>
      </w:r>
      <w:r>
        <w:rPr>
          <w:b w:val="0"/>
          <w:i w:val="0"/>
        </w:rPr>
        <w:t xml:space="preserve">: </w:t>
      </w:r>
      <w:r>
        <w:rPr>
          <w:b/>
          <w:i w:val="0"/>
        </w:rPr>
        <w:t>la dirección física va grabada en la</w:t>
      </w:r>
      <w:r>
        <w:t xml:space="preserve"> </w:t>
      </w:r>
      <w:r>
        <w:rPr>
          <w:b/>
          <w:i w:val="0"/>
        </w:rPr>
        <w:t>tarjeta y no dice dónde está el equipo</w:t>
      </w:r>
      <w:r>
        <w:rPr>
          <w:b w:val="0"/>
          <w:i w:val="0"/>
        </w:rPr>
        <w:t xml:space="preserve">; </w:t>
      </w:r>
      <w:r>
        <w:rPr>
          <w:b/>
          <w:i w:val="0"/>
        </w:rPr>
        <w:t>la dirección IP se asigna y sí dice a qué red pertenece</w:t>
      </w:r>
      <w:r>
        <w:rPr>
          <w:b w:val="0"/>
          <w:i w:val="0"/>
        </w:rPr>
        <w:t>,</w:t>
      </w:r>
      <w:r>
        <w:t xml:space="preserve"> </w:t>
      </w:r>
      <w:r>
        <w:rPr>
          <w:b w:val="0"/>
          <w:i w:val="0"/>
        </w:rPr>
        <w:t xml:space="preserve">y </w:t>
      </w:r>
      <w:r>
        <w:rPr>
          <w:b/>
          <w:i w:val="0"/>
        </w:rPr>
        <w:t>encaminar es precisamente decidir a qué red hay que mandar el paquete.</w:t>
      </w:r>
      <w:r>
        <w:rPr>
          <w:b w:val="0"/>
          <w:i w:val="0"/>
        </w:rPr>
      </w:r>
    </w:p>
    <w:p>
      <w:pPr/>
      <w:r>
        <w:rPr>
          <w:b w:val="0"/>
          <w:i w:val="0"/>
        </w:rPr>
      </w:r>
      <w:r>
        <w:rPr>
          <w:b/>
          <w:i w:val="0"/>
        </w:rPr>
        <w:t>Las opciones falsas de la pregunta</w:t>
      </w:r>
      <w:r>
        <w:rPr>
          <w:b w:val="0"/>
          <w:i w:val="0"/>
        </w:rPr>
        <w:t xml:space="preserve">: </w:t>
      </w:r>
      <w:r>
        <w:rPr>
          <w:b/>
          <w:i w:val="0"/>
        </w:rPr>
        <w:t>«dirección MAC» y «dirección física» son la misma cosa dicha</w:t>
      </w:r>
      <w:r>
        <w:t xml:space="preserve"> </w:t>
      </w:r>
      <w:r>
        <w:rPr>
          <w:b/>
          <w:i w:val="0"/>
        </w:rPr>
        <w:t>de dos maneras</w:t>
      </w:r>
      <w:r>
        <w:rPr>
          <w:b w:val="0"/>
          <w:i w:val="0"/>
        </w:rPr>
        <w:t xml:space="preserve">, lo que </w:t>
      </w:r>
      <w:r>
        <w:rPr>
          <w:b/>
          <w:i w:val="0"/>
        </w:rPr>
        <w:t>ya es un indicio de que ninguna de las dos puede ser la respuesta</w:t>
      </w:r>
      <w:r>
        <w:rPr>
          <w:b w:val="0"/>
          <w:i w:val="0"/>
        </w:rPr>
        <w:t>;</w:t>
      </w:r>
      <w:r>
        <w:t xml:space="preserve"> </w:t>
      </w:r>
      <w:r>
        <w:rPr>
          <w:b w:val="0"/>
          <w:i w:val="0"/>
        </w:rPr>
      </w:r>
      <w:r>
        <w:rPr>
          <w:b/>
          <w:i w:val="0"/>
        </w:rPr>
        <w:t>y «dirección SMB» no existe</w:t>
      </w:r>
      <w:r>
        <w:rPr>
          <w:b w:val="0"/>
          <w:i w:val="0"/>
        </w:rPr>
        <w:t>: SMB es un protocolo de compartición de ficheros, no un tipo de</w:t>
      </w:r>
      <w:r>
        <w:t xml:space="preserve"> </w:t>
      </w:r>
      <w:r>
        <w:rPr>
          <w:b w:val="0"/>
          <w:i w:val="0"/>
        </w:rPr>
        <w:t>dirección.</w:t>
      </w:r>
    </w:p>
    <w:p>
      <w:pPr>
        <w:pStyle w:val="Heading2"/>
      </w:pPr>
      <w:r>
        <w:rPr>
          <w:b w:val="0"/>
          <w:i w:val="0"/>
        </w:rPr>
        <w:t>2.5 La configuración básica que el enunciado nombra</w:t>
      </w:r>
    </w:p>
    <w:p>
      <w:pPr/>
      <w:r>
        <w:rPr>
          <w:b w:val="0"/>
          <w:i w:val="0"/>
        </w:rPr>
      </w:r>
      <w:r>
        <w:rPr>
          <w:b/>
          <w:i w:val="0"/>
        </w:rPr>
        <w:t>El punto pide «configuración básica de equipos de red» y el examen no la ha preguntado en este</w:t>
      </w:r>
      <w:r>
        <w:t xml:space="preserve"> </w:t>
      </w:r>
      <w:r>
        <w:rPr>
          <w:b/>
          <w:i w:val="0"/>
        </w:rPr>
        <w:t>tema</w:t>
      </w:r>
      <w:r>
        <w:rPr>
          <w:b w:val="0"/>
          <w:i w:val="0"/>
        </w:rPr>
        <w:t xml:space="preserve">, sino en el 3. </w:t>
      </w:r>
      <w:r>
        <w:rPr>
          <w:b/>
          <w:i w:val="0"/>
        </w:rPr>
        <w:t>Lo que conviene llevar visto son los cuatro datos que configuran cualquier</w:t>
      </w:r>
      <w:r>
        <w:t xml:space="preserve"> </w:t>
      </w:r>
      <w:r>
        <w:rPr>
          <w:b/>
          <w:i w:val="0"/>
        </w:rPr>
        <w:t>equipo: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r>
            <w:r>
              <w:rPr>
                <w:b/>
                <w:i w:val="0"/>
              </w:rPr>
              <w:t>Dirección IP</w:t>
            </w:r>
            <w:r>
              <w:rPr>
                <w:b w:val="0"/>
                <w:i w:val="0"/>
              </w:rPr>
            </w:r>
          </w:p>
        </w:tc>
        <w:tc>
          <w:tcPr>
            <w:tcW w:type="dxa" w:w="4706"/>
          </w:tcPr>
          <w:p>
            <w:pPr>
              <w:pStyle w:val="Tabla"/>
            </w:pPr>
            <w:r/>
            <w:r>
              <w:rPr>
                <w:b w:val="0"/>
                <w:i w:val="0"/>
              </w:rPr>
            </w:r>
            <w:r>
              <w:rPr>
                <w:b/>
                <w:i w:val="0"/>
              </w:rPr>
              <w:t>Quién es el equipo</w:t>
            </w:r>
            <w:r>
              <w:rPr>
                <w:b w:val="0"/>
                <w:i w:val="0"/>
              </w:rPr>
            </w:r>
          </w:p>
        </w:tc>
      </w:tr>
      <w:tr>
        <w:tc>
          <w:tcPr>
            <w:tcW w:type="dxa" w:w="4706"/>
          </w:tcPr>
          <w:p>
            <w:pPr>
              <w:pStyle w:val="Tabla"/>
            </w:pPr>
            <w:r/>
            <w:r>
              <w:rPr>
                <w:b w:val="0"/>
                <w:i w:val="0"/>
              </w:rPr>
            </w:r>
            <w:r>
              <w:rPr>
                <w:b/>
                <w:i w:val="0"/>
              </w:rPr>
              <w:t>Máscara de subred</w:t>
            </w:r>
            <w:r>
              <w:rPr>
                <w:b w:val="0"/>
                <w:i w:val="0"/>
              </w:rPr>
            </w:r>
          </w:p>
        </w:tc>
        <w:tc>
          <w:tcPr>
            <w:tcW w:type="dxa" w:w="4706"/>
          </w:tcPr>
          <w:p>
            <w:pPr>
              <w:pStyle w:val="Tabla"/>
            </w:pPr>
            <w:r/>
            <w:r>
              <w:rPr>
                <w:b w:val="0"/>
                <w:i w:val="0"/>
              </w:rPr>
            </w:r>
            <w:r>
              <w:rPr>
                <w:b/>
                <w:i w:val="0"/>
              </w:rPr>
              <w:t>Hasta dónde llega su red local</w:t>
            </w:r>
            <w:r>
              <w:rPr>
                <w:b w:val="0"/>
                <w:i w:val="0"/>
              </w:rPr>
            </w:r>
          </w:p>
        </w:tc>
      </w:tr>
      <w:tr>
        <w:tc>
          <w:tcPr>
            <w:tcW w:type="dxa" w:w="4706"/>
          </w:tcPr>
          <w:p>
            <w:pPr>
              <w:pStyle w:val="Tabla"/>
            </w:pPr>
            <w:r/>
            <w:r>
              <w:rPr>
                <w:b w:val="0"/>
                <w:i w:val="0"/>
              </w:rPr>
            </w:r>
            <w:r>
              <w:rPr>
                <w:b/>
                <w:i w:val="0"/>
              </w:rPr>
              <w:t>Puerta de enlace</w:t>
            </w:r>
            <w:r>
              <w:rPr>
                <w:b w:val="0"/>
                <w:i w:val="0"/>
              </w:rPr>
            </w:r>
          </w:p>
        </w:tc>
        <w:tc>
          <w:tcPr>
            <w:tcW w:type="dxa" w:w="4706"/>
          </w:tcPr>
          <w:p>
            <w:pPr>
              <w:pStyle w:val="Tabla"/>
            </w:pPr>
            <w:r/>
            <w:r>
              <w:rPr>
                <w:b w:val="0"/>
                <w:i w:val="0"/>
              </w:rPr>
            </w:r>
            <w:r>
              <w:rPr>
                <w:b/>
                <w:i w:val="0"/>
              </w:rPr>
              <w:t>Por dónde sale lo que no es de su red</w:t>
            </w:r>
            <w:r>
              <w:rPr>
                <w:b w:val="0"/>
                <w:i w:val="0"/>
              </w:rPr>
            </w:r>
          </w:p>
        </w:tc>
      </w:tr>
      <w:tr>
        <w:tc>
          <w:tcPr>
            <w:tcW w:type="dxa" w:w="4706"/>
          </w:tcPr>
          <w:p>
            <w:pPr>
              <w:pStyle w:val="Tabla"/>
            </w:pPr>
            <w:r/>
            <w:r>
              <w:rPr>
                <w:b w:val="0"/>
                <w:i w:val="0"/>
              </w:rPr>
            </w:r>
            <w:r>
              <w:rPr>
                <w:b/>
                <w:i w:val="0"/>
              </w:rPr>
              <w:t>Servidor de nombres</w:t>
            </w:r>
            <w:r>
              <w:rPr>
                <w:b w:val="0"/>
                <w:i w:val="0"/>
              </w:rPr>
            </w:r>
          </w:p>
        </w:tc>
        <w:tc>
          <w:tcPr>
            <w:tcW w:type="dxa" w:w="4706"/>
          </w:tcPr>
          <w:p>
            <w:pPr>
              <w:pStyle w:val="Tabla"/>
            </w:pPr>
            <w:r/>
            <w:r>
              <w:rPr>
                <w:b w:val="0"/>
                <w:i w:val="0"/>
              </w:rPr>
            </w:r>
            <w:r>
              <w:rPr>
                <w:b/>
                <w:i w:val="0"/>
              </w:rPr>
              <w:t>Quién traduce los nombres a direcciones</w:t>
            </w:r>
            <w:r>
              <w:rPr>
                <w:b w:val="0"/>
                <w:i w:val="0"/>
              </w:rPr>
            </w:r>
          </w:p>
        </w:tc>
      </w:tr>
    </w:tbl>
    <w:p>
      <w:pPr/>
    </w:p>
    <w:p>
      <w:pPr/>
      <w:r>
        <w:rPr>
          <w:b w:val="0"/>
          <w:i w:val="0"/>
        </w:rPr>
      </w:r>
      <w:r>
        <w:rPr>
          <w:b/>
          <w:i w:val="0"/>
        </w:rPr>
        <w:t>Y la comprobación de averías que se deriva de ellos, en ese mismo orden</w:t>
      </w:r>
      <w:r>
        <w:rPr>
          <w:b w:val="0"/>
          <w:i w:val="0"/>
        </w:rPr>
        <w:t xml:space="preserve">: </w:t>
      </w:r>
      <w:r>
        <w:rPr>
          <w:b/>
          <w:i w:val="0"/>
        </w:rPr>
        <w:t>sin dirección, el</w:t>
      </w:r>
      <w:r>
        <w:t xml:space="preserve"> </w:t>
      </w:r>
      <w:r>
        <w:rPr>
          <w:b/>
          <w:i w:val="0"/>
        </w:rPr>
        <w:t>equipo no habla; con máscara mal puesta, habla con quien no debe; sin puerta de enlace, no sale de su</w:t>
      </w:r>
      <w:r>
        <w:t xml:space="preserve"> </w:t>
      </w:r>
      <w:r>
        <w:rPr>
          <w:b/>
          <w:i w:val="0"/>
        </w:rPr>
        <w:t>red; sin servidor de nombres, sale pero no encuentra nada por su nombre.</w:t>
      </w:r>
      <w:r>
        <w:rPr>
          <w:b w:val="0"/>
          <w:i w:val="0"/>
        </w:rPr>
        <w:t xml:space="preserve"> </w:t>
      </w:r>
      <w:r>
        <w:rPr>
          <w:b/>
          <w:i w:val="0"/>
        </w:rPr>
        <w:t>Es el orden en que se</w:t>
      </w:r>
      <w:r>
        <w:t xml:space="preserve"> </w:t>
      </w:r>
      <w:r>
        <w:rPr>
          <w:b/>
          <w:i w:val="0"/>
        </w:rPr>
        <w:t>mira una configuración que no funciona.</w:t>
      </w:r>
      <w:r>
        <w:rPr>
          <w:b w:val="0"/>
          <w:i w:val="0"/>
        </w:rPr>
      </w:r>
    </w:p>
    <w:p>
      <w:pPr>
        <w:pStyle w:val="Heading2"/>
      </w:pPr>
      <w:r>
        <w:rPr>
          <w:b w:val="0"/>
          <w:i w:val="0"/>
        </w:rPr>
        <w:t>2.6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9</w:t>
            </w:r>
          </w:p>
        </w:tc>
        <w:tc>
          <w:tcPr>
            <w:tcW w:type="dxa" w:w="3137"/>
          </w:tcPr>
          <w:p>
            <w:pPr>
              <w:pStyle w:val="Tabla"/>
            </w:pPr>
            <w:r/>
            <w:r>
              <w:rPr>
                <w:b w:val="0"/>
                <w:i w:val="0"/>
              </w:rPr>
              <w:t>Rango de direcciones IP privadas de clase A</w:t>
            </w:r>
          </w:p>
        </w:tc>
        <w:tc>
          <w:tcPr>
            <w:tcW w:type="dxa" w:w="3137"/>
          </w:tcPr>
          <w:p>
            <w:pPr>
              <w:pStyle w:val="Tabla"/>
            </w:pPr>
            <w:r/>
            <w:r>
              <w:rPr>
                <w:b w:val="0"/>
                <w:i w:val="0"/>
              </w:rPr>
              <w:t>a) 10.0.0.0 a 10.255.255.255 ✔</w:t>
            </w:r>
          </w:p>
        </w:tc>
      </w:tr>
      <w:tr>
        <w:tc>
          <w:tcPr>
            <w:tcW w:type="dxa" w:w="3137"/>
          </w:tcPr>
          <w:p>
            <w:pPr>
              <w:pStyle w:val="Tabla"/>
            </w:pPr>
            <w:r/>
            <w:r>
              <w:rPr>
                <w:b w:val="0"/>
                <w:i w:val="0"/>
              </w:rPr>
              <w:t>22</w:t>
            </w:r>
          </w:p>
        </w:tc>
        <w:tc>
          <w:tcPr>
            <w:tcW w:type="dxa" w:w="3137"/>
          </w:tcPr>
          <w:p>
            <w:pPr>
              <w:pStyle w:val="Tabla"/>
            </w:pPr>
            <w:r/>
            <w:r>
              <w:rPr>
                <w:b w:val="0"/>
                <w:i w:val="0"/>
              </w:rPr>
              <w:t>Cuál NO es una capa del modelo OSI</w:t>
            </w:r>
          </w:p>
        </w:tc>
        <w:tc>
          <w:tcPr>
            <w:tcW w:type="dxa" w:w="3137"/>
          </w:tcPr>
          <w:p>
            <w:pPr>
              <w:pStyle w:val="Tabla"/>
            </w:pPr>
            <w:r/>
            <w:r>
              <w:rPr>
                <w:b w:val="0"/>
                <w:i w:val="0"/>
              </w:rPr>
              <w:t>b) Inalámbrica ✔</w:t>
            </w:r>
          </w:p>
        </w:tc>
      </w:tr>
      <w:tr>
        <w:tc>
          <w:tcPr>
            <w:tcW w:type="dxa" w:w="3137"/>
          </w:tcPr>
          <w:p>
            <w:pPr>
              <w:pStyle w:val="Tabla"/>
            </w:pPr>
            <w:r/>
            <w:r>
              <w:rPr>
                <w:b w:val="0"/>
                <w:i w:val="0"/>
              </w:rPr>
              <w:t>28</w:t>
            </w:r>
          </w:p>
        </w:tc>
        <w:tc>
          <w:tcPr>
            <w:tcW w:type="dxa" w:w="3137"/>
          </w:tcPr>
          <w:p>
            <w:pPr>
              <w:pStyle w:val="Tabla"/>
            </w:pPr>
            <w:r/>
            <w:r>
              <w:rPr>
                <w:b w:val="0"/>
                <w:i w:val="0"/>
              </w:rPr>
              <w:t>Bits de una dirección IPv6</w:t>
            </w:r>
          </w:p>
        </w:tc>
        <w:tc>
          <w:tcPr>
            <w:tcW w:type="dxa" w:w="3137"/>
          </w:tcPr>
          <w:p>
            <w:pPr>
              <w:pStyle w:val="Tabla"/>
            </w:pPr>
            <w:r/>
            <w:r>
              <w:rPr>
                <w:b w:val="0"/>
                <w:i w:val="0"/>
              </w:rPr>
              <w:t>c) 128 ✔</w:t>
            </w:r>
          </w:p>
        </w:tc>
      </w:tr>
      <w:tr>
        <w:tc>
          <w:tcPr>
            <w:tcW w:type="dxa" w:w="3137"/>
          </w:tcPr>
          <w:p>
            <w:pPr>
              <w:pStyle w:val="Tabla"/>
            </w:pPr>
            <w:r/>
            <w:r>
              <w:rPr>
                <w:b w:val="0"/>
                <w:i w:val="0"/>
              </w:rPr>
              <w:t>33</w:t>
            </w:r>
          </w:p>
        </w:tc>
        <w:tc>
          <w:tcPr>
            <w:tcW w:type="dxa" w:w="3137"/>
          </w:tcPr>
          <w:p>
            <w:pPr>
              <w:pStyle w:val="Tabla"/>
            </w:pPr>
            <w:r/>
            <w:r>
              <w:rPr>
                <w:b w:val="0"/>
                <w:i w:val="0"/>
              </w:rPr>
              <w:t>Dirección de loopback de IPv6</w:t>
            </w:r>
          </w:p>
        </w:tc>
        <w:tc>
          <w:tcPr>
            <w:tcW w:type="dxa" w:w="3137"/>
          </w:tcPr>
          <w:p>
            <w:pPr>
              <w:pStyle w:val="Tabla"/>
            </w:pPr>
            <w:r/>
            <w:r>
              <w:rPr>
                <w:b w:val="0"/>
                <w:i w:val="0"/>
              </w:rPr>
              <w:t xml:space="preserve">b) </w:t>
            </w:r>
            <w:r>
              <w:rPr>
                <w:rStyle w:val="Código"/>
                <w:b w:val="0"/>
                <w:i w:val="0"/>
              </w:rPr>
              <w:t>::1/128</w:t>
            </w:r>
            <w:r>
              <w:rPr>
                <w:b w:val="0"/>
                <w:i w:val="0"/>
              </w:rPr>
              <w:t xml:space="preserve"> ✔</w:t>
            </w:r>
          </w:p>
        </w:tc>
      </w:tr>
      <w:tr>
        <w:tc>
          <w:tcPr>
            <w:tcW w:type="dxa" w:w="3137"/>
          </w:tcPr>
          <w:p>
            <w:pPr>
              <w:pStyle w:val="Tabla"/>
            </w:pPr>
            <w:r/>
            <w:r>
              <w:rPr>
                <w:b w:val="0"/>
                <w:i w:val="0"/>
              </w:rPr>
              <w:t>45</w:t>
            </w:r>
          </w:p>
        </w:tc>
        <w:tc>
          <w:tcPr>
            <w:tcW w:type="dxa" w:w="3137"/>
          </w:tcPr>
          <w:p>
            <w:pPr>
              <w:pStyle w:val="Tabla"/>
            </w:pPr>
            <w:r/>
            <w:r>
              <w:rPr>
                <w:b w:val="0"/>
                <w:i w:val="0"/>
              </w:rPr>
              <w:t>Dirección IPv4 pública de clase C</w:t>
            </w:r>
          </w:p>
        </w:tc>
        <w:tc>
          <w:tcPr>
            <w:tcW w:type="dxa" w:w="3137"/>
          </w:tcPr>
          <w:p>
            <w:pPr>
              <w:pStyle w:val="Tabla"/>
            </w:pPr>
            <w:r/>
            <w:r>
              <w:rPr>
                <w:b w:val="0"/>
                <w:i w:val="0"/>
              </w:rPr>
              <w:t>c) 201.55.23.147 ✔</w:t>
            </w:r>
          </w:p>
        </w:tc>
      </w:tr>
      <w:tr>
        <w:tc>
          <w:tcPr>
            <w:tcW w:type="dxa" w:w="3137"/>
          </w:tcPr>
          <w:p>
            <w:pPr>
              <w:pStyle w:val="Tabla"/>
            </w:pPr>
            <w:r/>
            <w:r>
              <w:rPr>
                <w:b w:val="0"/>
                <w:i w:val="0"/>
              </w:rPr>
              <w:t>57</w:t>
            </w:r>
          </w:p>
        </w:tc>
        <w:tc>
          <w:tcPr>
            <w:tcW w:type="dxa" w:w="3137"/>
          </w:tcPr>
          <w:p>
            <w:pPr>
              <w:pStyle w:val="Tabla"/>
            </w:pPr>
            <w:r/>
            <w:r>
              <w:rPr>
                <w:b w:val="0"/>
                <w:i w:val="0"/>
              </w:rPr>
              <w:t>Capas de la pila TCP/IP</w:t>
            </w:r>
          </w:p>
        </w:tc>
        <w:tc>
          <w:tcPr>
            <w:tcW w:type="dxa" w:w="3137"/>
          </w:tcPr>
          <w:p>
            <w:pPr>
              <w:pStyle w:val="Tabla"/>
            </w:pPr>
            <w:r/>
            <w:r>
              <w:rPr>
                <w:b w:val="0"/>
                <w:i w:val="0"/>
              </w:rPr>
              <w:t>b) 4 ✔</w:t>
            </w:r>
          </w:p>
        </w:tc>
      </w:tr>
      <w:tr>
        <w:tc>
          <w:tcPr>
            <w:tcW w:type="dxa" w:w="3137"/>
          </w:tcPr>
          <w:p>
            <w:pPr>
              <w:pStyle w:val="Tabla"/>
            </w:pPr>
            <w:r/>
            <w:r>
              <w:rPr>
                <w:b w:val="0"/>
                <w:i w:val="0"/>
              </w:rPr>
              <w:t>67</w:t>
            </w:r>
          </w:p>
        </w:tc>
        <w:tc>
          <w:tcPr>
            <w:tcW w:type="dxa" w:w="3137"/>
          </w:tcPr>
          <w:p>
            <w:pPr>
              <w:pStyle w:val="Tabla"/>
            </w:pPr>
            <w:r/>
            <w:r>
              <w:rPr>
                <w:b w:val="0"/>
                <w:i w:val="0"/>
              </w:rPr>
              <w:t>Protocolo de la capa de transporte del modelo OSI</w:t>
            </w:r>
          </w:p>
        </w:tc>
        <w:tc>
          <w:tcPr>
            <w:tcW w:type="dxa" w:w="3137"/>
          </w:tcPr>
          <w:p>
            <w:pPr>
              <w:pStyle w:val="Tabla"/>
            </w:pPr>
            <w:r/>
            <w:r>
              <w:rPr>
                <w:b w:val="0"/>
                <w:i w:val="0"/>
              </w:rPr>
              <w:t>b) TCP ✔</w:t>
            </w:r>
          </w:p>
        </w:tc>
      </w:tr>
      <w:tr>
        <w:tc>
          <w:tcPr>
            <w:tcW w:type="dxa" w:w="3137"/>
          </w:tcPr>
          <w:p>
            <w:pPr>
              <w:pStyle w:val="Tabla"/>
            </w:pPr>
            <w:r/>
            <w:r>
              <w:rPr>
                <w:b w:val="0"/>
                <w:i w:val="0"/>
              </w:rPr>
              <w:t>70</w:t>
            </w:r>
          </w:p>
        </w:tc>
        <w:tc>
          <w:tcPr>
            <w:tcW w:type="dxa" w:w="3137"/>
          </w:tcPr>
          <w:p>
            <w:pPr>
              <w:pStyle w:val="Tabla"/>
            </w:pPr>
            <w:r/>
            <w:r>
              <w:rPr>
                <w:b w:val="0"/>
                <w:i w:val="0"/>
              </w:rPr>
              <w:t>Qué direcciones usan los enrutadores</w:t>
            </w:r>
          </w:p>
        </w:tc>
        <w:tc>
          <w:tcPr>
            <w:tcW w:type="dxa" w:w="3137"/>
          </w:tcPr>
          <w:p>
            <w:pPr>
              <w:pStyle w:val="Tabla"/>
            </w:pPr>
            <w:r/>
            <w:r>
              <w:rPr>
                <w:b w:val="0"/>
                <w:i w:val="0"/>
              </w:rPr>
              <w:t>d) Dirección IP ✔</w:t>
            </w:r>
          </w:p>
        </w:tc>
      </w:tr>
    </w:tbl>
    <w:p>
      <w:pPr/>
    </w:p>
    <w:p>
      <w:pPr/>
      <w:r>
        <w:rPr>
          <w:b w:val="0"/>
          <w:i w:val="0"/>
        </w:rPr>
      </w:r>
      <w:r>
        <w:rPr>
          <w:b/>
          <w:i w:val="0"/>
        </w:rPr>
        <w:t>Las ocho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el cuadro de las dos pilas y el de clases y rangos privados contestan seis</w:t>
      </w:r>
      <w:r>
        <w:t xml:space="preserve"> </w:t>
      </w:r>
      <w:r>
        <w:rPr>
          <w:b/>
          <w:i w:val="0"/>
        </w:rPr>
        <w:t>de las ocho.</w:t>
      </w:r>
      <w:r>
        <w:rPr>
          <w:b w:val="0"/>
          <w:i w:val="0"/>
        </w:rPr>
        <w:t xml:space="preserve"> </w:t>
      </w:r>
      <w:r>
        <w:rPr>
          <w:b/>
          <w:i w:val="0"/>
        </w:rPr>
        <w:t>Son dos tablas y se aprenden de una sentada.</w:t>
      </w:r>
      <w:r>
        <w:rPr>
          <w:b w:val="0"/>
          <w:i w:val="0"/>
        </w:rPr>
      </w:r>
    </w:p>
    <w:p>
      <w:pPr>
        <w:pStyle w:val="Heading2"/>
      </w:pPr>
      <w:r>
        <w:rPr>
          <w:b w:val="0"/>
          <w:i w:val="0"/>
        </w:rPr>
        <w:t>2.7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 norma que define el modelo OSI y los documentos que definen la familia TCP/IP no se han</w:t>
      </w:r>
      <w:r>
        <w:t xml:space="preserve"> </w:t>
      </w:r>
      <w:r>
        <w:rPr>
          <w:b/>
          <w:i w:val="0"/>
        </w:rPr>
        <w:t>consultado.</w:t>
      </w:r>
      <w:r>
        <w:rPr>
          <w:b w:val="0"/>
          <w:i w:val="0"/>
        </w:rPr>
        <w:t xml:space="preserve"> </w:t>
      </w:r>
      <w:r>
        <w:rPr>
          <w:b/>
          <w:i w:val="0"/>
        </w:rPr>
        <w:t>El número y el nombre de sus capas son conocimiento común de la materia</w:t>
      </w:r>
      <w:r>
        <w:rPr>
          <w:b w:val="0"/>
          <w:i w:val="0"/>
        </w:rPr>
        <w:t>, y</w:t>
      </w:r>
      <w:r>
        <w:t xml:space="preserve"> </w:t>
      </w:r>
      <w:r>
        <w:rPr>
          <w:b w:val="0"/>
          <w:i w:val="0"/>
        </w:rPr>
      </w:r>
      <w:r>
        <w:rPr>
          <w:b/>
          <w:i w:val="0"/>
        </w:rPr>
        <w:t>coinciden con las respuestas oficiales de las preguntas 22, 57 y 67.</w:t>
      </w:r>
      <w:r>
        <w:rPr>
          <w:b w:val="0"/>
          <w:i w:val="0"/>
        </w:rPr>
      </w:r>
    </w:p>
    <w:p>
      <w:pPr>
        <w:pStyle w:val="ListNumber"/>
      </w:pPr>
      <w:r>
        <w:rPr>
          <w:b w:val="0"/>
          <w:i w:val="0"/>
        </w:rPr>
      </w:r>
      <w:r>
        <w:rPr>
          <w:b/>
          <w:i w:val="0"/>
        </w:rPr>
        <w:t>Los rangos de direcciones privadas y las clases de IPv4 son de uso universal</w:t>
      </w:r>
      <w:r>
        <w:rPr>
          <w:b w:val="0"/>
          <w:i w:val="0"/>
        </w:rPr>
        <w:t xml:space="preserve">, y </w:t>
      </w:r>
      <w:r>
        <w:rPr>
          <w:b/>
          <w:i w:val="0"/>
        </w:rPr>
        <w:t>el</w:t>
      </w:r>
      <w:r>
        <w:t xml:space="preserve"> </w:t>
      </w:r>
      <w:r>
        <w:rPr>
          <w:b/>
          <w:i w:val="0"/>
        </w:rPr>
        <w:t>documento que los reserva no se ha volcado.</w:t>
      </w:r>
      <w:r>
        <w:rPr>
          <w:b w:val="0"/>
          <w:i w:val="0"/>
        </w:rPr>
        <w:t xml:space="preserve"> </w:t>
      </w:r>
      <w:r>
        <w:rPr>
          <w:b/>
          <w:i w:val="0"/>
        </w:rPr>
        <w:t>La respuesta oficial de la pregunta 9 los</w:t>
      </w:r>
      <w:r>
        <w:t xml:space="preserve"> </w:t>
      </w:r>
      <w:r>
        <w:rPr>
          <w:b/>
          <w:i w:val="0"/>
        </w:rPr>
        <w:t>reproduce</w:t>
      </w:r>
      <w:r>
        <w:rPr>
          <w:b w:val="0"/>
          <w:i w:val="0"/>
        </w:rPr>
        <w:t>, y el temario no los atribuye a ningún apartado.</w:t>
      </w:r>
    </w:p>
    <w:p>
      <w:pPr>
        <w:pStyle w:val="ListNumber"/>
      </w:pPr>
      <w:r>
        <w:rPr>
          <w:b w:val="0"/>
          <w:i w:val="0"/>
        </w:rPr>
      </w:r>
      <w:r>
        <w:rPr>
          <w:b/>
          <w:i w:val="0"/>
        </w:rPr>
        <w:t>La longitud de una dirección IPv6 y su dirección de bucle local se dan como conocimiento común</w:t>
      </w:r>
      <w:r>
        <w:rPr>
          <w:b w:val="0"/>
          <w:i w:val="0"/>
        </w:rPr>
        <w:t>,</w:t>
      </w:r>
      <w:r>
        <w:t xml:space="preserve"> </w:t>
      </w:r>
      <w:r>
        <w:rPr>
          <w:b w:val="0"/>
          <w:i w:val="0"/>
        </w:rPr>
        <w:t xml:space="preserve">coincidentes con las respuestas oficiales. </w:t>
      </w:r>
      <w:r>
        <w:rPr>
          <w:b/>
          <w:i w:val="0"/>
        </w:rPr>
        <w:t>La especificación de IPv6 no se ha consultado.</w:t>
      </w:r>
      <w:r>
        <w:rPr>
          <w:b w:val="0"/>
          <w:i w:val="0"/>
        </w:rPr>
      </w:r>
    </w:p>
    <w:p>
      <w:pPr>
        <w:pStyle w:val="ListNumber"/>
      </w:pPr>
      <w:r>
        <w:rPr>
          <w:b w:val="0"/>
          <w:i w:val="0"/>
        </w:rPr>
      </w:r>
      <w:r>
        <w:rPr>
          <w:b/>
          <w:i w:val="0"/>
        </w:rPr>
        <w:t>Este punto tiene el mismo título y casi el mismo contenido que el punto 14 del anexo de Técnica</w:t>
      </w:r>
      <w:r>
        <w:t xml:space="preserve"> </w:t>
      </w:r>
      <w:r>
        <w:rPr>
          <w:b/>
          <w:i w:val="0"/>
        </w:rPr>
        <w:t>de Equipos y Sistemas Electrónicos</w:t>
      </w:r>
      <w:r>
        <w:rPr>
          <w:b w:val="0"/>
          <w:i w:val="0"/>
        </w:rPr>
        <w:t xml:space="preserve">, cuyo tema 12 está escrito en este mismo proyecto. </w:t>
      </w:r>
      <w:r>
        <w:rPr>
          <w:b/>
          <w:i w:val="0"/>
        </w:rPr>
        <w:t>Lo que</w:t>
      </w:r>
      <w:r>
        <w:t xml:space="preserve"> </w:t>
      </w:r>
      <w:r>
        <w:rPr>
          <w:b/>
          <w:i w:val="0"/>
        </w:rPr>
        <w:t>allí se dijo vale aquí</w:t>
      </w:r>
      <w:r>
        <w:rPr>
          <w:b w:val="0"/>
          <w:i w:val="0"/>
        </w:rPr>
        <w:t xml:space="preserve">, y </w:t>
      </w:r>
      <w:r>
        <w:rPr>
          <w:b/>
          <w:i w:val="0"/>
        </w:rPr>
        <w:t>donde el examen de las dos ocupaciones pregunta lo mismo, la</w:t>
      </w:r>
      <w:r>
        <w:t xml:space="preserve"> </w:t>
      </w:r>
      <w:r>
        <w:rPr>
          <w:b/>
          <w:i w:val="0"/>
        </w:rPr>
        <w:t>respuesta coincide.</w:t>
      </w:r>
      <w:r>
        <w:rPr>
          <w:b w:val="0"/>
          <w:i w:val="0"/>
        </w:rPr>
      </w:r>
    </w:p>
    <w:p>
      <w:pPr/>
      <w:r>
        <w:rPr>
          <w:b w:val="0"/>
          <w:i w:val="0"/>
        </w:rPr>
      </w:r>
      <w:r>
        <w:rPr>
          <w:b/>
          <w:i w:val="0"/>
        </w:rPr>
        <w:t>El resto del tema va como oficio y así se declara</w:t>
      </w:r>
      <w:r>
        <w:rPr>
          <w:b w:val="0"/>
          <w:i w:val="0"/>
        </w:rPr>
        <w:t>: la regla para situar un protocolo en su capa,</w:t>
      </w:r>
      <w:r>
        <w:t xml:space="preserve"> </w:t>
      </w:r>
      <w:r>
        <w:rPr>
          <w:b w:val="0"/>
          <w:i w:val="0"/>
        </w:rPr>
        <w:t>el método de dos comprobaciones de la pregunta 45, la explicación de por qué el doble dos puntos</w:t>
      </w:r>
      <w:r>
        <w:t xml:space="preserve"> </w:t>
      </w:r>
      <w:r>
        <w:rPr>
          <w:b w:val="0"/>
          <w:i w:val="0"/>
        </w:rPr>
        <w:t>abrevia ceros, la distinción entre dirección física y lógica y el orden en que se mira una</w:t>
      </w:r>
      <w:r>
        <w:t xml:space="preserve"> </w:t>
      </w:r>
      <w:r>
        <w:rPr>
          <w:b w:val="0"/>
          <w:i w:val="0"/>
        </w:rPr>
        <w:t xml:space="preserve">configuración averiada. </w:t>
      </w:r>
      <w:r>
        <w:rPr>
          <w:b/>
          <w:i w:val="0"/>
        </w:rPr>
        <w:t>Nada de eso está en un boletín oficial ni en una norma técnica de las</w:t>
      </w:r>
      <w:r>
        <w:t xml:space="preserve"> </w:t>
      </w:r>
      <w:r>
        <w:rPr>
          <w:b/>
          <w:i w:val="0"/>
        </w:rPr>
        <w:t>consultadas</w:t>
      </w:r>
      <w:r>
        <w:rPr>
          <w:b w:val="0"/>
          <w:i w:val="0"/>
        </w:rPr>
        <w:t>, y el tema no lo presenta como si lo estuviera.</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redes · </w:t>
      </w:r>
      <w:r>
        <w:rPr>
          <w:rStyle w:val="Código"/>
          <w:b w:val="0"/>
          <w:i w:val="0"/>
        </w:rPr>
        <w:t>[exam]</w:t>
      </w:r>
      <w:r>
        <w:rPr>
          <w:b w:val="0"/>
          <w:i w:val="0"/>
        </w:rPr>
        <w:t xml:space="preserve"> = opciones</w:t>
      </w:r>
      <w:r>
        <w:t xml:space="preserve"> </w:t>
      </w:r>
      <w:r>
        <w:rPr>
          <w:b w:val="0"/>
          <w:i w:val="0"/>
        </w:rPr>
        <w:t xml:space="preserve">del propio cuadernillo. </w:t>
      </w:r>
      <w:r>
        <w:rPr>
          <w:b/>
          <w:i w:val="0"/>
        </w:rPr>
        <w:t>Siglas</w:t>
      </w:r>
      <w:r>
        <w:rPr>
          <w:b w:val="0"/>
          <w:i w:val="0"/>
        </w:rPr>
        <w:t>: la interconexión de sistemas abiertos (</w:t>
      </w:r>
      <w:r>
        <w:rPr>
          <w:b/>
          <w:i w:val="0"/>
        </w:rPr>
        <w:t>OSI</w:t>
      </w:r>
      <w:r>
        <w:rPr>
          <w:b w:val="0"/>
          <w:i w:val="0"/>
        </w:rPr>
        <w:t>); el protocolo de</w:t>
      </w:r>
      <w:r>
        <w:t xml:space="preserve"> </w:t>
      </w:r>
      <w:r>
        <w:rPr>
          <w:b w:val="0"/>
          <w:i w:val="0"/>
        </w:rPr>
        <w:t>internet (</w:t>
      </w:r>
      <w:r>
        <w:rPr>
          <w:b/>
          <w:i w:val="0"/>
        </w:rPr>
        <w:t>IP</w:t>
      </w:r>
      <w:r>
        <w:rPr>
          <w:b w:val="0"/>
          <w:i w:val="0"/>
        </w:rPr>
        <w:t>), el de control de transmisión (</w:t>
      </w:r>
      <w:r>
        <w:rPr>
          <w:b/>
          <w:i w:val="0"/>
        </w:rPr>
        <w:t>TCP</w:t>
      </w:r>
      <w:r>
        <w:rPr>
          <w:b w:val="0"/>
          <w:i w:val="0"/>
        </w:rPr>
        <w:t>) y el par que forman (</w:t>
      </w:r>
      <w:r>
        <w:rPr>
          <w:b/>
          <w:i w:val="0"/>
        </w:rPr>
        <w:t>TCP/IP</w:t>
      </w:r>
      <w:r>
        <w:rPr>
          <w:b w:val="0"/>
          <w:i w:val="0"/>
        </w:rPr>
        <w:t>), con sus</w:t>
      </w:r>
      <w:r>
        <w:t xml:space="preserve"> </w:t>
      </w:r>
      <w:r>
        <w:rPr>
          <w:b w:val="0"/>
          <w:i w:val="0"/>
        </w:rPr>
        <w:t>versiones 4 y 6 (</w:t>
      </w:r>
      <w:r>
        <w:rPr>
          <w:b/>
          <w:i w:val="0"/>
        </w:rPr>
        <w:t>IPv4</w:t>
      </w:r>
      <w:r>
        <w:rPr>
          <w:b w:val="0"/>
          <w:i w:val="0"/>
        </w:rPr>
        <w:t xml:space="preserve"> e </w:t>
      </w:r>
      <w:r>
        <w:rPr>
          <w:b/>
          <w:i w:val="0"/>
        </w:rPr>
        <w:t>IPv6</w:t>
      </w:r>
      <w:r>
        <w:rPr>
          <w:b w:val="0"/>
          <w:i w:val="0"/>
        </w:rPr>
        <w:t>); el control de acceso al medio (</w:t>
      </w:r>
      <w:r>
        <w:rPr>
          <w:b/>
          <w:i w:val="0"/>
        </w:rPr>
        <w:t>MAC</w:t>
      </w:r>
      <w:r>
        <w:rPr>
          <w:b w:val="0"/>
          <w:i w:val="0"/>
        </w:rPr>
        <w:t>); el protocolo de</w:t>
      </w:r>
      <w:r>
        <w:t xml:space="preserve"> </w:t>
      </w:r>
      <w:r>
        <w:rPr>
          <w:b w:val="0"/>
          <w:i w:val="0"/>
        </w:rPr>
        <w:t>transferencia de hipertexto (</w:t>
      </w:r>
      <w:r>
        <w:rPr>
          <w:b/>
          <w:i w:val="0"/>
        </w:rPr>
        <w:t>HTTP</w:t>
      </w:r>
      <w:r>
        <w:rPr>
          <w:b w:val="0"/>
          <w:i w:val="0"/>
        </w:rPr>
        <w:t>); y el bloque de mensajes del servidor (</w:t>
      </w:r>
      <w:r>
        <w:rPr>
          <w:b/>
          <w:i w:val="0"/>
        </w:rPr>
        <w:t>SMB</w:t>
      </w:r>
      <w:r>
        <w:rPr>
          <w:b w:val="0"/>
          <w:i w:val="0"/>
        </w:rPr>
        <w:t>), que sale como</w:t>
      </w:r>
      <w:r>
        <w:t xml:space="preserve"> </w:t>
      </w:r>
      <w:r>
        <w:rPr>
          <w:b w:val="0"/>
          <w:i w:val="0"/>
        </w:rPr>
        <w:t>opción falsa.</w:t>
      </w:r>
    </w:p>
    <w:p>
      <w:pPr/>
      <w:r>
        <w:rPr>
          <w:b w:val="0"/>
          <w:i w:val="0"/>
        </w:rPr>
      </w:r>
      <w:r>
        <w:rPr>
          <w:b/>
          <w:i w:val="0"/>
        </w:rPr>
        <w:t>Cabecera.</w:t>
      </w:r>
      <w:r>
        <w:rPr>
          <w:b w:val="0"/>
          <w:i w:val="0"/>
        </w:rPr>
        <w:t xml:space="preserve"> Enunciado: punto 3 del anexo · </w:t>
      </w:r>
      <w:r>
        <w:rPr>
          <w:b/>
          <w:i w:val="0"/>
        </w:rPr>
        <w:t>8 preguntas</w:t>
      </w:r>
      <w:r>
        <w:rPr>
          <w:b w:val="0"/>
          <w:i w:val="0"/>
        </w:rPr>
        <w:t xml:space="preserve"> · </w:t>
      </w:r>
      <w:r>
        <w:rPr>
          <w:b/>
          <w:i w:val="0"/>
        </w:rPr>
        <w:t>ninguna lleva figura</w:t>
      </w:r>
      <w:r>
        <w:rPr>
          <w:b w:val="0"/>
          <w:i w:val="0"/>
        </w:rPr>
        <w:t xml:space="preserve"> · </w:t>
      </w:r>
      <w:r>
        <w:rPr>
          <w:b/>
          <w:i w:val="0"/>
        </w:rPr>
        <w:t>es el</w:t>
      </w:r>
      <w:r>
        <w:t xml:space="preserve"> </w:t>
      </w:r>
      <w:r>
        <w:rPr>
          <w:b/>
          <w:i w:val="0"/>
        </w:rPr>
        <w:t>punto que esta ocupación comparte casi palabra por palabra con el 14 de Técnica de Equipos y Sistemas</w:t>
      </w:r>
      <w:r>
        <w:t xml:space="preserve"> </w:t>
      </w:r>
      <w:r>
        <w:rPr>
          <w:b/>
          <w:i w:val="0"/>
        </w:rPr>
        <w:t>Electrónicos</w:t>
      </w:r>
      <w:r>
        <w:rPr>
          <w:b w:val="0"/>
          <w:i w:val="0"/>
        </w:rPr>
        <w:t xml:space="preserve">, y </w:t>
      </w:r>
      <w:r>
        <w:rPr>
          <w:b/>
          <w:i w:val="0"/>
        </w:rPr>
        <w:t>donde las dos preguntan lo mismo, la respuesta coincide.</w:t>
      </w:r>
      <w:r>
        <w:rPr>
          <w:b w:val="0"/>
          <w:i w:val="0"/>
        </w:rPr>
      </w:r>
    </w:p>
    <w:p>
      <w:pPr>
        <w:pStyle w:val="Heading2"/>
      </w:pPr>
      <w:r>
        <w:rPr>
          <w:b w:val="0"/>
          <w:i w:val="0"/>
        </w:rPr>
        <w:t>Las dos pilas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OSI (siete capas)</w:t>
            </w:r>
          </w:p>
        </w:tc>
        <w:tc>
          <w:tcPr>
            <w:tcW w:type="dxa" w:w="3137"/>
            <w:shd w:val="clear" w:color="auto" w:fill="E4E4E4"/>
          </w:tcPr>
          <w:p>
            <w:pPr>
              <w:pStyle w:val="Tablacabecera"/>
            </w:pPr>
            <w:r/>
            <w:r>
              <w:rPr>
                <w:b w:val="0"/>
                <w:i w:val="0"/>
              </w:rPr>
              <w:t>TCP/IP (cuatro)</w:t>
            </w:r>
          </w:p>
        </w:tc>
        <w:tc>
          <w:tcPr>
            <w:tcW w:type="dxa" w:w="3137"/>
            <w:shd w:val="clear" w:color="auto" w:fill="E4E4E4"/>
          </w:tcPr>
          <w:p>
            <w:pPr>
              <w:pStyle w:val="Tablacabecera"/>
            </w:pPr>
            <w:r/>
            <w:r>
              <w:rPr>
                <w:b w:val="0"/>
                <w:i w:val="0"/>
              </w:rPr>
              <w:t>Qué resuelve</w:t>
            </w:r>
          </w:p>
        </w:tc>
      </w:tr>
      <w:tr>
        <w:tc>
          <w:tcPr>
            <w:tcW w:type="dxa" w:w="3137"/>
          </w:tcPr>
          <w:p>
            <w:pPr>
              <w:pStyle w:val="Tabla"/>
            </w:pPr>
            <w:r/>
            <w:r>
              <w:rPr>
                <w:b w:val="0"/>
                <w:i w:val="0"/>
              </w:rPr>
            </w:r>
            <w:r>
              <w:rPr>
                <w:b/>
                <w:i w:val="0"/>
              </w:rPr>
              <w:t>7. Aplicación · 6. Presentación · 5. Sesión</w:t>
            </w:r>
            <w:r>
              <w:rPr>
                <w:b w:val="0"/>
                <w:i w:val="0"/>
              </w:rPr>
            </w:r>
          </w:p>
        </w:tc>
        <w:tc>
          <w:tcPr>
            <w:tcW w:type="dxa" w:w="3137"/>
          </w:tcPr>
          <w:p>
            <w:pPr>
              <w:pStyle w:val="Tabla"/>
            </w:pPr>
            <w:r/>
            <w:r>
              <w:rPr>
                <w:b w:val="0"/>
                <w:i w:val="0"/>
              </w:rPr>
            </w:r>
            <w:r>
              <w:rPr>
                <w:b/>
                <w:i w:val="0"/>
              </w:rPr>
              <w:t>Aplicación</w:t>
            </w:r>
            <w:r>
              <w:rPr>
                <w:b w:val="0"/>
                <w:i w:val="0"/>
              </w:rPr>
            </w:r>
          </w:p>
        </w:tc>
        <w:tc>
          <w:tcPr>
            <w:tcW w:type="dxa" w:w="3137"/>
          </w:tcPr>
          <w:p>
            <w:pPr>
              <w:pStyle w:val="Tabla"/>
            </w:pPr>
            <w:r/>
            <w:r>
              <w:rPr>
                <w:b w:val="0"/>
                <w:i w:val="0"/>
              </w:rPr>
            </w:r>
            <w:r>
              <w:rPr>
                <w:b/>
                <w:i w:val="0"/>
              </w:rPr>
              <w:t>Qué significan los datos para el programa</w:t>
            </w:r>
            <w:r>
              <w:rPr>
                <w:b w:val="0"/>
                <w:i w:val="0"/>
              </w:rPr>
            </w:r>
          </w:p>
        </w:tc>
      </w:tr>
      <w:tr>
        <w:tc>
          <w:tcPr>
            <w:tcW w:type="dxa" w:w="3137"/>
          </w:tcPr>
          <w:p>
            <w:pPr>
              <w:pStyle w:val="Tabla"/>
            </w:pPr>
            <w:r/>
            <w:r>
              <w:rPr>
                <w:b w:val="0"/>
                <w:i w:val="0"/>
              </w:rPr>
            </w:r>
            <w:r>
              <w:rPr>
                <w:b/>
                <w:i w:val="0"/>
              </w:rPr>
              <w:t>4. Transporte</w:t>
            </w:r>
            <w:r>
              <w:rPr>
                <w:b w:val="0"/>
                <w:i w:val="0"/>
              </w:rPr>
            </w:r>
          </w:p>
        </w:tc>
        <w:tc>
          <w:tcPr>
            <w:tcW w:type="dxa" w:w="3137"/>
          </w:tcPr>
          <w:p>
            <w:pPr>
              <w:pStyle w:val="Tabla"/>
            </w:pPr>
            <w:r/>
            <w:r>
              <w:rPr>
                <w:b w:val="0"/>
                <w:i w:val="0"/>
              </w:rPr>
            </w:r>
            <w:r>
              <w:rPr>
                <w:b/>
                <w:i w:val="0"/>
              </w:rPr>
              <w:t>Transporte</w:t>
            </w:r>
            <w:r>
              <w:rPr>
                <w:b w:val="0"/>
                <w:i w:val="0"/>
              </w:rPr>
            </w:r>
          </w:p>
        </w:tc>
        <w:tc>
          <w:tcPr>
            <w:tcW w:type="dxa" w:w="3137"/>
          </w:tcPr>
          <w:p>
            <w:pPr>
              <w:pStyle w:val="Tabla"/>
            </w:pPr>
            <w:r/>
            <w:r>
              <w:rPr>
                <w:b w:val="0"/>
                <w:i w:val="0"/>
              </w:rPr>
            </w:r>
            <w:r>
              <w:rPr>
                <w:b/>
                <w:i w:val="0"/>
              </w:rPr>
              <w:t>Que lleguen, o que lleguen deprisa</w:t>
            </w:r>
            <w:r>
              <w:rPr>
                <w:b w:val="0"/>
                <w:i w:val="0"/>
              </w:rPr>
            </w:r>
          </w:p>
        </w:tc>
      </w:tr>
      <w:tr>
        <w:tc>
          <w:tcPr>
            <w:tcW w:type="dxa" w:w="3137"/>
          </w:tcPr>
          <w:p>
            <w:pPr>
              <w:pStyle w:val="Tabla"/>
            </w:pPr>
            <w:r/>
            <w:r>
              <w:rPr>
                <w:b w:val="0"/>
                <w:i w:val="0"/>
              </w:rPr>
            </w:r>
            <w:r>
              <w:rPr>
                <w:b/>
                <w:i w:val="0"/>
              </w:rPr>
              <w:t>3. Red</w:t>
            </w:r>
            <w:r>
              <w:rPr>
                <w:b w:val="0"/>
                <w:i w:val="0"/>
              </w:rPr>
            </w:r>
          </w:p>
        </w:tc>
        <w:tc>
          <w:tcPr>
            <w:tcW w:type="dxa" w:w="3137"/>
          </w:tcPr>
          <w:p>
            <w:pPr>
              <w:pStyle w:val="Tabla"/>
            </w:pPr>
            <w:r/>
            <w:r>
              <w:rPr>
                <w:b w:val="0"/>
                <w:i w:val="0"/>
              </w:rPr>
            </w:r>
            <w:r>
              <w:rPr>
                <w:b/>
                <w:i w:val="0"/>
              </w:rPr>
              <w:t>Internet</w:t>
            </w:r>
            <w:r>
              <w:rPr>
                <w:b w:val="0"/>
                <w:i w:val="0"/>
              </w:rPr>
            </w:r>
          </w:p>
        </w:tc>
        <w:tc>
          <w:tcPr>
            <w:tcW w:type="dxa" w:w="3137"/>
          </w:tcPr>
          <w:p>
            <w:pPr>
              <w:pStyle w:val="Tabla"/>
            </w:pPr>
            <w:r/>
            <w:r>
              <w:rPr>
                <w:b w:val="0"/>
                <w:i w:val="0"/>
              </w:rPr>
            </w:r>
            <w:r>
              <w:rPr>
                <w:b/>
                <w:i w:val="0"/>
              </w:rPr>
              <w:t>Cómo se encamina un paquete de una red a otra</w:t>
            </w:r>
            <w:r>
              <w:rPr>
                <w:b w:val="0"/>
                <w:i w:val="0"/>
              </w:rPr>
            </w:r>
          </w:p>
        </w:tc>
      </w:tr>
      <w:tr>
        <w:tc>
          <w:tcPr>
            <w:tcW w:type="dxa" w:w="3137"/>
          </w:tcPr>
          <w:p>
            <w:pPr>
              <w:pStyle w:val="Tabla"/>
            </w:pPr>
            <w:r/>
            <w:r>
              <w:rPr>
                <w:b w:val="0"/>
                <w:i w:val="0"/>
              </w:rPr>
            </w:r>
            <w:r>
              <w:rPr>
                <w:b/>
                <w:i w:val="0"/>
              </w:rPr>
              <w:t>2. Enlace · 1. Física</w:t>
            </w:r>
            <w:r>
              <w:rPr>
                <w:b w:val="0"/>
                <w:i w:val="0"/>
              </w:rPr>
            </w:r>
          </w:p>
        </w:tc>
        <w:tc>
          <w:tcPr>
            <w:tcW w:type="dxa" w:w="3137"/>
          </w:tcPr>
          <w:p>
            <w:pPr>
              <w:pStyle w:val="Tabla"/>
            </w:pPr>
            <w:r/>
            <w:r>
              <w:rPr>
                <w:b w:val="0"/>
                <w:i w:val="0"/>
              </w:rPr>
            </w:r>
            <w:r>
              <w:rPr>
                <w:b/>
                <w:i w:val="0"/>
              </w:rPr>
              <w:t>Acceso a la red</w:t>
            </w:r>
            <w:r>
              <w:rPr>
                <w:b w:val="0"/>
                <w:i w:val="0"/>
              </w:rPr>
            </w:r>
          </w:p>
        </w:tc>
        <w:tc>
          <w:tcPr>
            <w:tcW w:type="dxa" w:w="3137"/>
          </w:tcPr>
          <w:p>
            <w:pPr>
              <w:pStyle w:val="Tabla"/>
            </w:pPr>
            <w:r/>
            <w:r>
              <w:rPr>
                <w:b w:val="0"/>
                <w:i w:val="0"/>
              </w:rPr>
            </w:r>
            <w:r>
              <w:rPr>
                <w:b/>
                <w:i w:val="0"/>
              </w:rPr>
              <w:t>Cómo viajan los bits por el cable o por el aire</w:t>
            </w:r>
            <w:r>
              <w:rPr>
                <w:b w:val="0"/>
                <w:i w:val="0"/>
              </w:rPr>
            </w:r>
          </w:p>
        </w:tc>
      </w:tr>
    </w:tbl>
    <w:p>
      <w:pPr/>
    </w:p>
    <w:p>
      <w:pPr>
        <w:pStyle w:val="ListBullet"/>
      </w:pPr>
      <w:r>
        <w:rPr>
          <w:b w:val="0"/>
          <w:i w:val="0"/>
        </w:rPr>
      </w:r>
      <w:r>
        <w:rPr>
          <w:b/>
          <w:i w:val="0"/>
        </w:rPr>
        <w:t>PREGUNTA 57</w:t>
      </w:r>
      <w:r>
        <w:rPr>
          <w:b w:val="0"/>
          <w:i w:val="0"/>
        </w:rPr>
        <w:t xml:space="preserve"> · </w:t>
      </w:r>
      <w:r>
        <w:rPr>
          <w:rStyle w:val="Código"/>
          <w:b w:val="0"/>
          <w:i w:val="0"/>
        </w:rPr>
        <w:t>[exam]</w:t>
      </w:r>
      <w:r>
        <w:rPr>
          <w:b w:val="0"/>
          <w:i w:val="0"/>
        </w:rPr>
        <w:t xml:space="preserve"> · </w:t>
      </w:r>
      <w:r>
        <w:rPr>
          <w:b/>
          <w:i w:val="0"/>
        </w:rPr>
        <w:t>La pila TCP/IP consta de 4 capas.</w:t>
      </w:r>
      <w:r>
        <w:rPr>
          <w:b w:val="0"/>
          <w:i w:val="0"/>
        </w:rPr>
      </w:r>
    </w:p>
    <w:p>
      <w:pPr>
        <w:pStyle w:val="ListBullet"/>
      </w:pPr>
      <w:r>
        <w:rPr>
          <w:b w:val="0"/>
          <w:i w:val="0"/>
        </w:rPr>
      </w:r>
      <w:r>
        <w:rPr>
          <w:b/>
          <w:i w:val="0"/>
        </w:rPr>
        <w:t>PREGUNTA 22</w:t>
      </w:r>
      <w:r>
        <w:rPr>
          <w:b w:val="0"/>
          <w:i w:val="0"/>
        </w:rPr>
        <w:t xml:space="preserve"> · </w:t>
      </w:r>
      <w:r>
        <w:rPr>
          <w:rStyle w:val="Código"/>
          <w:b w:val="0"/>
          <w:i w:val="0"/>
        </w:rPr>
        <w:t>[exam]</w:t>
      </w:r>
      <w:r>
        <w:rPr>
          <w:b w:val="0"/>
          <w:i w:val="0"/>
        </w:rPr>
        <w:t xml:space="preserve"> · </w:t>
      </w:r>
      <w:r>
        <w:rPr>
          <w:b/>
          <w:i w:val="0"/>
        </w:rPr>
        <w:t>La que NO es capa del modelo OSI es «Inalámbrica».</w:t>
      </w:r>
      <w:r>
        <w:rPr>
          <w:b w:val="0"/>
          <w:i w:val="0"/>
        </w:rPr>
      </w:r>
    </w:p>
    <w:p>
      <w:pPr>
        <w:pStyle w:val="ListBullet"/>
      </w:pPr>
      <w:r>
        <w:rPr>
          <w:b w:val="0"/>
          <w:i w:val="0"/>
        </w:rPr>
      </w:r>
      <w:r>
        <w:rPr>
          <w:b/>
          <w:i w:val="0"/>
        </w:rPr>
        <w:t>LAS DOS CIFRAS SE APRENDEN JUNTAS Y CON NOMBRE</w:t>
      </w:r>
      <w:r>
        <w:rPr>
          <w:b w:val="0"/>
          <w:i w:val="0"/>
        </w:rPr>
        <w:t xml:space="preserve">: </w:t>
      </w:r>
      <w:r>
        <w:rPr>
          <w:b/>
          <w:i w:val="0"/>
        </w:rPr>
        <w:t>siete el OSI, cuatro el TCP/IP.</w:t>
      </w:r>
      <w:r>
        <w:rPr>
          <w:b w:val="0"/>
          <w:i w:val="0"/>
        </w:rPr>
        <w:t xml:space="preserve"> </w:t>
      </w:r>
      <w:r>
        <w:rPr>
          <w:b/>
          <w:i w:val="0"/>
        </w:rPr>
        <w:t>La opción</w:t>
      </w:r>
      <w:r>
        <w:t xml:space="preserve"> </w:t>
      </w:r>
      <w:r>
        <w:rPr>
          <w:b/>
          <w:i w:val="0"/>
        </w:rPr>
        <w:t>«7» de la 57 es la trampa evidente.</w:t>
      </w:r>
      <w:r>
        <w:rPr>
          <w:b w:val="0"/>
          <w:i w:val="0"/>
        </w:rPr>
      </w:r>
    </w:p>
    <w:p>
      <w:pPr>
        <w:pStyle w:val="ListBullet"/>
      </w:pPr>
      <w:r>
        <w:rPr>
          <w:b w:val="0"/>
          <w:i w:val="0"/>
        </w:rPr>
      </w:r>
      <w:r>
        <w:rPr>
          <w:b/>
          <w:i w:val="0"/>
        </w:rPr>
        <w:t>LAS SIETE, DE ABAJO ARRIBA</w:t>
      </w:r>
      <w:r>
        <w:rPr>
          <w:b w:val="0"/>
          <w:i w:val="0"/>
        </w:rPr>
        <w:t xml:space="preserve">: </w:t>
      </w:r>
      <w:r>
        <w:rPr>
          <w:b/>
          <w:i w:val="0"/>
        </w:rPr>
        <w:t>física, enlace, red, transporte, sesión, presentación,</w:t>
      </w:r>
      <w:r>
        <w:t xml:space="preserve"> </w:t>
      </w:r>
      <w:r>
        <w:rPr>
          <w:b/>
          <w:i w:val="0"/>
        </w:rPr>
        <w:t>aplicación.</w:t>
      </w:r>
      <w:r>
        <w:rPr>
          <w:b w:val="0"/>
          <w:i w:val="0"/>
        </w:rPr>
        <w:t xml:space="preserve"> </w:t>
      </w:r>
      <w:r>
        <w:rPr>
          <w:b/>
          <w:i w:val="0"/>
        </w:rPr>
        <w:t>«Inalámbrica» no es una capa: es un medio</w:t>
      </w:r>
      <w:r>
        <w:rPr>
          <w:b w:val="0"/>
          <w:i w:val="0"/>
        </w:rPr>
        <w:t>, y el medio vive en la física.</w:t>
      </w:r>
    </w:p>
    <w:p>
      <w:pPr>
        <w:pStyle w:val="Heading2"/>
      </w:pPr>
      <w:r>
        <w:rPr>
          <w:b w:val="0"/>
          <w:i w:val="0"/>
        </w:rPr>
        <w:t>Cada protocolo en su capa</w:t>
      </w:r>
    </w:p>
    <w:p>
      <w:pPr>
        <w:pStyle w:val="ListBullet"/>
      </w:pPr>
      <w:r>
        <w:rPr>
          <w:b w:val="0"/>
          <w:i w:val="0"/>
        </w:rPr>
      </w:r>
      <w:r>
        <w:rPr>
          <w:b/>
          <w:i w:val="0"/>
        </w:rPr>
        <w:t>PREGUNTA 67</w:t>
      </w:r>
      <w:r>
        <w:rPr>
          <w:b w:val="0"/>
          <w:i w:val="0"/>
        </w:rPr>
        <w:t xml:space="preserve"> · </w:t>
      </w:r>
      <w:r>
        <w:rPr>
          <w:rStyle w:val="Código"/>
          <w:b w:val="0"/>
          <w:i w:val="0"/>
        </w:rPr>
        <w:t>[exam]</w:t>
      </w:r>
      <w:r>
        <w:rPr>
          <w:b w:val="0"/>
          <w:i w:val="0"/>
        </w:rPr>
        <w:t xml:space="preserve"> · </w:t>
      </w:r>
      <w:r>
        <w:rPr>
          <w:b/>
          <w:i w:val="0"/>
        </w:rPr>
        <w:t>El de la capa de transporte —capa 4— es TCP.</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Protocolo</w:t>
            </w:r>
          </w:p>
        </w:tc>
        <w:tc>
          <w:tcPr>
            <w:tcW w:type="dxa" w:w="4706"/>
            <w:shd w:val="clear" w:color="auto" w:fill="E4E4E4"/>
          </w:tcPr>
          <w:p>
            <w:pPr>
              <w:pStyle w:val="Tablacabecera"/>
            </w:pPr>
            <w:r/>
            <w:r>
              <w:rPr>
                <w:b w:val="0"/>
                <w:i w:val="0"/>
              </w:rPr>
              <w:t>Capa OSI</w:t>
            </w:r>
          </w:p>
        </w:tc>
      </w:tr>
      <w:tr>
        <w:tc>
          <w:tcPr>
            <w:tcW w:type="dxa" w:w="4706"/>
          </w:tcPr>
          <w:p>
            <w:pPr>
              <w:pStyle w:val="Tabla"/>
            </w:pPr>
            <w:r/>
            <w:r>
              <w:rPr>
                <w:b w:val="0"/>
                <w:i w:val="0"/>
              </w:rPr>
            </w:r>
            <w:r>
              <w:rPr>
                <w:b/>
                <w:i w:val="0"/>
              </w:rPr>
              <w:t>Ethernet</w:t>
            </w:r>
            <w:r>
              <w:rPr>
                <w:b w:val="0"/>
                <w:i w:val="0"/>
              </w:rPr>
            </w:r>
          </w:p>
        </w:tc>
        <w:tc>
          <w:tcPr>
            <w:tcW w:type="dxa" w:w="4706"/>
          </w:tcPr>
          <w:p>
            <w:pPr>
              <w:pStyle w:val="Tabla"/>
            </w:pPr>
            <w:r/>
            <w:r>
              <w:rPr>
                <w:b w:val="0"/>
                <w:i w:val="0"/>
              </w:rPr>
            </w:r>
            <w:r>
              <w:rPr>
                <w:b/>
                <w:i w:val="0"/>
              </w:rPr>
              <w:t>2, enlace</w:t>
            </w:r>
            <w:r>
              <w:rPr>
                <w:b w:val="0"/>
                <w:i w:val="0"/>
              </w:rPr>
            </w:r>
          </w:p>
        </w:tc>
      </w:tr>
      <w:tr>
        <w:tc>
          <w:tcPr>
            <w:tcW w:type="dxa" w:w="4706"/>
          </w:tcPr>
          <w:p>
            <w:pPr>
              <w:pStyle w:val="Tabla"/>
            </w:pPr>
            <w:r/>
            <w:r>
              <w:rPr>
                <w:b w:val="0"/>
                <w:i w:val="0"/>
              </w:rPr>
            </w:r>
            <w:r>
              <w:rPr>
                <w:b/>
                <w:i w:val="0"/>
              </w:rPr>
              <w:t>IP</w:t>
            </w:r>
            <w:r>
              <w:rPr>
                <w:b w:val="0"/>
                <w:i w:val="0"/>
              </w:rPr>
            </w:r>
          </w:p>
        </w:tc>
        <w:tc>
          <w:tcPr>
            <w:tcW w:type="dxa" w:w="4706"/>
          </w:tcPr>
          <w:p>
            <w:pPr>
              <w:pStyle w:val="Tabla"/>
            </w:pPr>
            <w:r/>
            <w:r>
              <w:rPr>
                <w:b w:val="0"/>
                <w:i w:val="0"/>
              </w:rPr>
            </w:r>
            <w:r>
              <w:rPr>
                <w:b/>
                <w:i w:val="0"/>
              </w:rPr>
              <w:t>3, red</w:t>
            </w:r>
            <w:r>
              <w:rPr>
                <w:b w:val="0"/>
                <w:i w:val="0"/>
              </w:rPr>
            </w:r>
          </w:p>
        </w:tc>
      </w:tr>
      <w:tr>
        <w:tc>
          <w:tcPr>
            <w:tcW w:type="dxa" w:w="4706"/>
          </w:tcPr>
          <w:p>
            <w:pPr>
              <w:pStyle w:val="Tabla"/>
            </w:pPr>
            <w:r/>
            <w:r>
              <w:rPr>
                <w:b w:val="0"/>
                <w:i w:val="0"/>
              </w:rPr>
            </w:r>
            <w:r>
              <w:rPr>
                <w:b/>
                <w:i w:val="0"/>
              </w:rPr>
              <w:t>TCP</w:t>
            </w:r>
            <w:r>
              <w:rPr>
                <w:b w:val="0"/>
                <w:i w:val="0"/>
              </w:rPr>
            </w:r>
          </w:p>
        </w:tc>
        <w:tc>
          <w:tcPr>
            <w:tcW w:type="dxa" w:w="4706"/>
          </w:tcPr>
          <w:p>
            <w:pPr>
              <w:pStyle w:val="Tabla"/>
            </w:pPr>
            <w:r/>
            <w:r>
              <w:rPr>
                <w:b w:val="0"/>
                <w:i w:val="0"/>
              </w:rPr>
            </w:r>
            <w:r>
              <w:rPr>
                <w:b/>
                <w:i w:val="0"/>
              </w:rPr>
              <w:t>4, transporte</w:t>
            </w:r>
            <w:r>
              <w:rPr>
                <w:b w:val="0"/>
                <w:i w:val="0"/>
              </w:rPr>
              <w:t xml:space="preserve"> ✔</w:t>
            </w:r>
          </w:p>
        </w:tc>
      </w:tr>
      <w:tr>
        <w:tc>
          <w:tcPr>
            <w:tcW w:type="dxa" w:w="4706"/>
          </w:tcPr>
          <w:p>
            <w:pPr>
              <w:pStyle w:val="Tabla"/>
            </w:pPr>
            <w:r/>
            <w:r>
              <w:rPr>
                <w:b w:val="0"/>
                <w:i w:val="0"/>
              </w:rPr>
            </w:r>
            <w:r>
              <w:rPr>
                <w:b/>
                <w:i w:val="0"/>
              </w:rPr>
              <w:t>HTTP</w:t>
            </w:r>
            <w:r>
              <w:rPr>
                <w:b w:val="0"/>
                <w:i w:val="0"/>
              </w:rPr>
            </w:r>
          </w:p>
        </w:tc>
        <w:tc>
          <w:tcPr>
            <w:tcW w:type="dxa" w:w="4706"/>
          </w:tcPr>
          <w:p>
            <w:pPr>
              <w:pStyle w:val="Tabla"/>
            </w:pPr>
            <w:r/>
            <w:r>
              <w:rPr>
                <w:b w:val="0"/>
                <w:i w:val="0"/>
              </w:rPr>
            </w:r>
            <w:r>
              <w:rPr>
                <w:b/>
                <w:i w:val="0"/>
              </w:rPr>
              <w:t>7, aplicación</w:t>
            </w:r>
            <w:r>
              <w:rPr>
                <w:b w:val="0"/>
                <w:i w:val="0"/>
              </w:rPr>
            </w:r>
          </w:p>
        </w:tc>
      </w:tr>
    </w:tbl>
    <w:p>
      <w:pPr/>
    </w:p>
    <w:p>
      <w:pPr>
        <w:pStyle w:val="ListBullet"/>
      </w:pPr>
      <w:r>
        <w:rPr>
          <w:b w:val="0"/>
          <w:i w:val="0"/>
        </w:rPr>
      </w:r>
      <w:r>
        <w:rPr>
          <w:b/>
          <w:i w:val="0"/>
        </w:rPr>
        <w:t>LAS TRES FALSAS SON CADA UNA DE OTRA CAPA</w:t>
      </w:r>
      <w:r>
        <w:rPr>
          <w:b w:val="0"/>
          <w:i w:val="0"/>
        </w:rPr>
        <w:t xml:space="preserve">: </w:t>
      </w:r>
      <w:r>
        <w:rPr>
          <w:b/>
          <w:i w:val="0"/>
        </w:rPr>
        <w:t>la pregunta es un repaso del cuadro.</w:t>
      </w:r>
      <w:r>
        <w:rPr>
          <w:b w:val="0"/>
          <w:i w:val="0"/>
        </w:rPr>
      </w:r>
    </w:p>
    <w:p>
      <w:pPr>
        <w:pStyle w:val="ListBullet"/>
      </w:pPr>
      <w:r>
        <w:rPr>
          <w:b w:val="0"/>
          <w:i w:val="0"/>
        </w:rPr>
      </w:r>
      <w:r>
        <w:rPr>
          <w:b/>
          <w:i w:val="0"/>
        </w:rPr>
        <w:t>LA REGLA QUE SITÚA CUALQUIER PROTOCOLO SIN MEMORIZARLO</w:t>
      </w:r>
      <w:r>
        <w:rPr>
          <w:b w:val="0"/>
          <w:i w:val="0"/>
        </w:rPr>
        <w:t xml:space="preserve">: </w:t>
      </w:r>
      <w:r>
        <w:rPr>
          <w:b/>
          <w:i w:val="0"/>
        </w:rPr>
        <w:t>si mueve tramas por un cable, enlace;</w:t>
      </w:r>
      <w:r>
        <w:t xml:space="preserve"> </w:t>
      </w:r>
      <w:r>
        <w:rPr>
          <w:b/>
          <w:i w:val="0"/>
        </w:rPr>
        <w:t>si encamina entre redes, red; si garantiza o no la entrega extremo a extremo, transporte; si lo</w:t>
      </w:r>
      <w:r>
        <w:t xml:space="preserve"> </w:t>
      </w:r>
      <w:r>
        <w:rPr>
          <w:b/>
          <w:i w:val="0"/>
        </w:rPr>
        <w:t>entiende un programa, aplicación.</w:t>
      </w:r>
      <w:r>
        <w:rPr>
          <w:b w:val="0"/>
          <w:i w:val="0"/>
        </w:rPr>
      </w:r>
    </w:p>
    <w:p>
      <w:pPr>
        <w:pStyle w:val="Heading2"/>
      </w:pPr>
      <w:r>
        <w:rPr>
          <w:b w:val="0"/>
          <w:i w:val="0"/>
        </w:rPr>
        <w:t>Clases y rangos privados de IPv4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Primer octeto</w:t>
            </w:r>
          </w:p>
        </w:tc>
        <w:tc>
          <w:tcPr>
            <w:tcW w:type="dxa" w:w="3137"/>
            <w:shd w:val="clear" w:color="auto" w:fill="E4E4E4"/>
          </w:tcPr>
          <w:p>
            <w:pPr>
              <w:pStyle w:val="Tablacabecera"/>
            </w:pPr>
            <w:r/>
            <w:r>
              <w:rPr>
                <w:b w:val="0"/>
                <w:i w:val="0"/>
              </w:rPr>
              <w:t>Para qué se pensó</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1 a 126</w:t>
            </w:r>
            <w:r>
              <w:rPr>
                <w:b w:val="0"/>
                <w:i w:val="0"/>
              </w:rPr>
            </w:r>
          </w:p>
        </w:tc>
        <w:tc>
          <w:tcPr>
            <w:tcW w:type="dxa" w:w="3137"/>
          </w:tcPr>
          <w:p>
            <w:pPr>
              <w:pStyle w:val="Tabla"/>
            </w:pPr>
            <w:r/>
            <w:r>
              <w:rPr>
                <w:b w:val="0"/>
                <w:i w:val="0"/>
              </w:rPr>
            </w:r>
            <w:r>
              <w:rPr>
                <w:b/>
                <w:i w:val="0"/>
              </w:rPr>
              <w:t>Redes muy grandes</w:t>
            </w:r>
            <w:r>
              <w:rPr>
                <w:b w:val="0"/>
                <w:i w:val="0"/>
              </w:rPr>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128 a 191</w:t>
            </w:r>
            <w:r>
              <w:rPr>
                <w:b w:val="0"/>
                <w:i w:val="0"/>
              </w:rPr>
            </w:r>
          </w:p>
        </w:tc>
        <w:tc>
          <w:tcPr>
            <w:tcW w:type="dxa" w:w="3137"/>
          </w:tcPr>
          <w:p>
            <w:pPr>
              <w:pStyle w:val="Tabla"/>
            </w:pPr>
            <w:r/>
            <w:r>
              <w:rPr>
                <w:b w:val="0"/>
                <w:i w:val="0"/>
              </w:rPr>
            </w:r>
            <w:r>
              <w:rPr>
                <w:b/>
                <w:i w:val="0"/>
              </w:rPr>
              <w:t>Redes medianas</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192 a 223</w:t>
            </w:r>
            <w:r>
              <w:rPr>
                <w:b w:val="0"/>
                <w:i w:val="0"/>
              </w:rPr>
            </w:r>
          </w:p>
        </w:tc>
        <w:tc>
          <w:tcPr>
            <w:tcW w:type="dxa" w:w="3137"/>
          </w:tcPr>
          <w:p>
            <w:pPr>
              <w:pStyle w:val="Tabla"/>
            </w:pPr>
            <w:r/>
            <w:r>
              <w:rPr>
                <w:b w:val="0"/>
                <w:i w:val="0"/>
              </w:rPr>
            </w:r>
            <w:r>
              <w:rPr>
                <w:b/>
                <w:i w:val="0"/>
              </w:rPr>
              <w:t>Redes pequeñas</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224 a 239</w:t>
            </w:r>
            <w:r>
              <w:rPr>
                <w:b w:val="0"/>
                <w:i w:val="0"/>
              </w:rPr>
            </w:r>
          </w:p>
        </w:tc>
        <w:tc>
          <w:tcPr>
            <w:tcW w:type="dxa" w:w="3137"/>
          </w:tcPr>
          <w:p>
            <w:pPr>
              <w:pStyle w:val="Tabla"/>
            </w:pPr>
            <w:r/>
            <w:r>
              <w:rPr>
                <w:b w:val="0"/>
                <w:i w:val="0"/>
              </w:rPr>
            </w:r>
            <w:r>
              <w:rPr>
                <w:b/>
                <w:i w:val="0"/>
              </w:rPr>
              <w:t>Envío a varios destinos</w:t>
            </w:r>
            <w:r>
              <w:rPr>
                <w:b w:val="0"/>
                <w:i w:val="0"/>
              </w:rPr>
            </w:r>
          </w:p>
        </w:tc>
      </w:tr>
      <w:tr>
        <w:tc>
          <w:tcPr>
            <w:tcW w:type="dxa" w:w="3137"/>
          </w:tcPr>
          <w:p>
            <w:pPr>
              <w:pStyle w:val="Tabla"/>
            </w:pPr>
            <w:r/>
            <w:r>
              <w:rPr>
                <w:b w:val="0"/>
                <w:i w:val="0"/>
              </w:rPr>
            </w:r>
            <w:r>
              <w:rPr>
                <w:b/>
                <w:i w:val="0"/>
              </w:rPr>
              <w:t>E</w:t>
            </w:r>
            <w:r>
              <w:rPr>
                <w:b w:val="0"/>
                <w:i w:val="0"/>
              </w:rPr>
            </w:r>
          </w:p>
        </w:tc>
        <w:tc>
          <w:tcPr>
            <w:tcW w:type="dxa" w:w="3137"/>
          </w:tcPr>
          <w:p>
            <w:pPr>
              <w:pStyle w:val="Tabla"/>
            </w:pPr>
            <w:r/>
            <w:r>
              <w:rPr>
                <w:b w:val="0"/>
                <w:i w:val="0"/>
              </w:rPr>
            </w:r>
            <w:r>
              <w:rPr>
                <w:b/>
                <w:i w:val="0"/>
              </w:rPr>
              <w:t>240 a 255</w:t>
            </w:r>
            <w:r>
              <w:rPr>
                <w:b w:val="0"/>
                <w:i w:val="0"/>
              </w:rPr>
            </w:r>
          </w:p>
        </w:tc>
        <w:tc>
          <w:tcPr>
            <w:tcW w:type="dxa" w:w="3137"/>
          </w:tcPr>
          <w:p>
            <w:pPr>
              <w:pStyle w:val="Tabla"/>
            </w:pPr>
            <w:r/>
            <w:r>
              <w:rPr>
                <w:b w:val="0"/>
                <w:i w:val="0"/>
              </w:rPr>
            </w:r>
            <w:r>
              <w:rPr>
                <w:b/>
                <w:i w:val="0"/>
              </w:rPr>
              <w:t>Reservada</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Rango privado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10.0.0.0 a 10.255.255.255</w:t>
            </w:r>
            <w:r>
              <w:rPr>
                <w:b w:val="0"/>
                <w:i w:val="0"/>
              </w:rPr>
              <w:t xml:space="preserve"> ✔</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172.16.0.0 a 172.31.255.255</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192.168.0.0 a 192.168.255.255</w:t>
            </w:r>
            <w:r>
              <w:rPr>
                <w:b w:val="0"/>
                <w:i w:val="0"/>
              </w:rPr>
            </w:r>
          </w:p>
        </w:tc>
      </w:tr>
    </w:tbl>
    <w:p>
      <w:pPr/>
    </w:p>
    <w:p>
      <w:pPr>
        <w:pStyle w:val="ListBullet"/>
      </w:pPr>
      <w:r>
        <w:rPr>
          <w:b w:val="0"/>
          <w:i w:val="0"/>
        </w:rPr>
      </w:r>
      <w:r>
        <w:rPr>
          <w:b/>
          <w:i w:val="0"/>
        </w:rPr>
        <w:t>PREGUNTA 9</w:t>
      </w:r>
      <w:r>
        <w:rPr>
          <w:b w:val="0"/>
          <w:i w:val="0"/>
        </w:rPr>
        <w:t xml:space="preserve"> · </w:t>
      </w:r>
      <w:r>
        <w:rPr>
          <w:rStyle w:val="Código"/>
          <w:b w:val="0"/>
          <w:i w:val="0"/>
        </w:rPr>
        <w:t>[exam]</w:t>
      </w:r>
      <w:r>
        <w:rPr>
          <w:b w:val="0"/>
          <w:i w:val="0"/>
        </w:rPr>
        <w:t xml:space="preserve"> · </w:t>
      </w:r>
      <w:r>
        <w:rPr>
          <w:b/>
          <w:i w:val="0"/>
        </w:rPr>
        <w:t>El privado de clase A es 10.0.0.0 a 10.255.255.255.</w:t>
      </w:r>
      <w:r>
        <w:rPr>
          <w:b w:val="0"/>
          <w:i w:val="0"/>
        </w:rPr>
      </w:r>
    </w:p>
    <w:p>
      <w:pPr>
        <w:pStyle w:val="ListBullet"/>
      </w:pPr>
      <w:r>
        <w:rPr>
          <w:b w:val="0"/>
          <w:i w:val="0"/>
        </w:rPr>
      </w:r>
      <w:r>
        <w:rPr>
          <w:b/>
          <w:i w:val="0"/>
        </w:rPr>
        <w:t>LAS TRES FALSAS ESTÁN TODAS EN EL CUADRO</w:t>
      </w:r>
      <w:r>
        <w:rPr>
          <w:b w:val="0"/>
          <w:i w:val="0"/>
        </w:rPr>
        <w:t xml:space="preserve">: </w:t>
      </w:r>
      <w:r>
        <w:rPr>
          <w:b/>
          <w:i w:val="0"/>
        </w:rPr>
        <w:t>una recorta el rango a 256 direcciones, otra es el</w:t>
      </w:r>
      <w:r>
        <w:t xml:space="preserve"> </w:t>
      </w:r>
      <w:r>
        <w:rPr>
          <w:b/>
          <w:i w:val="0"/>
        </w:rPr>
        <w:t>privado de clase B y otra el de clase C.</w:t>
      </w:r>
      <w:r>
        <w:rPr>
          <w:b w:val="0"/>
          <w:i w:val="0"/>
        </w:rPr>
      </w:r>
    </w:p>
    <w:p>
      <w:pPr>
        <w:pStyle w:val="ListBullet"/>
      </w:pPr>
      <w:r>
        <w:rPr>
          <w:b w:val="0"/>
          <w:i w:val="0"/>
        </w:rPr>
      </w:r>
      <w:r>
        <w:rPr>
          <w:b/>
          <w:i w:val="0"/>
        </w:rPr>
        <w:t>PREGUNTA 45</w:t>
      </w:r>
      <w:r>
        <w:rPr>
          <w:b w:val="0"/>
          <w:i w:val="0"/>
        </w:rPr>
        <w:t xml:space="preserve"> · </w:t>
      </w:r>
      <w:r>
        <w:rPr>
          <w:rStyle w:val="Código"/>
          <w:b w:val="0"/>
          <w:i w:val="0"/>
        </w:rPr>
        <w:t>[exam]</w:t>
      </w:r>
      <w:r>
        <w:rPr>
          <w:b w:val="0"/>
          <w:i w:val="0"/>
        </w:rPr>
        <w:t xml:space="preserve"> · </w:t>
      </w:r>
      <w:r>
        <w:rPr>
          <w:b/>
          <w:i w:val="0"/>
        </w:rPr>
        <w:t>La pública de clase C es 201.55.23.147.</w:t>
      </w:r>
      <w:r>
        <w:rPr>
          <w:b w:val="0"/>
          <w:i w:val="0"/>
        </w:rPr>
      </w:r>
    </w:p>
    <w:p>
      <w:pPr>
        <w:pStyle w:val="ListBullet"/>
      </w:pPr>
      <w:r>
        <w:rPr>
          <w:b w:val="0"/>
          <w:i w:val="0"/>
        </w:rPr>
      </w:r>
      <w:r>
        <w:rPr>
          <w:b/>
          <w:i w:val="0"/>
        </w:rPr>
        <w:t>SE RESUELVE EN DOS COMPROBACIONES Y EN ESTE ORDEN</w:t>
      </w:r>
      <w:r>
        <w:rPr>
          <w:b w:val="0"/>
          <w:i w:val="0"/>
        </w:rPr>
        <w:t xml:space="preserve">: </w:t>
      </w:r>
      <w:r>
        <w:rPr>
          <w:b/>
          <w:i w:val="0"/>
        </w:rPr>
        <w:t>primero, ¿clase C? el primer octeto entre</w:t>
      </w:r>
      <w:r>
        <w:t xml:space="preserve"> </w:t>
      </w:r>
      <w:r>
        <w:rPr>
          <w:b/>
          <w:i w:val="0"/>
        </w:rPr>
        <w:t>192 y 223</w:t>
      </w:r>
      <w:r>
        <w:rPr>
          <w:b w:val="0"/>
          <w:i w:val="0"/>
        </w:rPr>
        <w:t xml:space="preserve"> —fuera 10.50.100.62, de clase A, y 146.34.207.39, de clase B—; </w:t>
      </w:r>
      <w:r>
        <w:rPr>
          <w:b/>
          <w:i w:val="0"/>
        </w:rPr>
        <w:t>después, ¿pública?</w:t>
      </w:r>
      <w:r>
        <w:rPr>
          <w:b w:val="0"/>
          <w:i w:val="0"/>
        </w:rPr>
      </w:r>
      <w:r>
        <w:t xml:space="preserve"> </w:t>
      </w:r>
      <w:r>
        <w:rPr>
          <w:b w:val="0"/>
          <w:i w:val="0"/>
        </w:rPr>
      </w:r>
      <w:r>
        <w:rPr>
          <w:b/>
          <w:i w:val="0"/>
        </w:rPr>
        <w:t>192.168.150.86 está en el rango privado</w:t>
      </w:r>
      <w:r>
        <w:rPr>
          <w:b w:val="0"/>
          <w:i w:val="0"/>
        </w:rPr>
        <w:t>, luego queda la otra.</w:t>
      </w:r>
    </w:p>
    <w:p>
      <w:pPr>
        <w:pStyle w:val="ListBullet"/>
      </w:pPr>
      <w:r>
        <w:rPr>
          <w:b w:val="0"/>
          <w:i w:val="0"/>
        </w:rPr>
      </w:r>
      <w:r>
        <w:rPr>
          <w:b/>
          <w:i w:val="0"/>
        </w:rPr>
        <w:t>EL AVISO QUE HACE ÚTIL EL EJERCICIO</w:t>
      </w:r>
      <w:r>
        <w:rPr>
          <w:b w:val="0"/>
          <w:i w:val="0"/>
        </w:rPr>
        <w:t xml:space="preserve">: </w:t>
      </w:r>
      <w:r>
        <w:rPr>
          <w:b/>
          <w:i w:val="0"/>
        </w:rPr>
        <w:t>pertenecer a una clase y ser pública son dos cosas</w:t>
      </w:r>
      <w:r>
        <w:t xml:space="preserve"> </w:t>
      </w:r>
      <w:r>
        <w:rPr>
          <w:b/>
          <w:i w:val="0"/>
        </w:rPr>
        <w:t>distintas</w:t>
      </w:r>
      <w:r>
        <w:rPr>
          <w:b w:val="0"/>
          <w:i w:val="0"/>
        </w:rPr>
        <w:t>, y la pregunta pide las dos a la vez.</w:t>
      </w:r>
    </w:p>
    <w:p>
      <w:pPr>
        <w:pStyle w:val="Heading2"/>
      </w:pPr>
      <w:r>
        <w:rPr>
          <w:b w:val="0"/>
          <w:i w:val="0"/>
        </w:rPr>
        <w:t>IPv6</w:t>
      </w:r>
    </w:p>
    <w:p>
      <w:pPr>
        <w:pStyle w:val="ListBullet"/>
      </w:pPr>
      <w:r>
        <w:rPr>
          <w:b w:val="0"/>
          <w:i w:val="0"/>
        </w:rPr>
      </w:r>
      <w:r>
        <w:rPr>
          <w:b/>
          <w:i w:val="0"/>
        </w:rPr>
        <w:t>PREGUNTA 28</w:t>
      </w:r>
      <w:r>
        <w:rPr>
          <w:b w:val="0"/>
          <w:i w:val="0"/>
        </w:rPr>
        <w:t xml:space="preserve"> · </w:t>
      </w:r>
      <w:r>
        <w:rPr>
          <w:rStyle w:val="Código"/>
          <w:b w:val="0"/>
          <w:i w:val="0"/>
        </w:rPr>
        <w:t>[exam]</w:t>
      </w:r>
      <w:r>
        <w:rPr>
          <w:b w:val="0"/>
          <w:i w:val="0"/>
        </w:rPr>
        <w:t xml:space="preserve"> · </w:t>
      </w:r>
      <w:r>
        <w:rPr>
          <w:b/>
          <w:i w:val="0"/>
        </w:rPr>
        <w:t>128 bits.</w:t>
      </w:r>
      <w:r>
        <w:rPr>
          <w:b w:val="0"/>
          <w:i w:val="0"/>
        </w:rPr>
      </w:r>
    </w:p>
    <w:p>
      <w:pPr>
        <w:pStyle w:val="ListBullet"/>
      </w:pPr>
      <w:r>
        <w:rPr>
          <w:b w:val="0"/>
          <w:i w:val="0"/>
        </w:rPr>
      </w:r>
      <w:r>
        <w:rPr>
          <w:b/>
          <w:i w:val="0"/>
        </w:rPr>
        <w:t>PREGUNTA 33</w:t>
      </w:r>
      <w:r>
        <w:rPr>
          <w:b w:val="0"/>
          <w:i w:val="0"/>
        </w:rPr>
        <w:t xml:space="preserve"> · </w:t>
      </w:r>
      <w:r>
        <w:rPr>
          <w:rStyle w:val="Código"/>
          <w:b w:val="0"/>
          <w:i w:val="0"/>
        </w:rPr>
        <w:t>[exam]</w:t>
      </w:r>
      <w:r>
        <w:rPr>
          <w:b w:val="0"/>
          <w:i w:val="0"/>
        </w:rPr>
        <w:t xml:space="preserve"> · </w:t>
      </w:r>
      <w:r>
        <w:rPr>
          <w:b/>
          <w:i w:val="0"/>
        </w:rPr>
        <w:t xml:space="preserve">El bucle local es </w:t>
      </w:r>
      <w:r>
        <w:rPr>
          <w:rStyle w:val="Código"/>
          <w:b/>
          <w:i w:val="0"/>
        </w:rPr>
        <w:t>::1/128</w:t>
      </w:r>
      <w:r>
        <w:rPr>
          <w:b/>
          <w:i w:val="0"/>
        </w:rPr>
        <w:t>.</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IPv4</w:t>
            </w:r>
            <w:r>
              <w:rPr>
                <w:b w:val="0"/>
                <w:i w:val="0"/>
              </w:rPr>
            </w:r>
          </w:p>
        </w:tc>
        <w:tc>
          <w:tcPr>
            <w:tcW w:type="dxa" w:w="3137"/>
            <w:shd w:val="clear" w:color="auto" w:fill="E4E4E4"/>
          </w:tcPr>
          <w:p>
            <w:pPr>
              <w:pStyle w:val="Tablacabecera"/>
            </w:pPr>
            <w:r/>
            <w:r>
              <w:rPr>
                <w:b w:val="0"/>
                <w:i w:val="0"/>
              </w:rPr>
            </w:r>
            <w:r>
              <w:rPr>
                <w:b/>
                <w:i w:val="0"/>
              </w:rPr>
              <w:t>IPv6</w:t>
            </w:r>
            <w:r>
              <w:rPr>
                <w:b w:val="0"/>
                <w:i w:val="0"/>
              </w:rPr>
            </w:r>
          </w:p>
        </w:tc>
      </w:tr>
      <w:tr>
        <w:tc>
          <w:tcPr>
            <w:tcW w:type="dxa" w:w="3137"/>
          </w:tcPr>
          <w:p>
            <w:pPr>
              <w:pStyle w:val="Tabla"/>
            </w:pPr>
            <w:r/>
            <w:r>
              <w:rPr>
                <w:b w:val="0"/>
                <w:i w:val="0"/>
              </w:rPr>
            </w:r>
            <w:r>
              <w:rPr>
                <w:b/>
                <w:i w:val="0"/>
              </w:rPr>
              <w:t>Bits</w:t>
            </w:r>
            <w:r>
              <w:rPr>
                <w:b w:val="0"/>
                <w:i w:val="0"/>
              </w:rPr>
            </w:r>
          </w:p>
        </w:tc>
        <w:tc>
          <w:tcPr>
            <w:tcW w:type="dxa" w:w="3137"/>
          </w:tcPr>
          <w:p>
            <w:pPr>
              <w:pStyle w:val="Tabla"/>
            </w:pPr>
            <w:r/>
            <w:r>
              <w:rPr>
                <w:b w:val="0"/>
                <w:i w:val="0"/>
              </w:rPr>
            </w:r>
            <w:r>
              <w:rPr>
                <w:b/>
                <w:i w:val="0"/>
              </w:rPr>
              <w:t>32</w:t>
            </w:r>
            <w:r>
              <w:rPr>
                <w:b w:val="0"/>
                <w:i w:val="0"/>
              </w:rPr>
            </w:r>
          </w:p>
        </w:tc>
        <w:tc>
          <w:tcPr>
            <w:tcW w:type="dxa" w:w="3137"/>
          </w:tcPr>
          <w:p>
            <w:pPr>
              <w:pStyle w:val="Tabla"/>
            </w:pPr>
            <w:r/>
            <w:r>
              <w:rPr>
                <w:b w:val="0"/>
                <w:i w:val="0"/>
              </w:rPr>
            </w:r>
            <w:r>
              <w:rPr>
                <w:b/>
                <w:i w:val="0"/>
              </w:rPr>
              <w:t>128</w:t>
            </w:r>
            <w:r>
              <w:rPr>
                <w:b w:val="0"/>
                <w:i w:val="0"/>
              </w:rPr>
            </w:r>
          </w:p>
        </w:tc>
      </w:tr>
      <w:tr>
        <w:tc>
          <w:tcPr>
            <w:tcW w:type="dxa" w:w="3137"/>
          </w:tcPr>
          <w:p>
            <w:pPr>
              <w:pStyle w:val="Tabla"/>
            </w:pPr>
            <w:r/>
            <w:r>
              <w:rPr>
                <w:b w:val="0"/>
                <w:i w:val="0"/>
              </w:rPr>
            </w:r>
            <w:r>
              <w:rPr>
                <w:b/>
                <w:i w:val="0"/>
              </w:rPr>
              <w:t>Cómo se escribe</w:t>
            </w:r>
            <w:r>
              <w:rPr>
                <w:b w:val="0"/>
                <w:i w:val="0"/>
              </w:rPr>
            </w:r>
          </w:p>
        </w:tc>
        <w:tc>
          <w:tcPr>
            <w:tcW w:type="dxa" w:w="3137"/>
          </w:tcPr>
          <w:p>
            <w:pPr>
              <w:pStyle w:val="Tabla"/>
            </w:pPr>
            <w:r/>
            <w:r>
              <w:rPr>
                <w:b w:val="0"/>
                <w:i w:val="0"/>
              </w:rPr>
            </w:r>
            <w:r>
              <w:rPr>
                <w:b/>
                <w:i w:val="0"/>
              </w:rPr>
              <w:t>Cuatro decimales de 0 a 255 con puntos</w:t>
            </w:r>
            <w:r>
              <w:rPr>
                <w:b w:val="0"/>
                <w:i w:val="0"/>
              </w:rPr>
            </w:r>
          </w:p>
        </w:tc>
        <w:tc>
          <w:tcPr>
            <w:tcW w:type="dxa" w:w="3137"/>
          </w:tcPr>
          <w:p>
            <w:pPr>
              <w:pStyle w:val="Tabla"/>
            </w:pPr>
            <w:r/>
            <w:r>
              <w:rPr>
                <w:b w:val="0"/>
                <w:i w:val="0"/>
              </w:rPr>
            </w:r>
            <w:r>
              <w:rPr>
                <w:b/>
                <w:i w:val="0"/>
              </w:rPr>
              <w:t>Ocho grupos de cuatro cifras hexadecimales con dos puntos</w:t>
            </w:r>
            <w:r>
              <w:rPr>
                <w:b w:val="0"/>
                <w:i w:val="0"/>
              </w:rPr>
            </w:r>
          </w:p>
        </w:tc>
      </w:tr>
      <w:tr>
        <w:tc>
          <w:tcPr>
            <w:tcW w:type="dxa" w:w="3137"/>
          </w:tcPr>
          <w:p>
            <w:pPr>
              <w:pStyle w:val="Tabla"/>
            </w:pPr>
            <w:r/>
            <w:r>
              <w:rPr>
                <w:b w:val="0"/>
                <w:i w:val="0"/>
              </w:rPr>
            </w:r>
            <w:r>
              <w:rPr>
                <w:b/>
                <w:i w:val="0"/>
              </w:rPr>
              <w:t>Loopback</w:t>
            </w:r>
            <w:r>
              <w:rPr>
                <w:b w:val="0"/>
                <w:i w:val="0"/>
              </w:rPr>
            </w:r>
          </w:p>
        </w:tc>
        <w:tc>
          <w:tcPr>
            <w:tcW w:type="dxa" w:w="3137"/>
          </w:tcPr>
          <w:p>
            <w:pPr>
              <w:pStyle w:val="Tabla"/>
            </w:pPr>
            <w:r/>
            <w:r>
              <w:rPr>
                <w:b w:val="0"/>
                <w:i w:val="0"/>
              </w:rPr>
            </w:r>
            <w:r>
              <w:rPr>
                <w:b/>
                <w:i w:val="0"/>
              </w:rPr>
              <w:t>127.0.0.1</w:t>
            </w:r>
            <w:r>
              <w:rPr>
                <w:b w:val="0"/>
                <w:i w:val="0"/>
              </w:rPr>
            </w:r>
          </w:p>
        </w:tc>
        <w:tc>
          <w:tcPr>
            <w:tcW w:type="dxa" w:w="3137"/>
          </w:tcPr>
          <w:p>
            <w:pPr>
              <w:pStyle w:val="Tabla"/>
            </w:pPr>
            <w:r/>
            <w:r>
              <w:rPr>
                <w:b w:val="0"/>
                <w:i w:val="0"/>
              </w:rPr>
            </w:r>
            <w:r>
              <w:rPr>
                <w:rStyle w:val="Código"/>
                <w:b/>
                <w:i w:val="0"/>
              </w:rPr>
              <w:t>::1</w:t>
            </w:r>
            <w:r>
              <w:rPr>
                <w:b w:val="0"/>
                <w:i w:val="0"/>
              </w:rPr>
            </w:r>
          </w:p>
        </w:tc>
      </w:tr>
      <w:tr>
        <w:tc>
          <w:tcPr>
            <w:tcW w:type="dxa" w:w="3137"/>
          </w:tcPr>
          <w:p>
            <w:pPr>
              <w:pStyle w:val="Tabla"/>
            </w:pPr>
            <w:r/>
            <w:r>
              <w:rPr>
                <w:b w:val="0"/>
                <w:i w:val="0"/>
              </w:rPr>
            </w:r>
            <w:r>
              <w:rPr>
                <w:b/>
                <w:i w:val="0"/>
              </w:rPr>
              <w:t>Ruta por defecto</w:t>
            </w:r>
            <w:r>
              <w:rPr>
                <w:b w:val="0"/>
                <w:i w:val="0"/>
              </w:rPr>
            </w:r>
          </w:p>
        </w:tc>
        <w:tc>
          <w:tcPr>
            <w:tcW w:type="dxa" w:w="3137"/>
          </w:tcPr>
          <w:p>
            <w:pPr>
              <w:pStyle w:val="Tabla"/>
            </w:pPr>
            <w:r/>
            <w:r>
              <w:rPr>
                <w:b w:val="0"/>
                <w:i w:val="0"/>
              </w:rPr>
            </w:r>
            <w:r>
              <w:rPr>
                <w:b/>
                <w:i w:val="0"/>
              </w:rPr>
              <w:t>0.0.0.0/0</w:t>
            </w:r>
            <w:r>
              <w:rPr>
                <w:b w:val="0"/>
                <w:i w:val="0"/>
              </w:rPr>
            </w:r>
          </w:p>
        </w:tc>
        <w:tc>
          <w:tcPr>
            <w:tcW w:type="dxa" w:w="3137"/>
          </w:tcPr>
          <w:p>
            <w:pPr>
              <w:pStyle w:val="Tabla"/>
            </w:pPr>
            <w:r/>
            <w:r>
              <w:rPr>
                <w:b w:val="0"/>
                <w:i w:val="0"/>
              </w:rPr>
            </w:r>
            <w:r>
              <w:rPr>
                <w:rStyle w:val="Código"/>
                <w:b/>
                <w:i w:val="0"/>
              </w:rPr>
              <w:t>::/0</w:t>
            </w:r>
            <w:r>
              <w:rPr>
                <w:b w:val="0"/>
                <w:i w:val="0"/>
              </w:rPr>
            </w:r>
          </w:p>
        </w:tc>
      </w:tr>
    </w:tbl>
    <w:p>
      <w:pPr/>
    </w:p>
    <w:p>
      <w:pPr>
        <w:pStyle w:val="ListBullet"/>
      </w:pPr>
      <w:r>
        <w:rPr>
          <w:b w:val="0"/>
          <w:i w:val="0"/>
        </w:rPr>
      </w:r>
      <w:r>
        <w:rPr>
          <w:b/>
          <w:i w:val="0"/>
        </w:rPr>
        <w:t>LAS FALSAS DE LA 33 SE ORDENAN CON ESE CUADRO</w:t>
      </w:r>
      <w:r>
        <w:rPr>
          <w:b w:val="0"/>
          <w:i w:val="0"/>
        </w:rPr>
        <w:t xml:space="preserve">: </w:t>
      </w:r>
      <w:r>
        <w:rPr>
          <w:rStyle w:val="Código"/>
          <w:b/>
          <w:i w:val="0"/>
        </w:rPr>
        <w:t>::/0</w:t>
      </w:r>
      <w:r>
        <w:rPr>
          <w:b/>
          <w:i w:val="0"/>
        </w:rPr>
        <w:t xml:space="preserve"> es la ruta por defecto, no el bucle</w:t>
      </w:r>
      <w:r>
        <w:t xml:space="preserve"> </w:t>
      </w:r>
      <w:r>
        <w:rPr>
          <w:b/>
          <w:i w:val="0"/>
        </w:rPr>
        <w:t>local</w:t>
      </w:r>
      <w:r>
        <w:rPr>
          <w:b w:val="0"/>
          <w:i w:val="0"/>
        </w:rPr>
        <w:t xml:space="preserve">; </w:t>
      </w:r>
      <w:r>
        <w:rPr>
          <w:rStyle w:val="Código"/>
          <w:b/>
          <w:i w:val="0"/>
        </w:rPr>
        <w:t>fe81::/1</w:t>
      </w:r>
      <w:r>
        <w:rPr>
          <w:b/>
          <w:i w:val="0"/>
        </w:rPr>
        <w:t xml:space="preserve"> y </w:t>
      </w:r>
      <w:r>
        <w:rPr>
          <w:rStyle w:val="Código"/>
          <w:b/>
          <w:i w:val="0"/>
        </w:rPr>
        <w:t>ffff:/1</w:t>
      </w:r>
      <w:r>
        <w:rPr>
          <w:b/>
          <w:i w:val="0"/>
        </w:rPr>
        <w:t xml:space="preserve"> no son direcciones válidas</w:t>
      </w:r>
      <w:r>
        <w:rPr>
          <w:b w:val="0"/>
          <w:i w:val="0"/>
        </w:rPr>
        <w:t xml:space="preserve"> —la segunda ni siquiera bien escrita.</w:t>
      </w:r>
    </w:p>
    <w:p>
      <w:pPr>
        <w:pStyle w:val="ListBullet"/>
      </w:pPr>
      <w:r>
        <w:rPr>
          <w:b w:val="0"/>
          <w:i w:val="0"/>
        </w:rPr>
      </w:r>
      <w:r>
        <w:rPr>
          <w:b/>
          <w:i w:val="0"/>
        </w:rPr>
        <w:t xml:space="preserve">EL DATO QUE HACE MEMORIZABLE EL </w:t>
      </w:r>
      <w:r>
        <w:rPr>
          <w:rStyle w:val="Código"/>
          <w:b/>
          <w:i w:val="0"/>
        </w:rPr>
        <w:t>::1</w:t>
      </w:r>
      <w:r>
        <w:rPr>
          <w:b w:val="0"/>
          <w:i w:val="0"/>
        </w:rPr>
        <w:t xml:space="preserve">: </w:t>
      </w:r>
      <w:r>
        <w:rPr>
          <w:b/>
          <w:i w:val="0"/>
        </w:rPr>
        <w:t>el doble dos puntos abrevia una sucesión de ceros</w:t>
      </w:r>
      <w:r>
        <w:rPr>
          <w:b w:val="0"/>
          <w:i w:val="0"/>
        </w:rPr>
        <w:t>,</w:t>
      </w:r>
      <w:r>
        <w:t xml:space="preserve"> </w:t>
      </w:r>
      <w:r>
        <w:rPr>
          <w:b w:val="0"/>
          <w:i w:val="0"/>
        </w:rPr>
        <w:t xml:space="preserve">así que </w:t>
      </w:r>
      <w:r>
        <w:rPr>
          <w:rStyle w:val="Código"/>
          <w:b/>
          <w:i w:val="0"/>
        </w:rPr>
        <w:t>::1</w:t>
      </w:r>
      <w:r>
        <w:rPr>
          <w:b/>
          <w:i w:val="0"/>
        </w:rPr>
        <w:t xml:space="preserve"> es «ciento veintisiete ceros y un uno»</w:t>
      </w:r>
      <w:r>
        <w:rPr>
          <w:b w:val="0"/>
          <w:i w:val="0"/>
        </w:rPr>
        <w:t>, lo mismo que 127.0.0.1 con otra notación.</w:t>
      </w:r>
    </w:p>
    <w:p>
      <w:pPr>
        <w:pStyle w:val="Heading2"/>
      </w:pPr>
      <w:r>
        <w:rPr>
          <w:b w:val="0"/>
          <w:i w:val="0"/>
        </w:rPr>
        <w:t>Qué dirección usa cada equipo</w:t>
      </w:r>
    </w:p>
    <w:p>
      <w:pPr>
        <w:pStyle w:val="ListBullet"/>
      </w:pPr>
      <w:r>
        <w:rPr>
          <w:b w:val="0"/>
          <w:i w:val="0"/>
        </w:rPr>
      </w:r>
      <w:r>
        <w:rPr>
          <w:b/>
          <w:i w:val="0"/>
        </w:rPr>
        <w:t>PREGUNTA 70</w:t>
      </w:r>
      <w:r>
        <w:rPr>
          <w:b w:val="0"/>
          <w:i w:val="0"/>
        </w:rPr>
        <w:t xml:space="preserve"> · </w:t>
      </w:r>
      <w:r>
        <w:rPr>
          <w:rStyle w:val="Código"/>
          <w:b w:val="0"/>
          <w:i w:val="0"/>
        </w:rPr>
        <w:t>[exam]</w:t>
      </w:r>
      <w:r>
        <w:rPr>
          <w:b w:val="0"/>
          <w:i w:val="0"/>
        </w:rPr>
        <w:t xml:space="preserve"> · </w:t>
      </w:r>
      <w:r>
        <w:rPr>
          <w:b/>
          <w:i w:val="0"/>
        </w:rPr>
        <w:t>Los enrutadores usan la dirección IP.</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Dirección</w:t>
            </w:r>
          </w:p>
        </w:tc>
        <w:tc>
          <w:tcPr>
            <w:tcW w:type="dxa" w:w="2353"/>
            <w:shd w:val="clear" w:color="auto" w:fill="E4E4E4"/>
          </w:tcPr>
          <w:p>
            <w:pPr>
              <w:pStyle w:val="Tablacabecera"/>
            </w:pPr>
            <w:r/>
            <w:r>
              <w:rPr>
                <w:b w:val="0"/>
                <w:i w:val="0"/>
              </w:rPr>
              <w:t>Capa</w:t>
            </w:r>
          </w:p>
        </w:tc>
        <w:tc>
          <w:tcPr>
            <w:tcW w:type="dxa" w:w="2353"/>
            <w:shd w:val="clear" w:color="auto" w:fill="E4E4E4"/>
          </w:tcPr>
          <w:p>
            <w:pPr>
              <w:pStyle w:val="Tablacabecera"/>
            </w:pPr>
            <w:r/>
            <w:r>
              <w:rPr>
                <w:b w:val="0"/>
                <w:i w:val="0"/>
              </w:rPr>
              <w:t>Quién la usa</w:t>
            </w:r>
          </w:p>
        </w:tc>
        <w:tc>
          <w:tcPr>
            <w:tcW w:type="dxa" w:w="2353"/>
            <w:shd w:val="clear" w:color="auto" w:fill="E4E4E4"/>
          </w:tcPr>
          <w:p>
            <w:pPr>
              <w:pStyle w:val="Tablacabecera"/>
            </w:pPr>
            <w:r/>
            <w:r>
              <w:rPr>
                <w:b w:val="0"/>
                <w:i w:val="0"/>
              </w:rPr>
              <w:t>Cuánto alcanza</w:t>
            </w:r>
          </w:p>
        </w:tc>
      </w:tr>
      <w:tr>
        <w:tc>
          <w:tcPr>
            <w:tcW w:type="dxa" w:w="2353"/>
          </w:tcPr>
          <w:p>
            <w:pPr>
              <w:pStyle w:val="Tabla"/>
            </w:pPr>
            <w:r/>
            <w:r>
              <w:rPr>
                <w:b w:val="0"/>
                <w:i w:val="0"/>
              </w:rPr>
            </w:r>
            <w:r>
              <w:rPr>
                <w:b/>
                <w:i w:val="0"/>
              </w:rPr>
              <w:t>MAC, o física</w:t>
            </w:r>
            <w:r>
              <w:rPr>
                <w:b w:val="0"/>
                <w:i w:val="0"/>
              </w:rPr>
            </w:r>
          </w:p>
        </w:tc>
        <w:tc>
          <w:tcPr>
            <w:tcW w:type="dxa" w:w="2353"/>
          </w:tcPr>
          <w:p>
            <w:pPr>
              <w:pStyle w:val="Tabla"/>
            </w:pPr>
            <w:r/>
            <w:r>
              <w:rPr>
                <w:b w:val="0"/>
                <w:i w:val="0"/>
              </w:rPr>
            </w:r>
            <w:r>
              <w:rPr>
                <w:b/>
                <w:i w:val="0"/>
              </w:rPr>
              <w:t>Enlace, 2</w:t>
            </w:r>
            <w:r>
              <w:rPr>
                <w:b w:val="0"/>
                <w:i w:val="0"/>
              </w:rPr>
            </w:r>
          </w:p>
        </w:tc>
        <w:tc>
          <w:tcPr>
            <w:tcW w:type="dxa" w:w="2353"/>
          </w:tcPr>
          <w:p>
            <w:pPr>
              <w:pStyle w:val="Tabla"/>
            </w:pPr>
            <w:r/>
            <w:r>
              <w:rPr>
                <w:b w:val="0"/>
                <w:i w:val="0"/>
              </w:rPr>
            </w:r>
            <w:r>
              <w:rPr>
                <w:b/>
                <w:i w:val="0"/>
              </w:rPr>
              <w:t>El conmutador</w:t>
            </w:r>
            <w:r>
              <w:rPr>
                <w:b w:val="0"/>
                <w:i w:val="0"/>
              </w:rPr>
            </w:r>
          </w:p>
        </w:tc>
        <w:tc>
          <w:tcPr>
            <w:tcW w:type="dxa" w:w="2353"/>
          </w:tcPr>
          <w:p>
            <w:pPr>
              <w:pStyle w:val="Tabla"/>
            </w:pPr>
            <w:r/>
            <w:r>
              <w:rPr>
                <w:b w:val="0"/>
                <w:i w:val="0"/>
              </w:rPr>
            </w:r>
            <w:r>
              <w:rPr>
                <w:b/>
                <w:i w:val="0"/>
              </w:rPr>
              <w:t>Sólo el segmento local</w:t>
            </w:r>
            <w:r>
              <w:rPr>
                <w:b w:val="0"/>
                <w:i w:val="0"/>
              </w:rPr>
            </w:r>
          </w:p>
        </w:tc>
      </w:tr>
      <w:tr>
        <w:tc>
          <w:tcPr>
            <w:tcW w:type="dxa" w:w="2353"/>
          </w:tcPr>
          <w:p>
            <w:pPr>
              <w:pStyle w:val="Tabla"/>
            </w:pPr>
            <w:r/>
            <w:r>
              <w:rPr>
                <w:b w:val="0"/>
                <w:i w:val="0"/>
              </w:rPr>
            </w:r>
            <w:r>
              <w:rPr>
                <w:b/>
                <w:i w:val="0"/>
              </w:rPr>
              <w:t>IP, o lógica</w:t>
            </w:r>
            <w:r>
              <w:rPr>
                <w:b w:val="0"/>
                <w:i w:val="0"/>
              </w:rPr>
            </w:r>
          </w:p>
        </w:tc>
        <w:tc>
          <w:tcPr>
            <w:tcW w:type="dxa" w:w="2353"/>
          </w:tcPr>
          <w:p>
            <w:pPr>
              <w:pStyle w:val="Tabla"/>
            </w:pPr>
            <w:r/>
            <w:r>
              <w:rPr>
                <w:b w:val="0"/>
                <w:i w:val="0"/>
              </w:rPr>
            </w:r>
            <w:r>
              <w:rPr>
                <w:b/>
                <w:i w:val="0"/>
              </w:rPr>
              <w:t>Red, 3</w:t>
            </w:r>
            <w:r>
              <w:rPr>
                <w:b w:val="0"/>
                <w:i w:val="0"/>
              </w:rPr>
            </w:r>
          </w:p>
        </w:tc>
        <w:tc>
          <w:tcPr>
            <w:tcW w:type="dxa" w:w="2353"/>
          </w:tcPr>
          <w:p>
            <w:pPr>
              <w:pStyle w:val="Tabla"/>
            </w:pPr>
            <w:r/>
            <w:r>
              <w:rPr>
                <w:b w:val="0"/>
                <w:i w:val="0"/>
              </w:rPr>
            </w:r>
            <w:r>
              <w:rPr>
                <w:b/>
                <w:i w:val="0"/>
              </w:rPr>
              <w:t>El enrutador</w:t>
            </w:r>
            <w:r>
              <w:rPr>
                <w:b w:val="0"/>
                <w:i w:val="0"/>
              </w:rPr>
            </w:r>
          </w:p>
        </w:tc>
        <w:tc>
          <w:tcPr>
            <w:tcW w:type="dxa" w:w="2353"/>
          </w:tcPr>
          <w:p>
            <w:pPr>
              <w:pStyle w:val="Tabla"/>
            </w:pPr>
            <w:r/>
            <w:r>
              <w:rPr>
                <w:b w:val="0"/>
                <w:i w:val="0"/>
              </w:rPr>
            </w:r>
            <w:r>
              <w:rPr>
                <w:b/>
                <w:i w:val="0"/>
              </w:rPr>
              <w:t>De una red a otra, por todo internet</w:t>
            </w:r>
            <w:r>
              <w:rPr>
                <w:b w:val="0"/>
                <w:i w:val="0"/>
              </w:rPr>
              <w:t xml:space="preserve"> ✔</w:t>
            </w:r>
          </w:p>
        </w:tc>
      </w:tr>
    </w:tbl>
    <w:p>
      <w:pPr/>
    </w:p>
    <w:p>
      <w:pPr>
        <w:pStyle w:val="ListBullet"/>
      </w:pPr>
      <w:r>
        <w:rPr>
          <w:b w:val="0"/>
          <w:i w:val="0"/>
        </w:rPr>
      </w:r>
      <w:r>
        <w:rPr>
          <w:b/>
          <w:i w:val="0"/>
        </w:rPr>
        <w:t>LA RAZÓN DE FONDO</w:t>
      </w:r>
      <w:r>
        <w:rPr>
          <w:b w:val="0"/>
          <w:i w:val="0"/>
        </w:rPr>
        <w:t xml:space="preserve">: </w:t>
      </w:r>
      <w:r>
        <w:rPr>
          <w:b/>
          <w:i w:val="0"/>
        </w:rPr>
        <w:t>la física va grabada en la tarjeta y no dice dónde está el equipo; la</w:t>
      </w:r>
      <w:r>
        <w:t xml:space="preserve"> </w:t>
      </w:r>
      <w:r>
        <w:rPr>
          <w:b/>
          <w:i w:val="0"/>
        </w:rPr>
        <w:t>lógica se asigna y sí dice a qué red pertenece</w:t>
      </w:r>
      <w:r>
        <w:rPr>
          <w:b w:val="0"/>
          <w:i w:val="0"/>
        </w:rPr>
        <w:t xml:space="preserve">, y </w:t>
      </w:r>
      <w:r>
        <w:rPr>
          <w:b/>
          <w:i w:val="0"/>
        </w:rPr>
        <w:t>encaminar es decidir a qué red va el paquete.</w:t>
      </w:r>
      <w:r>
        <w:rPr>
          <w:b w:val="0"/>
          <w:i w:val="0"/>
        </w:rPr>
      </w:r>
    </w:p>
    <w:p>
      <w:pPr>
        <w:pStyle w:val="ListBullet"/>
      </w:pPr>
      <w:r>
        <w:rPr>
          <w:b w:val="0"/>
          <w:i w:val="0"/>
        </w:rPr>
      </w:r>
      <w:r>
        <w:rPr>
          <w:b/>
          <w:i w:val="0"/>
        </w:rPr>
        <w:t>LAS FALSAS</w:t>
      </w:r>
      <w:r>
        <w:rPr>
          <w:b w:val="0"/>
          <w:i w:val="0"/>
        </w:rPr>
        <w:t xml:space="preserve">: </w:t>
      </w:r>
      <w:r>
        <w:rPr>
          <w:b/>
          <w:i w:val="0"/>
        </w:rPr>
        <w:t>«dirección MAC» y «dirección física» son la misma cosa dicha de dos maneras</w:t>
      </w:r>
      <w:r>
        <w:rPr>
          <w:b w:val="0"/>
          <w:i w:val="0"/>
        </w:rPr>
      </w:r>
      <w:r>
        <w:t xml:space="preserve"> </w:t>
      </w:r>
      <w:r>
        <w:rPr>
          <w:b w:val="0"/>
          <w:i w:val="0"/>
        </w:rPr>
        <w:t xml:space="preserve">—indicio de que ninguna puede ser la respuesta—, y </w:t>
      </w:r>
      <w:r>
        <w:rPr>
          <w:b/>
          <w:i w:val="0"/>
        </w:rPr>
        <w:t>«dirección SMB» no existe</w:t>
      </w:r>
      <w:r>
        <w:rPr>
          <w:b w:val="0"/>
          <w:i w:val="0"/>
        </w:rPr>
        <w:t>: SMB es un</w:t>
      </w:r>
      <w:r>
        <w:t xml:space="preserve"> </w:t>
      </w:r>
      <w:r>
        <w:rPr>
          <w:b w:val="0"/>
          <w:i w:val="0"/>
        </w:rPr>
        <w:t>protocolo de compartición de ficheros.</w:t>
      </w:r>
    </w:p>
    <w:p>
      <w:pPr>
        <w:pStyle w:val="Heading2"/>
      </w:pPr>
      <w:r>
        <w:rPr>
          <w:b w:val="0"/>
          <w:i w:val="0"/>
        </w:rPr>
        <w:t>Configuración básica: los cuatro datos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r>
            <w:r>
              <w:rPr>
                <w:b/>
                <w:i w:val="0"/>
              </w:rPr>
              <w:t>Dirección IP</w:t>
            </w:r>
            <w:r>
              <w:rPr>
                <w:b w:val="0"/>
                <w:i w:val="0"/>
              </w:rPr>
            </w:r>
          </w:p>
        </w:tc>
        <w:tc>
          <w:tcPr>
            <w:tcW w:type="dxa" w:w="4706"/>
          </w:tcPr>
          <w:p>
            <w:pPr>
              <w:pStyle w:val="Tabla"/>
            </w:pPr>
            <w:r/>
            <w:r>
              <w:rPr>
                <w:b w:val="0"/>
                <w:i w:val="0"/>
              </w:rPr>
            </w:r>
            <w:r>
              <w:rPr>
                <w:b/>
                <w:i w:val="0"/>
              </w:rPr>
              <w:t>Quién es el equipo</w:t>
            </w:r>
            <w:r>
              <w:rPr>
                <w:b w:val="0"/>
                <w:i w:val="0"/>
              </w:rPr>
            </w:r>
          </w:p>
        </w:tc>
      </w:tr>
      <w:tr>
        <w:tc>
          <w:tcPr>
            <w:tcW w:type="dxa" w:w="4706"/>
          </w:tcPr>
          <w:p>
            <w:pPr>
              <w:pStyle w:val="Tabla"/>
            </w:pPr>
            <w:r/>
            <w:r>
              <w:rPr>
                <w:b w:val="0"/>
                <w:i w:val="0"/>
              </w:rPr>
            </w:r>
            <w:r>
              <w:rPr>
                <w:b/>
                <w:i w:val="0"/>
              </w:rPr>
              <w:t>Máscara de subred</w:t>
            </w:r>
            <w:r>
              <w:rPr>
                <w:b w:val="0"/>
                <w:i w:val="0"/>
              </w:rPr>
            </w:r>
          </w:p>
        </w:tc>
        <w:tc>
          <w:tcPr>
            <w:tcW w:type="dxa" w:w="4706"/>
          </w:tcPr>
          <w:p>
            <w:pPr>
              <w:pStyle w:val="Tabla"/>
            </w:pPr>
            <w:r/>
            <w:r>
              <w:rPr>
                <w:b w:val="0"/>
                <w:i w:val="0"/>
              </w:rPr>
            </w:r>
            <w:r>
              <w:rPr>
                <w:b/>
                <w:i w:val="0"/>
              </w:rPr>
              <w:t>Hasta dónde llega su red local</w:t>
            </w:r>
            <w:r>
              <w:rPr>
                <w:b w:val="0"/>
                <w:i w:val="0"/>
              </w:rPr>
            </w:r>
          </w:p>
        </w:tc>
      </w:tr>
      <w:tr>
        <w:tc>
          <w:tcPr>
            <w:tcW w:type="dxa" w:w="4706"/>
          </w:tcPr>
          <w:p>
            <w:pPr>
              <w:pStyle w:val="Tabla"/>
            </w:pPr>
            <w:r/>
            <w:r>
              <w:rPr>
                <w:b w:val="0"/>
                <w:i w:val="0"/>
              </w:rPr>
            </w:r>
            <w:r>
              <w:rPr>
                <w:b/>
                <w:i w:val="0"/>
              </w:rPr>
              <w:t>Puerta de enlace</w:t>
            </w:r>
            <w:r>
              <w:rPr>
                <w:b w:val="0"/>
                <w:i w:val="0"/>
              </w:rPr>
            </w:r>
          </w:p>
        </w:tc>
        <w:tc>
          <w:tcPr>
            <w:tcW w:type="dxa" w:w="4706"/>
          </w:tcPr>
          <w:p>
            <w:pPr>
              <w:pStyle w:val="Tabla"/>
            </w:pPr>
            <w:r/>
            <w:r>
              <w:rPr>
                <w:b w:val="0"/>
                <w:i w:val="0"/>
              </w:rPr>
            </w:r>
            <w:r>
              <w:rPr>
                <w:b/>
                <w:i w:val="0"/>
              </w:rPr>
              <w:t>Por dónde sale lo que no es de su red</w:t>
            </w:r>
            <w:r>
              <w:rPr>
                <w:b w:val="0"/>
                <w:i w:val="0"/>
              </w:rPr>
            </w:r>
          </w:p>
        </w:tc>
      </w:tr>
      <w:tr>
        <w:tc>
          <w:tcPr>
            <w:tcW w:type="dxa" w:w="4706"/>
          </w:tcPr>
          <w:p>
            <w:pPr>
              <w:pStyle w:val="Tabla"/>
            </w:pPr>
            <w:r/>
            <w:r>
              <w:rPr>
                <w:b w:val="0"/>
                <w:i w:val="0"/>
              </w:rPr>
            </w:r>
            <w:r>
              <w:rPr>
                <w:b/>
                <w:i w:val="0"/>
              </w:rPr>
              <w:t>Servidor de nombres</w:t>
            </w:r>
            <w:r>
              <w:rPr>
                <w:b w:val="0"/>
                <w:i w:val="0"/>
              </w:rPr>
            </w:r>
          </w:p>
        </w:tc>
        <w:tc>
          <w:tcPr>
            <w:tcW w:type="dxa" w:w="4706"/>
          </w:tcPr>
          <w:p>
            <w:pPr>
              <w:pStyle w:val="Tabla"/>
            </w:pPr>
            <w:r/>
            <w:r>
              <w:rPr>
                <w:b w:val="0"/>
                <w:i w:val="0"/>
              </w:rPr>
            </w:r>
            <w:r>
              <w:rPr>
                <w:b/>
                <w:i w:val="0"/>
              </w:rPr>
              <w:t>Quién traduce los nombres a direcciones</w:t>
            </w:r>
            <w:r>
              <w:rPr>
                <w:b w:val="0"/>
                <w:i w:val="0"/>
              </w:rPr>
            </w:r>
          </w:p>
        </w:tc>
      </w:tr>
    </w:tbl>
    <w:p>
      <w:pPr/>
    </w:p>
    <w:p>
      <w:pPr>
        <w:pStyle w:val="ListBullet"/>
      </w:pPr>
      <w:r>
        <w:rPr>
          <w:b w:val="0"/>
          <w:i w:val="0"/>
        </w:rPr>
      </w:r>
      <w:r>
        <w:rPr>
          <w:b/>
          <w:i w:val="0"/>
        </w:rPr>
        <w:t>EL ORDEN EN QUE SE MIRA UNA CONFIGURACIÓN AVERIADA ES EL MISMO</w:t>
      </w:r>
      <w:r>
        <w:rPr>
          <w:b w:val="0"/>
          <w:i w:val="0"/>
        </w:rPr>
        <w:t xml:space="preserve">: </w:t>
      </w:r>
      <w:r>
        <w:rPr>
          <w:b/>
          <w:i w:val="0"/>
        </w:rPr>
        <w:t>sin dirección no habla; con</w:t>
      </w:r>
      <w:r>
        <w:t xml:space="preserve"> </w:t>
      </w:r>
      <w:r>
        <w:rPr>
          <w:b/>
          <w:i w:val="0"/>
        </w:rPr>
        <w:t>máscara mal puesta habla con quien no debe; sin puerta de enlace no sale de su red; sin servidor de</w:t>
      </w:r>
      <w:r>
        <w:t xml:space="preserve"> </w:t>
      </w:r>
      <w:r>
        <w:rPr>
          <w:b/>
          <w:i w:val="0"/>
        </w:rPr>
        <w:t>nombres sale pero no encuentra nada por su nombre.</w:t>
      </w:r>
      <w:r>
        <w:rPr>
          <w:b w:val="0"/>
          <w:i w:val="0"/>
        </w:rPr>
      </w:r>
    </w:p>
    <w:p>
      <w:pPr>
        <w:pStyle w:val="ListBullet"/>
      </w:pPr>
      <w:r>
        <w:rPr>
          <w:b w:val="0"/>
          <w:i w:val="0"/>
        </w:rPr>
      </w:r>
      <w:r>
        <w:rPr>
          <w:b/>
          <w:i w:val="0"/>
        </w:rPr>
        <w:t>NO SE HA PREGUNTADO AQUÍ</w:t>
      </w:r>
      <w:r>
        <w:rPr>
          <w:b w:val="0"/>
          <w:i w:val="0"/>
        </w:rPr>
        <w:t>, sino en el tema 3.</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9</w:t>
            </w:r>
          </w:p>
        </w:tc>
        <w:tc>
          <w:tcPr>
            <w:tcW w:type="dxa" w:w="3137"/>
          </w:tcPr>
          <w:p>
            <w:pPr>
              <w:pStyle w:val="Tabla"/>
            </w:pPr>
            <w:r/>
            <w:r>
              <w:rPr>
                <w:b w:val="0"/>
                <w:i w:val="0"/>
              </w:rPr>
              <w:t>Rango privado de clase A</w:t>
            </w:r>
          </w:p>
        </w:tc>
        <w:tc>
          <w:tcPr>
            <w:tcW w:type="dxa" w:w="3137"/>
          </w:tcPr>
          <w:p>
            <w:pPr>
              <w:pStyle w:val="Tabla"/>
            </w:pPr>
            <w:r/>
            <w:r>
              <w:rPr>
                <w:b w:val="0"/>
                <w:i w:val="0"/>
              </w:rPr>
              <w:t>a) 10.0.0.0 a 10.255.255.255 ✔</w:t>
            </w:r>
          </w:p>
        </w:tc>
      </w:tr>
      <w:tr>
        <w:tc>
          <w:tcPr>
            <w:tcW w:type="dxa" w:w="3137"/>
          </w:tcPr>
          <w:p>
            <w:pPr>
              <w:pStyle w:val="Tabla"/>
            </w:pPr>
            <w:r/>
            <w:r>
              <w:rPr>
                <w:b w:val="0"/>
                <w:i w:val="0"/>
              </w:rPr>
              <w:t>22</w:t>
            </w:r>
          </w:p>
        </w:tc>
        <w:tc>
          <w:tcPr>
            <w:tcW w:type="dxa" w:w="3137"/>
          </w:tcPr>
          <w:p>
            <w:pPr>
              <w:pStyle w:val="Tabla"/>
            </w:pPr>
            <w:r/>
            <w:r>
              <w:rPr>
                <w:b w:val="0"/>
                <w:i w:val="0"/>
              </w:rPr>
              <w:t>Cuál NO es capa del modelo OSI</w:t>
            </w:r>
          </w:p>
        </w:tc>
        <w:tc>
          <w:tcPr>
            <w:tcW w:type="dxa" w:w="3137"/>
          </w:tcPr>
          <w:p>
            <w:pPr>
              <w:pStyle w:val="Tabla"/>
            </w:pPr>
            <w:r/>
            <w:r>
              <w:rPr>
                <w:b w:val="0"/>
                <w:i w:val="0"/>
              </w:rPr>
              <w:t>b) Inalámbrica ✔</w:t>
            </w:r>
          </w:p>
        </w:tc>
      </w:tr>
      <w:tr>
        <w:tc>
          <w:tcPr>
            <w:tcW w:type="dxa" w:w="3137"/>
          </w:tcPr>
          <w:p>
            <w:pPr>
              <w:pStyle w:val="Tabla"/>
            </w:pPr>
            <w:r/>
            <w:r>
              <w:rPr>
                <w:b w:val="0"/>
                <w:i w:val="0"/>
              </w:rPr>
              <w:t>28</w:t>
            </w:r>
          </w:p>
        </w:tc>
        <w:tc>
          <w:tcPr>
            <w:tcW w:type="dxa" w:w="3137"/>
          </w:tcPr>
          <w:p>
            <w:pPr>
              <w:pStyle w:val="Tabla"/>
            </w:pPr>
            <w:r/>
            <w:r>
              <w:rPr>
                <w:b w:val="0"/>
                <w:i w:val="0"/>
              </w:rPr>
              <w:t>Bits de una dirección IPv6</w:t>
            </w:r>
          </w:p>
        </w:tc>
        <w:tc>
          <w:tcPr>
            <w:tcW w:type="dxa" w:w="3137"/>
          </w:tcPr>
          <w:p>
            <w:pPr>
              <w:pStyle w:val="Tabla"/>
            </w:pPr>
            <w:r/>
            <w:r>
              <w:rPr>
                <w:b w:val="0"/>
                <w:i w:val="0"/>
              </w:rPr>
              <w:t>c) 128 ✔</w:t>
            </w:r>
          </w:p>
        </w:tc>
      </w:tr>
      <w:tr>
        <w:tc>
          <w:tcPr>
            <w:tcW w:type="dxa" w:w="3137"/>
          </w:tcPr>
          <w:p>
            <w:pPr>
              <w:pStyle w:val="Tabla"/>
            </w:pPr>
            <w:r/>
            <w:r>
              <w:rPr>
                <w:b w:val="0"/>
                <w:i w:val="0"/>
              </w:rPr>
              <w:t>33</w:t>
            </w:r>
          </w:p>
        </w:tc>
        <w:tc>
          <w:tcPr>
            <w:tcW w:type="dxa" w:w="3137"/>
          </w:tcPr>
          <w:p>
            <w:pPr>
              <w:pStyle w:val="Tabla"/>
            </w:pPr>
            <w:r/>
            <w:r>
              <w:rPr>
                <w:b w:val="0"/>
                <w:i w:val="0"/>
              </w:rPr>
              <w:t>Loopback de IPv6</w:t>
            </w:r>
          </w:p>
        </w:tc>
        <w:tc>
          <w:tcPr>
            <w:tcW w:type="dxa" w:w="3137"/>
          </w:tcPr>
          <w:p>
            <w:pPr>
              <w:pStyle w:val="Tabla"/>
            </w:pPr>
            <w:r/>
            <w:r>
              <w:rPr>
                <w:b w:val="0"/>
                <w:i w:val="0"/>
              </w:rPr>
              <w:t xml:space="preserve">b) </w:t>
            </w:r>
            <w:r>
              <w:rPr>
                <w:rStyle w:val="Código"/>
                <w:b w:val="0"/>
                <w:i w:val="0"/>
              </w:rPr>
              <w:t>::1/128</w:t>
            </w:r>
            <w:r>
              <w:rPr>
                <w:b w:val="0"/>
                <w:i w:val="0"/>
              </w:rPr>
              <w:t xml:space="preserve"> ✔</w:t>
            </w:r>
          </w:p>
        </w:tc>
      </w:tr>
      <w:tr>
        <w:tc>
          <w:tcPr>
            <w:tcW w:type="dxa" w:w="3137"/>
          </w:tcPr>
          <w:p>
            <w:pPr>
              <w:pStyle w:val="Tabla"/>
            </w:pPr>
            <w:r/>
            <w:r>
              <w:rPr>
                <w:b w:val="0"/>
                <w:i w:val="0"/>
              </w:rPr>
              <w:t>45</w:t>
            </w:r>
          </w:p>
        </w:tc>
        <w:tc>
          <w:tcPr>
            <w:tcW w:type="dxa" w:w="3137"/>
          </w:tcPr>
          <w:p>
            <w:pPr>
              <w:pStyle w:val="Tabla"/>
            </w:pPr>
            <w:r/>
            <w:r>
              <w:rPr>
                <w:b w:val="0"/>
                <w:i w:val="0"/>
              </w:rPr>
              <w:t>IPv4 pública de clase C</w:t>
            </w:r>
          </w:p>
        </w:tc>
        <w:tc>
          <w:tcPr>
            <w:tcW w:type="dxa" w:w="3137"/>
          </w:tcPr>
          <w:p>
            <w:pPr>
              <w:pStyle w:val="Tabla"/>
            </w:pPr>
            <w:r/>
            <w:r>
              <w:rPr>
                <w:b w:val="0"/>
                <w:i w:val="0"/>
              </w:rPr>
              <w:t>c) 201.55.23.147 ✔</w:t>
            </w:r>
          </w:p>
        </w:tc>
      </w:tr>
      <w:tr>
        <w:tc>
          <w:tcPr>
            <w:tcW w:type="dxa" w:w="3137"/>
          </w:tcPr>
          <w:p>
            <w:pPr>
              <w:pStyle w:val="Tabla"/>
            </w:pPr>
            <w:r/>
            <w:r>
              <w:rPr>
                <w:b w:val="0"/>
                <w:i w:val="0"/>
              </w:rPr>
              <w:t>57</w:t>
            </w:r>
          </w:p>
        </w:tc>
        <w:tc>
          <w:tcPr>
            <w:tcW w:type="dxa" w:w="3137"/>
          </w:tcPr>
          <w:p>
            <w:pPr>
              <w:pStyle w:val="Tabla"/>
            </w:pPr>
            <w:r/>
            <w:r>
              <w:rPr>
                <w:b w:val="0"/>
                <w:i w:val="0"/>
              </w:rPr>
              <w:t>Capas de la pila TCP/IP</w:t>
            </w:r>
          </w:p>
        </w:tc>
        <w:tc>
          <w:tcPr>
            <w:tcW w:type="dxa" w:w="3137"/>
          </w:tcPr>
          <w:p>
            <w:pPr>
              <w:pStyle w:val="Tabla"/>
            </w:pPr>
            <w:r/>
            <w:r>
              <w:rPr>
                <w:b w:val="0"/>
                <w:i w:val="0"/>
              </w:rPr>
              <w:t>b) 4 ✔</w:t>
            </w:r>
          </w:p>
        </w:tc>
      </w:tr>
      <w:tr>
        <w:tc>
          <w:tcPr>
            <w:tcW w:type="dxa" w:w="3137"/>
          </w:tcPr>
          <w:p>
            <w:pPr>
              <w:pStyle w:val="Tabla"/>
            </w:pPr>
            <w:r/>
            <w:r>
              <w:rPr>
                <w:b w:val="0"/>
                <w:i w:val="0"/>
              </w:rPr>
              <w:t>67</w:t>
            </w:r>
          </w:p>
        </w:tc>
        <w:tc>
          <w:tcPr>
            <w:tcW w:type="dxa" w:w="3137"/>
          </w:tcPr>
          <w:p>
            <w:pPr>
              <w:pStyle w:val="Tabla"/>
            </w:pPr>
            <w:r/>
            <w:r>
              <w:rPr>
                <w:b w:val="0"/>
                <w:i w:val="0"/>
              </w:rPr>
              <w:t>Protocolo de transporte en OSI</w:t>
            </w:r>
          </w:p>
        </w:tc>
        <w:tc>
          <w:tcPr>
            <w:tcW w:type="dxa" w:w="3137"/>
          </w:tcPr>
          <w:p>
            <w:pPr>
              <w:pStyle w:val="Tabla"/>
            </w:pPr>
            <w:r/>
            <w:r>
              <w:rPr>
                <w:b w:val="0"/>
                <w:i w:val="0"/>
              </w:rPr>
              <w:t>b) TCP ✔</w:t>
            </w:r>
          </w:p>
        </w:tc>
      </w:tr>
      <w:tr>
        <w:tc>
          <w:tcPr>
            <w:tcW w:type="dxa" w:w="3137"/>
          </w:tcPr>
          <w:p>
            <w:pPr>
              <w:pStyle w:val="Tabla"/>
            </w:pPr>
            <w:r/>
            <w:r>
              <w:rPr>
                <w:b w:val="0"/>
                <w:i w:val="0"/>
              </w:rPr>
              <w:t>70</w:t>
            </w:r>
          </w:p>
        </w:tc>
        <w:tc>
          <w:tcPr>
            <w:tcW w:type="dxa" w:w="3137"/>
          </w:tcPr>
          <w:p>
            <w:pPr>
              <w:pStyle w:val="Tabla"/>
            </w:pPr>
            <w:r/>
            <w:r>
              <w:rPr>
                <w:b w:val="0"/>
                <w:i w:val="0"/>
              </w:rPr>
              <w:t>Qué direcciones usan los enrutadores</w:t>
            </w:r>
          </w:p>
        </w:tc>
        <w:tc>
          <w:tcPr>
            <w:tcW w:type="dxa" w:w="3137"/>
          </w:tcPr>
          <w:p>
            <w:pPr>
              <w:pStyle w:val="Tabla"/>
            </w:pPr>
            <w:r/>
            <w:r>
              <w:rPr>
                <w:b w:val="0"/>
                <w:i w:val="0"/>
              </w:rPr>
              <w:t>d) Dirección IP ✔</w:t>
            </w:r>
          </w:p>
        </w:tc>
      </w:tr>
    </w:tbl>
    <w:p>
      <w:pPr/>
    </w:p>
    <w:p>
      <w:pPr/>
      <w:r>
        <w:rPr>
          <w:b w:val="0"/>
          <w:i w:val="0"/>
        </w:rPr>
      </w:r>
      <w:r>
        <w:rPr>
          <w:b/>
          <w:i w:val="0"/>
        </w:rPr>
        <w:t>Las ocho oficiales son correctas</w:t>
      </w:r>
      <w:r>
        <w:rPr>
          <w:b w:val="0"/>
          <w:i w:val="0"/>
        </w:rPr>
        <w:t xml:space="preserve"> · </w:t>
      </w:r>
      <w:r>
        <w:rPr>
          <w:b/>
          <w:i w:val="0"/>
        </w:rPr>
        <w:t>ninguna descansa en la plantilla</w:t>
      </w:r>
      <w:r>
        <w:rPr>
          <w:b w:val="0"/>
          <w:i w:val="0"/>
        </w:rPr>
        <w:t xml:space="preserve"> · </w:t>
      </w:r>
      <w:r>
        <w:rPr>
          <w:b/>
          <w:i w:val="0"/>
        </w:rPr>
        <w:t>ninguna sale de una</w:t>
      </w:r>
      <w:r>
        <w:t xml:space="preserve"> </w:t>
      </w:r>
      <w:r>
        <w:rPr>
          <w:b/>
          <w:i w:val="0"/>
        </w:rPr>
        <w:t>norma volcada.</w:t>
      </w:r>
      <w:r>
        <w:rPr>
          <w:b w:val="0"/>
          <w:i w:val="0"/>
        </w:rPr>
        <w:t xml:space="preserve"> · </w:t>
      </w:r>
      <w:r>
        <w:rPr>
          <w:b/>
          <w:i w:val="0"/>
        </w:rPr>
        <w:t>Aviso de estudio</w:t>
      </w:r>
      <w:r>
        <w:rPr>
          <w:b w:val="0"/>
          <w:i w:val="0"/>
        </w:rPr>
        <w:t xml:space="preserve">: </w:t>
      </w:r>
      <w:r>
        <w:rPr>
          <w:b/>
          <w:i w:val="0"/>
        </w:rPr>
        <w:t>el cuadro de las dos pilas y el de clases y rangos privados</w:t>
      </w:r>
      <w:r>
        <w:t xml:space="preserve"> </w:t>
      </w:r>
      <w:r>
        <w:rPr>
          <w:b/>
          <w:i w:val="0"/>
        </w:rPr>
        <w:t>contestan seis de las ocho.</w:t>
      </w:r>
      <w:r>
        <w:rPr>
          <w:b w:val="0"/>
          <w:i w:val="0"/>
        </w:rPr>
        <w:t xml:space="preserve"> </w:t>
      </w:r>
      <w:r>
        <w:rPr>
          <w:b/>
          <w:i w:val="0"/>
        </w:rPr>
        <w:t>Dos tablas, una sentada.</w:t>
      </w:r>
      <w:r>
        <w:rPr>
          <w:b w:val="0"/>
          <w:i w:val="0"/>
        </w:rPr>
      </w:r>
    </w:p>
    <w:p>
      <w:r>
        <w:br w:type="page"/>
      </w:r>
    </w:p>
    <w:p>
      <w:pPr>
        <w:pStyle w:val="Rótulo"/>
      </w:pPr>
      <w:r>
        <w:t>Para comprobar si el tema se sostiene</w:t>
      </w:r>
    </w:p>
    <w:p>
      <w:pPr>
        <w:pStyle w:val="Heading1"/>
      </w:pPr>
      <w:r>
        <w:t>Preguntas reales de examen · tema 2</w:t>
      </w:r>
    </w:p>
    <w:p>
      <w:pPr/>
      <w:r>
        <w:rPr>
          <w:i/>
        </w:rPr>
        <w:t>8 preguntas de los cuadernillos de 2024. Las respuestas, al final del volumen.</w:t>
      </w:r>
    </w:p>
    <w:p>
      <w:pPr>
        <w:pStyle w:val="Pregunta"/>
      </w:pPr>
      <w:r>
        <w:rPr>
          <w:rStyle w:val="Númerodepregunta"/>
        </w:rPr>
        <w:t xml:space="preserve">1. </w:t>
      </w:r>
      <w:r>
        <w:rPr>
          <w:b/>
        </w:rPr>
        <w:t>¿Cuál es el rango de direcciones IP privadas de clase A?</w:t>
      </w:r>
    </w:p>
    <w:p>
      <w:pPr>
        <w:pStyle w:val="Opción"/>
      </w:pPr>
      <w:r>
        <w:t>a) 10.0.0.0 a 10.255.255.255</w:t>
      </w:r>
    </w:p>
    <w:p>
      <w:pPr>
        <w:pStyle w:val="Opción"/>
      </w:pPr>
      <w:r>
        <w:t>b) 10.0.0.0 a 10.0.0.255</w:t>
      </w:r>
    </w:p>
    <w:p>
      <w:pPr>
        <w:pStyle w:val="Opción"/>
      </w:pPr>
      <w:r>
        <w:t>c) 172.16.0.0 a 172.31.255.255</w:t>
      </w:r>
    </w:p>
    <w:p>
      <w:pPr>
        <w:pStyle w:val="Opción"/>
      </w:pPr>
      <w:r>
        <w:t>d) 192.168.0.0 a 192.168.255.255</w:t>
      </w:r>
    </w:p>
    <w:p>
      <w:pPr>
        <w:pStyle w:val="Pregunta"/>
      </w:pPr>
      <w:r>
        <w:rPr>
          <w:rStyle w:val="Númerodepregunta"/>
        </w:rPr>
        <w:t xml:space="preserve">2. </w:t>
      </w:r>
      <w:r>
        <w:rPr>
          <w:b/>
        </w:rPr>
        <w:t>¿Cuál de las siguientes NO es una capa del modelo OSI (Interconexión de Sistemas Abiertos)?</w:t>
      </w:r>
    </w:p>
    <w:p>
      <w:pPr>
        <w:pStyle w:val="Opción"/>
      </w:pPr>
      <w:r>
        <w:t>a) Transporte.</w:t>
      </w:r>
    </w:p>
    <w:p>
      <w:pPr>
        <w:pStyle w:val="Opción"/>
      </w:pPr>
      <w:r>
        <w:t>b) Inalámbrica.</w:t>
      </w:r>
    </w:p>
    <w:p>
      <w:pPr>
        <w:pStyle w:val="Opción"/>
      </w:pPr>
      <w:r>
        <w:t>c) Sesión.</w:t>
      </w:r>
    </w:p>
    <w:p>
      <w:pPr>
        <w:pStyle w:val="Opción"/>
      </w:pPr>
      <w:r>
        <w:t>d) Aplicación.</w:t>
      </w:r>
    </w:p>
    <w:p>
      <w:pPr>
        <w:pStyle w:val="Pregunta"/>
      </w:pPr>
      <w:r>
        <w:rPr>
          <w:rStyle w:val="Númerodepregunta"/>
        </w:rPr>
        <w:t xml:space="preserve">3. </w:t>
      </w:r>
      <w:r>
        <w:rPr>
          <w:b/>
        </w:rPr>
        <w:t>¿De cuántos bits consta una dirección IPv6?</w:t>
      </w:r>
    </w:p>
    <w:p>
      <w:pPr>
        <w:pStyle w:val="Opción"/>
      </w:pPr>
      <w:r>
        <w:t>a) 32</w:t>
      </w:r>
    </w:p>
    <w:p>
      <w:pPr>
        <w:pStyle w:val="Opción"/>
      </w:pPr>
      <w:r>
        <w:t>b) 64</w:t>
      </w:r>
    </w:p>
    <w:p>
      <w:pPr>
        <w:pStyle w:val="Opción"/>
      </w:pPr>
      <w:r>
        <w:t>c) 128</w:t>
      </w:r>
    </w:p>
    <w:p>
      <w:pPr>
        <w:pStyle w:val="Opción"/>
      </w:pPr>
      <w:r>
        <w:t>d) 192</w:t>
      </w:r>
    </w:p>
    <w:p>
      <w:pPr>
        <w:pStyle w:val="Pregunta"/>
      </w:pPr>
      <w:r>
        <w:rPr>
          <w:rStyle w:val="Númerodepregunta"/>
        </w:rPr>
        <w:t xml:space="preserve">4. </w:t>
      </w:r>
      <w:r>
        <w:rPr>
          <w:b/>
        </w:rPr>
        <w:t>Cuál de las siguientes es la dirección de loopback IPv6:</w:t>
      </w:r>
    </w:p>
    <w:p>
      <w:pPr>
        <w:pStyle w:val="Opción"/>
      </w:pPr>
      <w:r>
        <w:t>a) ::/0</w:t>
      </w:r>
    </w:p>
    <w:p>
      <w:pPr>
        <w:pStyle w:val="Opción"/>
      </w:pPr>
      <w:r>
        <w:t>b) ::1/128</w:t>
      </w:r>
    </w:p>
    <w:p>
      <w:pPr>
        <w:pStyle w:val="Opción"/>
      </w:pPr>
      <w:r>
        <w:t>c) fe81::/1</w:t>
      </w:r>
    </w:p>
    <w:p>
      <w:pPr>
        <w:pStyle w:val="Opción"/>
      </w:pPr>
      <w:r>
        <w:t>d) ffff:/1</w:t>
      </w:r>
    </w:p>
    <w:p>
      <w:pPr>
        <w:pStyle w:val="Pregunta"/>
      </w:pPr>
      <w:r>
        <w:rPr>
          <w:rStyle w:val="Númerodepregunta"/>
        </w:rPr>
        <w:t xml:space="preserve">5. </w:t>
      </w:r>
      <w:r>
        <w:rPr>
          <w:b/>
        </w:rPr>
        <w:t>Indica cuál de las siguientes direcciones IPv4 es una dirección pública de clase C:</w:t>
      </w:r>
    </w:p>
    <w:p>
      <w:pPr>
        <w:pStyle w:val="Opción"/>
      </w:pPr>
      <w:r>
        <w:t>a) 10.50.100.62</w:t>
      </w:r>
    </w:p>
    <w:p>
      <w:pPr>
        <w:pStyle w:val="Opción"/>
      </w:pPr>
      <w:r>
        <w:t>b) 192.168.150.86</w:t>
      </w:r>
    </w:p>
    <w:p>
      <w:pPr>
        <w:pStyle w:val="Opción"/>
      </w:pPr>
      <w:r>
        <w:t>c) 201.55.23.147</w:t>
      </w:r>
    </w:p>
    <w:p>
      <w:pPr>
        <w:pStyle w:val="Opción"/>
      </w:pPr>
      <w:r>
        <w:t>d) 146.34.207.39</w:t>
      </w:r>
    </w:p>
    <w:p>
      <w:pPr>
        <w:pStyle w:val="Pregunta"/>
      </w:pPr>
      <w:r>
        <w:rPr>
          <w:rStyle w:val="Númerodepregunta"/>
        </w:rPr>
        <w:t xml:space="preserve">6. </w:t>
      </w:r>
      <w:r>
        <w:rPr>
          <w:b/>
        </w:rPr>
        <w:t>¿De cuántas capas consta la pila de protocolos TCP/IP?</w:t>
      </w:r>
    </w:p>
    <w:p>
      <w:pPr>
        <w:pStyle w:val="Opción"/>
      </w:pPr>
      <w:r>
        <w:t>a) 2</w:t>
      </w:r>
    </w:p>
    <w:p>
      <w:pPr>
        <w:pStyle w:val="Opción"/>
      </w:pPr>
      <w:r>
        <w:t>b) 4</w:t>
      </w:r>
    </w:p>
    <w:p>
      <w:pPr>
        <w:pStyle w:val="Opción"/>
      </w:pPr>
      <w:r>
        <w:t>c) 6</w:t>
      </w:r>
    </w:p>
    <w:p>
      <w:pPr>
        <w:pStyle w:val="Opción"/>
      </w:pPr>
      <w:r>
        <w:t>d) 7</w:t>
      </w:r>
    </w:p>
    <w:p>
      <w:pPr>
        <w:pStyle w:val="Pregunta"/>
      </w:pPr>
      <w:r>
        <w:rPr>
          <w:rStyle w:val="Númerodepregunta"/>
        </w:rPr>
        <w:t xml:space="preserve">7. </w:t>
      </w:r>
      <w:r>
        <w:rPr>
          <w:b/>
        </w:rPr>
        <w:t>Señala cuál de los siguientes protocolos pertenece a la capa de transporte (capa 4) del modelo OSI:</w:t>
      </w:r>
    </w:p>
    <w:p>
      <w:pPr>
        <w:pStyle w:val="Opción"/>
      </w:pPr>
      <w:r>
        <w:t>a) Ethernet.</w:t>
      </w:r>
    </w:p>
    <w:p>
      <w:pPr>
        <w:pStyle w:val="Opción"/>
      </w:pPr>
      <w:r>
        <w:t>b) TCP.</w:t>
      </w:r>
    </w:p>
    <w:p>
      <w:pPr>
        <w:pStyle w:val="Opción"/>
      </w:pPr>
      <w:r>
        <w:t>c) IP.</w:t>
      </w:r>
    </w:p>
    <w:p>
      <w:pPr>
        <w:pStyle w:val="Opción"/>
      </w:pPr>
      <w:r>
        <w:t>d) HTTP.</w:t>
      </w:r>
    </w:p>
    <w:p>
      <w:pPr>
        <w:pStyle w:val="Pregunta"/>
      </w:pPr>
      <w:r>
        <w:rPr>
          <w:rStyle w:val="Númerodepregunta"/>
        </w:rPr>
        <w:t xml:space="preserve">8. </w:t>
      </w:r>
      <w:r>
        <w:rPr>
          <w:b/>
        </w:rPr>
        <w:t>¿Qué direcciones utilizan los enrutadores (router) para enviar paquetes de datos correctamente?</w:t>
      </w:r>
    </w:p>
    <w:p>
      <w:pPr>
        <w:pStyle w:val="Opción"/>
      </w:pPr>
      <w:r>
        <w:t>a) Dirección MAC.</w:t>
      </w:r>
    </w:p>
    <w:p>
      <w:pPr>
        <w:pStyle w:val="Opción"/>
      </w:pPr>
      <w:r>
        <w:t>b) Dirección SMB.</w:t>
      </w:r>
    </w:p>
    <w:p>
      <w:pPr>
        <w:pStyle w:val="Opción"/>
      </w:pPr>
      <w:r>
        <w:t>c) Dirección física.</w:t>
      </w:r>
    </w:p>
    <w:p>
      <w:pPr>
        <w:pStyle w:val="Opción"/>
      </w:pPr>
      <w:r>
        <w:t>d) Dirección IP.</w:t>
      </w:r>
    </w:p>
    <w:p>
      <w:r>
        <w:br w:type="page"/>
      </w:r>
    </w:p>
    <w:p>
      <w:pPr>
        <w:pStyle w:val="Rótulo"/>
      </w:pPr>
      <w:r>
        <w:t>Temario específico · Técnica Informática</w:t>
      </w:r>
    </w:p>
    <w:p>
      <w:pPr>
        <w:pStyle w:val="Heading1"/>
      </w:pPr>
      <w:r>
        <w:t>TEMA 3 – Protocolos de red, conmutación y encaminamiento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protocolos de red y el encaminamiento,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Banco más grande</w:t>
            </w:r>
            <w:r>
              <w:rPr>
                <w:b w:val="0"/>
                <w:i w:val="0"/>
              </w:rPr>
            </w:r>
          </w:p>
        </w:tc>
        <w:tc>
          <w:tcPr>
            <w:tcW w:type="dxa" w:w="4706"/>
          </w:tcPr>
          <w:p>
            <w:pPr>
              <w:pStyle w:val="Tabla"/>
            </w:pPr>
            <w:r/>
            <w:r>
              <w:rPr>
                <w:b w:val="0"/>
                <w:i w:val="0"/>
              </w:rPr>
            </w:r>
            <w:r>
              <w:rPr>
                <w:b/>
                <w:i w:val="0"/>
              </w:rPr>
              <w:t>Nueve preguntas: el mayor de la ocupación.</w:t>
            </w:r>
            <w:r>
              <w:rPr>
                <w:b w:val="0"/>
                <w:i w:val="0"/>
              </w:rPr>
              <w:t xml:space="preserve"> Cuatro de las nueve describen una situación y piden la consecuencia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2.475 palabras</w:t>
            </w:r>
            <w:r>
              <w:rPr>
                <w:b w:val="0"/>
                <w:i w:val="0"/>
              </w:rPr>
            </w:r>
          </w:p>
        </w:tc>
      </w:tr>
    </w:tbl>
    <w:p>
      <w:pPr/>
    </w:p>
    <w:p>
      <w:pPr/>
      <w:r>
        <w:rPr>
          <w:b w:val="0"/>
          <w:i w:val="0"/>
        </w:rPr>
        <w:t>Las siglas de este tema, presentadas de entrada: el protocolo de control de transmisión sobre el</w:t>
      </w:r>
      <w:r>
        <w:t xml:space="preserve"> </w:t>
      </w:r>
      <w:r>
        <w:rPr>
          <w:b w:val="0"/>
          <w:i w:val="0"/>
        </w:rPr>
        <w:t>protocolo de internet (</w:t>
      </w:r>
      <w:r>
        <w:rPr>
          <w:b/>
          <w:i w:val="0"/>
        </w:rPr>
        <w:t>TCP/IP</w:t>
      </w:r>
      <w:r>
        <w:rPr>
          <w:b w:val="0"/>
          <w:i w:val="0"/>
        </w:rPr>
        <w:t>), que da nombre al punto; el protocolo de transferencia de</w:t>
      </w:r>
      <w:r>
        <w:t xml:space="preserve"> </w:t>
      </w:r>
      <w:r>
        <w:rPr>
          <w:b w:val="0"/>
          <w:i w:val="0"/>
        </w:rPr>
        <w:t>hipertexto (</w:t>
      </w:r>
      <w:r>
        <w:rPr>
          <w:b/>
          <w:i w:val="0"/>
        </w:rPr>
        <w:t>HTTP</w:t>
      </w:r>
      <w:r>
        <w:rPr>
          <w:b w:val="0"/>
          <w:i w:val="0"/>
        </w:rPr>
        <w:t>) y su versión segura (</w:t>
      </w:r>
      <w:r>
        <w:rPr>
          <w:b/>
          <w:i w:val="0"/>
        </w:rPr>
        <w:t>HTTPS</w:t>
      </w:r>
      <w:r>
        <w:rPr>
          <w:b w:val="0"/>
          <w:i w:val="0"/>
        </w:rPr>
        <w:t>), con la seguridad de la capa de transporte</w:t>
      </w:r>
      <w:r>
        <w:t xml:space="preserve"> </w:t>
      </w:r>
      <w:r>
        <w:rPr>
          <w:b w:val="0"/>
          <w:i w:val="0"/>
        </w:rPr>
        <w:t>(</w:t>
      </w:r>
      <w:r>
        <w:rPr>
          <w:b/>
          <w:i w:val="0"/>
        </w:rPr>
        <w:t>TLS</w:t>
      </w:r>
      <w:r>
        <w:rPr>
          <w:b w:val="0"/>
          <w:i w:val="0"/>
        </w:rPr>
        <w:t>) que la sostiene; el protocolo simple de transferencia de correo (</w:t>
      </w:r>
      <w:r>
        <w:rPr>
          <w:b/>
          <w:i w:val="0"/>
        </w:rPr>
        <w:t>SMTP</w:t>
      </w:r>
      <w:r>
        <w:rPr>
          <w:b w:val="0"/>
          <w:i w:val="0"/>
        </w:rPr>
        <w:t>); el protocolo de</w:t>
      </w:r>
      <w:r>
        <w:t xml:space="preserve"> </w:t>
      </w:r>
      <w:r>
        <w:rPr>
          <w:b w:val="0"/>
          <w:i w:val="0"/>
        </w:rPr>
        <w:t>transferencia de ficheros sobre intérprete de órdenes seguro (</w:t>
      </w:r>
      <w:r>
        <w:rPr>
          <w:b/>
          <w:i w:val="0"/>
        </w:rPr>
        <w:t>SFTP</w:t>
      </w:r>
      <w:r>
        <w:rPr>
          <w:b w:val="0"/>
          <w:i w:val="0"/>
        </w:rPr>
        <w:t>); el protocolo de tiempo de red</w:t>
      </w:r>
      <w:r>
        <w:t xml:space="preserve"> </w:t>
      </w:r>
      <w:r>
        <w:rPr>
          <w:b w:val="0"/>
          <w:i w:val="0"/>
        </w:rPr>
        <w:t>(</w:t>
      </w:r>
      <w:r>
        <w:rPr>
          <w:b/>
          <w:i w:val="0"/>
        </w:rPr>
        <w:t>NTP</w:t>
      </w:r>
      <w:r>
        <w:rPr>
          <w:b w:val="0"/>
          <w:i w:val="0"/>
        </w:rPr>
        <w:t>); los tipos de registro del sistema de nombres, que se nombran por su etiqueta (</w:t>
      </w:r>
      <w:r>
        <w:rPr>
          <w:b/>
          <w:i w:val="0"/>
        </w:rPr>
        <w:t>A</w:t>
      </w:r>
      <w:r>
        <w:rPr>
          <w:b w:val="0"/>
          <w:i w:val="0"/>
        </w:rPr>
        <w:t>,</w:t>
      </w:r>
      <w:r>
        <w:t xml:space="preserve"> </w:t>
      </w:r>
      <w:r>
        <w:rPr>
          <w:b w:val="0"/>
          <w:i w:val="0"/>
        </w:rPr>
      </w:r>
      <w:r>
        <w:rPr>
          <w:b/>
          <w:i w:val="0"/>
        </w:rPr>
        <w:t>AAAA</w:t>
      </w:r>
      <w:r>
        <w:rPr>
          <w:b w:val="0"/>
          <w:i w:val="0"/>
        </w:rPr>
        <w:t xml:space="preserve">, </w:t>
      </w:r>
      <w:r>
        <w:rPr>
          <w:b/>
          <w:i w:val="0"/>
        </w:rPr>
        <w:t>CNAME</w:t>
      </w:r>
      <w:r>
        <w:rPr>
          <w:b w:val="0"/>
          <w:i w:val="0"/>
        </w:rPr>
        <w:t xml:space="preserve">, </w:t>
      </w:r>
      <w:r>
        <w:rPr>
          <w:b/>
          <w:i w:val="0"/>
        </w:rPr>
        <w:t>MX</w:t>
      </w:r>
      <w:r>
        <w:rPr>
          <w:b w:val="0"/>
          <w:i w:val="0"/>
        </w:rPr>
        <w:t xml:space="preserve">, </w:t>
      </w:r>
      <w:r>
        <w:rPr>
          <w:b/>
          <w:i w:val="0"/>
        </w:rPr>
        <w:t>NS</w:t>
      </w:r>
      <w:r>
        <w:rPr>
          <w:b w:val="0"/>
          <w:i w:val="0"/>
        </w:rPr>
        <w:t xml:space="preserve"> y </w:t>
      </w:r>
      <w:r>
        <w:rPr>
          <w:b/>
          <w:i w:val="0"/>
        </w:rPr>
        <w:t>TXT</w:t>
      </w:r>
      <w:r>
        <w:rPr>
          <w:b w:val="0"/>
          <w:i w:val="0"/>
        </w:rPr>
        <w:t>); el protocolo ligero de acceso a directorios</w:t>
      </w:r>
      <w:r>
        <w:t xml:space="preserve"> </w:t>
      </w:r>
      <w:r>
        <w:rPr>
          <w:b w:val="0"/>
          <w:i w:val="0"/>
        </w:rPr>
        <w:t>(</w:t>
      </w:r>
      <w:r>
        <w:rPr>
          <w:b/>
          <w:i w:val="0"/>
        </w:rPr>
        <w:t>LDAP</w:t>
      </w:r>
      <w:r>
        <w:rPr>
          <w:b w:val="0"/>
          <w:i w:val="0"/>
        </w:rPr>
        <w:t xml:space="preserve">, </w:t>
      </w:r>
      <w:r>
        <w:rPr>
          <w:b w:val="0"/>
          <w:i/>
        </w:rPr>
        <w:t>lightweight directory access protocol</w:t>
      </w:r>
      <w:r>
        <w:rPr>
          <w:b w:val="0"/>
          <w:i w:val="0"/>
        </w:rPr>
        <w:t>); el protocolo simple de administración de red</w:t>
      </w:r>
      <w:r>
        <w:t xml:space="preserve"> </w:t>
      </w:r>
      <w:r>
        <w:rPr>
          <w:b w:val="0"/>
          <w:i w:val="0"/>
        </w:rPr>
        <w:t>(</w:t>
      </w:r>
      <w:r>
        <w:rPr>
          <w:b/>
          <w:i w:val="0"/>
        </w:rPr>
        <w:t>SNMP</w:t>
      </w:r>
      <w:r>
        <w:rPr>
          <w:b w:val="0"/>
          <w:i w:val="0"/>
        </w:rPr>
        <w:t xml:space="preserve">, </w:t>
      </w:r>
      <w:r>
        <w:rPr>
          <w:b w:val="0"/>
          <w:i/>
        </w:rPr>
        <w:t>simple network management protocol</w:t>
      </w:r>
      <w:r>
        <w:rPr>
          <w:b w:val="0"/>
          <w:i w:val="0"/>
        </w:rPr>
        <w:t>); el protocolo de pasarela de frontera (</w:t>
      </w:r>
      <w:r>
        <w:rPr>
          <w:b/>
          <w:i w:val="0"/>
        </w:rPr>
        <w:t>BGP</w:t>
      </w:r>
      <w:r>
        <w:rPr>
          <w:b w:val="0"/>
          <w:i w:val="0"/>
        </w:rPr>
        <w:t>,</w:t>
      </w:r>
      <w:r>
        <w:t xml:space="preserve"> </w:t>
      </w:r>
      <w:r>
        <w:rPr>
          <w:b w:val="0"/>
          <w:i/>
        </w:rPr>
        <w:t>border gateway protocol</w:t>
      </w:r>
      <w:r>
        <w:rPr>
          <w:b w:val="0"/>
          <w:i w:val="0"/>
        </w:rPr>
        <w:t>); el protocolo de información de encaminamiento (</w:t>
      </w:r>
      <w:r>
        <w:rPr>
          <w:b/>
          <w:i w:val="0"/>
        </w:rPr>
        <w:t>RIP</w:t>
      </w:r>
      <w:r>
        <w:rPr>
          <w:b w:val="0"/>
          <w:i w:val="0"/>
        </w:rPr>
        <w:t xml:space="preserve">, </w:t>
      </w:r>
      <w:r>
        <w:rPr>
          <w:b w:val="0"/>
          <w:i/>
        </w:rPr>
        <w:t>routing</w:t>
      </w:r>
      <w:r>
        <w:t xml:space="preserve"> </w:t>
      </w:r>
      <w:r>
        <w:rPr>
          <w:b w:val="0"/>
          <w:i/>
        </w:rPr>
        <w:t>information protocol</w:t>
      </w:r>
      <w:r>
        <w:rPr>
          <w:b w:val="0"/>
          <w:i w:val="0"/>
        </w:rPr>
        <w:t>), en sus versiones 1 y 2; el primero el camino abierto más corto (</w:t>
      </w:r>
      <w:r>
        <w:rPr>
          <w:b/>
          <w:i w:val="0"/>
        </w:rPr>
        <w:t>OSPF</w:t>
      </w:r>
      <w:r>
        <w:rPr>
          <w:b w:val="0"/>
          <w:i w:val="0"/>
        </w:rPr>
        <w:t>,</w:t>
      </w:r>
      <w:r>
        <w:t xml:space="preserve"> </w:t>
      </w:r>
      <w:r>
        <w:rPr>
          <w:b w:val="0"/>
          <w:i/>
        </w:rPr>
        <w:t>open shortest path first</w:t>
      </w:r>
      <w:r>
        <w:rPr>
          <w:b w:val="0"/>
          <w:i w:val="0"/>
        </w:rPr>
        <w:t>) y el mejorado de encaminamiento de pasarela interior (</w:t>
      </w:r>
      <w:r>
        <w:rPr>
          <w:b/>
          <w:i w:val="0"/>
        </w:rPr>
        <w:t>EIGRP</w:t>
      </w:r>
      <w:r>
        <w:rPr>
          <w:b w:val="0"/>
          <w:i w:val="0"/>
        </w:rPr>
        <w:t>,</w:t>
      </w:r>
      <w:r>
        <w:t xml:space="preserve"> </w:t>
      </w:r>
      <w:r>
        <w:rPr>
          <w:b w:val="0"/>
          <w:i/>
        </w:rPr>
        <w:t>enhanced interior gateway routing protocol</w:t>
      </w:r>
      <w:r>
        <w:rPr>
          <w:b w:val="0"/>
          <w:i w:val="0"/>
        </w:rPr>
        <w:t>); el sistema autónomo (</w:t>
      </w:r>
      <w:r>
        <w:rPr>
          <w:b/>
          <w:i w:val="0"/>
        </w:rPr>
        <w:t>AS</w:t>
      </w:r>
      <w:r>
        <w:rPr>
          <w:b w:val="0"/>
          <w:i w:val="0"/>
        </w:rPr>
        <w:t>) y su número (</w:t>
      </w:r>
      <w:r>
        <w:rPr>
          <w:b/>
          <w:i w:val="0"/>
        </w:rPr>
        <w:t>ASN</w:t>
      </w:r>
      <w:r>
        <w:rPr>
          <w:b w:val="0"/>
          <w:i w:val="0"/>
        </w:rPr>
        <w:t>);</w:t>
      </w:r>
      <w:r>
        <w:t xml:space="preserve"> </w:t>
      </w:r>
      <w:r>
        <w:rPr>
          <w:b w:val="0"/>
          <w:i w:val="0"/>
        </w:rPr>
        <w:t>la Autoridad de Asignación de Números de Internet (</w:t>
      </w:r>
      <w:r>
        <w:rPr>
          <w:b/>
          <w:i w:val="0"/>
        </w:rPr>
        <w:t>IANA</w:t>
      </w:r>
      <w:r>
        <w:rPr>
          <w:b w:val="0"/>
          <w:i w:val="0"/>
        </w:rPr>
        <w:t>); la red de área local virtual</w:t>
      </w:r>
      <w:r>
        <w:t xml:space="preserve"> </w:t>
      </w:r>
      <w:r>
        <w:rPr>
          <w:b w:val="0"/>
          <w:i w:val="0"/>
        </w:rPr>
        <w:t>(</w:t>
      </w:r>
      <w:r>
        <w:rPr>
          <w:b/>
          <w:i w:val="0"/>
        </w:rPr>
        <w:t>VLAN</w:t>
      </w:r>
      <w:r>
        <w:rPr>
          <w:b w:val="0"/>
          <w:i w:val="0"/>
        </w:rPr>
        <w:t>); el sistema de nombres de dominio (</w:t>
      </w:r>
      <w:r>
        <w:rPr>
          <w:b/>
          <w:i w:val="0"/>
        </w:rPr>
        <w:t>DNS</w:t>
      </w:r>
      <w:r>
        <w:rPr>
          <w:b w:val="0"/>
          <w:i w:val="0"/>
        </w:rPr>
        <w:t>) y el tiempo de vida de un registro</w:t>
      </w:r>
      <w:r>
        <w:t xml:space="preserve"> </w:t>
      </w:r>
      <w:r>
        <w:rPr>
          <w:b w:val="0"/>
          <w:i w:val="0"/>
        </w:rPr>
        <w:t>(</w:t>
      </w:r>
      <w:r>
        <w:rPr>
          <w:b/>
          <w:i w:val="0"/>
        </w:rPr>
        <w:t>TTL</w:t>
      </w:r>
      <w:r>
        <w:rPr>
          <w:b w:val="0"/>
          <w:i w:val="0"/>
        </w:rPr>
        <w:t xml:space="preserve">, </w:t>
      </w:r>
      <w:r>
        <w:rPr>
          <w:b w:val="0"/>
          <w:i/>
        </w:rPr>
        <w:t>time to live</w:t>
      </w:r>
      <w:r>
        <w:rPr>
          <w:b w:val="0"/>
          <w:i w:val="0"/>
        </w:rPr>
        <w:t>); y la calidad de servicio (</w:t>
      </w:r>
      <w:r>
        <w:rPr>
          <w:b/>
          <w:i w:val="0"/>
        </w:rPr>
        <w:t>QoS</w:t>
      </w:r>
      <w:r>
        <w:rPr>
          <w:b w:val="0"/>
          <w:i w:val="0"/>
        </w:rPr>
        <w:t xml:space="preserve">, </w:t>
      </w:r>
      <w:r>
        <w:rPr>
          <w:b w:val="0"/>
          <w:i/>
        </w:rPr>
        <w:t>quality of service</w:t>
      </w:r>
      <w:r>
        <w:rPr>
          <w:b w:val="0"/>
          <w:i w:val="0"/>
        </w:rPr>
        <w:t>).</w:t>
      </w:r>
    </w:p>
    <w:p>
      <w:pPr>
        <w:pStyle w:val="Citadelanorma"/>
      </w:pPr>
      <w:r>
        <w:rPr>
          <w:b w:val="0"/>
          <w:i w:val="0"/>
        </w:rPr>
        <w:t>Enunciado de la convocatoria (Anexo 2, temario específico de Técnica Informática, punto 4):</w:t>
      </w:r>
      <w:r>
        <w:t xml:space="preserve"> </w:t>
      </w:r>
      <w:r>
        <w:rPr>
          <w:b w:val="0"/>
          <w:i w:val="0"/>
        </w:rPr>
        <w:t>«Protocolos TCP/IP. Técnicas de conmutación y enrutamiento. Puntos de acceso WiFi.»</w:t>
      </w:r>
    </w:p>
    <w:p>
      <w:pPr/>
      <w:r>
        <w:rPr>
          <w:b w:val="0"/>
          <w:i w:val="0"/>
        </w:rPr>
      </w:r>
      <w:r>
        <w:rPr>
          <w:b/>
          <w:i w:val="0"/>
        </w:rPr>
        <w:t>Nueve preguntas: el banco más grande de la ocupación.</w:t>
      </w:r>
      <w:r>
        <w:rPr>
          <w:b w:val="0"/>
          <w:i w:val="0"/>
        </w:rPr>
        <w:t xml:space="preserve"> </w:t>
      </w:r>
      <w:r>
        <w:rPr>
          <w:b/>
          <w:i w:val="0"/>
        </w:rPr>
        <w:t>Y el punto que mejor separa a quien ha</w:t>
      </w:r>
      <w:r>
        <w:t xml:space="preserve"> </w:t>
      </w:r>
      <w:r>
        <w:rPr>
          <w:b/>
          <w:i w:val="0"/>
        </w:rPr>
        <w:t>administrado una red de quien sólo la ha estudiado</w:t>
      </w:r>
      <w:r>
        <w:rPr>
          <w:b w:val="0"/>
          <w:i w:val="0"/>
        </w:rPr>
        <w:t xml:space="preserve">: </w:t>
      </w:r>
      <w:r>
        <w:rPr>
          <w:b/>
          <w:i w:val="0"/>
        </w:rPr>
        <w:t>cuatro de sus nueve preguntas describen una</w:t>
      </w:r>
      <w:r>
        <w:t xml:space="preserve"> </w:t>
      </w:r>
      <w:r>
        <w:rPr>
          <w:b/>
          <w:i w:val="0"/>
        </w:rPr>
        <w:t>situación y piden la consecuencia.</w:t>
      </w:r>
      <w:r>
        <w:rPr>
          <w:b w:val="0"/>
          <w:i w:val="0"/>
        </w:rPr>
      </w:r>
    </w:p>
    <w:p>
      <w:pPr/>
      <w:r>
        <w:rPr>
          <w:b w:val="0"/>
          <w:i w:val="0"/>
        </w:rPr>
      </w:r>
      <w:r>
        <w:rPr>
          <w:b/>
          <w:i w:val="0"/>
        </w:rPr>
        <w:t>Su reparto</w:t>
      </w:r>
      <w:r>
        <w:rPr>
          <w:b w:val="0"/>
          <w:i w:val="0"/>
        </w:rPr>
        <w:t xml:space="preserve">: </w:t>
      </w:r>
      <w:r>
        <w:rPr>
          <w:b/>
          <w:i w:val="0"/>
        </w:rPr>
        <w:t>tres preguntas son de protocolos de aplicación</w:t>
      </w:r>
      <w:r>
        <w:rPr>
          <w:b w:val="0"/>
          <w:i w:val="0"/>
        </w:rPr>
        <w:t xml:space="preserve">, </w:t>
      </w:r>
      <w:r>
        <w:rPr>
          <w:b/>
          <w:i w:val="0"/>
        </w:rPr>
        <w:t>tres de encaminamiento</w:t>
      </w:r>
      <w:r>
        <w:rPr>
          <w:b w:val="0"/>
          <w:i w:val="0"/>
        </w:rPr>
        <w:t xml:space="preserve">, </w:t>
      </w:r>
      <w:r>
        <w:rPr>
          <w:b/>
          <w:i w:val="0"/>
        </w:rPr>
        <w:t>una</w:t>
      </w:r>
      <w:r>
        <w:t xml:space="preserve"> </w:t>
      </w:r>
      <w:r>
        <w:rPr>
          <w:b/>
          <w:i w:val="0"/>
        </w:rPr>
        <w:t>de conmutación</w:t>
      </w:r>
      <w:r>
        <w:rPr>
          <w:b w:val="0"/>
          <w:i w:val="0"/>
        </w:rPr>
        <w:t xml:space="preserve">, </w:t>
      </w:r>
      <w:r>
        <w:rPr>
          <w:b/>
          <w:i w:val="0"/>
        </w:rPr>
        <w:t>una de nombres de dominio</w:t>
      </w:r>
      <w:r>
        <w:rPr>
          <w:b w:val="0"/>
          <w:i w:val="0"/>
        </w:rPr>
        <w:t xml:space="preserve"> y </w:t>
      </w:r>
      <w:r>
        <w:rPr>
          <w:b/>
          <w:i w:val="0"/>
        </w:rPr>
        <w:t>una de calidad de servicio.</w:t>
      </w:r>
      <w:r>
        <w:rPr>
          <w:b w:val="0"/>
          <w:i w:val="0"/>
        </w:rPr>
      </w:r>
    </w:p>
    <w:p>
      <w:pPr>
        <w:pStyle w:val="Heading2"/>
      </w:pPr>
      <w:r>
        <w:rPr>
          <w:b w:val="0"/>
          <w:i w:val="0"/>
        </w:rPr>
        <w:t>3.1 Los puertos que el examen pide</w:t>
      </w:r>
    </w:p>
    <w:p>
      <w:pPr/>
      <w:r>
        <w:rPr>
          <w:b w:val="0"/>
          <w:i w:val="0"/>
        </w:rPr>
      </w:r>
      <w:r>
        <w:rPr>
          <w:b/>
          <w:i w:val="0"/>
        </w:rPr>
        <w:t>Un puerto identifica el servicio dentro de una máquina</w:t>
      </w:r>
      <w:r>
        <w:rPr>
          <w:b w:val="0"/>
          <w:i w:val="0"/>
        </w:rPr>
        <w:t xml:space="preserve">, y </w:t>
      </w:r>
      <w:r>
        <w:rPr>
          <w:b/>
          <w:i w:val="0"/>
        </w:rPr>
        <w:t>los bien conocidos van del 0 al</w:t>
      </w:r>
      <w:r>
        <w:t xml:space="preserve"> </w:t>
      </w:r>
      <w:r>
        <w:rPr>
          <w:b/>
          <w:i w:val="0"/>
        </w:rPr>
        <w:t>1023.</w:t>
      </w:r>
      <w:r>
        <w:rPr>
          <w:b w:val="0"/>
          <w:i w:val="0"/>
        </w:rPr>
        <w:t xml:space="preserve"> </w:t>
      </w:r>
      <w:r>
        <w:rPr>
          <w:b/>
          <w:i w:val="0"/>
        </w:rPr>
        <w:t>Los que este examen ha preguntado, aquí y en otros temas: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Puerto</w:t>
            </w:r>
          </w:p>
        </w:tc>
      </w:tr>
      <w:tr>
        <w:tc>
          <w:tcPr>
            <w:tcW w:type="dxa" w:w="4706"/>
          </w:tcPr>
          <w:p>
            <w:pPr>
              <w:pStyle w:val="Tabla"/>
            </w:pPr>
            <w:r/>
            <w:r>
              <w:rPr>
                <w:b w:val="0"/>
                <w:i w:val="0"/>
              </w:rPr>
            </w:r>
            <w:r>
              <w:rPr>
                <w:b/>
                <w:i w:val="0"/>
              </w:rPr>
              <w:t>HTTP</w:t>
            </w:r>
            <w:r>
              <w:rPr>
                <w:b w:val="0"/>
                <w:i w:val="0"/>
              </w:rPr>
            </w:r>
          </w:p>
        </w:tc>
        <w:tc>
          <w:tcPr>
            <w:tcW w:type="dxa" w:w="4706"/>
          </w:tcPr>
          <w:p>
            <w:pPr>
              <w:pStyle w:val="Tabla"/>
            </w:pPr>
            <w:r/>
            <w:r>
              <w:rPr>
                <w:b w:val="0"/>
                <w:i w:val="0"/>
              </w:rPr>
            </w:r>
            <w:r>
              <w:rPr>
                <w:b/>
                <w:i w:val="0"/>
              </w:rPr>
              <w:t>80</w:t>
            </w:r>
            <w:r>
              <w:rPr>
                <w:b w:val="0"/>
                <w:i w:val="0"/>
              </w:rPr>
            </w:r>
          </w:p>
        </w:tc>
      </w:tr>
      <w:tr>
        <w:tc>
          <w:tcPr>
            <w:tcW w:type="dxa" w:w="4706"/>
          </w:tcPr>
          <w:p>
            <w:pPr>
              <w:pStyle w:val="Tabla"/>
            </w:pPr>
            <w:r/>
            <w:r>
              <w:rPr>
                <w:b w:val="0"/>
                <w:i w:val="0"/>
              </w:rPr>
            </w:r>
            <w:r>
              <w:rPr>
                <w:b/>
                <w:i w:val="0"/>
              </w:rPr>
              <w:t>HTTPS</w:t>
            </w:r>
            <w:r>
              <w:rPr>
                <w:b w:val="0"/>
                <w:i w:val="0"/>
              </w:rPr>
            </w:r>
          </w:p>
        </w:tc>
        <w:tc>
          <w:tcPr>
            <w:tcW w:type="dxa" w:w="4706"/>
          </w:tcPr>
          <w:p>
            <w:pPr>
              <w:pStyle w:val="Tabla"/>
            </w:pPr>
            <w:r/>
            <w:r>
              <w:rPr>
                <w:b w:val="0"/>
                <w:i w:val="0"/>
              </w:rPr>
            </w:r>
            <w:r>
              <w:rPr>
                <w:b/>
                <w:i w:val="0"/>
              </w:rPr>
              <w:t>443</w:t>
            </w:r>
            <w:r>
              <w:rPr>
                <w:b w:val="0"/>
                <w:i w:val="0"/>
              </w:rPr>
            </w:r>
          </w:p>
        </w:tc>
      </w:tr>
      <w:tr>
        <w:tc>
          <w:tcPr>
            <w:tcW w:type="dxa" w:w="4706"/>
          </w:tcPr>
          <w:p>
            <w:pPr>
              <w:pStyle w:val="Tabla"/>
            </w:pPr>
            <w:r/>
            <w:r>
              <w:rPr>
                <w:b w:val="0"/>
                <w:i w:val="0"/>
              </w:rPr>
            </w:r>
            <w:r>
              <w:rPr>
                <w:b/>
                <w:i w:val="0"/>
              </w:rPr>
              <w:t>LDAP</w:t>
            </w:r>
            <w:r>
              <w:rPr>
                <w:b w:val="0"/>
                <w:i w:val="0"/>
              </w:rPr>
            </w:r>
          </w:p>
        </w:tc>
        <w:tc>
          <w:tcPr>
            <w:tcW w:type="dxa" w:w="4706"/>
          </w:tcPr>
          <w:p>
            <w:pPr>
              <w:pStyle w:val="Tabla"/>
            </w:pPr>
            <w:r/>
            <w:r>
              <w:rPr>
                <w:b w:val="0"/>
                <w:i w:val="0"/>
              </w:rPr>
            </w:r>
            <w:r>
              <w:rPr>
                <w:b/>
                <w:i w:val="0"/>
              </w:rPr>
              <w:t>389</w:t>
            </w:r>
            <w:r>
              <w:rPr>
                <w:b w:val="0"/>
                <w:i w:val="0"/>
              </w:rPr>
              <w:t xml:space="preserve"> ✔</w:t>
            </w:r>
          </w:p>
        </w:tc>
      </w:tr>
      <w:tr>
        <w:tc>
          <w:tcPr>
            <w:tcW w:type="dxa" w:w="4706"/>
          </w:tcPr>
          <w:p>
            <w:pPr>
              <w:pStyle w:val="Tabla"/>
            </w:pPr>
            <w:r/>
            <w:r>
              <w:rPr>
                <w:b w:val="0"/>
                <w:i w:val="0"/>
              </w:rPr>
            </w:r>
            <w:r>
              <w:rPr>
                <w:b/>
                <w:i w:val="0"/>
              </w:rPr>
              <w:t>LDAP sobre TLS</w:t>
            </w:r>
            <w:r>
              <w:rPr>
                <w:b w:val="0"/>
                <w:i w:val="0"/>
              </w:rPr>
            </w:r>
          </w:p>
        </w:tc>
        <w:tc>
          <w:tcPr>
            <w:tcW w:type="dxa" w:w="4706"/>
          </w:tcPr>
          <w:p>
            <w:pPr>
              <w:pStyle w:val="Tabla"/>
            </w:pPr>
            <w:r/>
            <w:r>
              <w:rPr>
                <w:b w:val="0"/>
                <w:i w:val="0"/>
              </w:rPr>
            </w:r>
            <w:r>
              <w:rPr>
                <w:b/>
                <w:i w:val="0"/>
              </w:rPr>
              <w:t>636</w:t>
            </w:r>
            <w:r>
              <w:rPr>
                <w:b w:val="0"/>
                <w:i w:val="0"/>
              </w:rPr>
            </w:r>
          </w:p>
        </w:tc>
      </w:tr>
      <w:tr>
        <w:tc>
          <w:tcPr>
            <w:tcW w:type="dxa" w:w="4706"/>
          </w:tcPr>
          <w:p>
            <w:pPr>
              <w:pStyle w:val="Tabla"/>
            </w:pPr>
            <w:r/>
            <w:r>
              <w:rPr>
                <w:b w:val="0"/>
                <w:i w:val="0"/>
              </w:rPr>
            </w:r>
            <w:r>
              <w:rPr>
                <w:b/>
                <w:i w:val="0"/>
              </w:rPr>
              <w:t>DNS</w:t>
            </w:r>
            <w:r>
              <w:rPr>
                <w:b w:val="0"/>
                <w:i w:val="0"/>
              </w:rPr>
            </w:r>
          </w:p>
        </w:tc>
        <w:tc>
          <w:tcPr>
            <w:tcW w:type="dxa" w:w="4706"/>
          </w:tcPr>
          <w:p>
            <w:pPr>
              <w:pStyle w:val="Tabla"/>
            </w:pPr>
            <w:r/>
            <w:r>
              <w:rPr>
                <w:b w:val="0"/>
                <w:i w:val="0"/>
              </w:rPr>
            </w:r>
            <w:r>
              <w:rPr>
                <w:b/>
                <w:i w:val="0"/>
              </w:rPr>
              <w:t>53</w:t>
            </w:r>
            <w:r>
              <w:rPr>
                <w:b w:val="0"/>
                <w:i w:val="0"/>
              </w:rPr>
            </w:r>
          </w:p>
        </w:tc>
      </w:tr>
      <w:tr>
        <w:tc>
          <w:tcPr>
            <w:tcW w:type="dxa" w:w="4706"/>
          </w:tcPr>
          <w:p>
            <w:pPr>
              <w:pStyle w:val="Tabla"/>
            </w:pPr>
            <w:r/>
            <w:r>
              <w:rPr>
                <w:b w:val="0"/>
                <w:i w:val="0"/>
              </w:rPr>
            </w:r>
            <w:r>
              <w:rPr>
                <w:b/>
                <w:i w:val="0"/>
              </w:rPr>
              <w:t>SNMP</w:t>
            </w:r>
            <w:r>
              <w:rPr>
                <w:b w:val="0"/>
                <w:i w:val="0"/>
              </w:rPr>
            </w:r>
          </w:p>
        </w:tc>
        <w:tc>
          <w:tcPr>
            <w:tcW w:type="dxa" w:w="4706"/>
          </w:tcPr>
          <w:p>
            <w:pPr>
              <w:pStyle w:val="Tabla"/>
            </w:pPr>
            <w:r/>
            <w:r>
              <w:rPr>
                <w:b w:val="0"/>
                <w:i w:val="0"/>
              </w:rPr>
            </w:r>
            <w:r>
              <w:rPr>
                <w:b/>
                <w:i w:val="0"/>
              </w:rPr>
              <w:t>161</w:t>
            </w:r>
            <w:r>
              <w:rPr>
                <w:b w:val="0"/>
                <w:i w:val="0"/>
              </w:rPr>
              <w:t xml:space="preserve">, y </w:t>
            </w:r>
            <w:r>
              <w:rPr>
                <w:b/>
                <w:i w:val="0"/>
              </w:rPr>
              <w:t>162</w:t>
            </w:r>
            <w:r>
              <w:rPr>
                <w:b w:val="0"/>
                <w:i w:val="0"/>
              </w:rPr>
              <w:t xml:space="preserve"> para las trampas</w:t>
            </w:r>
          </w:p>
        </w:tc>
      </w:tr>
    </w:tbl>
    <w:p>
      <w:pPr/>
    </w:p>
    <w:p>
      <w:pPr/>
      <w:r>
        <w:rPr>
          <w:b w:val="0"/>
          <w:i w:val="0"/>
        </w:rPr>
      </w:r>
      <w:r>
        <w:rPr>
          <w:b/>
          <w:i w:val="0"/>
        </w:rPr>
        <w:t>La pregunta 14</w:t>
      </w:r>
      <w:r>
        <w:rPr>
          <w:b w:val="0"/>
          <w:i w:val="0"/>
        </w:rPr>
        <w:t xml:space="preserve">: </w:t>
      </w:r>
      <w:r>
        <w:rPr>
          <w:b/>
          <w:i w:val="0"/>
        </w:rPr>
        <w:t>el protocolo ligero de acceso a directorios utiliza el puerto 389.</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Las tres opciones falsas —399, 289 y 209— son el mismo número con una cifra cambiada</w:t>
      </w:r>
      <w:r>
        <w:rPr>
          <w:b w:val="0"/>
          <w:i w:val="0"/>
        </w:rPr>
        <w:t>, lo que</w:t>
      </w:r>
      <w:r>
        <w:t xml:space="preserve"> </w:t>
      </w:r>
      <w:r>
        <w:rPr>
          <w:b w:val="0"/>
          <w:i w:val="0"/>
        </w:rPr>
      </w:r>
      <w:r>
        <w:rPr>
          <w:b/>
          <w:i w:val="0"/>
        </w:rPr>
        <w:t>convierte la pregunta en memoria pura</w:t>
      </w:r>
      <w:r>
        <w:rPr>
          <w:b w:val="0"/>
          <w:i w:val="0"/>
        </w:rPr>
        <w:t xml:space="preserve">: no hay nada que razonar. </w:t>
      </w:r>
      <w:r>
        <w:rPr>
          <w:b/>
          <w:i w:val="0"/>
        </w:rPr>
        <w:t>El atajo que sí ayuda es que</w:t>
      </w:r>
      <w:r>
        <w:t xml:space="preserve"> </w:t>
      </w:r>
      <w:r>
        <w:rPr>
          <w:b/>
          <w:i w:val="0"/>
        </w:rPr>
        <w:t>389 y 636 van juntos</w:t>
      </w:r>
      <w:r>
        <w:rPr>
          <w:b w:val="0"/>
          <w:i w:val="0"/>
        </w:rPr>
        <w:t xml:space="preserve">, como 80 y 443: </w:t>
      </w:r>
      <w:r>
        <w:rPr>
          <w:b/>
          <w:i w:val="0"/>
        </w:rPr>
        <w:t>el par sin cifrar y el cifrado.</w:t>
      </w:r>
      <w:r>
        <w:rPr>
          <w:b w:val="0"/>
          <w:i w:val="0"/>
        </w:rPr>
      </w:r>
    </w:p>
    <w:p>
      <w:pPr/>
      <w:r>
        <w:rPr>
          <w:b w:val="0"/>
          <w:i w:val="0"/>
        </w:rPr>
      </w:r>
      <w:r>
        <w:rPr>
          <w:b/>
          <w:i w:val="0"/>
        </w:rPr>
        <w:t>La pregunta 32</w:t>
      </w:r>
      <w:r>
        <w:rPr>
          <w:b w:val="0"/>
          <w:i w:val="0"/>
        </w:rPr>
        <w:t xml:space="preserve">: </w:t>
      </w:r>
      <w:r>
        <w:rPr>
          <w:b/>
          <w:i w:val="0"/>
        </w:rPr>
        <w:t>el protocolo SNMP sirve para intercambiar información de administración entre</w:t>
      </w:r>
      <w:r>
        <w:t xml:space="preserve"> </w:t>
      </w:r>
      <w:r>
        <w:rPr>
          <w:b/>
          <w:i w:val="0"/>
        </w:rPr>
        <w:t>dispositivos de red y poder monitorizarlos.</w:t>
      </w:r>
      <w:r>
        <w:rPr>
          <w:b w:val="0"/>
          <w:i w:val="0"/>
        </w:rPr>
        <w:t xml:space="preserve"> Ésa es la respuesta oficial.</w:t>
      </w:r>
    </w:p>
    <w:p>
      <w:pPr>
        <w:pStyle w:val="Separador"/>
        <w:pBdr>
          <w:bottom w:val="single" w:sz="4" w:color="BBBBBB"/>
        </w:pBdr>
      </w:pPr>
    </w:p>
    <w:p>
      <w:pPr/>
      <w:r>
        <w:rPr>
          <w:b w:val="0"/>
          <w:i w:val="0"/>
        </w:rPr>
      </w:r>
      <w:r>
        <w:rPr>
          <w:b/>
          <w:i w:val="0"/>
        </w:rPr>
        <w:t>Y las tres opciones falsas nombran tres protocolos reales de otra cosa</w:t>
      </w:r>
      <w:r>
        <w:rPr>
          <w:b w:val="0"/>
          <w:i w:val="0"/>
        </w:rPr>
        <w:t xml:space="preserve">: </w:t>
      </w:r>
      <w:r>
        <w:rPr>
          <w:b/>
          <w:i w:val="0"/>
        </w:rPr>
        <w:t>enviar correo es SMTP,</w:t>
      </w:r>
      <w:r>
        <w:t xml:space="preserve"> </w:t>
      </w:r>
      <w:r>
        <w:rPr>
          <w:b/>
          <w:i w:val="0"/>
        </w:rPr>
        <w:t>transferir ficheros de forma segura es SFTP y sincronizar la hora es NTP.</w:t>
      </w:r>
      <w:r>
        <w:rPr>
          <w:b w:val="0"/>
          <w:i w:val="0"/>
        </w:rPr>
        <w:t xml:space="preserve"> </w:t>
      </w:r>
      <w:r>
        <w:rPr>
          <w:b/>
          <w:i w:val="0"/>
        </w:rPr>
        <w:t>La pregunta se contesta</w:t>
      </w:r>
      <w:r>
        <w:t xml:space="preserve"> </w:t>
      </w:r>
      <w:r>
        <w:rPr>
          <w:b/>
          <w:i w:val="0"/>
        </w:rPr>
        <w:t>traduciendo las siglas</w:t>
      </w:r>
      <w:r>
        <w:rPr>
          <w:b w:val="0"/>
          <w:i w:val="0"/>
        </w:rPr>
        <w:t xml:space="preserve">: </w:t>
      </w:r>
      <w:r>
        <w:rPr>
          <w:b w:val="0"/>
          <w:i/>
        </w:rPr>
        <w:t>simple network management protocol</w:t>
      </w:r>
      <w:r>
        <w:rPr>
          <w:b w:val="0"/>
          <w:i w:val="0"/>
        </w:rPr>
        <w:t xml:space="preserve">, </w:t>
      </w:r>
      <w:r>
        <w:rPr>
          <w:b/>
          <w:i w:val="0"/>
        </w:rPr>
        <w:t>gestión de red.</w:t>
      </w:r>
      <w:r>
        <w:rPr>
          <w:b w:val="0"/>
          <w:i w:val="0"/>
        </w:rPr>
      </w:r>
    </w:p>
    <w:p>
      <w:pPr/>
      <w:r>
        <w:rPr>
          <w:b w:val="0"/>
          <w:i w:val="0"/>
        </w:rPr>
      </w:r>
      <w:r>
        <w:rPr>
          <w:b/>
          <w:i w:val="0"/>
        </w:rPr>
        <w:t>Lo que hay que saber de él más allá de las siglas</w:t>
      </w:r>
      <w:r>
        <w:rPr>
          <w:b w:val="0"/>
          <w:i w:val="0"/>
        </w:rPr>
        <w:t xml:space="preserve">: </w:t>
      </w:r>
      <w:r>
        <w:rPr>
          <w:b/>
          <w:i w:val="0"/>
        </w:rPr>
        <w:t>un agente en cada equipo publica variables</w:t>
      </w:r>
      <w:r>
        <w:t xml:space="preserve"> </w:t>
      </w:r>
      <w:r>
        <w:rPr>
          <w:b/>
          <w:i w:val="0"/>
        </w:rPr>
        <w:t>—carga, temperatura, tráfico, estado de un puerto— y un gestor las lee periódicamente.</w:t>
      </w:r>
      <w:r>
        <w:rPr>
          <w:b w:val="0"/>
          <w:i w:val="0"/>
        </w:rPr>
        <w:t xml:space="preserve"> </w:t>
      </w:r>
      <w:r>
        <w:rPr>
          <w:b/>
          <w:i w:val="0"/>
        </w:rPr>
        <w:t>Cuando el</w:t>
      </w:r>
      <w:r>
        <w:t xml:space="preserve"> </w:t>
      </w:r>
      <w:r>
        <w:rPr>
          <w:b/>
          <w:i w:val="0"/>
        </w:rPr>
        <w:t>equipo quiere avisar sin que le pregunten, manda una trampa.</w:t>
      </w:r>
      <w:r>
        <w:rPr>
          <w:b w:val="0"/>
          <w:i w:val="0"/>
        </w:rPr>
      </w:r>
    </w:p>
    <w:p>
      <w:pPr/>
      <w:r>
        <w:rPr>
          <w:b w:val="0"/>
          <w:i w:val="0"/>
        </w:rPr>
      </w:r>
      <w:r>
        <w:rPr>
          <w:b/>
          <w:i w:val="0"/>
        </w:rPr>
        <w:t>La pregunta 83</w:t>
      </w:r>
      <w:r>
        <w:rPr>
          <w:b w:val="0"/>
          <w:i w:val="0"/>
        </w:rPr>
        <w:t xml:space="preserve">: </w:t>
      </w:r>
      <w:r>
        <w:rPr>
          <w:b/>
          <w:i w:val="0"/>
        </w:rPr>
        <w:t>la implementación de Microsoft del protocolo LDAP se conoce como Directorio</w:t>
      </w:r>
      <w:r>
        <w:t xml:space="preserve"> </w:t>
      </w:r>
      <w:r>
        <w:rPr>
          <w:b/>
          <w:i w:val="0"/>
        </w:rPr>
        <w:t>Activo.</w:t>
      </w:r>
      <w:r>
        <w:rPr>
          <w:b w:val="0"/>
          <w:i w:val="0"/>
        </w:rPr>
        <w:t xml:space="preserve"> Ésa es la respuesta oficial.</w:t>
      </w:r>
    </w:p>
    <w:p>
      <w:pPr>
        <w:pStyle w:val="Separador"/>
        <w:pBdr>
          <w:bottom w:val="single" w:sz="4" w:color="BBBBBB"/>
        </w:pBdr>
      </w:pPr>
    </w:p>
    <w:p>
      <w:pPr/>
      <w:r>
        <w:rPr>
          <w:b w:val="0"/>
          <w:i w:val="0"/>
        </w:rPr>
      </w:r>
      <w:r>
        <w:rPr>
          <w:b/>
          <w:i w:val="0"/>
        </w:rPr>
        <w:t>Qué es, en una línea</w:t>
      </w:r>
      <w:r>
        <w:rPr>
          <w:b w:val="0"/>
          <w:i w:val="0"/>
        </w:rPr>
        <w:t xml:space="preserve">: </w:t>
      </w:r>
      <w:r>
        <w:rPr>
          <w:b/>
          <w:i w:val="0"/>
        </w:rPr>
        <w:t>el directorio donde una organización guarda sus usuarios, sus equipos y</w:t>
      </w:r>
      <w:r>
        <w:t xml:space="preserve"> </w:t>
      </w:r>
      <w:r>
        <w:rPr>
          <w:b/>
          <w:i w:val="0"/>
        </w:rPr>
        <w:t>sus permisos</w:t>
      </w:r>
      <w:r>
        <w:rPr>
          <w:b w:val="0"/>
          <w:i w:val="0"/>
        </w:rPr>
        <w:t xml:space="preserve">, y contra el que se autentica todo lo demás. </w:t>
      </w:r>
      <w:r>
        <w:rPr>
          <w:b/>
          <w:i w:val="0"/>
        </w:rPr>
        <w:t>Las opciones falsas son un paquete</w:t>
      </w:r>
      <w:r>
        <w:t xml:space="preserve"> </w:t>
      </w:r>
      <w:r>
        <w:rPr>
          <w:b/>
          <w:i w:val="0"/>
        </w:rPr>
        <w:t>ofimático, un servicio de identidad en la nube y unas siglas inventadas.</w:t>
      </w:r>
      <w:r>
        <w:rPr>
          <w:b w:val="0"/>
          <w:i w:val="0"/>
        </w:rPr>
      </w:r>
    </w:p>
    <w:p>
      <w:pPr>
        <w:pStyle w:val="Heading2"/>
      </w:pPr>
      <w:r>
        <w:rPr>
          <w:b w:val="0"/>
          <w:i w:val="0"/>
        </w:rPr>
        <w:t>3.2 El encaminamiento</w:t>
      </w:r>
    </w:p>
    <w:p>
      <w:pPr/>
      <w:r>
        <w:rPr>
          <w:b w:val="0"/>
          <w:i w:val="0"/>
        </w:rPr>
      </w:r>
      <w:r>
        <w:rPr>
          <w:b/>
          <w:i w:val="0"/>
        </w:rPr>
        <w:t>Tres preguntas del punto son de aquí, y las tres cuelgan de la misma división: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Dónde actúa</w:t>
            </w:r>
          </w:p>
        </w:tc>
        <w:tc>
          <w:tcPr>
            <w:tcW w:type="dxa" w:w="3137"/>
            <w:shd w:val="clear" w:color="auto" w:fill="E4E4E4"/>
          </w:tcPr>
          <w:p>
            <w:pPr>
              <w:pStyle w:val="Tablacabecera"/>
            </w:pPr>
            <w:r/>
            <w:r>
              <w:rPr>
                <w:b w:val="0"/>
                <w:i w:val="0"/>
              </w:rPr>
              <w:t>Protocolos</w:t>
            </w:r>
          </w:p>
        </w:tc>
      </w:tr>
      <w:tr>
        <w:tc>
          <w:tcPr>
            <w:tcW w:type="dxa" w:w="3137"/>
          </w:tcPr>
          <w:p>
            <w:pPr>
              <w:pStyle w:val="Tabla"/>
            </w:pPr>
            <w:r/>
            <w:r>
              <w:rPr>
                <w:b w:val="0"/>
                <w:i w:val="0"/>
              </w:rPr>
            </w:r>
            <w:r>
              <w:rPr>
                <w:b/>
                <w:i w:val="0"/>
              </w:rPr>
              <w:t>Interno</w:t>
            </w:r>
            <w:r>
              <w:rPr>
                <w:b w:val="0"/>
                <w:i w:val="0"/>
              </w:rPr>
            </w:r>
          </w:p>
        </w:tc>
        <w:tc>
          <w:tcPr>
            <w:tcW w:type="dxa" w:w="3137"/>
          </w:tcPr>
          <w:p>
            <w:pPr>
              <w:pStyle w:val="Tabla"/>
            </w:pPr>
            <w:r/>
            <w:r>
              <w:rPr>
                <w:b w:val="0"/>
                <w:i w:val="0"/>
              </w:rPr>
            </w:r>
            <w:r>
              <w:rPr>
                <w:b/>
                <w:i w:val="0"/>
              </w:rPr>
              <w:t>Dentro de un mismo sistema autónomo</w:t>
            </w:r>
            <w:r>
              <w:rPr>
                <w:b w:val="0"/>
                <w:i w:val="0"/>
              </w:rPr>
            </w:r>
          </w:p>
        </w:tc>
        <w:tc>
          <w:tcPr>
            <w:tcW w:type="dxa" w:w="3137"/>
          </w:tcPr>
          <w:p>
            <w:pPr>
              <w:pStyle w:val="Tabla"/>
            </w:pPr>
            <w:r/>
            <w:r>
              <w:rPr>
                <w:b w:val="0"/>
                <w:i w:val="0"/>
              </w:rPr>
            </w:r>
            <w:r>
              <w:rPr>
                <w:b/>
                <w:i w:val="0"/>
              </w:rPr>
              <w:t>RIP</w:t>
            </w:r>
            <w:r>
              <w:rPr>
                <w:b w:val="0"/>
                <w:i w:val="0"/>
              </w:rPr>
              <w:t xml:space="preserve"> (v1 y v2), </w:t>
            </w:r>
            <w:r>
              <w:rPr>
                <w:b/>
                <w:i w:val="0"/>
              </w:rPr>
              <w:t>OSPF</w:t>
            </w:r>
            <w:r>
              <w:rPr>
                <w:b w:val="0"/>
                <w:i w:val="0"/>
              </w:rPr>
              <w:t xml:space="preserve">, </w:t>
            </w:r>
            <w:r>
              <w:rPr>
                <w:b/>
                <w:i w:val="0"/>
              </w:rPr>
              <w:t>EIGRP</w:t>
            </w:r>
            <w:r>
              <w:rPr>
                <w:b w:val="0"/>
                <w:i w:val="0"/>
              </w:rPr>
            </w:r>
          </w:p>
        </w:tc>
      </w:tr>
      <w:tr>
        <w:tc>
          <w:tcPr>
            <w:tcW w:type="dxa" w:w="3137"/>
          </w:tcPr>
          <w:p>
            <w:pPr>
              <w:pStyle w:val="Tabla"/>
            </w:pPr>
            <w:r/>
            <w:r>
              <w:rPr>
                <w:b w:val="0"/>
                <w:i w:val="0"/>
              </w:rPr>
            </w:r>
            <w:r>
              <w:rPr>
                <w:b/>
                <w:i w:val="0"/>
              </w:rPr>
              <w:t>Externo</w:t>
            </w:r>
            <w:r>
              <w:rPr>
                <w:b w:val="0"/>
                <w:i w:val="0"/>
              </w:rPr>
            </w:r>
          </w:p>
        </w:tc>
        <w:tc>
          <w:tcPr>
            <w:tcW w:type="dxa" w:w="3137"/>
          </w:tcPr>
          <w:p>
            <w:pPr>
              <w:pStyle w:val="Tabla"/>
            </w:pPr>
            <w:r/>
            <w:r>
              <w:rPr>
                <w:b w:val="0"/>
                <w:i w:val="0"/>
              </w:rPr>
            </w:r>
            <w:r>
              <w:rPr>
                <w:b/>
                <w:i w:val="0"/>
              </w:rPr>
              <w:t>Entre sistemas autónomos distintos</w:t>
            </w:r>
            <w:r>
              <w:rPr>
                <w:b w:val="0"/>
                <w:i w:val="0"/>
              </w:rPr>
            </w:r>
          </w:p>
        </w:tc>
        <w:tc>
          <w:tcPr>
            <w:tcW w:type="dxa" w:w="3137"/>
          </w:tcPr>
          <w:p>
            <w:pPr>
              <w:pStyle w:val="Tabla"/>
            </w:pPr>
            <w:r/>
            <w:r>
              <w:rPr>
                <w:b w:val="0"/>
                <w:i w:val="0"/>
              </w:rPr>
            </w:r>
            <w:r>
              <w:rPr>
                <w:b/>
                <w:i w:val="0"/>
              </w:rPr>
              <w:t>BGP</w:t>
            </w:r>
            <w:r>
              <w:rPr>
                <w:b w:val="0"/>
                <w:i w:val="0"/>
              </w:rPr>
              <w:t xml:space="preserve"> ✔</w:t>
            </w:r>
          </w:p>
        </w:tc>
      </w:tr>
    </w:tbl>
    <w:p>
      <w:pPr/>
    </w:p>
    <w:p>
      <w:pPr/>
      <w:r>
        <w:rPr>
          <w:b w:val="0"/>
          <w:i w:val="0"/>
        </w:rPr>
      </w:r>
      <w:r>
        <w:rPr>
          <w:b/>
          <w:i w:val="0"/>
        </w:rPr>
        <w:t>Qué es un sistema autónomo</w:t>
      </w:r>
      <w:r>
        <w:rPr>
          <w:b w:val="0"/>
          <w:i w:val="0"/>
        </w:rPr>
        <w:t xml:space="preserve">: </w:t>
      </w:r>
      <w:r>
        <w:rPr>
          <w:b/>
          <w:i w:val="0"/>
        </w:rPr>
        <w:t>un conjunto de redes bajo una misma política de encaminamiento</w:t>
      </w:r>
      <w:r>
        <w:rPr>
          <w:b w:val="0"/>
          <w:i w:val="0"/>
        </w:rPr>
        <w:t xml:space="preserve"> —un</w:t>
      </w:r>
      <w:r>
        <w:t xml:space="preserve"> </w:t>
      </w:r>
      <w:r>
        <w:rPr>
          <w:b w:val="0"/>
          <w:i w:val="0"/>
        </w:rPr>
        <w:t xml:space="preserve">operador, una universidad, una corporación—, </w:t>
      </w:r>
      <w:r>
        <w:rPr>
          <w:b/>
          <w:i w:val="0"/>
        </w:rPr>
        <w:t>identificado por un número que asigna la IANA.</w:t>
      </w:r>
      <w:r>
        <w:rPr>
          <w:b w:val="0"/>
          <w:i w:val="0"/>
        </w:rPr>
      </w:r>
    </w:p>
    <w:p>
      <w:pPr/>
      <w:r>
        <w:rPr>
          <w:b w:val="0"/>
          <w:i w:val="0"/>
        </w:rPr>
      </w:r>
      <w:r>
        <w:rPr>
          <w:b/>
          <w:i w:val="0"/>
        </w:rPr>
        <w:t>La pregunta 35</w:t>
      </w:r>
      <w:r>
        <w:rPr>
          <w:b w:val="0"/>
          <w:i w:val="0"/>
        </w:rPr>
        <w:t xml:space="preserve">: </w:t>
      </w:r>
      <w:r>
        <w:rPr>
          <w:b/>
          <w:i w:val="0"/>
        </w:rPr>
        <w:t>el protocolo que intercambia información de encaminamiento entre sistemas</w:t>
      </w:r>
      <w:r>
        <w:t xml:space="preserve"> </w:t>
      </w:r>
      <w:r>
        <w:rPr>
          <w:b/>
          <w:i w:val="0"/>
        </w:rPr>
        <w:t>autónomos usando los números que asigna la IANA es BGP.</w:t>
      </w:r>
      <w:r>
        <w:rPr>
          <w:b w:val="0"/>
          <w:i w:val="0"/>
        </w:rPr>
        <w:t xml:space="preserve"> Ésa es la respuesta oficial.</w:t>
      </w:r>
    </w:p>
    <w:p>
      <w:pPr/>
      <w:r>
        <w:rPr>
          <w:b w:val="0"/>
          <w:i w:val="0"/>
        </w:rPr>
      </w:r>
      <w:r>
        <w:rPr>
          <w:b/>
          <w:i w:val="0"/>
        </w:rPr>
        <w:t>La pregunta 54</w:t>
      </w:r>
      <w:r>
        <w:rPr>
          <w:b w:val="0"/>
          <w:i w:val="0"/>
        </w:rPr>
        <w:t xml:space="preserve">: </w:t>
      </w:r>
      <w:r>
        <w:rPr>
          <w:b/>
          <w:i w:val="0"/>
        </w:rPr>
        <w:t>de los enumerados, el protocolo de encaminamiento externo es BGP.</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Son la misma pregunta dos veces</w:t>
      </w:r>
      <w:r>
        <w:rPr>
          <w:b w:val="0"/>
          <w:i w:val="0"/>
        </w:rPr>
        <w:t xml:space="preserve">, y </w:t>
      </w:r>
      <w:r>
        <w:rPr>
          <w:b/>
          <w:i w:val="0"/>
        </w:rPr>
        <w:t>la segunda añade un distractor que no es de encaminamiento</w:t>
      </w:r>
      <w:r>
        <w:rPr>
          <w:b w:val="0"/>
          <w:i w:val="0"/>
        </w:rPr>
        <w:t>:</w:t>
      </w:r>
      <w:r>
        <w:t xml:space="preserve"> </w:t>
      </w:r>
      <w:r>
        <w:rPr>
          <w:b w:val="0"/>
          <w:i w:val="0"/>
        </w:rPr>
      </w:r>
      <w:r>
        <w:rPr>
          <w:b/>
          <w:i w:val="0"/>
        </w:rPr>
        <w:t>Telnet es un protocolo de terminal remoto.</w:t>
      </w:r>
      <w:r>
        <w:rPr>
          <w:b w:val="0"/>
          <w:i w:val="0"/>
        </w:rPr>
        <w:t xml:space="preserve"> </w:t>
      </w:r>
      <w:r>
        <w:rPr>
          <w:b/>
          <w:i w:val="0"/>
        </w:rPr>
        <w:t>RIP y OSPF son los dos internos de manual</w:t>
      </w:r>
      <w:r>
        <w:rPr>
          <w:b w:val="0"/>
          <w:i w:val="0"/>
        </w:rPr>
        <w:t xml:space="preserve">, y </w:t>
      </w:r>
      <w:r>
        <w:rPr>
          <w:b/>
          <w:i w:val="0"/>
        </w:rPr>
        <w:t>BGP</w:t>
      </w:r>
      <w:r>
        <w:t xml:space="preserve"> </w:t>
      </w:r>
      <w:r>
        <w:rPr>
          <w:b/>
          <w:i w:val="0"/>
        </w:rPr>
        <w:t>es el único externo que se usa: es el protocolo que sostiene internet.</w:t>
      </w:r>
      <w:r>
        <w:rPr>
          <w:b w:val="0"/>
          <w:i w:val="0"/>
        </w:rPr>
      </w:r>
    </w:p>
    <w:p>
      <w:pPr/>
      <w:r>
        <w:rPr>
          <w:b w:val="0"/>
          <w:i w:val="0"/>
        </w:rPr>
      </w:r>
      <w:r>
        <w:rPr>
          <w:b/>
          <w:i w:val="0"/>
        </w:rPr>
        <w:t>La pregunta 76 va de la métrica</w:t>
      </w:r>
      <w:r>
        <w:rPr>
          <w:b w:val="0"/>
          <w:i w:val="0"/>
        </w:rPr>
        <w:t xml:space="preserve">: </w:t>
      </w:r>
      <w:r>
        <w:rPr>
          <w:b/>
          <w:i w:val="0"/>
        </w:rPr>
        <w:t>la métrica de un enrutador se utiliza para calcular el mejor</w:t>
      </w:r>
      <w:r>
        <w:t xml:space="preserve"> </w:t>
      </w:r>
      <w:r>
        <w:rPr>
          <w:b/>
          <w:i w:val="0"/>
        </w:rPr>
        <w:t>trayecto hacia un destino disponible.</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tres malentendidos que conviene desmontar uno 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r>
            <w:r>
              <w:rPr>
                <w:b/>
                <w:i w:val="0"/>
              </w:rPr>
              <w:t>a) Caminos distintos al mismo destino tienen la misma métrica</w:t>
            </w:r>
            <w:r>
              <w:rPr>
                <w:b w:val="0"/>
                <w:i w:val="0"/>
              </w:rPr>
            </w:r>
          </w:p>
        </w:tc>
        <w:tc>
          <w:tcPr>
            <w:tcW w:type="dxa" w:w="4706"/>
          </w:tcPr>
          <w:p>
            <w:pPr>
              <w:pStyle w:val="Tabla"/>
            </w:pPr>
            <w:r/>
            <w:r>
              <w:rPr>
                <w:b w:val="0"/>
                <w:i w:val="0"/>
              </w:rPr>
            </w:r>
            <w:r>
              <w:rPr>
                <w:b/>
                <w:i w:val="0"/>
              </w:rPr>
              <w:t>Justo al revés</w:t>
            </w:r>
            <w:r>
              <w:rPr>
                <w:b w:val="0"/>
                <w:i w:val="0"/>
              </w:rPr>
              <w:t xml:space="preserve">: la métrica existe </w:t>
            </w:r>
            <w:r>
              <w:rPr>
                <w:b/>
                <w:i w:val="0"/>
              </w:rPr>
              <w:t>porque</w:t>
            </w:r>
            <w:r>
              <w:rPr>
                <w:b w:val="0"/>
                <w:i w:val="0"/>
              </w:rPr>
              <w:t xml:space="preserve"> los caminos son distintos; si todos valieran igual no habría nada que elegir</w:t>
            </w:r>
          </w:p>
        </w:tc>
      </w:tr>
      <w:tr>
        <w:tc>
          <w:tcPr>
            <w:tcW w:type="dxa" w:w="4706"/>
          </w:tcPr>
          <w:p>
            <w:pPr>
              <w:pStyle w:val="Tabla"/>
            </w:pPr>
            <w:r/>
            <w:r>
              <w:rPr>
                <w:b w:val="0"/>
                <w:i w:val="0"/>
              </w:rPr>
            </w:r>
            <w:r>
              <w:rPr>
                <w:b/>
                <w:i w:val="0"/>
              </w:rPr>
              <w:t>b) Es la distancia en metros del medio de transmisión</w:t>
            </w:r>
            <w:r>
              <w:rPr>
                <w:b w:val="0"/>
                <w:i w:val="0"/>
              </w:rPr>
            </w:r>
          </w:p>
        </w:tc>
        <w:tc>
          <w:tcPr>
            <w:tcW w:type="dxa" w:w="4706"/>
          </w:tcPr>
          <w:p>
            <w:pPr>
              <w:pStyle w:val="Tabla"/>
            </w:pPr>
            <w:r/>
            <w:r>
              <w:rPr>
                <w:b w:val="0"/>
                <w:i w:val="0"/>
              </w:rPr>
            </w:r>
            <w:r>
              <w:rPr>
                <w:b/>
                <w:i w:val="0"/>
              </w:rPr>
              <w:t>La métrica no mide longitud física.</w:t>
            </w:r>
            <w:r>
              <w:rPr>
                <w:b w:val="0"/>
                <w:i w:val="0"/>
              </w:rPr>
              <w:t xml:space="preserve"> Según el protocolo, cuenta saltos, coste, ancho de banda o retardo</w:t>
            </w:r>
          </w:p>
        </w:tc>
      </w:tr>
      <w:tr>
        <w:tc>
          <w:tcPr>
            <w:tcW w:type="dxa" w:w="4706"/>
          </w:tcPr>
          <w:p>
            <w:pPr>
              <w:pStyle w:val="Tabla"/>
            </w:pPr>
            <w:r/>
            <w:r>
              <w:rPr>
                <w:b w:val="0"/>
                <w:i w:val="0"/>
              </w:rPr>
            </w:r>
            <w:r>
              <w:rPr>
                <w:b/>
                <w:i w:val="0"/>
              </w:rPr>
              <w:t>c) Los enrutadores no usan la métrica, sólo los clientes</w:t>
            </w:r>
            <w:r>
              <w:rPr>
                <w:b w:val="0"/>
                <w:i w:val="0"/>
              </w:rPr>
            </w:r>
          </w:p>
        </w:tc>
        <w:tc>
          <w:tcPr>
            <w:tcW w:type="dxa" w:w="4706"/>
          </w:tcPr>
          <w:p>
            <w:pPr>
              <w:pStyle w:val="Tabla"/>
            </w:pPr>
            <w:r/>
            <w:r>
              <w:rPr>
                <w:b w:val="0"/>
                <w:i w:val="0"/>
              </w:rPr>
            </w:r>
            <w:r>
              <w:rPr>
                <w:b/>
                <w:i w:val="0"/>
              </w:rPr>
              <w:t>Es exactamente al revés</w:t>
            </w:r>
            <w:r>
              <w:rPr>
                <w:b w:val="0"/>
                <w:i w:val="0"/>
              </w:rPr>
              <w:t>: el cliente no encamina, sólo tiene puerta de enlace</w:t>
            </w:r>
          </w:p>
        </w:tc>
      </w:tr>
    </w:tbl>
    <w:p>
      <w:pPr/>
    </w:p>
    <w:p>
      <w:pPr/>
      <w:r>
        <w:rPr>
          <w:b w:val="0"/>
          <w:i w:val="0"/>
        </w:rPr>
      </w:r>
      <w:r>
        <w:rPr>
          <w:b/>
          <w:i w:val="0"/>
        </w:rPr>
        <w:t>Qué cuenta cada protocolo como métrica, que es lo que da sentido a la palabra: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Protocolo</w:t>
            </w:r>
          </w:p>
        </w:tc>
        <w:tc>
          <w:tcPr>
            <w:tcW w:type="dxa" w:w="4706"/>
            <w:shd w:val="clear" w:color="auto" w:fill="E4E4E4"/>
          </w:tcPr>
          <w:p>
            <w:pPr>
              <w:pStyle w:val="Tablacabecera"/>
            </w:pPr>
            <w:r/>
            <w:r>
              <w:rPr>
                <w:b w:val="0"/>
                <w:i w:val="0"/>
              </w:rPr>
              <w:t>Su métrica</w:t>
            </w:r>
          </w:p>
        </w:tc>
      </w:tr>
      <w:tr>
        <w:tc>
          <w:tcPr>
            <w:tcW w:type="dxa" w:w="4706"/>
          </w:tcPr>
          <w:p>
            <w:pPr>
              <w:pStyle w:val="Tabla"/>
            </w:pPr>
            <w:r/>
            <w:r>
              <w:rPr>
                <w:b w:val="0"/>
                <w:i w:val="0"/>
              </w:rPr>
            </w:r>
            <w:r>
              <w:rPr>
                <w:b/>
                <w:i w:val="0"/>
              </w:rPr>
              <w:t>RIP</w:t>
            </w:r>
            <w:r>
              <w:rPr>
                <w:b w:val="0"/>
                <w:i w:val="0"/>
              </w:rPr>
            </w:r>
          </w:p>
        </w:tc>
        <w:tc>
          <w:tcPr>
            <w:tcW w:type="dxa" w:w="4706"/>
          </w:tcPr>
          <w:p>
            <w:pPr>
              <w:pStyle w:val="Tabla"/>
            </w:pPr>
            <w:r/>
            <w:r>
              <w:rPr>
                <w:b w:val="0"/>
                <w:i w:val="0"/>
              </w:rPr>
            </w:r>
            <w:r>
              <w:rPr>
                <w:b/>
                <w:i w:val="0"/>
              </w:rPr>
              <w:t>El número de saltos</w:t>
            </w:r>
            <w:r>
              <w:rPr>
                <w:b w:val="0"/>
                <w:i w:val="0"/>
              </w:rPr>
              <w:t>, con un máximo de 15</w:t>
            </w:r>
          </w:p>
        </w:tc>
      </w:tr>
      <w:tr>
        <w:tc>
          <w:tcPr>
            <w:tcW w:type="dxa" w:w="4706"/>
          </w:tcPr>
          <w:p>
            <w:pPr>
              <w:pStyle w:val="Tabla"/>
            </w:pPr>
            <w:r/>
            <w:r>
              <w:rPr>
                <w:b w:val="0"/>
                <w:i w:val="0"/>
              </w:rPr>
            </w:r>
            <w:r>
              <w:rPr>
                <w:b/>
                <w:i w:val="0"/>
              </w:rPr>
              <w:t>OSPF</w:t>
            </w:r>
            <w:r>
              <w:rPr>
                <w:b w:val="0"/>
                <w:i w:val="0"/>
              </w:rPr>
            </w:r>
          </w:p>
        </w:tc>
        <w:tc>
          <w:tcPr>
            <w:tcW w:type="dxa" w:w="4706"/>
          </w:tcPr>
          <w:p>
            <w:pPr>
              <w:pStyle w:val="Tabla"/>
            </w:pPr>
            <w:r/>
            <w:r>
              <w:rPr>
                <w:b w:val="0"/>
                <w:i w:val="0"/>
              </w:rPr>
            </w:r>
            <w:r>
              <w:rPr>
                <w:b/>
                <w:i w:val="0"/>
              </w:rPr>
              <w:t>El coste</w:t>
            </w:r>
            <w:r>
              <w:rPr>
                <w:b w:val="0"/>
                <w:i w:val="0"/>
              </w:rPr>
              <w:t>, derivado del ancho de banda del enlace</w:t>
            </w:r>
          </w:p>
        </w:tc>
      </w:tr>
      <w:tr>
        <w:tc>
          <w:tcPr>
            <w:tcW w:type="dxa" w:w="4706"/>
          </w:tcPr>
          <w:p>
            <w:pPr>
              <w:pStyle w:val="Tabla"/>
            </w:pPr>
            <w:r/>
            <w:r>
              <w:rPr>
                <w:b w:val="0"/>
                <w:i w:val="0"/>
              </w:rPr>
            </w:r>
            <w:r>
              <w:rPr>
                <w:b/>
                <w:i w:val="0"/>
              </w:rPr>
              <w:t>BGP</w:t>
            </w:r>
            <w:r>
              <w:rPr>
                <w:b w:val="0"/>
                <w:i w:val="0"/>
              </w:rPr>
            </w:r>
          </w:p>
        </w:tc>
        <w:tc>
          <w:tcPr>
            <w:tcW w:type="dxa" w:w="4706"/>
          </w:tcPr>
          <w:p>
            <w:pPr>
              <w:pStyle w:val="Tabla"/>
            </w:pPr>
            <w:r/>
            <w:r>
              <w:rPr>
                <w:b w:val="0"/>
                <w:i w:val="0"/>
              </w:rPr>
            </w:r>
            <w:r>
              <w:rPr>
                <w:b/>
                <w:i w:val="0"/>
              </w:rPr>
              <w:t>Atributos de política</w:t>
            </w:r>
            <w:r>
              <w:rPr>
                <w:b w:val="0"/>
                <w:i w:val="0"/>
              </w:rPr>
              <w:t>, no una distancia</w:t>
            </w:r>
          </w:p>
        </w:tc>
      </w:tr>
    </w:tbl>
    <w:p>
      <w:pPr/>
    </w:p>
    <w:p>
      <w:pPr>
        <w:pStyle w:val="Heading2"/>
      </w:pPr>
      <w:r>
        <w:rPr>
          <w:b w:val="0"/>
          <w:i w:val="0"/>
        </w:rPr>
        <w:t>3.3 La conmutación y las VLAN</w:t>
      </w:r>
    </w:p>
    <w:p>
      <w:pPr/>
      <w:r>
        <w:rPr>
          <w:b w:val="0"/>
          <w:i w:val="0"/>
        </w:rPr>
      </w:r>
      <w:r>
        <w:rPr>
          <w:b/>
          <w:i w:val="0"/>
        </w:rPr>
        <w:t>La pregunta 43 describe una situación</w:t>
      </w:r>
      <w:r>
        <w:rPr>
          <w:b w:val="0"/>
          <w:i w:val="0"/>
        </w:rPr>
        <w:t xml:space="preserve">: </w:t>
      </w:r>
      <w:r>
        <w:rPr>
          <w:b/>
          <w:i w:val="0"/>
        </w:rPr>
        <w:t>dos puertos de un conmutador configurados como puertos de</w:t>
      </w:r>
      <w:r>
        <w:t xml:space="preserve"> </w:t>
      </w:r>
      <w:r>
        <w:rPr>
          <w:b/>
          <w:i w:val="0"/>
        </w:rPr>
        <w:t>acceso de la misma VLAN, con un ordenador en cada uno.</w:t>
      </w:r>
      <w:r>
        <w:rPr>
          <w:b w:val="0"/>
          <w:i w:val="0"/>
        </w:rPr>
        <w:t xml:space="preserve"> </w:t>
      </w:r>
      <w:r>
        <w:rPr>
          <w:b/>
          <w:i w:val="0"/>
        </w:rPr>
        <w:t>La respuesta oficial es que estarán en el</w:t>
      </w:r>
      <w:r>
        <w:t xml:space="preserve"> </w:t>
      </w:r>
      <w:r>
        <w:rPr>
          <w:b/>
          <w:i w:val="0"/>
        </w:rPr>
        <w:t>mismo dominio de difusión pero en distinto dominio de colisión.</w:t>
      </w:r>
      <w:r>
        <w:rPr>
          <w:b w:val="0"/>
          <w:i w:val="0"/>
        </w:rPr>
      </w:r>
    </w:p>
    <w:p>
      <w:pPr>
        <w:pStyle w:val="Separador"/>
        <w:pBdr>
          <w:bottom w:val="single" w:sz="4" w:color="BBBBBB"/>
        </w:pBdr>
      </w:pPr>
    </w:p>
    <w:p>
      <w:pPr/>
      <w:r>
        <w:rPr>
          <w:b w:val="0"/>
          <w:i w:val="0"/>
        </w:rPr>
      </w:r>
      <w:r>
        <w:rPr>
          <w:b/>
          <w:i w:val="0"/>
        </w:rPr>
        <w:t>Los dos dominios, que es todo el epígrafe: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Dominio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lo parte</w:t>
            </w:r>
          </w:p>
        </w:tc>
      </w:tr>
      <w:tr>
        <w:tc>
          <w:tcPr>
            <w:tcW w:type="dxa" w:w="3137"/>
          </w:tcPr>
          <w:p>
            <w:pPr>
              <w:pStyle w:val="Tabla"/>
            </w:pPr>
            <w:r/>
            <w:r>
              <w:rPr>
                <w:b w:val="0"/>
                <w:i w:val="0"/>
              </w:rPr>
            </w:r>
            <w:r>
              <w:rPr>
                <w:b/>
                <w:i w:val="0"/>
              </w:rPr>
              <w:t>De colisión</w:t>
            </w:r>
            <w:r>
              <w:rPr>
                <w:b w:val="0"/>
                <w:i w:val="0"/>
              </w:rPr>
            </w:r>
          </w:p>
        </w:tc>
        <w:tc>
          <w:tcPr>
            <w:tcW w:type="dxa" w:w="3137"/>
          </w:tcPr>
          <w:p>
            <w:pPr>
              <w:pStyle w:val="Tabla"/>
            </w:pPr>
            <w:r/>
            <w:r>
              <w:rPr>
                <w:b w:val="0"/>
                <w:i w:val="0"/>
              </w:rPr>
            </w:r>
            <w:r>
              <w:rPr>
                <w:b/>
                <w:i w:val="0"/>
              </w:rPr>
              <w:t>El conjunto de equipos que pueden pisarse al transmitir a la vez</w:t>
            </w:r>
            <w:r>
              <w:rPr>
                <w:b w:val="0"/>
                <w:i w:val="0"/>
              </w:rPr>
            </w:r>
          </w:p>
        </w:tc>
        <w:tc>
          <w:tcPr>
            <w:tcW w:type="dxa" w:w="3137"/>
          </w:tcPr>
          <w:p>
            <w:pPr>
              <w:pStyle w:val="Tabla"/>
            </w:pPr>
            <w:r/>
            <w:r>
              <w:rPr>
                <w:b w:val="0"/>
                <w:i w:val="0"/>
              </w:rPr>
            </w:r>
            <w:r>
              <w:rPr>
                <w:b/>
                <w:i w:val="0"/>
              </w:rPr>
              <w:t>Cada puerto de un conmutador es uno</w:t>
            </w:r>
            <w:r>
              <w:rPr>
                <w:b w:val="0"/>
                <w:i w:val="0"/>
              </w:rPr>
              <w:t>: el conmutador lo parte</w:t>
            </w:r>
          </w:p>
        </w:tc>
      </w:tr>
      <w:tr>
        <w:tc>
          <w:tcPr>
            <w:tcW w:type="dxa" w:w="3137"/>
          </w:tcPr>
          <w:p>
            <w:pPr>
              <w:pStyle w:val="Tabla"/>
            </w:pPr>
            <w:r/>
            <w:r>
              <w:rPr>
                <w:b w:val="0"/>
                <w:i w:val="0"/>
              </w:rPr>
            </w:r>
            <w:r>
              <w:rPr>
                <w:b/>
                <w:i w:val="0"/>
              </w:rPr>
              <w:t>De difusión</w:t>
            </w:r>
            <w:r>
              <w:rPr>
                <w:b w:val="0"/>
                <w:i w:val="0"/>
              </w:rPr>
            </w:r>
          </w:p>
        </w:tc>
        <w:tc>
          <w:tcPr>
            <w:tcW w:type="dxa" w:w="3137"/>
          </w:tcPr>
          <w:p>
            <w:pPr>
              <w:pStyle w:val="Tabla"/>
            </w:pPr>
            <w:r/>
            <w:r>
              <w:rPr>
                <w:b w:val="0"/>
                <w:i w:val="0"/>
              </w:rPr>
            </w:r>
            <w:r>
              <w:rPr>
                <w:b/>
                <w:i w:val="0"/>
              </w:rPr>
              <w:t>El conjunto de equipos a los que llega un mensaje dirigido a todos</w:t>
            </w:r>
            <w:r>
              <w:rPr>
                <w:b w:val="0"/>
                <w:i w:val="0"/>
              </w:rPr>
            </w:r>
          </w:p>
        </w:tc>
        <w:tc>
          <w:tcPr>
            <w:tcW w:type="dxa" w:w="3137"/>
          </w:tcPr>
          <w:p>
            <w:pPr>
              <w:pStyle w:val="Tabla"/>
            </w:pPr>
            <w:r/>
            <w:r>
              <w:rPr>
                <w:b w:val="0"/>
                <w:i w:val="0"/>
              </w:rPr>
            </w:r>
            <w:r>
              <w:rPr>
                <w:b/>
                <w:i w:val="0"/>
              </w:rPr>
              <w:t>Cada VLAN es uno</w:t>
            </w:r>
            <w:r>
              <w:rPr>
                <w:b w:val="0"/>
                <w:i w:val="0"/>
              </w:rPr>
              <w:t>, y sólo un enrutador o una VLAN distinta lo parte</w:t>
            </w:r>
          </w:p>
        </w:tc>
      </w:tr>
    </w:tbl>
    <w:p>
      <w:pPr/>
    </w:p>
    <w:p>
      <w:pPr/>
      <w:r>
        <w:rPr>
          <w:b w:val="0"/>
          <w:i w:val="0"/>
        </w:rPr>
      </w:r>
      <w:r>
        <w:rPr>
          <w:b/>
          <w:i w:val="0"/>
        </w:rPr>
        <w:t>Con esa tabla la respuesta sale sola</w:t>
      </w:r>
      <w:r>
        <w:rPr>
          <w:b w:val="0"/>
          <w:i w:val="0"/>
        </w:rPr>
        <w:t xml:space="preserve">: </w:t>
      </w:r>
      <w:r>
        <w:rPr>
          <w:b/>
          <w:i w:val="0"/>
        </w:rPr>
        <w:t>están en puertos distintos, luego en dominios de colisión</w:t>
      </w:r>
      <w:r>
        <w:t xml:space="preserve"> </w:t>
      </w:r>
      <w:r>
        <w:rPr>
          <w:b/>
          <w:i w:val="0"/>
        </w:rPr>
        <w:t>distintos</w:t>
      </w:r>
      <w:r>
        <w:rPr>
          <w:b w:val="0"/>
          <w:i w:val="0"/>
        </w:rPr>
        <w:t xml:space="preserve">; </w:t>
      </w:r>
      <w:r>
        <w:rPr>
          <w:b/>
          <w:i w:val="0"/>
        </w:rPr>
        <w:t>están en la misma VLAN, luego en el mismo dominio de difusión.</w:t>
      </w:r>
      <w:r>
        <w:rPr>
          <w:b w:val="0"/>
          <w:i w:val="0"/>
        </w:rPr>
      </w:r>
    </w:p>
    <w:p>
      <w:pPr/>
      <w:r>
        <w:rPr>
          <w:b w:val="0"/>
          <w:i w:val="0"/>
        </w:rPr>
      </w:r>
      <w:r>
        <w:rPr>
          <w:b/>
          <w:i w:val="0"/>
        </w:rPr>
        <w:t>Y el dato histórico que explica por qué la pregunta insiste en la colisión</w:t>
      </w:r>
      <w:r>
        <w:rPr>
          <w:b w:val="0"/>
          <w:i w:val="0"/>
        </w:rPr>
        <w:t xml:space="preserve">: </w:t>
      </w:r>
      <w:r>
        <w:rPr>
          <w:b/>
          <w:i w:val="0"/>
        </w:rPr>
        <w:t>en un concentrador</w:t>
      </w:r>
      <w:r>
        <w:t xml:space="preserve"> </w:t>
      </w:r>
      <w:r>
        <w:rPr>
          <w:b/>
          <w:i w:val="0"/>
        </w:rPr>
        <w:t>todos los equipos compartían un solo dominio de colisión y se pisaban.</w:t>
      </w:r>
      <w:r>
        <w:rPr>
          <w:b w:val="0"/>
          <w:i w:val="0"/>
        </w:rPr>
        <w:t xml:space="preserve"> </w:t>
      </w:r>
      <w:r>
        <w:rPr>
          <w:b/>
          <w:i w:val="0"/>
        </w:rPr>
        <w:t>El conmutador acabó con</w:t>
      </w:r>
      <w:r>
        <w:t xml:space="preserve"> </w:t>
      </w:r>
      <w:r>
        <w:rPr>
          <w:b/>
          <w:i w:val="0"/>
        </w:rPr>
        <w:t>eso al darle a cada puerto el suyo</w:t>
      </w:r>
      <w:r>
        <w:rPr>
          <w:b w:val="0"/>
          <w:i w:val="0"/>
        </w:rPr>
        <w:t>, y por eso hoy la colisión sólo aparece en los exámenes.</w:t>
      </w:r>
    </w:p>
    <w:p>
      <w:pPr/>
      <w:r>
        <w:rPr>
          <w:b w:val="0"/>
          <w:i w:val="0"/>
        </w:rPr>
      </w:r>
      <w:r>
        <w:rPr>
          <w:b/>
          <w:i w:val="0"/>
        </w:rPr>
        <w:t>Qué añade la VLAN</w:t>
      </w:r>
      <w:r>
        <w:rPr>
          <w:b w:val="0"/>
          <w:i w:val="0"/>
        </w:rPr>
        <w:t xml:space="preserve">: </w:t>
      </w:r>
      <w:r>
        <w:rPr>
          <w:b/>
          <w:i w:val="0"/>
        </w:rPr>
        <w:t>partir un conmutador físico en varias redes lógicas que no se ven entre</w:t>
      </w:r>
      <w:r>
        <w:t xml:space="preserve"> </w:t>
      </w:r>
      <w:r>
        <w:rPr>
          <w:b/>
          <w:i w:val="0"/>
        </w:rPr>
        <w:t>sí.</w:t>
      </w:r>
      <w:r>
        <w:rPr>
          <w:b w:val="0"/>
          <w:i w:val="0"/>
        </w:rPr>
        <w:t xml:space="preserve"> </w:t>
      </w:r>
      <w:r>
        <w:rPr>
          <w:b/>
          <w:i w:val="0"/>
        </w:rPr>
        <w:t>Dos equipos en VLAN distintas del mismo conmutador necesitan un enrutador para hablarse</w:t>
      </w:r>
      <w:r>
        <w:rPr>
          <w:b w:val="0"/>
          <w:i w:val="0"/>
        </w:rPr>
        <w:t>,</w:t>
      </w:r>
      <w:r>
        <w:t xml:space="preserve"> </w:t>
      </w:r>
      <w:r>
        <w:rPr>
          <w:b w:val="0"/>
          <w:i w:val="0"/>
        </w:rPr>
        <w:t>igual que si estuvieran en edificios distintos.</w:t>
      </w:r>
    </w:p>
    <w:p>
      <w:pPr>
        <w:pStyle w:val="Heading2"/>
      </w:pPr>
      <w:r>
        <w:rPr>
          <w:b w:val="0"/>
          <w:i w:val="0"/>
        </w:rPr>
        <w:t>3.4 Los nombres de dominio</w:t>
      </w:r>
    </w:p>
    <w:p>
      <w:pPr/>
      <w:r>
        <w:rPr>
          <w:b w:val="0"/>
          <w:i w:val="0"/>
        </w:rPr>
      </w:r>
      <w:r>
        <w:rPr>
          <w:b/>
          <w:i w:val="0"/>
        </w:rPr>
        <w:t>La pregunta 62</w:t>
      </w:r>
      <w:r>
        <w:rPr>
          <w:b w:val="0"/>
          <w:i w:val="0"/>
        </w:rPr>
        <w:t xml:space="preserve">: </w:t>
      </w:r>
      <w:r>
        <w:rPr>
          <w:b/>
          <w:i w:val="0"/>
        </w:rPr>
        <w:t>si un registro DNS de tipo A tiene un tiempo de vida de 60, el tiempo máximo</w:t>
      </w:r>
      <w:r>
        <w:t xml:space="preserve"> </w:t>
      </w:r>
      <w:r>
        <w:rPr>
          <w:b/>
          <w:i w:val="0"/>
        </w:rPr>
        <w:t>teórico que tardaría en propagarse un cambio es de un minuto.</w:t>
      </w:r>
      <w:r>
        <w:rPr>
          <w:b w:val="0"/>
          <w:i w:val="0"/>
        </w:rPr>
        <w:t xml:space="preserve"> Ésa es la respuesta oficial.</w:t>
      </w:r>
    </w:p>
    <w:p>
      <w:pPr>
        <w:pStyle w:val="Separador"/>
        <w:pBdr>
          <w:bottom w:val="single" w:sz="4" w:color="BBBBBB"/>
        </w:pBdr>
      </w:pPr>
    </w:p>
    <w:p>
      <w:pPr/>
      <w:r>
        <w:rPr>
          <w:b w:val="0"/>
          <w:i w:val="0"/>
        </w:rPr>
      </w:r>
      <w:r>
        <w:rPr>
          <w:b/>
          <w:i w:val="0"/>
        </w:rPr>
        <w:t>El tiempo de vida se expresa en segundos</w:t>
      </w:r>
      <w:r>
        <w:rPr>
          <w:b w:val="0"/>
          <w:i w:val="0"/>
        </w:rPr>
        <w:t xml:space="preserve">, y </w:t>
      </w:r>
      <w:r>
        <w:rPr>
          <w:b/>
          <w:i w:val="0"/>
        </w:rPr>
        <w:t>eso es todo lo que la pregunta mide</w:t>
      </w:r>
      <w:r>
        <w:rPr>
          <w:b w:val="0"/>
          <w:i w:val="0"/>
        </w:rPr>
        <w:t xml:space="preserve">: </w:t>
      </w:r>
      <w:r>
        <w:rPr>
          <w:b/>
          <w:i w:val="0"/>
        </w:rPr>
        <w:t>60 segundos</w:t>
      </w:r>
      <w:r>
        <w:t xml:space="preserve"> </w:t>
      </w:r>
      <w:r>
        <w:rPr>
          <w:b/>
          <w:i w:val="0"/>
        </w:rPr>
        <w:t>es un minuto.</w:t>
      </w:r>
      <w:r>
        <w:rPr>
          <w:b w:val="0"/>
          <w:i w:val="0"/>
        </w:rPr>
        <w:t xml:space="preserve"> </w:t>
      </w:r>
      <w:r>
        <w:rPr>
          <w:b/>
          <w:i w:val="0"/>
        </w:rPr>
        <w:t>Las tres opciones falsas son una hora, un día y medio y de veinticuatro a cuarenta y</w:t>
      </w:r>
      <w:r>
        <w:t xml:space="preserve"> </w:t>
      </w:r>
      <w:r>
        <w:rPr>
          <w:b/>
          <w:i w:val="0"/>
        </w:rPr>
        <w:t>ocho horas</w:t>
      </w:r>
      <w:r>
        <w:rPr>
          <w:b w:val="0"/>
          <w:i w:val="0"/>
        </w:rPr>
        <w:t xml:space="preserve">, que son los valores que la gente asocia por costumbre a «propagación de DNS» y que </w:t>
      </w:r>
      <w:r>
        <w:rPr>
          <w:b/>
          <w:i w:val="0"/>
        </w:rPr>
        <w:t>no</w:t>
      </w:r>
      <w:r>
        <w:t xml:space="preserve"> </w:t>
      </w:r>
      <w:r>
        <w:rPr>
          <w:b/>
          <w:i w:val="0"/>
        </w:rPr>
        <w:t>salen del dato del enunciado.</w:t>
      </w:r>
      <w:r>
        <w:rPr>
          <w:b w:val="0"/>
          <w:i w:val="0"/>
        </w:rPr>
      </w:r>
    </w:p>
    <w:p>
      <w:pPr/>
      <w:r>
        <w:rPr>
          <w:b w:val="0"/>
          <w:i w:val="0"/>
        </w:rPr>
      </w:r>
      <w:r>
        <w:rPr>
          <w:b/>
          <w:i w:val="0"/>
        </w:rPr>
        <w:t>Qué significa el tiempo de vida, dicho con precisión</w:t>
      </w:r>
      <w:r>
        <w:rPr>
          <w:b w:val="0"/>
          <w:i w:val="0"/>
        </w:rPr>
        <w:t xml:space="preserve">: </w:t>
      </w:r>
      <w:r>
        <w:rPr>
          <w:b/>
          <w:i w:val="0"/>
        </w:rPr>
        <w:t>es cuánto puede un servidor intermedio</w:t>
      </w:r>
      <w:r>
        <w:t xml:space="preserve"> </w:t>
      </w:r>
      <w:r>
        <w:rPr>
          <w:b/>
          <w:i w:val="0"/>
        </w:rPr>
        <w:t>guardar la respuesta antes de volver a preguntar.</w:t>
      </w:r>
      <w:r>
        <w:rPr>
          <w:b w:val="0"/>
          <w:i w:val="0"/>
        </w:rPr>
        <w:t xml:space="preserve"> </w:t>
      </w:r>
      <w:r>
        <w:rPr>
          <w:b/>
          <w:i w:val="0"/>
        </w:rPr>
        <w:t>Pasado ese plazo, la caché caduca y se consulta</w:t>
      </w:r>
      <w:r>
        <w:t xml:space="preserve"> </w:t>
      </w:r>
      <w:r>
        <w:rPr>
          <w:b/>
          <w:i w:val="0"/>
        </w:rPr>
        <w:t>de nuevo</w:t>
      </w:r>
      <w:r>
        <w:rPr>
          <w:b w:val="0"/>
          <w:i w:val="0"/>
        </w:rPr>
        <w:t xml:space="preserve">, de modo que </w:t>
      </w:r>
      <w:r>
        <w:rPr>
          <w:b/>
          <w:i w:val="0"/>
        </w:rPr>
        <w:t>el peor caso es exactamente el tiempo de vida.</w:t>
      </w:r>
      <w:r>
        <w:rPr>
          <w:b w:val="0"/>
          <w:i w:val="0"/>
        </w:rPr>
      </w:r>
    </w:p>
    <w:p>
      <w:pPr/>
      <w:r>
        <w:rPr>
          <w:b w:val="0"/>
          <w:i w:val="0"/>
        </w:rPr>
      </w:r>
      <w:r>
        <w:rPr>
          <w:b/>
          <w:i w:val="0"/>
        </w:rPr>
        <w:t>El aviso de oficio</w:t>
      </w:r>
      <w:r>
        <w:rPr>
          <w:b w:val="0"/>
          <w:i w:val="0"/>
        </w:rPr>
        <w:t xml:space="preserve">: </w:t>
      </w:r>
      <w:r>
        <w:rPr>
          <w:b/>
          <w:i w:val="0"/>
        </w:rPr>
        <w:t>antes de cambiar un registro se le baja el tiempo de vida con antelación</w:t>
      </w:r>
      <w:r>
        <w:rPr>
          <w:b w:val="0"/>
          <w:i w:val="0"/>
        </w:rPr>
        <w:t>,</w:t>
      </w:r>
      <w:r>
        <w:t xml:space="preserve"> </w:t>
      </w:r>
      <w:r>
        <w:rPr>
          <w:b w:val="0"/>
          <w:i w:val="0"/>
        </w:rPr>
        <w:t xml:space="preserve">se hace el cambio y después se vuelve a subir. </w:t>
      </w:r>
      <w:r>
        <w:rPr>
          <w:b/>
          <w:i w:val="0"/>
        </w:rPr>
        <w:t>Cambiarlo con un tiempo de vida de un día significa</w:t>
      </w:r>
      <w:r>
        <w:t xml:space="preserve"> </w:t>
      </w:r>
      <w:r>
        <w:rPr>
          <w:b/>
          <w:i w:val="0"/>
        </w:rPr>
        <w:t>un día de tráfico repartido entre el valor viejo y el nuevo.</w:t>
      </w:r>
      <w:r>
        <w:rPr>
          <w:b w:val="0"/>
          <w:i w:val="0"/>
        </w:rPr>
      </w:r>
    </w:p>
    <w:p>
      <w:pPr/>
      <w:r>
        <w:rPr>
          <w:b w:val="0"/>
          <w:i w:val="0"/>
        </w:rPr>
      </w:r>
      <w:r>
        <w:rPr>
          <w:b/>
          <w:i w:val="0"/>
        </w:rPr>
        <w:t>Los tipos de registro que conviene tener vistos: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Un nombre a una dirección IPv4</w:t>
            </w:r>
            <w:r>
              <w:rPr>
                <w:b w:val="0"/>
                <w:i w:val="0"/>
              </w:rPr>
              <w:t xml:space="preserve"> ✔</w:t>
            </w:r>
          </w:p>
        </w:tc>
      </w:tr>
      <w:tr>
        <w:tc>
          <w:tcPr>
            <w:tcW w:type="dxa" w:w="4706"/>
          </w:tcPr>
          <w:p>
            <w:pPr>
              <w:pStyle w:val="Tabla"/>
            </w:pPr>
            <w:r/>
            <w:r>
              <w:rPr>
                <w:b w:val="0"/>
                <w:i w:val="0"/>
              </w:rPr>
            </w:r>
            <w:r>
              <w:rPr>
                <w:b/>
                <w:i w:val="0"/>
              </w:rPr>
              <w:t>AAAA</w:t>
            </w:r>
            <w:r>
              <w:rPr>
                <w:b w:val="0"/>
                <w:i w:val="0"/>
              </w:rPr>
            </w:r>
          </w:p>
        </w:tc>
        <w:tc>
          <w:tcPr>
            <w:tcW w:type="dxa" w:w="4706"/>
          </w:tcPr>
          <w:p>
            <w:pPr>
              <w:pStyle w:val="Tabla"/>
            </w:pPr>
            <w:r/>
            <w:r>
              <w:rPr>
                <w:b w:val="0"/>
                <w:i w:val="0"/>
              </w:rPr>
            </w:r>
            <w:r>
              <w:rPr>
                <w:b/>
                <w:i w:val="0"/>
              </w:rPr>
              <w:t>Un nombre a una dirección IPv6</w:t>
            </w:r>
            <w:r>
              <w:rPr>
                <w:b w:val="0"/>
                <w:i w:val="0"/>
              </w:rPr>
            </w:r>
          </w:p>
        </w:tc>
      </w:tr>
      <w:tr>
        <w:tc>
          <w:tcPr>
            <w:tcW w:type="dxa" w:w="4706"/>
          </w:tcPr>
          <w:p>
            <w:pPr>
              <w:pStyle w:val="Tabla"/>
            </w:pPr>
            <w:r/>
            <w:r>
              <w:rPr>
                <w:b w:val="0"/>
                <w:i w:val="0"/>
              </w:rPr>
            </w:r>
            <w:r>
              <w:rPr>
                <w:b/>
                <w:i w:val="0"/>
              </w:rPr>
              <w:t>CNAME</w:t>
            </w:r>
            <w:r>
              <w:rPr>
                <w:b w:val="0"/>
                <w:i w:val="0"/>
              </w:rPr>
            </w:r>
          </w:p>
        </w:tc>
        <w:tc>
          <w:tcPr>
            <w:tcW w:type="dxa" w:w="4706"/>
          </w:tcPr>
          <w:p>
            <w:pPr>
              <w:pStyle w:val="Tabla"/>
            </w:pPr>
            <w:r/>
            <w:r>
              <w:rPr>
                <w:b w:val="0"/>
                <w:i w:val="0"/>
              </w:rPr>
            </w:r>
            <w:r>
              <w:rPr>
                <w:b/>
                <w:i w:val="0"/>
              </w:rPr>
              <w:t>Un nombre a otro nombre</w:t>
            </w:r>
            <w:r>
              <w:rPr>
                <w:b w:val="0"/>
                <w:i w:val="0"/>
              </w:rPr>
            </w:r>
          </w:p>
        </w:tc>
      </w:tr>
      <w:tr>
        <w:tc>
          <w:tcPr>
            <w:tcW w:type="dxa" w:w="4706"/>
          </w:tcPr>
          <w:p>
            <w:pPr>
              <w:pStyle w:val="Tabla"/>
            </w:pPr>
            <w:r/>
            <w:r>
              <w:rPr>
                <w:b w:val="0"/>
                <w:i w:val="0"/>
              </w:rPr>
            </w:r>
            <w:r>
              <w:rPr>
                <w:b/>
                <w:i w:val="0"/>
              </w:rPr>
              <w:t>MX</w:t>
            </w:r>
            <w:r>
              <w:rPr>
                <w:b w:val="0"/>
                <w:i w:val="0"/>
              </w:rPr>
            </w:r>
          </w:p>
        </w:tc>
        <w:tc>
          <w:tcPr>
            <w:tcW w:type="dxa" w:w="4706"/>
          </w:tcPr>
          <w:p>
            <w:pPr>
              <w:pStyle w:val="Tabla"/>
            </w:pPr>
            <w:r/>
            <w:r>
              <w:rPr>
                <w:b w:val="0"/>
                <w:i w:val="0"/>
              </w:rPr>
            </w:r>
            <w:r>
              <w:rPr>
                <w:b/>
                <w:i w:val="0"/>
              </w:rPr>
              <w:t>A qué servidor va el correo del dominio</w:t>
            </w:r>
            <w:r>
              <w:rPr>
                <w:b w:val="0"/>
                <w:i w:val="0"/>
              </w:rPr>
            </w:r>
          </w:p>
        </w:tc>
      </w:tr>
      <w:tr>
        <w:tc>
          <w:tcPr>
            <w:tcW w:type="dxa" w:w="4706"/>
          </w:tcPr>
          <w:p>
            <w:pPr>
              <w:pStyle w:val="Tabla"/>
            </w:pPr>
            <w:r/>
            <w:r>
              <w:rPr>
                <w:b w:val="0"/>
                <w:i w:val="0"/>
              </w:rPr>
            </w:r>
            <w:r>
              <w:rPr>
                <w:b/>
                <w:i w:val="0"/>
              </w:rPr>
              <w:t>NS</w:t>
            </w:r>
            <w:r>
              <w:rPr>
                <w:b w:val="0"/>
                <w:i w:val="0"/>
              </w:rPr>
            </w:r>
          </w:p>
        </w:tc>
        <w:tc>
          <w:tcPr>
            <w:tcW w:type="dxa" w:w="4706"/>
          </w:tcPr>
          <w:p>
            <w:pPr>
              <w:pStyle w:val="Tabla"/>
            </w:pPr>
            <w:r/>
            <w:r>
              <w:rPr>
                <w:b w:val="0"/>
                <w:i w:val="0"/>
              </w:rPr>
            </w:r>
            <w:r>
              <w:rPr>
                <w:b/>
                <w:i w:val="0"/>
              </w:rPr>
              <w:t>Qué servidores son autoritativos del dominio</w:t>
            </w:r>
            <w:r>
              <w:rPr>
                <w:b w:val="0"/>
                <w:i w:val="0"/>
              </w:rPr>
            </w:r>
          </w:p>
        </w:tc>
      </w:tr>
      <w:tr>
        <w:tc>
          <w:tcPr>
            <w:tcW w:type="dxa" w:w="4706"/>
          </w:tcPr>
          <w:p>
            <w:pPr>
              <w:pStyle w:val="Tabla"/>
            </w:pPr>
            <w:r/>
            <w:r>
              <w:rPr>
                <w:b w:val="0"/>
                <w:i w:val="0"/>
              </w:rPr>
            </w:r>
            <w:r>
              <w:rPr>
                <w:b/>
                <w:i w:val="0"/>
              </w:rPr>
              <w:t>TXT</w:t>
            </w:r>
            <w:r>
              <w:rPr>
                <w:b w:val="0"/>
                <w:i w:val="0"/>
              </w:rPr>
            </w:r>
          </w:p>
        </w:tc>
        <w:tc>
          <w:tcPr>
            <w:tcW w:type="dxa" w:w="4706"/>
          </w:tcPr>
          <w:p>
            <w:pPr>
              <w:pStyle w:val="Tabla"/>
            </w:pPr>
            <w:r/>
            <w:r>
              <w:rPr>
                <w:b w:val="0"/>
                <w:i w:val="0"/>
              </w:rPr>
            </w:r>
            <w:r>
              <w:rPr>
                <w:b/>
                <w:i w:val="0"/>
              </w:rPr>
              <w:t>Texto libre</w:t>
            </w:r>
            <w:r>
              <w:rPr>
                <w:b w:val="0"/>
                <w:i w:val="0"/>
              </w:rPr>
              <w:t>: verificaciones y políticas de correo</w:t>
            </w:r>
          </w:p>
        </w:tc>
      </w:tr>
    </w:tbl>
    <w:p>
      <w:pPr/>
    </w:p>
    <w:p>
      <w:pPr>
        <w:pStyle w:val="Heading2"/>
      </w:pPr>
      <w:r>
        <w:rPr>
          <w:b w:val="0"/>
          <w:i w:val="0"/>
        </w:rPr>
        <w:t>3.5 La calidad de servicio</w:t>
      </w:r>
    </w:p>
    <w:p>
      <w:pPr/>
      <w:r>
        <w:rPr>
          <w:b w:val="0"/>
          <w:i w:val="0"/>
        </w:rPr>
      </w:r>
      <w:r>
        <w:rPr>
          <w:b/>
          <w:i w:val="0"/>
        </w:rPr>
        <w:t>La pregunta 80</w:t>
      </w:r>
      <w:r>
        <w:rPr>
          <w:b w:val="0"/>
          <w:i w:val="0"/>
        </w:rPr>
        <w:t xml:space="preserve">: </w:t>
      </w:r>
      <w:r>
        <w:rPr>
          <w:b/>
          <w:i w:val="0"/>
        </w:rPr>
        <w:t>el tipo de tráfico de red que requiere calidad de servicio es la</w:t>
      </w:r>
      <w:r>
        <w:t xml:space="preserve"> </w:t>
      </w:r>
      <w:r>
        <w:rPr>
          <w:b/>
          <w:i w:val="0"/>
        </w:rPr>
        <w:t>videoconferencia.</w:t>
      </w:r>
      <w:r>
        <w:rPr>
          <w:b w:val="0"/>
          <w:i w:val="0"/>
        </w:rPr>
        <w:t xml:space="preserve"> Ésa es la respuesta oficial.</w:t>
      </w:r>
    </w:p>
    <w:p>
      <w:pPr>
        <w:pStyle w:val="Separador"/>
        <w:pBdr>
          <w:bottom w:val="single" w:sz="4" w:color="BBBBBB"/>
        </w:pBdr>
      </w:pPr>
    </w:p>
    <w:p>
      <w:pPr/>
      <w:r>
        <w:rPr>
          <w:b w:val="0"/>
          <w:i w:val="0"/>
        </w:rPr>
      </w:r>
      <w:r>
        <w:rPr>
          <w:b/>
          <w:i w:val="0"/>
        </w:rPr>
        <w:t>Y la razón es la misma que ordena el tema 9 del específico de Técnica de Equipos</w:t>
      </w:r>
      <w:r>
        <w:rPr>
          <w:b w:val="0"/>
          <w:i w:val="0"/>
        </w:rPr>
        <w:t xml:space="preserve">: </w:t>
      </w:r>
      <w:r>
        <w:rPr>
          <w:b/>
          <w:i w:val="0"/>
        </w:rPr>
        <w:t>el tráfico en</w:t>
      </w:r>
      <w:r>
        <w:t xml:space="preserve"> </w:t>
      </w:r>
      <w:r>
        <w:rPr>
          <w:b/>
          <w:i w:val="0"/>
        </w:rPr>
        <w:t>tiempo real no se puede retransmitir.</w:t>
      </w:r>
      <w:r>
        <w:rPr>
          <w:b w:val="0"/>
          <w:i w:val="0"/>
        </w:rPr>
        <w:t xml:space="preserve"> </w:t>
      </w:r>
      <w:r>
        <w:rPr>
          <w:b/>
          <w:i w:val="0"/>
        </w:rPr>
        <w:t>Un paquete de vídeo que llega tarde ya no sirve</w:t>
      </w:r>
      <w:r>
        <w:rPr>
          <w:b w:val="0"/>
          <w:i w:val="0"/>
        </w:rPr>
        <w:t>, porque su</w:t>
      </w:r>
      <w:r>
        <w:t xml:space="preserve"> </w:t>
      </w:r>
      <w:r>
        <w:rPr>
          <w:b w:val="0"/>
          <w:i w:val="0"/>
        </w:rPr>
        <w:t>instante pasó.</w:t>
      </w:r>
    </w:p>
    <w:p>
      <w:pPr/>
      <w:r>
        <w:rPr>
          <w:b w:val="0"/>
          <w:i w:val="0"/>
        </w:rPr>
      </w:r>
      <w:r>
        <w:rPr>
          <w:b/>
          <w:i w:val="0"/>
        </w:rPr>
        <w:t>Los cuatro tráficos de la pregunta, clasificados por lo que les molesta: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Tráfico</w:t>
            </w:r>
          </w:p>
        </w:tc>
        <w:tc>
          <w:tcPr>
            <w:tcW w:type="dxa" w:w="3137"/>
            <w:shd w:val="clear" w:color="auto" w:fill="E4E4E4"/>
          </w:tcPr>
          <w:p>
            <w:pPr>
              <w:pStyle w:val="Tablacabecera"/>
            </w:pPr>
            <w:r/>
            <w:r>
              <w:rPr>
                <w:b w:val="0"/>
                <w:i w:val="0"/>
              </w:rPr>
              <w:t>Qué tolera mal</w:t>
            </w:r>
          </w:p>
        </w:tc>
        <w:tc>
          <w:tcPr>
            <w:tcW w:type="dxa" w:w="3137"/>
            <w:shd w:val="clear" w:color="auto" w:fill="E4E4E4"/>
          </w:tcPr>
          <w:p>
            <w:pPr>
              <w:pStyle w:val="Tablacabecera"/>
            </w:pPr>
            <w:r/>
            <w:r>
              <w:rPr>
                <w:b w:val="0"/>
                <w:i w:val="0"/>
              </w:rPr>
              <w:t>¿Necesita calidad de servicio?</w:t>
            </w:r>
          </w:p>
        </w:tc>
      </w:tr>
      <w:tr>
        <w:tc>
          <w:tcPr>
            <w:tcW w:type="dxa" w:w="3137"/>
          </w:tcPr>
          <w:p>
            <w:pPr>
              <w:pStyle w:val="Tabla"/>
            </w:pPr>
            <w:r/>
            <w:r>
              <w:rPr>
                <w:b w:val="0"/>
                <w:i w:val="0"/>
              </w:rPr>
            </w:r>
            <w:r>
              <w:rPr>
                <w:b/>
                <w:i w:val="0"/>
              </w:rPr>
              <w:t>Videoconferencia</w:t>
            </w:r>
            <w:r>
              <w:rPr>
                <w:b w:val="0"/>
                <w:i w:val="0"/>
              </w:rPr>
            </w:r>
          </w:p>
        </w:tc>
        <w:tc>
          <w:tcPr>
            <w:tcW w:type="dxa" w:w="3137"/>
          </w:tcPr>
          <w:p>
            <w:pPr>
              <w:pStyle w:val="Tabla"/>
            </w:pPr>
            <w:r/>
            <w:r>
              <w:rPr>
                <w:b w:val="0"/>
                <w:i w:val="0"/>
              </w:rPr>
            </w:r>
            <w:r>
              <w:rPr>
                <w:b/>
                <w:i w:val="0"/>
              </w:rPr>
              <w:t>El retardo y su variación</w:t>
            </w:r>
            <w:r>
              <w:rPr>
                <w:b w:val="0"/>
                <w:i w:val="0"/>
              </w:rPr>
            </w:r>
          </w:p>
        </w:tc>
        <w:tc>
          <w:tcPr>
            <w:tcW w:type="dxa" w:w="3137"/>
          </w:tcPr>
          <w:p>
            <w:pPr>
              <w:pStyle w:val="Tabla"/>
            </w:pPr>
            <w:r/>
            <w:r>
              <w:rPr>
                <w:b w:val="0"/>
                <w:i w:val="0"/>
              </w:rPr>
            </w:r>
            <w:r>
              <w:rPr>
                <w:b/>
                <w:i w:val="0"/>
              </w:rPr>
              <w:t>Sí</w:t>
            </w:r>
            <w:r>
              <w:rPr>
                <w:b w:val="0"/>
                <w:i w:val="0"/>
              </w:rPr>
              <w:t xml:space="preserve"> ✔</w:t>
            </w:r>
          </w:p>
        </w:tc>
      </w:tr>
      <w:tr>
        <w:tc>
          <w:tcPr>
            <w:tcW w:type="dxa" w:w="3137"/>
          </w:tcPr>
          <w:p>
            <w:pPr>
              <w:pStyle w:val="Tabla"/>
            </w:pPr>
            <w:r/>
            <w:r>
              <w:rPr>
                <w:b w:val="0"/>
                <w:i w:val="0"/>
              </w:rPr>
            </w:r>
            <w:r>
              <w:rPr>
                <w:b/>
                <w:i w:val="0"/>
              </w:rPr>
              <w:t>Correo electrónico</w:t>
            </w:r>
            <w:r>
              <w:rPr>
                <w:b w:val="0"/>
                <w:i w:val="0"/>
              </w:rPr>
            </w:r>
          </w:p>
        </w:tc>
        <w:tc>
          <w:tcPr>
            <w:tcW w:type="dxa" w:w="3137"/>
          </w:tcPr>
          <w:p>
            <w:pPr>
              <w:pStyle w:val="Tabla"/>
            </w:pPr>
            <w:r/>
            <w:r>
              <w:rPr>
                <w:b w:val="0"/>
                <w:i w:val="0"/>
              </w:rPr>
            </w:r>
            <w:r>
              <w:rPr>
                <w:b/>
                <w:i w:val="0"/>
              </w:rPr>
              <w:t>Nada en particular</w:t>
            </w:r>
            <w:r>
              <w:rPr>
                <w:b w:val="0"/>
                <w:i w:val="0"/>
              </w:rPr>
              <w:t>: puede tardar minutos</w:t>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Compras en línea</w:t>
            </w:r>
            <w:r>
              <w:rPr>
                <w:b w:val="0"/>
                <w:i w:val="0"/>
              </w:rPr>
            </w:r>
          </w:p>
        </w:tc>
        <w:tc>
          <w:tcPr>
            <w:tcW w:type="dxa" w:w="3137"/>
          </w:tcPr>
          <w:p>
            <w:pPr>
              <w:pStyle w:val="Tabla"/>
            </w:pPr>
            <w:r/>
            <w:r>
              <w:rPr>
                <w:b w:val="0"/>
                <w:i w:val="0"/>
              </w:rPr>
            </w:r>
            <w:r>
              <w:rPr>
                <w:b/>
                <w:i w:val="0"/>
              </w:rPr>
              <w:t>Un retardo grande, pero no milisegundos</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Descarga de software</w:t>
            </w:r>
            <w:r>
              <w:rPr>
                <w:b w:val="0"/>
                <w:i w:val="0"/>
              </w:rPr>
            </w:r>
          </w:p>
        </w:tc>
        <w:tc>
          <w:tcPr>
            <w:tcW w:type="dxa" w:w="3137"/>
          </w:tcPr>
          <w:p>
            <w:pPr>
              <w:pStyle w:val="Tabla"/>
            </w:pPr>
            <w:r/>
            <w:r>
              <w:rPr>
                <w:b w:val="0"/>
                <w:i w:val="0"/>
              </w:rPr>
            </w:r>
            <w:r>
              <w:rPr>
                <w:b/>
                <w:i w:val="0"/>
              </w:rPr>
              <w:t>Nada</w:t>
            </w:r>
            <w:r>
              <w:rPr>
                <w:b w:val="0"/>
                <w:i w:val="0"/>
              </w:rPr>
              <w:t>: sólo quiere ancho de banda</w:t>
            </w:r>
          </w:p>
        </w:tc>
        <w:tc>
          <w:tcPr>
            <w:tcW w:type="dxa" w:w="3137"/>
          </w:tcPr>
          <w:p>
            <w:pPr>
              <w:pStyle w:val="Tabla"/>
            </w:pPr>
            <w:r/>
            <w:r>
              <w:rPr>
                <w:b w:val="0"/>
                <w:i w:val="0"/>
              </w:rPr>
            </w:r>
            <w:r>
              <w:rPr>
                <w:b/>
                <w:i w:val="0"/>
              </w:rPr>
              <w:t>No</w:t>
            </w:r>
            <w:r>
              <w:rPr>
                <w:b w:val="0"/>
                <w:i w:val="0"/>
              </w:rPr>
            </w:r>
          </w:p>
        </w:tc>
      </w:tr>
    </w:tbl>
    <w:p>
      <w:pPr/>
    </w:p>
    <w:p>
      <w:pPr/>
      <w:r>
        <w:rPr>
          <w:b w:val="0"/>
          <w:i w:val="0"/>
        </w:rPr>
      </w:r>
      <w:r>
        <w:rPr>
          <w:b/>
          <w:i w:val="0"/>
        </w:rPr>
        <w:t>Qué hace la calidad de servicio, en una línea</w:t>
      </w:r>
      <w:r>
        <w:rPr>
          <w:b w:val="0"/>
          <w:i w:val="0"/>
        </w:rPr>
        <w:t xml:space="preserve">: </w:t>
      </w:r>
      <w:r>
        <w:rPr>
          <w:b/>
          <w:i w:val="0"/>
        </w:rPr>
        <w:t>clasifica el tráfico y le da prioridad de salida</w:t>
      </w:r>
      <w:r>
        <w:t xml:space="preserve"> </w:t>
      </w:r>
      <w:r>
        <w:rPr>
          <w:b/>
          <w:i w:val="0"/>
        </w:rPr>
        <w:t>en las colas de los equipos de red</w:t>
      </w:r>
      <w:r>
        <w:rPr>
          <w:b w:val="0"/>
          <w:i w:val="0"/>
        </w:rPr>
        <w:t xml:space="preserve">, de modo que </w:t>
      </w:r>
      <w:r>
        <w:rPr>
          <w:b/>
          <w:i w:val="0"/>
        </w:rPr>
        <w:t>cuando el enlace se congestiona, lo que se retrasa</w:t>
      </w:r>
      <w:r>
        <w:t xml:space="preserve"> </w:t>
      </w:r>
      <w:r>
        <w:rPr>
          <w:b/>
          <w:i w:val="0"/>
        </w:rPr>
        <w:t>es la descarga y no la conferencia.</w:t>
      </w:r>
      <w:r>
        <w:rPr>
          <w:b w:val="0"/>
          <w:i w:val="0"/>
        </w:rPr>
      </w:r>
    </w:p>
    <w:p>
      <w:pPr/>
      <w:r>
        <w:rPr>
          <w:b w:val="0"/>
          <w:i w:val="0"/>
        </w:rPr>
      </w:r>
      <w:r>
        <w:rPr>
          <w:b/>
          <w:i w:val="0"/>
        </w:rPr>
        <w:t>Y el aviso que hace útil el concepto</w:t>
      </w:r>
      <w:r>
        <w:rPr>
          <w:b w:val="0"/>
          <w:i w:val="0"/>
        </w:rPr>
        <w:t xml:space="preserve">: </w:t>
      </w:r>
      <w:r>
        <w:rPr>
          <w:b/>
          <w:i w:val="0"/>
        </w:rPr>
        <w:t>la calidad de servicio no crea ancho de banda.</w:t>
      </w:r>
      <w:r>
        <w:rPr>
          <w:b w:val="0"/>
          <w:i w:val="0"/>
        </w:rPr>
        <w:t xml:space="preserve"> </w:t>
      </w:r>
      <w:r>
        <w:rPr>
          <w:b/>
          <w:i w:val="0"/>
        </w:rPr>
        <w:t>Reparte</w:t>
      </w:r>
      <w:r>
        <w:t xml:space="preserve"> </w:t>
      </w:r>
      <w:r>
        <w:rPr>
          <w:b/>
          <w:i w:val="0"/>
        </w:rPr>
        <w:t>el que hay.</w:t>
      </w:r>
      <w:r>
        <w:rPr>
          <w:b w:val="0"/>
          <w:i w:val="0"/>
        </w:rPr>
        <w:t xml:space="preserve"> </w:t>
      </w:r>
      <w:r>
        <w:rPr>
          <w:b/>
          <w:i w:val="0"/>
        </w:rPr>
        <w:t>En un enlace sobrado no cambia nada; en uno saturado decide quién sufre.</w:t>
      </w:r>
      <w:r>
        <w:rPr>
          <w:b w:val="0"/>
          <w:i w:val="0"/>
        </w:rPr>
      </w:r>
    </w:p>
    <w:p>
      <w:pPr>
        <w:pStyle w:val="Heading2"/>
      </w:pPr>
      <w:r>
        <w:rPr>
          <w:b w:val="0"/>
          <w:i w:val="0"/>
        </w:rPr>
        <w:t>3.6 Los puntos de acceso que el enunciado nombra</w:t>
      </w:r>
    </w:p>
    <w:p>
      <w:pPr/>
      <w:r>
        <w:rPr>
          <w:b w:val="0"/>
          <w:i w:val="0"/>
        </w:rPr>
      </w:r>
      <w:r>
        <w:rPr>
          <w:b/>
          <w:i w:val="0"/>
        </w:rPr>
        <w:t>El punto pide «puntos de acceso WiFi» y el examen no los ha preguntado en este tema.</w:t>
      </w:r>
      <w:r>
        <w:rPr>
          <w:b w:val="0"/>
          <w:i w:val="0"/>
        </w:rPr>
        <w:t xml:space="preserve"> </w:t>
      </w:r>
      <w:r>
        <w:rPr>
          <w:b/>
          <w:i w:val="0"/>
        </w:rPr>
        <w:t>Lo mínimo</w:t>
      </w:r>
      <w:r>
        <w:t xml:space="preserve"> </w:t>
      </w:r>
      <w:r>
        <w:rPr>
          <w:b/>
          <w:i w:val="0"/>
        </w:rPr>
        <w:t>que conviene llevar visto: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Banda</w:t>
            </w:r>
          </w:p>
        </w:tc>
      </w:tr>
      <w:tr>
        <w:tc>
          <w:tcPr>
            <w:tcW w:type="dxa" w:w="4706"/>
          </w:tcPr>
          <w:p>
            <w:pPr>
              <w:pStyle w:val="Tabla"/>
            </w:pPr>
            <w:r/>
            <w:r>
              <w:rPr>
                <w:b w:val="0"/>
                <w:i w:val="0"/>
              </w:rPr>
            </w:r>
            <w:r>
              <w:rPr>
                <w:b/>
                <w:i w:val="0"/>
              </w:rPr>
              <w:t>802.11b</w:t>
            </w:r>
            <w:r>
              <w:rPr>
                <w:b w:val="0"/>
                <w:i w:val="0"/>
              </w:rPr>
              <w:t xml:space="preserve"> y </w:t>
            </w:r>
            <w:r>
              <w:rPr>
                <w:b/>
                <w:i w:val="0"/>
              </w:rPr>
              <w:t>802.11g</w:t>
            </w:r>
            <w:r>
              <w:rPr>
                <w:b w:val="0"/>
                <w:i w:val="0"/>
              </w:rPr>
            </w:r>
          </w:p>
        </w:tc>
        <w:tc>
          <w:tcPr>
            <w:tcW w:type="dxa" w:w="4706"/>
          </w:tcPr>
          <w:p>
            <w:pPr>
              <w:pStyle w:val="Tabla"/>
            </w:pPr>
            <w:r/>
            <w:r>
              <w:rPr>
                <w:b w:val="0"/>
                <w:i w:val="0"/>
              </w:rPr>
            </w:r>
            <w:r>
              <w:rPr>
                <w:b/>
                <w:i w:val="0"/>
              </w:rPr>
              <w:t>2,4 GHz</w:t>
            </w:r>
            <w:r>
              <w:rPr>
                <w:b w:val="0"/>
                <w:i w:val="0"/>
              </w:rPr>
            </w:r>
          </w:p>
        </w:tc>
      </w:tr>
      <w:tr>
        <w:tc>
          <w:tcPr>
            <w:tcW w:type="dxa" w:w="4706"/>
          </w:tcPr>
          <w:p>
            <w:pPr>
              <w:pStyle w:val="Tabla"/>
            </w:pPr>
            <w:r/>
            <w:r>
              <w:rPr>
                <w:b w:val="0"/>
                <w:i w:val="0"/>
              </w:rPr>
            </w:r>
            <w:r>
              <w:rPr>
                <w:b/>
                <w:i w:val="0"/>
              </w:rPr>
              <w:t>802.11a</w:t>
            </w:r>
            <w:r>
              <w:rPr>
                <w:b w:val="0"/>
                <w:i w:val="0"/>
              </w:rPr>
              <w:t xml:space="preserve"> y </w:t>
            </w:r>
            <w:r>
              <w:rPr>
                <w:b/>
                <w:i w:val="0"/>
              </w:rPr>
              <w:t>802.11ac</w:t>
            </w:r>
            <w:r>
              <w:rPr>
                <w:b w:val="0"/>
                <w:i w:val="0"/>
              </w:rPr>
            </w:r>
          </w:p>
        </w:tc>
        <w:tc>
          <w:tcPr>
            <w:tcW w:type="dxa" w:w="4706"/>
          </w:tcPr>
          <w:p>
            <w:pPr>
              <w:pStyle w:val="Tabla"/>
            </w:pPr>
            <w:r/>
            <w:r>
              <w:rPr>
                <w:b w:val="0"/>
                <w:i w:val="0"/>
              </w:rPr>
            </w:r>
            <w:r>
              <w:rPr>
                <w:b/>
                <w:i w:val="0"/>
              </w:rPr>
              <w:t>5 GHz</w:t>
            </w:r>
            <w:r>
              <w:rPr>
                <w:b w:val="0"/>
                <w:i w:val="0"/>
              </w:rPr>
            </w:r>
          </w:p>
        </w:tc>
      </w:tr>
      <w:tr>
        <w:tc>
          <w:tcPr>
            <w:tcW w:type="dxa" w:w="4706"/>
          </w:tcPr>
          <w:p>
            <w:pPr>
              <w:pStyle w:val="Tabla"/>
            </w:pPr>
            <w:r/>
            <w:r>
              <w:rPr>
                <w:b w:val="0"/>
                <w:i w:val="0"/>
              </w:rPr>
            </w:r>
            <w:r>
              <w:rPr>
                <w:b/>
                <w:i w:val="0"/>
              </w:rPr>
              <w:t>802.11n</w:t>
            </w:r>
            <w:r>
              <w:rPr>
                <w:b w:val="0"/>
                <w:i w:val="0"/>
              </w:rPr>
            </w:r>
          </w:p>
        </w:tc>
        <w:tc>
          <w:tcPr>
            <w:tcW w:type="dxa" w:w="4706"/>
          </w:tcPr>
          <w:p>
            <w:pPr>
              <w:pStyle w:val="Tabla"/>
            </w:pPr>
            <w:r/>
            <w:r>
              <w:rPr>
                <w:b w:val="0"/>
                <w:i w:val="0"/>
              </w:rPr>
            </w:r>
            <w:r>
              <w:rPr>
                <w:b/>
                <w:i w:val="0"/>
              </w:rPr>
              <w:t>2,4 GHz y 5 GHz</w:t>
            </w:r>
            <w:r>
              <w:rPr>
                <w:b w:val="0"/>
                <w:i w:val="0"/>
              </w:rPr>
            </w:r>
          </w:p>
        </w:tc>
      </w:tr>
    </w:tbl>
    <w:p>
      <w:pPr/>
    </w:p>
    <w:p>
      <w:pPr/>
      <w:r>
        <w:rPr>
          <w:b w:val="0"/>
          <w:i w:val="0"/>
        </w:rPr>
      </w:r>
      <w:r>
        <w:rPr>
          <w:b/>
          <w:i w:val="0"/>
        </w:rPr>
        <w:t>Y las dos reglas de instalación</w:t>
      </w:r>
      <w:r>
        <w:rPr>
          <w:b w:val="0"/>
          <w:i w:val="0"/>
        </w:rPr>
        <w:t xml:space="preserve">: </w:t>
      </w:r>
      <w:r>
        <w:rPr>
          <w:b/>
          <w:i w:val="0"/>
        </w:rPr>
        <w:t>en 2,4 gigahercios sólo hay tres canales que no se solapan</w:t>
      </w:r>
      <w:r>
        <w:t xml:space="preserve"> </w:t>
      </w:r>
      <w:r>
        <w:rPr>
          <w:b/>
          <w:i w:val="0"/>
        </w:rPr>
        <w:t>—el 1, el 6 y el 11—</w:t>
      </w:r>
      <w:r>
        <w:rPr>
          <w:b w:val="0"/>
          <w:i w:val="0"/>
        </w:rPr>
        <w:t xml:space="preserve">, y </w:t>
      </w:r>
      <w:r>
        <w:rPr>
          <w:b/>
          <w:i w:val="0"/>
        </w:rPr>
        <w:t>los puntos de acceso vecinos deben repartírselos</w:t>
      </w:r>
      <w:r>
        <w:rPr>
          <w:b w:val="0"/>
          <w:i w:val="0"/>
        </w:rPr>
        <w:t xml:space="preserve">; </w:t>
      </w:r>
      <w:r>
        <w:rPr>
          <w:b/>
          <w:i w:val="0"/>
        </w:rPr>
        <w:t>y la alimentación</w:t>
      </w:r>
      <w:r>
        <w:t xml:space="preserve"> </w:t>
      </w:r>
      <w:r>
        <w:rPr>
          <w:b/>
          <w:i w:val="0"/>
        </w:rPr>
        <w:t>por el propio cable de red ahorra una toma de corriente en cada punto</w:t>
      </w:r>
      <w:r>
        <w:rPr>
          <w:b w:val="0"/>
          <w:i w:val="0"/>
        </w:rPr>
        <w:t>, que es lo que el tema 12 del</w:t>
      </w:r>
      <w:r>
        <w:t xml:space="preserve"> </w:t>
      </w:r>
      <w:r>
        <w:rPr>
          <w:b w:val="0"/>
          <w:i w:val="0"/>
        </w:rPr>
        <w:t>específico de Técnica de Equipos llama alimentación por Ethernet.</w:t>
      </w:r>
    </w:p>
    <w:p>
      <w:pPr>
        <w:pStyle w:val="Heading2"/>
      </w:pPr>
      <w:r>
        <w:rPr>
          <w:b w:val="0"/>
          <w:i w:val="0"/>
        </w:rPr>
        <w:t>3.7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14</w:t>
            </w:r>
          </w:p>
        </w:tc>
        <w:tc>
          <w:tcPr>
            <w:tcW w:type="dxa" w:w="3137"/>
          </w:tcPr>
          <w:p>
            <w:pPr>
              <w:pStyle w:val="Tabla"/>
            </w:pPr>
            <w:r/>
            <w:r>
              <w:rPr>
                <w:b w:val="0"/>
                <w:i w:val="0"/>
              </w:rPr>
              <w:t>Puerto del protocolo LDAP</w:t>
            </w:r>
          </w:p>
        </w:tc>
        <w:tc>
          <w:tcPr>
            <w:tcW w:type="dxa" w:w="3137"/>
          </w:tcPr>
          <w:p>
            <w:pPr>
              <w:pStyle w:val="Tabla"/>
            </w:pPr>
            <w:r/>
            <w:r>
              <w:rPr>
                <w:b w:val="0"/>
                <w:i w:val="0"/>
              </w:rPr>
              <w:t>b) 389 ✔</w:t>
            </w:r>
          </w:p>
        </w:tc>
      </w:tr>
      <w:tr>
        <w:tc>
          <w:tcPr>
            <w:tcW w:type="dxa" w:w="3137"/>
          </w:tcPr>
          <w:p>
            <w:pPr>
              <w:pStyle w:val="Tabla"/>
            </w:pPr>
            <w:r/>
            <w:r>
              <w:rPr>
                <w:b w:val="0"/>
                <w:i w:val="0"/>
              </w:rPr>
              <w:t>32</w:t>
            </w:r>
          </w:p>
        </w:tc>
        <w:tc>
          <w:tcPr>
            <w:tcW w:type="dxa" w:w="3137"/>
          </w:tcPr>
          <w:p>
            <w:pPr>
              <w:pStyle w:val="Tabla"/>
            </w:pPr>
            <w:r/>
            <w:r>
              <w:rPr>
                <w:b w:val="0"/>
                <w:i w:val="0"/>
              </w:rPr>
              <w:t>Para qué sirve el protocolo SNMP</w:t>
            </w:r>
          </w:p>
        </w:tc>
        <w:tc>
          <w:tcPr>
            <w:tcW w:type="dxa" w:w="3137"/>
          </w:tcPr>
          <w:p>
            <w:pPr>
              <w:pStyle w:val="Tabla"/>
            </w:pPr>
            <w:r/>
            <w:r>
              <w:rPr>
                <w:b w:val="0"/>
                <w:i w:val="0"/>
              </w:rPr>
              <w:t>c) Intercambiar información de administración y monitorizar ✔</w:t>
            </w:r>
          </w:p>
        </w:tc>
      </w:tr>
      <w:tr>
        <w:tc>
          <w:tcPr>
            <w:tcW w:type="dxa" w:w="3137"/>
          </w:tcPr>
          <w:p>
            <w:pPr>
              <w:pStyle w:val="Tabla"/>
            </w:pPr>
            <w:r/>
            <w:r>
              <w:rPr>
                <w:b w:val="0"/>
                <w:i w:val="0"/>
              </w:rPr>
              <w:t>35</w:t>
            </w:r>
          </w:p>
        </w:tc>
        <w:tc>
          <w:tcPr>
            <w:tcW w:type="dxa" w:w="3137"/>
          </w:tcPr>
          <w:p>
            <w:pPr>
              <w:pStyle w:val="Tabla"/>
            </w:pPr>
            <w:r/>
            <w:r>
              <w:rPr>
                <w:b w:val="0"/>
                <w:i w:val="0"/>
              </w:rPr>
              <w:t>Protocolo de encaminamiento entre sistemas autónomos</w:t>
            </w:r>
          </w:p>
        </w:tc>
        <w:tc>
          <w:tcPr>
            <w:tcW w:type="dxa" w:w="3137"/>
          </w:tcPr>
          <w:p>
            <w:pPr>
              <w:pStyle w:val="Tabla"/>
            </w:pPr>
            <w:r/>
            <w:r>
              <w:rPr>
                <w:b w:val="0"/>
                <w:i w:val="0"/>
              </w:rPr>
              <w:t>a) BGP ✔</w:t>
            </w:r>
          </w:p>
        </w:tc>
      </w:tr>
      <w:tr>
        <w:tc>
          <w:tcPr>
            <w:tcW w:type="dxa" w:w="3137"/>
          </w:tcPr>
          <w:p>
            <w:pPr>
              <w:pStyle w:val="Tabla"/>
            </w:pPr>
            <w:r/>
            <w:r>
              <w:rPr>
                <w:b w:val="0"/>
                <w:i w:val="0"/>
              </w:rPr>
              <w:t>43</w:t>
            </w:r>
          </w:p>
        </w:tc>
        <w:tc>
          <w:tcPr>
            <w:tcW w:type="dxa" w:w="3137"/>
          </w:tcPr>
          <w:p>
            <w:pPr>
              <w:pStyle w:val="Tabla"/>
            </w:pPr>
            <w:r/>
            <w:r>
              <w:rPr>
                <w:b w:val="0"/>
                <w:i w:val="0"/>
              </w:rPr>
              <w:t>Dos puertos de acceso de la misma VLAN</w:t>
            </w:r>
          </w:p>
        </w:tc>
        <w:tc>
          <w:tcPr>
            <w:tcW w:type="dxa" w:w="3137"/>
          </w:tcPr>
          <w:p>
            <w:pPr>
              <w:pStyle w:val="Tabla"/>
            </w:pPr>
            <w:r/>
            <w:r>
              <w:rPr>
                <w:b w:val="0"/>
                <w:i w:val="0"/>
              </w:rPr>
              <w:t>b) Mismo dominio de difusión, distinto de colisión ✔</w:t>
            </w:r>
          </w:p>
        </w:tc>
      </w:tr>
      <w:tr>
        <w:tc>
          <w:tcPr>
            <w:tcW w:type="dxa" w:w="3137"/>
          </w:tcPr>
          <w:p>
            <w:pPr>
              <w:pStyle w:val="Tabla"/>
            </w:pPr>
            <w:r/>
            <w:r>
              <w:rPr>
                <w:b w:val="0"/>
                <w:i w:val="0"/>
              </w:rPr>
              <w:t>54</w:t>
            </w:r>
          </w:p>
        </w:tc>
        <w:tc>
          <w:tcPr>
            <w:tcW w:type="dxa" w:w="3137"/>
          </w:tcPr>
          <w:p>
            <w:pPr>
              <w:pStyle w:val="Tabla"/>
            </w:pPr>
            <w:r/>
            <w:r>
              <w:rPr>
                <w:b w:val="0"/>
                <w:i w:val="0"/>
              </w:rPr>
              <w:t>Cuál es un protocolo de encaminamiento externo</w:t>
            </w:r>
          </w:p>
        </w:tc>
        <w:tc>
          <w:tcPr>
            <w:tcW w:type="dxa" w:w="3137"/>
          </w:tcPr>
          <w:p>
            <w:pPr>
              <w:pStyle w:val="Tabla"/>
            </w:pPr>
            <w:r/>
            <w:r>
              <w:rPr>
                <w:b w:val="0"/>
                <w:i w:val="0"/>
              </w:rPr>
              <w:t>b) BGP ✔</w:t>
            </w:r>
          </w:p>
        </w:tc>
      </w:tr>
      <w:tr>
        <w:tc>
          <w:tcPr>
            <w:tcW w:type="dxa" w:w="3137"/>
          </w:tcPr>
          <w:p>
            <w:pPr>
              <w:pStyle w:val="Tabla"/>
            </w:pPr>
            <w:r/>
            <w:r>
              <w:rPr>
                <w:b w:val="0"/>
                <w:i w:val="0"/>
              </w:rPr>
              <w:t>62</w:t>
            </w:r>
          </w:p>
        </w:tc>
        <w:tc>
          <w:tcPr>
            <w:tcW w:type="dxa" w:w="3137"/>
          </w:tcPr>
          <w:p>
            <w:pPr>
              <w:pStyle w:val="Tabla"/>
            </w:pPr>
            <w:r/>
            <w:r>
              <w:rPr>
                <w:b w:val="0"/>
                <w:i w:val="0"/>
              </w:rPr>
              <w:t>Propagación de un registro DNS con tiempo de vida 60</w:t>
            </w:r>
          </w:p>
        </w:tc>
        <w:tc>
          <w:tcPr>
            <w:tcW w:type="dxa" w:w="3137"/>
          </w:tcPr>
          <w:p>
            <w:pPr>
              <w:pStyle w:val="Tabla"/>
            </w:pPr>
            <w:r/>
            <w:r>
              <w:rPr>
                <w:b w:val="0"/>
                <w:i w:val="0"/>
              </w:rPr>
              <w:t>a) Un minuto ✔</w:t>
            </w:r>
          </w:p>
        </w:tc>
      </w:tr>
      <w:tr>
        <w:tc>
          <w:tcPr>
            <w:tcW w:type="dxa" w:w="3137"/>
          </w:tcPr>
          <w:p>
            <w:pPr>
              <w:pStyle w:val="Tabla"/>
            </w:pPr>
            <w:r/>
            <w:r>
              <w:rPr>
                <w:b w:val="0"/>
                <w:i w:val="0"/>
              </w:rPr>
              <w:t>76</w:t>
            </w:r>
          </w:p>
        </w:tc>
        <w:tc>
          <w:tcPr>
            <w:tcW w:type="dxa" w:w="3137"/>
          </w:tcPr>
          <w:p>
            <w:pPr>
              <w:pStyle w:val="Tabla"/>
            </w:pPr>
            <w:r/>
            <w:r>
              <w:rPr>
                <w:b w:val="0"/>
                <w:i w:val="0"/>
              </w:rPr>
              <w:t>Para qué sirve la métrica de un enrutador</w:t>
            </w:r>
          </w:p>
        </w:tc>
        <w:tc>
          <w:tcPr>
            <w:tcW w:type="dxa" w:w="3137"/>
          </w:tcPr>
          <w:p>
            <w:pPr>
              <w:pStyle w:val="Tabla"/>
            </w:pPr>
            <w:r/>
            <w:r>
              <w:rPr>
                <w:b w:val="0"/>
                <w:i w:val="0"/>
              </w:rPr>
              <w:t>d) Para calcular el mejor trayecto ✔</w:t>
            </w:r>
          </w:p>
        </w:tc>
      </w:tr>
      <w:tr>
        <w:tc>
          <w:tcPr>
            <w:tcW w:type="dxa" w:w="3137"/>
          </w:tcPr>
          <w:p>
            <w:pPr>
              <w:pStyle w:val="Tabla"/>
            </w:pPr>
            <w:r/>
            <w:r>
              <w:rPr>
                <w:b w:val="0"/>
                <w:i w:val="0"/>
              </w:rPr>
              <w:t>80</w:t>
            </w:r>
          </w:p>
        </w:tc>
        <w:tc>
          <w:tcPr>
            <w:tcW w:type="dxa" w:w="3137"/>
          </w:tcPr>
          <w:p>
            <w:pPr>
              <w:pStyle w:val="Tabla"/>
            </w:pPr>
            <w:r/>
            <w:r>
              <w:rPr>
                <w:b w:val="0"/>
                <w:i w:val="0"/>
              </w:rPr>
              <w:t>Qué tráfico requiere calidad de servicio</w:t>
            </w:r>
          </w:p>
        </w:tc>
        <w:tc>
          <w:tcPr>
            <w:tcW w:type="dxa" w:w="3137"/>
          </w:tcPr>
          <w:p>
            <w:pPr>
              <w:pStyle w:val="Tabla"/>
            </w:pPr>
            <w:r/>
            <w:r>
              <w:rPr>
                <w:b w:val="0"/>
                <w:i w:val="0"/>
              </w:rPr>
              <w:t>b) Videoconferencia ✔</w:t>
            </w:r>
          </w:p>
        </w:tc>
      </w:tr>
      <w:tr>
        <w:tc>
          <w:tcPr>
            <w:tcW w:type="dxa" w:w="3137"/>
          </w:tcPr>
          <w:p>
            <w:pPr>
              <w:pStyle w:val="Tabla"/>
            </w:pPr>
            <w:r/>
            <w:r>
              <w:rPr>
                <w:b w:val="0"/>
                <w:i w:val="0"/>
              </w:rPr>
              <w:t>83</w:t>
            </w:r>
          </w:p>
        </w:tc>
        <w:tc>
          <w:tcPr>
            <w:tcW w:type="dxa" w:w="3137"/>
          </w:tcPr>
          <w:p>
            <w:pPr>
              <w:pStyle w:val="Tabla"/>
            </w:pPr>
            <w:r/>
            <w:r>
              <w:rPr>
                <w:b w:val="0"/>
                <w:i w:val="0"/>
              </w:rPr>
              <w:t>Implementación de Microsoft del protocolo LDAP</w:t>
            </w:r>
          </w:p>
        </w:tc>
        <w:tc>
          <w:tcPr>
            <w:tcW w:type="dxa" w:w="3137"/>
          </w:tcPr>
          <w:p>
            <w:pPr>
              <w:pStyle w:val="Tabla"/>
            </w:pPr>
            <w:r/>
            <w:r>
              <w:rPr>
                <w:b w:val="0"/>
                <w:i w:val="0"/>
              </w:rPr>
              <w:t>c) Directorio Activo ✔</w:t>
            </w:r>
          </w:p>
        </w:tc>
      </w:tr>
    </w:tbl>
    <w:p>
      <w:pPr/>
    </w:p>
    <w:p>
      <w:pPr/>
      <w:r>
        <w:rPr>
          <w:b w:val="0"/>
          <w:i w:val="0"/>
        </w:rPr>
      </w:r>
      <w:r>
        <w:rPr>
          <w:b/>
          <w:i w:val="0"/>
        </w:rPr>
        <w:t>Las nueve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sólo una de las nueve es memoria pura</w:t>
      </w:r>
      <w:r>
        <w:rPr>
          <w:b w:val="0"/>
          <w:i w:val="0"/>
        </w:rPr>
        <w:t xml:space="preserve"> —el puerto 389—; </w:t>
      </w:r>
      <w:r>
        <w:rPr>
          <w:b/>
          <w:i w:val="0"/>
        </w:rPr>
        <w:t>las ocho</w:t>
      </w:r>
      <w:r>
        <w:t xml:space="preserve"> </w:t>
      </w:r>
      <w:r>
        <w:rPr>
          <w:b/>
          <w:i w:val="0"/>
        </w:rPr>
        <w:t>restantes se razonan con dos ideas: qué separa un dominio de colisión de uno de difusión, y qué</w:t>
      </w:r>
      <w:r>
        <w:t xml:space="preserve"> </w:t>
      </w:r>
      <w:r>
        <w:rPr>
          <w:b/>
          <w:i w:val="0"/>
        </w:rPr>
        <w:t>distingue un protocolo interno de uno externo.</w:t>
      </w:r>
      <w:r>
        <w:rPr>
          <w:b w:val="0"/>
          <w:i w:val="0"/>
        </w:rPr>
      </w:r>
    </w:p>
    <w:p>
      <w:pPr>
        <w:pStyle w:val="Heading2"/>
      </w:pPr>
      <w:r>
        <w:rPr>
          <w:b w:val="0"/>
          <w:i w:val="0"/>
        </w:rPr>
        <w:t>3.8 Trazabilidad</w:t>
      </w:r>
    </w:p>
    <w:p>
      <w:pPr/>
      <w:r>
        <w:rPr>
          <w:b w:val="0"/>
          <w:i w:val="0"/>
        </w:rPr>
      </w:r>
      <w:r>
        <w:rPr>
          <w:b/>
          <w:i w:val="0"/>
        </w:rPr>
        <w:t>Este tema no cita ninguna fuente de forma literal.</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Los documentos que definen LDAP, SNMP, BGP, RIP, OSPF y el sistema de nombres de dominio no se</w:t>
      </w:r>
      <w:r>
        <w:t xml:space="preserve"> </w:t>
      </w:r>
      <w:r>
        <w:rPr>
          <w:b/>
          <w:i w:val="0"/>
        </w:rPr>
        <w:t>han consultado.</w:t>
      </w:r>
      <w:r>
        <w:rPr>
          <w:b w:val="0"/>
          <w:i w:val="0"/>
        </w:rPr>
        <w:t xml:space="preserve"> </w:t>
      </w:r>
      <w:r>
        <w:rPr>
          <w:b/>
          <w:i w:val="0"/>
        </w:rPr>
        <w:t>Sus números de puerto, su clasificación en internos y externos y el</w:t>
      </w:r>
      <w:r>
        <w:t xml:space="preserve"> </w:t>
      </w:r>
      <w:r>
        <w:rPr>
          <w:b/>
          <w:i w:val="0"/>
        </w:rPr>
        <w:t>significado del tiempo de vida son de uso universal</w:t>
      </w:r>
      <w:r>
        <w:rPr>
          <w:b w:val="0"/>
          <w:i w:val="0"/>
        </w:rPr>
        <w:t xml:space="preserve">, y </w:t>
      </w:r>
      <w:r>
        <w:rPr>
          <w:b/>
          <w:i w:val="0"/>
        </w:rPr>
        <w:t>coinciden con las respuestas</w:t>
      </w:r>
      <w:r>
        <w:t xml:space="preserve"> </w:t>
      </w:r>
      <w:r>
        <w:rPr>
          <w:b/>
          <w:i w:val="0"/>
        </w:rPr>
        <w:t>oficiales.</w:t>
      </w:r>
      <w:r>
        <w:rPr>
          <w:b w:val="0"/>
          <w:i w:val="0"/>
        </w:rPr>
      </w:r>
    </w:p>
    <w:p>
      <w:pPr>
        <w:pStyle w:val="ListNumber"/>
      </w:pPr>
      <w:r>
        <w:rPr>
          <w:b w:val="0"/>
          <w:i w:val="0"/>
        </w:rPr>
      </w:r>
      <w:r>
        <w:rPr>
          <w:b/>
          <w:i w:val="0"/>
        </w:rPr>
        <w:t>El Directorio Activo es un producto comercial</w:t>
      </w:r>
      <w:r>
        <w:rPr>
          <w:b w:val="0"/>
          <w:i w:val="0"/>
        </w:rPr>
        <w:t xml:space="preserve">, y </w:t>
      </w:r>
      <w:r>
        <w:rPr>
          <w:b/>
          <w:i w:val="0"/>
        </w:rPr>
        <w:t>el temario sólo afirma de él lo que la</w:t>
      </w:r>
      <w:r>
        <w:t xml:space="preserve"> </w:t>
      </w:r>
      <w:r>
        <w:rPr>
          <w:b/>
          <w:i w:val="0"/>
        </w:rPr>
        <w:t>respuesta oficial afirma</w:t>
      </w:r>
      <w:r>
        <w:rPr>
          <w:b w:val="0"/>
          <w:i w:val="0"/>
        </w:rPr>
        <w:t xml:space="preserve">: que es la implementación de LDAP de su fabricante. </w:t>
      </w:r>
      <w:r>
        <w:rPr>
          <w:b/>
          <w:i w:val="0"/>
        </w:rPr>
        <w:t>No se ha</w:t>
      </w:r>
      <w:r>
        <w:t xml:space="preserve"> </w:t>
      </w:r>
      <w:r>
        <w:rPr>
          <w:b/>
          <w:i w:val="0"/>
        </w:rPr>
        <w:t>consultado su documentación.</w:t>
      </w:r>
      <w:r>
        <w:rPr>
          <w:b w:val="0"/>
          <w:i w:val="0"/>
        </w:rPr>
      </w:r>
    </w:p>
    <w:p>
      <w:pPr>
        <w:pStyle w:val="ListNumber"/>
      </w:pPr>
      <w:r>
        <w:rPr>
          <w:b w:val="0"/>
          <w:i w:val="0"/>
        </w:rPr>
      </w:r>
      <w:r>
        <w:rPr>
          <w:b/>
          <w:i w:val="0"/>
        </w:rPr>
        <w:t>El cuadro de métricas por protocolo del epígrafe 2 —saltos en RIP con un máximo de quince,</w:t>
      </w:r>
      <w:r>
        <w:t xml:space="preserve"> </w:t>
      </w:r>
      <w:r>
        <w:rPr>
          <w:b/>
          <w:i w:val="0"/>
        </w:rPr>
        <w:t>coste en OSPF, atributos de política en BGP— es de uso corriente</w:t>
      </w:r>
      <w:r>
        <w:rPr>
          <w:b w:val="0"/>
          <w:i w:val="0"/>
        </w:rPr>
        <w:t xml:space="preserve">, y </w:t>
      </w:r>
      <w:r>
        <w:rPr>
          <w:b/>
          <w:i w:val="0"/>
        </w:rPr>
        <w:t>ninguna respuesta oficial</w:t>
      </w:r>
      <w:r>
        <w:t xml:space="preserve"> </w:t>
      </w:r>
      <w:r>
        <w:rPr>
          <w:b/>
          <w:i w:val="0"/>
        </w:rPr>
        <w:t>depende de él</w:t>
      </w:r>
      <w:r>
        <w:rPr>
          <w:b w:val="0"/>
          <w:i w:val="0"/>
        </w:rPr>
        <w:t>: la pregunta 76 sólo pide para qué sirve la métrica.</w:t>
      </w:r>
    </w:p>
    <w:p>
      <w:pPr>
        <w:pStyle w:val="ListNumber"/>
      </w:pPr>
      <w:r>
        <w:rPr>
          <w:b w:val="0"/>
          <w:i w:val="0"/>
        </w:rPr>
      </w:r>
      <w:r>
        <w:rPr>
          <w:b/>
          <w:i w:val="0"/>
        </w:rPr>
        <w:t>Las bandas de la familia IEEE 802.11 del epígrafe 6 y la regla de los canales 1, 6 y 11 son de</w:t>
      </w:r>
      <w:r>
        <w:t xml:space="preserve"> </w:t>
      </w:r>
      <w:r>
        <w:rPr>
          <w:b/>
          <w:i w:val="0"/>
        </w:rPr>
        <w:t>uso universal.</w:t>
      </w:r>
      <w:r>
        <w:rPr>
          <w:b w:val="0"/>
          <w:i w:val="0"/>
        </w:rPr>
        <w:t xml:space="preserve"> </w:t>
      </w:r>
      <w:r>
        <w:rPr>
          <w:b/>
          <w:i w:val="0"/>
        </w:rPr>
        <w:t>La familia de normas no se ha consultado</w:t>
      </w:r>
      <w:r>
        <w:rPr>
          <w:b w:val="0"/>
          <w:i w:val="0"/>
        </w:rPr>
        <w:t xml:space="preserve">, y </w:t>
      </w:r>
      <w:r>
        <w:rPr>
          <w:b/>
          <w:i w:val="0"/>
        </w:rPr>
        <w:t>ninguna pregunta de este tema</w:t>
      </w:r>
      <w:r>
        <w:t xml:space="preserve"> </w:t>
      </w:r>
      <w:r>
        <w:rPr>
          <w:b/>
          <w:i w:val="0"/>
        </w:rPr>
        <w:t>depende de ellas.</w:t>
      </w:r>
      <w:r>
        <w:rPr>
          <w:b w:val="0"/>
          <w:i w:val="0"/>
        </w:rPr>
      </w:r>
    </w:p>
    <w:p>
      <w:pPr>
        <w:pStyle w:val="ListNumber"/>
      </w:pPr>
      <w:r>
        <w:rPr>
          <w:b w:val="0"/>
          <w:i w:val="0"/>
        </w:rPr>
      </w:r>
      <w:r>
        <w:rPr>
          <w:b/>
          <w:i w:val="0"/>
        </w:rPr>
        <w:t>Este punto y el punto 14 del anexo de Técnica de Equipos y Sistemas Electrónicos se solapan</w:t>
      </w:r>
      <w:r>
        <w:rPr>
          <w:b w:val="0"/>
          <w:i w:val="0"/>
        </w:rPr>
        <w:t>,</w:t>
      </w:r>
      <w:r>
        <w:t xml:space="preserve"> </w:t>
      </w:r>
      <w:r>
        <w:rPr>
          <w:b w:val="0"/>
          <w:i w:val="0"/>
        </w:rPr>
        <w:t xml:space="preserve">y </w:t>
      </w:r>
      <w:r>
        <w:rPr>
          <w:b/>
          <w:i w:val="0"/>
        </w:rPr>
        <w:t>lo que allí se declaró vale aquí.</w:t>
      </w:r>
      <w:r>
        <w:rPr>
          <w:b w:val="0"/>
          <w:i w:val="0"/>
        </w:rPr>
      </w:r>
    </w:p>
    <w:p>
      <w:pPr/>
      <w:r>
        <w:rPr>
          <w:b w:val="0"/>
          <w:i w:val="0"/>
        </w:rPr>
      </w:r>
      <w:r>
        <w:rPr>
          <w:b/>
          <w:i w:val="0"/>
        </w:rPr>
        <w:t>El resto del tema va como oficio y así se declara</w:t>
      </w:r>
      <w:r>
        <w:rPr>
          <w:b w:val="0"/>
          <w:i w:val="0"/>
        </w:rPr>
        <w:t>: el atajo de los pares de puertos sin cifrar y</w:t>
      </w:r>
      <w:r>
        <w:t xml:space="preserve"> </w:t>
      </w:r>
      <w:r>
        <w:rPr>
          <w:b w:val="0"/>
          <w:i w:val="0"/>
        </w:rPr>
        <w:t>cifrado, la descripción del funcionamiento de un agente de gestión de red, el desmontaje de las tres</w:t>
      </w:r>
      <w:r>
        <w:t xml:space="preserve"> </w:t>
      </w:r>
      <w:r>
        <w:rPr>
          <w:b w:val="0"/>
          <w:i w:val="0"/>
        </w:rPr>
        <w:t>opciones falsas sobre la métrica, la tabla de dominios de colisión y difusión con su explicación</w:t>
      </w:r>
      <w:r>
        <w:t xml:space="preserve"> </w:t>
      </w:r>
      <w:r>
        <w:rPr>
          <w:b w:val="0"/>
          <w:i w:val="0"/>
        </w:rPr>
        <w:t>histórica, el aviso sobre bajar el tiempo de vida antes de un cambio y la advertencia de que la</w:t>
      </w:r>
      <w:r>
        <w:t xml:space="preserve"> </w:t>
      </w:r>
      <w:r>
        <w:rPr>
          <w:b w:val="0"/>
          <w:i w:val="0"/>
        </w:rPr>
        <w:t xml:space="preserve">calidad de servicio reparte ancho de banda y no lo crea. </w:t>
      </w:r>
      <w:r>
        <w:rPr>
          <w:b/>
          <w:i w:val="0"/>
        </w:rPr>
        <w:t>Nada de eso está en un boletín oficial ni</w:t>
      </w:r>
      <w:r>
        <w:t xml:space="preserve"> </w:t>
      </w:r>
      <w:r>
        <w:rPr>
          <w:b/>
          <w:i w:val="0"/>
        </w:rPr>
        <w:t>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administración de redes ·</w:t>
      </w:r>
      <w:r>
        <w:t xml:space="preserve"> </w:t>
      </w:r>
      <w:r>
        <w:rPr>
          <w:rStyle w:val="Código"/>
          <w:b w:val="0"/>
          <w:i w:val="0"/>
        </w:rPr>
        <w:t>[exam]</w:t>
      </w:r>
      <w:r>
        <w:rPr>
          <w:b w:val="0"/>
          <w:i w:val="0"/>
        </w:rPr>
        <w:t xml:space="preserve"> = opciones del propio cuadernillo. </w:t>
      </w:r>
      <w:r>
        <w:rPr>
          <w:b/>
          <w:i w:val="0"/>
        </w:rPr>
        <w:t>Siglas</w:t>
      </w:r>
      <w:r>
        <w:rPr>
          <w:b w:val="0"/>
          <w:i w:val="0"/>
        </w:rPr>
        <w:t>: el protocolo de control de transmisión sobre</w:t>
      </w:r>
      <w:r>
        <w:t xml:space="preserve"> </w:t>
      </w:r>
      <w:r>
        <w:rPr>
          <w:b w:val="0"/>
          <w:i w:val="0"/>
        </w:rPr>
        <w:t>el de internet (</w:t>
      </w:r>
      <w:r>
        <w:rPr>
          <w:b/>
          <w:i w:val="0"/>
        </w:rPr>
        <w:t>TCP/IP</w:t>
      </w:r>
      <w:r>
        <w:rPr>
          <w:b w:val="0"/>
          <w:i w:val="0"/>
        </w:rPr>
        <w:t>); el de transferencia de hipertexto (</w:t>
      </w:r>
      <w:r>
        <w:rPr>
          <w:b/>
          <w:i w:val="0"/>
        </w:rPr>
        <w:t>HTTP</w:t>
      </w:r>
      <w:r>
        <w:rPr>
          <w:b w:val="0"/>
          <w:i w:val="0"/>
        </w:rPr>
        <w:t>) y su versión segura</w:t>
      </w:r>
      <w:r>
        <w:t xml:space="preserve"> </w:t>
      </w:r>
      <w:r>
        <w:rPr>
          <w:b w:val="0"/>
          <w:i w:val="0"/>
        </w:rPr>
        <w:t>(</w:t>
      </w:r>
      <w:r>
        <w:rPr>
          <w:b/>
          <w:i w:val="0"/>
        </w:rPr>
        <w:t>HTTPS</w:t>
      </w:r>
      <w:r>
        <w:rPr>
          <w:b w:val="0"/>
          <w:i w:val="0"/>
        </w:rPr>
        <w:t>), con la seguridad de la capa de transporte (</w:t>
      </w:r>
      <w:r>
        <w:rPr>
          <w:b/>
          <w:i w:val="0"/>
        </w:rPr>
        <w:t>TLS</w:t>
      </w:r>
      <w:r>
        <w:rPr>
          <w:b w:val="0"/>
          <w:i w:val="0"/>
        </w:rPr>
        <w:t>); el simple de transferencia de correo</w:t>
      </w:r>
      <w:r>
        <w:t xml:space="preserve"> </w:t>
      </w:r>
      <w:r>
        <w:rPr>
          <w:b w:val="0"/>
          <w:i w:val="0"/>
        </w:rPr>
        <w:t>(</w:t>
      </w:r>
      <w:r>
        <w:rPr>
          <w:b/>
          <w:i w:val="0"/>
        </w:rPr>
        <w:t>SMTP</w:t>
      </w:r>
      <w:r>
        <w:rPr>
          <w:b w:val="0"/>
          <w:i w:val="0"/>
        </w:rPr>
        <w:t>); el de ficheros sobre intérprete de órdenes seguro (</w:t>
      </w:r>
      <w:r>
        <w:rPr>
          <w:b/>
          <w:i w:val="0"/>
        </w:rPr>
        <w:t>SFTP</w:t>
      </w:r>
      <w:r>
        <w:rPr>
          <w:b w:val="0"/>
          <w:i w:val="0"/>
        </w:rPr>
        <w:t>); el de tiempo de red</w:t>
      </w:r>
      <w:r>
        <w:t xml:space="preserve"> </w:t>
      </w:r>
      <w:r>
        <w:rPr>
          <w:b w:val="0"/>
          <w:i w:val="0"/>
        </w:rPr>
        <w:t>(</w:t>
      </w:r>
      <w:r>
        <w:rPr>
          <w:b/>
          <w:i w:val="0"/>
        </w:rPr>
        <w:t>NTP</w:t>
      </w:r>
      <w:r>
        <w:rPr>
          <w:b w:val="0"/>
          <w:i w:val="0"/>
        </w:rPr>
        <w:t>); los tipos de registro de nombres (</w:t>
      </w:r>
      <w:r>
        <w:rPr>
          <w:b/>
          <w:i w:val="0"/>
        </w:rPr>
        <w:t>A</w:t>
      </w:r>
      <w:r>
        <w:rPr>
          <w:b w:val="0"/>
          <w:i w:val="0"/>
        </w:rPr>
        <w:t xml:space="preserve">, </w:t>
      </w:r>
      <w:r>
        <w:rPr>
          <w:b/>
          <w:i w:val="0"/>
        </w:rPr>
        <w:t>AAAA</w:t>
      </w:r>
      <w:r>
        <w:rPr>
          <w:b w:val="0"/>
          <w:i w:val="0"/>
        </w:rPr>
        <w:t xml:space="preserve">, </w:t>
      </w:r>
      <w:r>
        <w:rPr>
          <w:b/>
          <w:i w:val="0"/>
        </w:rPr>
        <w:t>CNAME</w:t>
      </w:r>
      <w:r>
        <w:rPr>
          <w:b w:val="0"/>
          <w:i w:val="0"/>
        </w:rPr>
        <w:t xml:space="preserve">, </w:t>
      </w:r>
      <w:r>
        <w:rPr>
          <w:b/>
          <w:i w:val="0"/>
        </w:rPr>
        <w:t>MX</w:t>
      </w:r>
      <w:r>
        <w:rPr>
          <w:b w:val="0"/>
          <w:i w:val="0"/>
        </w:rPr>
        <w:t xml:space="preserve">, </w:t>
      </w:r>
      <w:r>
        <w:rPr>
          <w:b/>
          <w:i w:val="0"/>
        </w:rPr>
        <w:t>NS</w:t>
      </w:r>
      <w:r>
        <w:rPr>
          <w:b w:val="0"/>
          <w:i w:val="0"/>
        </w:rPr>
        <w:t xml:space="preserve">, </w:t>
      </w:r>
      <w:r>
        <w:rPr>
          <w:b/>
          <w:i w:val="0"/>
        </w:rPr>
        <w:t>TXT</w:t>
      </w:r>
      <w:r>
        <w:rPr>
          <w:b w:val="0"/>
          <w:i w:val="0"/>
        </w:rPr>
        <w:t>); el</w:t>
      </w:r>
      <w:r>
        <w:t xml:space="preserve"> </w:t>
      </w:r>
      <w:r>
        <w:rPr>
          <w:b w:val="0"/>
          <w:i w:val="0"/>
        </w:rPr>
        <w:t>ligero de acceso a directorios (</w:t>
      </w:r>
      <w:r>
        <w:rPr>
          <w:b/>
          <w:i w:val="0"/>
        </w:rPr>
        <w:t>LDAP</w:t>
      </w:r>
      <w:r>
        <w:rPr>
          <w:b w:val="0"/>
          <w:i w:val="0"/>
        </w:rPr>
        <w:t>); el simple de administración de red (</w:t>
      </w:r>
      <w:r>
        <w:rPr>
          <w:b/>
          <w:i w:val="0"/>
        </w:rPr>
        <w:t>SNMP</w:t>
      </w:r>
      <w:r>
        <w:rPr>
          <w:b w:val="0"/>
          <w:i w:val="0"/>
        </w:rPr>
        <w:t>); el de</w:t>
      </w:r>
      <w:r>
        <w:t xml:space="preserve"> </w:t>
      </w:r>
      <w:r>
        <w:rPr>
          <w:b w:val="0"/>
          <w:i w:val="0"/>
        </w:rPr>
        <w:t>pasarela de frontera (</w:t>
      </w:r>
      <w:r>
        <w:rPr>
          <w:b/>
          <w:i w:val="0"/>
        </w:rPr>
        <w:t>BGP</w:t>
      </w:r>
      <w:r>
        <w:rPr>
          <w:b w:val="0"/>
          <w:i w:val="0"/>
        </w:rPr>
        <w:t>); el de información de encaminamiento (</w:t>
      </w:r>
      <w:r>
        <w:rPr>
          <w:b/>
          <w:i w:val="0"/>
        </w:rPr>
        <w:t>RIP</w:t>
      </w:r>
      <w:r>
        <w:rPr>
          <w:b w:val="0"/>
          <w:i w:val="0"/>
        </w:rPr>
        <w:t>), el primero el camino</w:t>
      </w:r>
      <w:r>
        <w:t xml:space="preserve"> </w:t>
      </w:r>
      <w:r>
        <w:rPr>
          <w:b w:val="0"/>
          <w:i w:val="0"/>
        </w:rPr>
        <w:t>abierto más corto (</w:t>
      </w:r>
      <w:r>
        <w:rPr>
          <w:b/>
          <w:i w:val="0"/>
        </w:rPr>
        <w:t>OSPF</w:t>
      </w:r>
      <w:r>
        <w:rPr>
          <w:b w:val="0"/>
          <w:i w:val="0"/>
        </w:rPr>
        <w:t>) y el mejorado de pasarela interior (</w:t>
      </w:r>
      <w:r>
        <w:rPr>
          <w:b/>
          <w:i w:val="0"/>
        </w:rPr>
        <w:t>EIGRP</w:t>
      </w:r>
      <w:r>
        <w:rPr>
          <w:b w:val="0"/>
          <w:i w:val="0"/>
        </w:rPr>
        <w:t>); el sistema autónomo</w:t>
      </w:r>
      <w:r>
        <w:t xml:space="preserve"> </w:t>
      </w:r>
      <w:r>
        <w:rPr>
          <w:b w:val="0"/>
          <w:i w:val="0"/>
        </w:rPr>
        <w:t>(</w:t>
      </w:r>
      <w:r>
        <w:rPr>
          <w:b/>
          <w:i w:val="0"/>
        </w:rPr>
        <w:t>AS</w:t>
      </w:r>
      <w:r>
        <w:rPr>
          <w:b w:val="0"/>
          <w:i w:val="0"/>
        </w:rPr>
        <w:t>); la Autoridad de Asignación de Números de</w:t>
      </w:r>
      <w:r>
        <w:t xml:space="preserve"> </w:t>
      </w:r>
      <w:r>
        <w:rPr>
          <w:b w:val="0"/>
          <w:i w:val="0"/>
        </w:rPr>
        <w:t>Internet (</w:t>
      </w:r>
      <w:r>
        <w:rPr>
          <w:b/>
          <w:i w:val="0"/>
        </w:rPr>
        <w:t>IANA</w:t>
      </w:r>
      <w:r>
        <w:rPr>
          <w:b w:val="0"/>
          <w:i w:val="0"/>
        </w:rPr>
        <w:t>); la red de área local virtual (</w:t>
      </w:r>
      <w:r>
        <w:rPr>
          <w:b/>
          <w:i w:val="0"/>
        </w:rPr>
        <w:t>VLAN</w:t>
      </w:r>
      <w:r>
        <w:rPr>
          <w:b w:val="0"/>
          <w:i w:val="0"/>
        </w:rPr>
        <w:t>); el sistema de nombres de dominio</w:t>
      </w:r>
      <w:r>
        <w:t xml:space="preserve"> </w:t>
      </w:r>
      <w:r>
        <w:rPr>
          <w:b w:val="0"/>
          <w:i w:val="0"/>
        </w:rPr>
        <w:t>(</w:t>
      </w:r>
      <w:r>
        <w:rPr>
          <w:b/>
          <w:i w:val="0"/>
        </w:rPr>
        <w:t>DNS</w:t>
      </w:r>
      <w:r>
        <w:rPr>
          <w:b w:val="0"/>
          <w:i w:val="0"/>
        </w:rPr>
        <w:t>) con su tiempo de vida (</w:t>
      </w:r>
      <w:r>
        <w:rPr>
          <w:b/>
          <w:i w:val="0"/>
        </w:rPr>
        <w:t>TTL</w:t>
      </w:r>
      <w:r>
        <w:rPr>
          <w:b w:val="0"/>
          <w:i w:val="0"/>
        </w:rPr>
        <w:t>); y la calidad de servicio (</w:t>
      </w:r>
      <w:r>
        <w:rPr>
          <w:b/>
          <w:i w:val="0"/>
        </w:rPr>
        <w:t>QoS</w:t>
      </w:r>
      <w:r>
        <w:rPr>
          <w:b w:val="0"/>
          <w:i w:val="0"/>
        </w:rPr>
        <w:t>).</w:t>
      </w:r>
    </w:p>
    <w:p>
      <w:pPr/>
      <w:r>
        <w:rPr>
          <w:b w:val="0"/>
          <w:i w:val="0"/>
        </w:rPr>
      </w:r>
      <w:r>
        <w:rPr>
          <w:b/>
          <w:i w:val="0"/>
        </w:rPr>
        <w:t>Cabecera.</w:t>
      </w:r>
      <w:r>
        <w:rPr>
          <w:b w:val="0"/>
          <w:i w:val="0"/>
        </w:rPr>
        <w:t xml:space="preserve"> Enunciado: punto 4 del anexo · </w:t>
      </w:r>
      <w:r>
        <w:rPr>
          <w:b/>
          <w:i w:val="0"/>
        </w:rPr>
        <w:t>9 preguntas: el banco más grande de la ocupación</w:t>
      </w:r>
      <w:r>
        <w:rPr>
          <w:b w:val="0"/>
          <w:i w:val="0"/>
        </w:rPr>
        <w:t xml:space="preserve"> ·</w:t>
      </w:r>
      <w:r>
        <w:t xml:space="preserve"> </w:t>
      </w:r>
      <w:r>
        <w:rPr>
          <w:b w:val="0"/>
          <w:i w:val="0"/>
        </w:rPr>
      </w:r>
      <w:r>
        <w:rPr>
          <w:b/>
          <w:i w:val="0"/>
        </w:rPr>
        <w:t>ninguna lleva figura</w:t>
      </w:r>
      <w:r>
        <w:rPr>
          <w:b w:val="0"/>
          <w:i w:val="0"/>
        </w:rPr>
        <w:t xml:space="preserve"> · </w:t>
      </w:r>
      <w:r>
        <w:rPr>
          <w:b/>
          <w:i w:val="0"/>
        </w:rPr>
        <w:t>cuatro de las nueve describen una situación y piden la consecuencia</w:t>
      </w:r>
      <w:r>
        <w:rPr>
          <w:b w:val="0"/>
          <w:i w:val="0"/>
        </w:rPr>
        <w:t>,</w:t>
      </w:r>
      <w:r>
        <w:t xml:space="preserve"> </w:t>
      </w:r>
      <w:r>
        <w:rPr>
          <w:b w:val="0"/>
          <w:i w:val="0"/>
        </w:rPr>
        <w:t>que es lo que separa a quien ha administrado una red de quien sólo la ha estudiado.</w:t>
      </w:r>
    </w:p>
    <w:p>
      <w:pPr>
        <w:pStyle w:val="Heading2"/>
      </w:pPr>
      <w:r>
        <w:rPr>
          <w:b w:val="0"/>
          <w:i w:val="0"/>
        </w:rPr>
        <w:t>Los puertos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Puerto</w:t>
            </w:r>
          </w:p>
        </w:tc>
      </w:tr>
      <w:tr>
        <w:tc>
          <w:tcPr>
            <w:tcW w:type="dxa" w:w="4706"/>
          </w:tcPr>
          <w:p>
            <w:pPr>
              <w:pStyle w:val="Tabla"/>
            </w:pPr>
            <w:r/>
            <w:r>
              <w:rPr>
                <w:b w:val="0"/>
                <w:i w:val="0"/>
              </w:rPr>
            </w:r>
            <w:r>
              <w:rPr>
                <w:b/>
                <w:i w:val="0"/>
              </w:rPr>
              <w:t>HTTP</w:t>
            </w:r>
            <w:r>
              <w:rPr>
                <w:b w:val="0"/>
                <w:i w:val="0"/>
              </w:rPr>
            </w:r>
          </w:p>
        </w:tc>
        <w:tc>
          <w:tcPr>
            <w:tcW w:type="dxa" w:w="4706"/>
          </w:tcPr>
          <w:p>
            <w:pPr>
              <w:pStyle w:val="Tabla"/>
            </w:pPr>
            <w:r/>
            <w:r>
              <w:rPr>
                <w:b w:val="0"/>
                <w:i w:val="0"/>
              </w:rPr>
            </w:r>
            <w:r>
              <w:rPr>
                <w:b/>
                <w:i w:val="0"/>
              </w:rPr>
              <w:t>80</w:t>
            </w:r>
            <w:r>
              <w:rPr>
                <w:b w:val="0"/>
                <w:i w:val="0"/>
              </w:rPr>
            </w:r>
          </w:p>
        </w:tc>
      </w:tr>
      <w:tr>
        <w:tc>
          <w:tcPr>
            <w:tcW w:type="dxa" w:w="4706"/>
          </w:tcPr>
          <w:p>
            <w:pPr>
              <w:pStyle w:val="Tabla"/>
            </w:pPr>
            <w:r/>
            <w:r>
              <w:rPr>
                <w:b w:val="0"/>
                <w:i w:val="0"/>
              </w:rPr>
            </w:r>
            <w:r>
              <w:rPr>
                <w:b/>
                <w:i w:val="0"/>
              </w:rPr>
              <w:t>HTTPS</w:t>
            </w:r>
            <w:r>
              <w:rPr>
                <w:b w:val="0"/>
                <w:i w:val="0"/>
              </w:rPr>
            </w:r>
          </w:p>
        </w:tc>
        <w:tc>
          <w:tcPr>
            <w:tcW w:type="dxa" w:w="4706"/>
          </w:tcPr>
          <w:p>
            <w:pPr>
              <w:pStyle w:val="Tabla"/>
            </w:pPr>
            <w:r/>
            <w:r>
              <w:rPr>
                <w:b w:val="0"/>
                <w:i w:val="0"/>
              </w:rPr>
            </w:r>
            <w:r>
              <w:rPr>
                <w:b/>
                <w:i w:val="0"/>
              </w:rPr>
              <w:t>443</w:t>
            </w:r>
            <w:r>
              <w:rPr>
                <w:b w:val="0"/>
                <w:i w:val="0"/>
              </w:rPr>
            </w:r>
          </w:p>
        </w:tc>
      </w:tr>
      <w:tr>
        <w:tc>
          <w:tcPr>
            <w:tcW w:type="dxa" w:w="4706"/>
          </w:tcPr>
          <w:p>
            <w:pPr>
              <w:pStyle w:val="Tabla"/>
            </w:pPr>
            <w:r/>
            <w:r>
              <w:rPr>
                <w:b w:val="0"/>
                <w:i w:val="0"/>
              </w:rPr>
            </w:r>
            <w:r>
              <w:rPr>
                <w:b/>
                <w:i w:val="0"/>
              </w:rPr>
              <w:t>LDAP</w:t>
            </w:r>
            <w:r>
              <w:rPr>
                <w:b w:val="0"/>
                <w:i w:val="0"/>
              </w:rPr>
            </w:r>
          </w:p>
        </w:tc>
        <w:tc>
          <w:tcPr>
            <w:tcW w:type="dxa" w:w="4706"/>
          </w:tcPr>
          <w:p>
            <w:pPr>
              <w:pStyle w:val="Tabla"/>
            </w:pPr>
            <w:r/>
            <w:r>
              <w:rPr>
                <w:b w:val="0"/>
                <w:i w:val="0"/>
              </w:rPr>
            </w:r>
            <w:r>
              <w:rPr>
                <w:b/>
                <w:i w:val="0"/>
              </w:rPr>
              <w:t>389</w:t>
            </w:r>
            <w:r>
              <w:rPr>
                <w:b w:val="0"/>
                <w:i w:val="0"/>
              </w:rPr>
              <w:t xml:space="preserve"> ✔</w:t>
            </w:r>
          </w:p>
        </w:tc>
      </w:tr>
      <w:tr>
        <w:tc>
          <w:tcPr>
            <w:tcW w:type="dxa" w:w="4706"/>
          </w:tcPr>
          <w:p>
            <w:pPr>
              <w:pStyle w:val="Tabla"/>
            </w:pPr>
            <w:r/>
            <w:r>
              <w:rPr>
                <w:b w:val="0"/>
                <w:i w:val="0"/>
              </w:rPr>
            </w:r>
            <w:r>
              <w:rPr>
                <w:b/>
                <w:i w:val="0"/>
              </w:rPr>
              <w:t>LDAP sobre TLS</w:t>
            </w:r>
            <w:r>
              <w:rPr>
                <w:b w:val="0"/>
                <w:i w:val="0"/>
              </w:rPr>
            </w:r>
          </w:p>
        </w:tc>
        <w:tc>
          <w:tcPr>
            <w:tcW w:type="dxa" w:w="4706"/>
          </w:tcPr>
          <w:p>
            <w:pPr>
              <w:pStyle w:val="Tabla"/>
            </w:pPr>
            <w:r/>
            <w:r>
              <w:rPr>
                <w:b w:val="0"/>
                <w:i w:val="0"/>
              </w:rPr>
            </w:r>
            <w:r>
              <w:rPr>
                <w:b/>
                <w:i w:val="0"/>
              </w:rPr>
              <w:t>636</w:t>
            </w:r>
            <w:r>
              <w:rPr>
                <w:b w:val="0"/>
                <w:i w:val="0"/>
              </w:rPr>
            </w:r>
          </w:p>
        </w:tc>
      </w:tr>
      <w:tr>
        <w:tc>
          <w:tcPr>
            <w:tcW w:type="dxa" w:w="4706"/>
          </w:tcPr>
          <w:p>
            <w:pPr>
              <w:pStyle w:val="Tabla"/>
            </w:pPr>
            <w:r/>
            <w:r>
              <w:rPr>
                <w:b w:val="0"/>
                <w:i w:val="0"/>
              </w:rPr>
            </w:r>
            <w:r>
              <w:rPr>
                <w:b/>
                <w:i w:val="0"/>
              </w:rPr>
              <w:t>DNS</w:t>
            </w:r>
            <w:r>
              <w:rPr>
                <w:b w:val="0"/>
                <w:i w:val="0"/>
              </w:rPr>
            </w:r>
          </w:p>
        </w:tc>
        <w:tc>
          <w:tcPr>
            <w:tcW w:type="dxa" w:w="4706"/>
          </w:tcPr>
          <w:p>
            <w:pPr>
              <w:pStyle w:val="Tabla"/>
            </w:pPr>
            <w:r/>
            <w:r>
              <w:rPr>
                <w:b w:val="0"/>
                <w:i w:val="0"/>
              </w:rPr>
            </w:r>
            <w:r>
              <w:rPr>
                <w:b/>
                <w:i w:val="0"/>
              </w:rPr>
              <w:t>53</w:t>
            </w:r>
            <w:r>
              <w:rPr>
                <w:b w:val="0"/>
                <w:i w:val="0"/>
              </w:rPr>
            </w:r>
          </w:p>
        </w:tc>
      </w:tr>
      <w:tr>
        <w:tc>
          <w:tcPr>
            <w:tcW w:type="dxa" w:w="4706"/>
          </w:tcPr>
          <w:p>
            <w:pPr>
              <w:pStyle w:val="Tabla"/>
            </w:pPr>
            <w:r/>
            <w:r>
              <w:rPr>
                <w:b w:val="0"/>
                <w:i w:val="0"/>
              </w:rPr>
            </w:r>
            <w:r>
              <w:rPr>
                <w:b/>
                <w:i w:val="0"/>
              </w:rPr>
              <w:t>SNMP</w:t>
            </w:r>
            <w:r>
              <w:rPr>
                <w:b w:val="0"/>
                <w:i w:val="0"/>
              </w:rPr>
            </w:r>
          </w:p>
        </w:tc>
        <w:tc>
          <w:tcPr>
            <w:tcW w:type="dxa" w:w="4706"/>
          </w:tcPr>
          <w:p>
            <w:pPr>
              <w:pStyle w:val="Tabla"/>
            </w:pPr>
            <w:r/>
            <w:r>
              <w:rPr>
                <w:b w:val="0"/>
                <w:i w:val="0"/>
              </w:rPr>
            </w:r>
            <w:r>
              <w:rPr>
                <w:b/>
                <w:i w:val="0"/>
              </w:rPr>
              <w:t>161</w:t>
            </w:r>
            <w:r>
              <w:rPr>
                <w:b w:val="0"/>
                <w:i w:val="0"/>
              </w:rPr>
              <w:t xml:space="preserve">, y </w:t>
            </w:r>
            <w:r>
              <w:rPr>
                <w:b/>
                <w:i w:val="0"/>
              </w:rPr>
              <w:t>162</w:t>
            </w:r>
            <w:r>
              <w:rPr>
                <w:b w:val="0"/>
                <w:i w:val="0"/>
              </w:rPr>
              <w:t xml:space="preserve"> para las trampas</w:t>
            </w:r>
          </w:p>
        </w:tc>
      </w:tr>
    </w:tbl>
    <w:p>
      <w:pPr/>
    </w:p>
    <w:p>
      <w:pPr>
        <w:pStyle w:val="ListBullet"/>
      </w:pPr>
      <w:r>
        <w:rPr>
          <w:b w:val="0"/>
          <w:i w:val="0"/>
        </w:rPr>
      </w:r>
      <w:r>
        <w:rPr>
          <w:b/>
          <w:i w:val="0"/>
        </w:rPr>
        <w:t>PREGUNTA 14</w:t>
      </w:r>
      <w:r>
        <w:rPr>
          <w:b w:val="0"/>
          <w:i w:val="0"/>
        </w:rPr>
        <w:t xml:space="preserve"> · </w:t>
      </w:r>
      <w:r>
        <w:rPr>
          <w:rStyle w:val="Código"/>
          <w:b w:val="0"/>
          <w:i w:val="0"/>
        </w:rPr>
        <w:t>[exam]</w:t>
      </w:r>
      <w:r>
        <w:rPr>
          <w:b w:val="0"/>
          <w:i w:val="0"/>
        </w:rPr>
        <w:t xml:space="preserve"> · </w:t>
      </w:r>
      <w:r>
        <w:rPr>
          <w:b/>
          <w:i w:val="0"/>
        </w:rPr>
        <w:t>LDAP usa el puerto 389.</w:t>
      </w:r>
      <w:r>
        <w:rPr>
          <w:b w:val="0"/>
          <w:i w:val="0"/>
        </w:rPr>
      </w:r>
    </w:p>
    <w:p>
      <w:pPr>
        <w:pStyle w:val="ListBullet"/>
      </w:pPr>
      <w:r>
        <w:rPr>
          <w:b w:val="0"/>
          <w:i w:val="0"/>
        </w:rPr>
      </w:r>
      <w:r>
        <w:rPr>
          <w:b/>
          <w:i w:val="0"/>
        </w:rPr>
        <w:t>LAS TRES FALSAS —399, 289, 209— SON EL MISMO NÚMERO CON UNA CIFRA CAMBIADA</w:t>
      </w:r>
      <w:r>
        <w:rPr>
          <w:b w:val="0"/>
          <w:i w:val="0"/>
        </w:rPr>
        <w:t xml:space="preserve">: </w:t>
      </w:r>
      <w:r>
        <w:rPr>
          <w:b/>
          <w:i w:val="0"/>
        </w:rPr>
        <w:t>memoria pura, no</w:t>
      </w:r>
      <w:r>
        <w:t xml:space="preserve"> </w:t>
      </w:r>
      <w:r>
        <w:rPr>
          <w:b/>
          <w:i w:val="0"/>
        </w:rPr>
        <w:t>hay nada que razonar.</w:t>
      </w:r>
      <w:r>
        <w:rPr>
          <w:b w:val="0"/>
          <w:i w:val="0"/>
        </w:rPr>
      </w:r>
    </w:p>
    <w:p>
      <w:pPr>
        <w:pStyle w:val="ListBullet"/>
      </w:pPr>
      <w:r>
        <w:rPr>
          <w:b w:val="0"/>
          <w:i w:val="0"/>
        </w:rPr>
      </w:r>
      <w:r>
        <w:rPr>
          <w:b/>
          <w:i w:val="0"/>
        </w:rPr>
        <w:t>EL ATAJO QUE SÍ AYUDA</w:t>
      </w:r>
      <w:r>
        <w:rPr>
          <w:b w:val="0"/>
          <w:i w:val="0"/>
        </w:rPr>
        <w:t xml:space="preserve">: </w:t>
      </w:r>
      <w:r>
        <w:rPr>
          <w:b/>
          <w:i w:val="0"/>
        </w:rPr>
        <w:t>389 y 636 van juntos, como 80 y 443</w:t>
      </w:r>
      <w:r>
        <w:rPr>
          <w:b w:val="0"/>
          <w:i w:val="0"/>
        </w:rPr>
        <w:t>: el par sin cifrar y el cifrado.</w:t>
      </w:r>
    </w:p>
    <w:p>
      <w:pPr>
        <w:pStyle w:val="ListBullet"/>
      </w:pPr>
      <w:r>
        <w:rPr>
          <w:b w:val="0"/>
          <w:i w:val="0"/>
        </w:rPr>
      </w:r>
      <w:r>
        <w:rPr>
          <w:b/>
          <w:i w:val="0"/>
        </w:rPr>
        <w:t>LOS BIEN CONOCIDOS VAN DEL 0 AL 1023.</w:t>
      </w:r>
      <w:r>
        <w:rPr>
          <w:b w:val="0"/>
          <w:i w:val="0"/>
        </w:rPr>
      </w:r>
    </w:p>
    <w:p>
      <w:pPr>
        <w:pStyle w:val="Heading2"/>
      </w:pPr>
      <w:r>
        <w:rPr>
          <w:b w:val="0"/>
          <w:i w:val="0"/>
        </w:rPr>
        <w:t>Gestión de red y directorio</w:t>
      </w:r>
    </w:p>
    <w:p>
      <w:pPr>
        <w:pStyle w:val="ListBullet"/>
      </w:pPr>
      <w:r>
        <w:rPr>
          <w:b w:val="0"/>
          <w:i w:val="0"/>
        </w:rPr>
      </w:r>
      <w:r>
        <w:rPr>
          <w:b/>
          <w:i w:val="0"/>
        </w:rPr>
        <w:t>PREGUNTA 32</w:t>
      </w:r>
      <w:r>
        <w:rPr>
          <w:b w:val="0"/>
          <w:i w:val="0"/>
        </w:rPr>
        <w:t xml:space="preserve"> · </w:t>
      </w:r>
      <w:r>
        <w:rPr>
          <w:rStyle w:val="Código"/>
          <w:b w:val="0"/>
          <w:i w:val="0"/>
        </w:rPr>
        <w:t>[exam]</w:t>
      </w:r>
      <w:r>
        <w:rPr>
          <w:b w:val="0"/>
          <w:i w:val="0"/>
        </w:rPr>
        <w:t xml:space="preserve"> · </w:t>
      </w:r>
      <w:r>
        <w:rPr>
          <w:b/>
          <w:i w:val="0"/>
        </w:rPr>
        <w:t>SNMP sirve para intercambiar información de administración entre</w:t>
      </w:r>
      <w:r>
        <w:t xml:space="preserve"> </w:t>
      </w:r>
      <w:r>
        <w:rPr>
          <w:b/>
          <w:i w:val="0"/>
        </w:rPr>
        <w:t>dispositivos de red y monitorizarlos.</w:t>
      </w:r>
      <w:r>
        <w:rPr>
          <w:b w:val="0"/>
          <w:i w:val="0"/>
        </w:rPr>
      </w:r>
    </w:p>
    <w:p>
      <w:pPr>
        <w:pStyle w:val="ListBullet"/>
      </w:pPr>
      <w:r>
        <w:rPr>
          <w:b w:val="0"/>
          <w:i w:val="0"/>
        </w:rPr>
      </w:r>
      <w:r>
        <w:rPr>
          <w:b/>
          <w:i w:val="0"/>
        </w:rPr>
        <w:t>SE CONTESTA TRADUCIENDO LAS SIGLAS</w:t>
      </w:r>
      <w:r>
        <w:rPr>
          <w:b w:val="0"/>
          <w:i w:val="0"/>
        </w:rPr>
        <w:t xml:space="preserve">: </w:t>
      </w:r>
      <w:r>
        <w:rPr>
          <w:b w:val="0"/>
          <w:i/>
        </w:rPr>
        <w:t>simple network management protocol</w:t>
      </w:r>
      <w:r>
        <w:rPr>
          <w:b w:val="0"/>
          <w:i w:val="0"/>
        </w:rPr>
        <w:t xml:space="preserve">, </w:t>
      </w:r>
      <w:r>
        <w:rPr>
          <w:b/>
          <w:i w:val="0"/>
        </w:rPr>
        <w:t>gestión de red.</w:t>
      </w:r>
      <w:r>
        <w:rPr>
          <w:b w:val="0"/>
          <w:i w:val="0"/>
        </w:rPr>
      </w:r>
      <w:r>
        <w:t xml:space="preserve"> </w:t>
      </w:r>
      <w:r>
        <w:rPr>
          <w:b w:val="0"/>
          <w:i w:val="0"/>
        </w:rPr>
      </w:r>
      <w:r>
        <w:rPr>
          <w:b/>
          <w:i w:val="0"/>
        </w:rPr>
        <w:t>Las tres falsas son protocolos reales de otra cosa</w:t>
      </w:r>
      <w:r>
        <w:rPr>
          <w:b w:val="0"/>
          <w:i w:val="0"/>
        </w:rPr>
        <w:t xml:space="preserve">: </w:t>
      </w:r>
      <w:r>
        <w:rPr>
          <w:b/>
          <w:i w:val="0"/>
        </w:rPr>
        <w:t>enviar correo es SMTP, transferir ficheros</w:t>
      </w:r>
      <w:r>
        <w:t xml:space="preserve"> </w:t>
      </w:r>
      <w:r>
        <w:rPr>
          <w:b/>
          <w:i w:val="0"/>
        </w:rPr>
        <w:t>con seguridad es SFTP, sincronizar la hora es NTP.</w:t>
      </w:r>
      <w:r>
        <w:rPr>
          <w:b w:val="0"/>
          <w:i w:val="0"/>
        </w:rPr>
      </w:r>
    </w:p>
    <w:p>
      <w:pPr>
        <w:pStyle w:val="ListBullet"/>
      </w:pPr>
      <w:r>
        <w:rPr>
          <w:b w:val="0"/>
          <w:i w:val="0"/>
        </w:rPr>
      </w:r>
      <w:r>
        <w:rPr>
          <w:b/>
          <w:i w:val="0"/>
        </w:rPr>
        <w:t>CÓMO FUNCIONA</w:t>
      </w:r>
      <w:r>
        <w:rPr>
          <w:b w:val="0"/>
          <w:i w:val="0"/>
        </w:rPr>
        <w:t xml:space="preserve"> · </w:t>
      </w:r>
      <w:r>
        <w:rPr>
          <w:rStyle w:val="Código"/>
          <w:b w:val="0"/>
          <w:i w:val="0"/>
        </w:rPr>
        <w:t>[of]</w:t>
      </w:r>
      <w:r>
        <w:rPr>
          <w:b w:val="0"/>
          <w:i w:val="0"/>
        </w:rPr>
        <w:t xml:space="preserve"> · </w:t>
      </w:r>
      <w:r>
        <w:rPr>
          <w:b/>
          <w:i w:val="0"/>
        </w:rPr>
        <w:t>un agente en cada equipo publica variables —carga, temperatura,</w:t>
      </w:r>
      <w:r>
        <w:t xml:space="preserve"> </w:t>
      </w:r>
      <w:r>
        <w:rPr>
          <w:b/>
          <w:i w:val="0"/>
        </w:rPr>
        <w:t>tráfico, estado de un puerto— y un gestor las lee.</w:t>
      </w:r>
      <w:r>
        <w:rPr>
          <w:b w:val="0"/>
          <w:i w:val="0"/>
        </w:rPr>
        <w:t xml:space="preserve"> </w:t>
      </w:r>
      <w:r>
        <w:rPr>
          <w:b/>
          <w:i w:val="0"/>
        </w:rPr>
        <w:t>Cuando el equipo avisa sin que le pregunten,</w:t>
      </w:r>
      <w:r>
        <w:t xml:space="preserve"> </w:t>
      </w:r>
      <w:r>
        <w:rPr>
          <w:b/>
          <w:i w:val="0"/>
        </w:rPr>
        <w:t>manda una trampa.</w:t>
      </w:r>
      <w:r>
        <w:rPr>
          <w:b w:val="0"/>
          <w:i w:val="0"/>
        </w:rPr>
      </w:r>
    </w:p>
    <w:p>
      <w:pPr>
        <w:pStyle w:val="ListBullet"/>
      </w:pPr>
      <w:r>
        <w:rPr>
          <w:b w:val="0"/>
          <w:i w:val="0"/>
        </w:rPr>
      </w:r>
      <w:r>
        <w:rPr>
          <w:b/>
          <w:i w:val="0"/>
        </w:rPr>
        <w:t>PREGUNTA 83</w:t>
      </w:r>
      <w:r>
        <w:rPr>
          <w:b w:val="0"/>
          <w:i w:val="0"/>
        </w:rPr>
        <w:t xml:space="preserve"> · </w:t>
      </w:r>
      <w:r>
        <w:rPr>
          <w:rStyle w:val="Código"/>
          <w:b w:val="0"/>
          <w:i w:val="0"/>
        </w:rPr>
        <w:t>[exam]</w:t>
      </w:r>
      <w:r>
        <w:rPr>
          <w:b w:val="0"/>
          <w:i w:val="0"/>
        </w:rPr>
        <w:t xml:space="preserve"> · </w:t>
      </w:r>
      <w:r>
        <w:rPr>
          <w:b/>
          <w:i w:val="0"/>
        </w:rPr>
        <w:t>La implementación de Microsoft de LDAP es el Directorio Activo.</w:t>
      </w:r>
      <w:r>
        <w:rPr>
          <w:b w:val="0"/>
          <w:i w:val="0"/>
        </w:rPr>
      </w:r>
    </w:p>
    <w:p>
      <w:pPr>
        <w:pStyle w:val="ListBullet"/>
      </w:pPr>
      <w:r>
        <w:rPr>
          <w:b w:val="0"/>
          <w:i w:val="0"/>
        </w:rPr>
      </w:r>
      <w:r>
        <w:rPr>
          <w:b/>
          <w:i w:val="0"/>
        </w:rPr>
        <w:t>QUÉ ES, EN UNA LÍNEA</w:t>
      </w:r>
      <w:r>
        <w:rPr>
          <w:b w:val="0"/>
          <w:i w:val="0"/>
        </w:rPr>
        <w:t xml:space="preserve">: </w:t>
      </w:r>
      <w:r>
        <w:rPr>
          <w:b/>
          <w:i w:val="0"/>
        </w:rPr>
        <w:t>el directorio donde una organización guarda usuarios, equipos y</w:t>
      </w:r>
      <w:r>
        <w:t xml:space="preserve"> </w:t>
      </w:r>
      <w:r>
        <w:rPr>
          <w:b/>
          <w:i w:val="0"/>
        </w:rPr>
        <w:t>permisos</w:t>
      </w:r>
      <w:r>
        <w:rPr>
          <w:b w:val="0"/>
          <w:i w:val="0"/>
        </w:rPr>
        <w:t>, y contra el que se autentica todo lo demás.</w:t>
      </w:r>
    </w:p>
    <w:p>
      <w:pPr>
        <w:pStyle w:val="Heading2"/>
      </w:pPr>
      <w:r>
        <w:rPr>
          <w:b w:val="0"/>
          <w:i w:val="0"/>
        </w:rPr>
        <w:t>Encaminamiento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Dónde actúa</w:t>
            </w:r>
          </w:p>
        </w:tc>
        <w:tc>
          <w:tcPr>
            <w:tcW w:type="dxa" w:w="3137"/>
            <w:shd w:val="clear" w:color="auto" w:fill="E4E4E4"/>
          </w:tcPr>
          <w:p>
            <w:pPr>
              <w:pStyle w:val="Tablacabecera"/>
            </w:pPr>
            <w:r/>
            <w:r>
              <w:rPr>
                <w:b w:val="0"/>
                <w:i w:val="0"/>
              </w:rPr>
              <w:t>Protocolos</w:t>
            </w:r>
          </w:p>
        </w:tc>
      </w:tr>
      <w:tr>
        <w:tc>
          <w:tcPr>
            <w:tcW w:type="dxa" w:w="3137"/>
          </w:tcPr>
          <w:p>
            <w:pPr>
              <w:pStyle w:val="Tabla"/>
            </w:pPr>
            <w:r/>
            <w:r>
              <w:rPr>
                <w:b w:val="0"/>
                <w:i w:val="0"/>
              </w:rPr>
            </w:r>
            <w:r>
              <w:rPr>
                <w:b/>
                <w:i w:val="0"/>
              </w:rPr>
              <w:t>Interno</w:t>
            </w:r>
            <w:r>
              <w:rPr>
                <w:b w:val="0"/>
                <w:i w:val="0"/>
              </w:rPr>
            </w:r>
          </w:p>
        </w:tc>
        <w:tc>
          <w:tcPr>
            <w:tcW w:type="dxa" w:w="3137"/>
          </w:tcPr>
          <w:p>
            <w:pPr>
              <w:pStyle w:val="Tabla"/>
            </w:pPr>
            <w:r/>
            <w:r>
              <w:rPr>
                <w:b w:val="0"/>
                <w:i w:val="0"/>
              </w:rPr>
            </w:r>
            <w:r>
              <w:rPr>
                <w:b/>
                <w:i w:val="0"/>
              </w:rPr>
              <w:t>Dentro de un mismo sistema autónomo</w:t>
            </w:r>
            <w:r>
              <w:rPr>
                <w:b w:val="0"/>
                <w:i w:val="0"/>
              </w:rPr>
            </w:r>
          </w:p>
        </w:tc>
        <w:tc>
          <w:tcPr>
            <w:tcW w:type="dxa" w:w="3137"/>
          </w:tcPr>
          <w:p>
            <w:pPr>
              <w:pStyle w:val="Tabla"/>
            </w:pPr>
            <w:r/>
            <w:r>
              <w:rPr>
                <w:b w:val="0"/>
                <w:i w:val="0"/>
              </w:rPr>
            </w:r>
            <w:r>
              <w:rPr>
                <w:b/>
                <w:i w:val="0"/>
              </w:rPr>
              <w:t>RIP</w:t>
            </w:r>
            <w:r>
              <w:rPr>
                <w:b w:val="0"/>
                <w:i w:val="0"/>
              </w:rPr>
              <w:t xml:space="preserve">, </w:t>
            </w:r>
            <w:r>
              <w:rPr>
                <w:b/>
                <w:i w:val="0"/>
              </w:rPr>
              <w:t>OSPF</w:t>
            </w:r>
            <w:r>
              <w:rPr>
                <w:b w:val="0"/>
                <w:i w:val="0"/>
              </w:rPr>
              <w:t xml:space="preserve">, </w:t>
            </w:r>
            <w:r>
              <w:rPr>
                <w:b/>
                <w:i w:val="0"/>
              </w:rPr>
              <w:t>EIGRP</w:t>
            </w:r>
            <w:r>
              <w:rPr>
                <w:b w:val="0"/>
                <w:i w:val="0"/>
              </w:rPr>
            </w:r>
          </w:p>
        </w:tc>
      </w:tr>
      <w:tr>
        <w:tc>
          <w:tcPr>
            <w:tcW w:type="dxa" w:w="3137"/>
          </w:tcPr>
          <w:p>
            <w:pPr>
              <w:pStyle w:val="Tabla"/>
            </w:pPr>
            <w:r/>
            <w:r>
              <w:rPr>
                <w:b w:val="0"/>
                <w:i w:val="0"/>
              </w:rPr>
            </w:r>
            <w:r>
              <w:rPr>
                <w:b/>
                <w:i w:val="0"/>
              </w:rPr>
              <w:t>Externo</w:t>
            </w:r>
            <w:r>
              <w:rPr>
                <w:b w:val="0"/>
                <w:i w:val="0"/>
              </w:rPr>
            </w:r>
          </w:p>
        </w:tc>
        <w:tc>
          <w:tcPr>
            <w:tcW w:type="dxa" w:w="3137"/>
          </w:tcPr>
          <w:p>
            <w:pPr>
              <w:pStyle w:val="Tabla"/>
            </w:pPr>
            <w:r/>
            <w:r>
              <w:rPr>
                <w:b w:val="0"/>
                <w:i w:val="0"/>
              </w:rPr>
            </w:r>
            <w:r>
              <w:rPr>
                <w:b/>
                <w:i w:val="0"/>
              </w:rPr>
              <w:t>Entre sistemas autónomos distintos</w:t>
            </w:r>
            <w:r>
              <w:rPr>
                <w:b w:val="0"/>
                <w:i w:val="0"/>
              </w:rPr>
            </w:r>
          </w:p>
        </w:tc>
        <w:tc>
          <w:tcPr>
            <w:tcW w:type="dxa" w:w="3137"/>
          </w:tcPr>
          <w:p>
            <w:pPr>
              <w:pStyle w:val="Tabla"/>
            </w:pPr>
            <w:r/>
            <w:r>
              <w:rPr>
                <w:b w:val="0"/>
                <w:i w:val="0"/>
              </w:rPr>
            </w:r>
            <w:r>
              <w:rPr>
                <w:b/>
                <w:i w:val="0"/>
              </w:rPr>
              <w:t>BGP</w:t>
            </w:r>
            <w:r>
              <w:rPr>
                <w:b w:val="0"/>
                <w:i w:val="0"/>
              </w:rPr>
              <w:t xml:space="preserve"> ✔</w:t>
            </w:r>
          </w:p>
        </w:tc>
      </w:tr>
    </w:tbl>
    <w:p>
      <w:pPr/>
    </w:p>
    <w:p>
      <w:pPr>
        <w:pStyle w:val="ListBullet"/>
      </w:pPr>
      <w:r>
        <w:rPr>
          <w:b w:val="0"/>
          <w:i w:val="0"/>
        </w:rPr>
      </w:r>
      <w:r>
        <w:rPr>
          <w:b/>
          <w:i w:val="0"/>
        </w:rPr>
        <w:t>QUÉ ES UN SISTEMA AUTÓNOMO</w:t>
      </w:r>
      <w:r>
        <w:rPr>
          <w:b w:val="0"/>
          <w:i w:val="0"/>
        </w:rPr>
        <w:t xml:space="preserve">: </w:t>
      </w:r>
      <w:r>
        <w:rPr>
          <w:b/>
          <w:i w:val="0"/>
        </w:rPr>
        <w:t>un conjunto de redes bajo una misma política de encaminamiento</w:t>
      </w:r>
      <w:r>
        <w:rPr>
          <w:b w:val="0"/>
          <w:i w:val="0"/>
        </w:rPr>
      </w:r>
      <w:r>
        <w:t xml:space="preserve"> </w:t>
      </w:r>
      <w:r>
        <w:rPr>
          <w:b w:val="0"/>
          <w:i w:val="0"/>
        </w:rPr>
        <w:t xml:space="preserve">—un operador, una universidad, una corporación—, </w:t>
      </w:r>
      <w:r>
        <w:rPr>
          <w:b/>
          <w:i w:val="0"/>
        </w:rPr>
        <w:t>con número asignado por la IANA.</w:t>
      </w:r>
      <w:r>
        <w:rPr>
          <w:b w:val="0"/>
          <w:i w:val="0"/>
        </w:rPr>
      </w:r>
    </w:p>
    <w:p>
      <w:pPr>
        <w:pStyle w:val="ListBullet"/>
      </w:pPr>
      <w:r>
        <w:rPr>
          <w:b w:val="0"/>
          <w:i w:val="0"/>
        </w:rPr>
      </w:r>
      <w:r>
        <w:rPr>
          <w:b/>
          <w:i w:val="0"/>
        </w:rPr>
        <w:t>PREGUNTA 35</w:t>
      </w:r>
      <w:r>
        <w:rPr>
          <w:b w:val="0"/>
          <w:i w:val="0"/>
        </w:rPr>
        <w:t xml:space="preserve"> · </w:t>
      </w:r>
      <w:r>
        <w:rPr>
          <w:rStyle w:val="Código"/>
          <w:b w:val="0"/>
          <w:i w:val="0"/>
        </w:rPr>
        <w:t>[exam]</w:t>
      </w:r>
      <w:r>
        <w:rPr>
          <w:b w:val="0"/>
          <w:i w:val="0"/>
        </w:rPr>
        <w:t xml:space="preserve"> · </w:t>
      </w:r>
      <w:r>
        <w:rPr>
          <w:b/>
          <w:i w:val="0"/>
        </w:rPr>
        <w:t>El que intercambia encaminamiento entre sistemas autónomos es BGP.</w:t>
      </w:r>
      <w:r>
        <w:rPr>
          <w:b w:val="0"/>
          <w:i w:val="0"/>
        </w:rPr>
      </w:r>
    </w:p>
    <w:p>
      <w:pPr>
        <w:pStyle w:val="ListBullet"/>
      </w:pPr>
      <w:r>
        <w:rPr>
          <w:b w:val="0"/>
          <w:i w:val="0"/>
        </w:rPr>
      </w:r>
      <w:r>
        <w:rPr>
          <w:b/>
          <w:i w:val="0"/>
        </w:rPr>
        <w:t>PREGUNTA 54</w:t>
      </w:r>
      <w:r>
        <w:rPr>
          <w:b w:val="0"/>
          <w:i w:val="0"/>
        </w:rPr>
        <w:t xml:space="preserve"> · </w:t>
      </w:r>
      <w:r>
        <w:rPr>
          <w:rStyle w:val="Código"/>
          <w:b w:val="0"/>
          <w:i w:val="0"/>
        </w:rPr>
        <w:t>[exam]</w:t>
      </w:r>
      <w:r>
        <w:rPr>
          <w:b w:val="0"/>
          <w:i w:val="0"/>
        </w:rPr>
        <w:t xml:space="preserve"> · </w:t>
      </w:r>
      <w:r>
        <w:rPr>
          <w:b/>
          <w:i w:val="0"/>
        </w:rPr>
        <w:t>El de encaminamiento externo es BGP.</w:t>
      </w:r>
      <w:r>
        <w:rPr>
          <w:b w:val="0"/>
          <w:i w:val="0"/>
        </w:rPr>
      </w:r>
    </w:p>
    <w:p>
      <w:pPr>
        <w:pStyle w:val="ListBullet"/>
      </w:pPr>
      <w:r>
        <w:rPr>
          <w:b w:val="0"/>
          <w:i w:val="0"/>
        </w:rPr>
      </w:r>
      <w:r>
        <w:rPr>
          <w:b/>
          <w:i w:val="0"/>
        </w:rPr>
        <w:t>SON LA MISMA PREGUNTA DOS VECES</w:t>
      </w:r>
      <w:r>
        <w:rPr>
          <w:b w:val="0"/>
          <w:i w:val="0"/>
        </w:rPr>
        <w:t xml:space="preserve">, y </w:t>
      </w:r>
      <w:r>
        <w:rPr>
          <w:b/>
          <w:i w:val="0"/>
        </w:rPr>
        <w:t>la segunda añade un distractor que ni siquiera encamina</w:t>
      </w:r>
      <w:r>
        <w:rPr>
          <w:b w:val="0"/>
          <w:i w:val="0"/>
        </w:rPr>
        <w:t>:</w:t>
      </w:r>
      <w:r>
        <w:t xml:space="preserve"> </w:t>
      </w:r>
      <w:r>
        <w:rPr>
          <w:b w:val="0"/>
          <w:i w:val="0"/>
        </w:rPr>
      </w:r>
      <w:r>
        <w:rPr>
          <w:b/>
          <w:i w:val="0"/>
        </w:rPr>
        <w:t>Telnet es terminal remoto.</w:t>
      </w:r>
      <w:r>
        <w:rPr>
          <w:b w:val="0"/>
          <w:i w:val="0"/>
        </w:rPr>
        <w:t xml:space="preserve"> </w:t>
      </w:r>
      <w:r>
        <w:rPr>
          <w:b/>
          <w:i w:val="0"/>
        </w:rPr>
        <w:t>BGP es el único externo que se usa: el protocolo que sostiene</w:t>
      </w:r>
      <w:r>
        <w:t xml:space="preserve"> </w:t>
      </w:r>
      <w:r>
        <w:rPr>
          <w:b/>
          <w:i w:val="0"/>
        </w:rPr>
        <w:t>internet.</w:t>
      </w:r>
      <w:r>
        <w:rPr>
          <w:b w:val="0"/>
          <w:i w:val="0"/>
        </w:rPr>
      </w:r>
    </w:p>
    <w:p>
      <w:pPr>
        <w:pStyle w:val="ListBullet"/>
      </w:pPr>
      <w:r>
        <w:rPr>
          <w:b w:val="0"/>
          <w:i w:val="0"/>
        </w:rPr>
      </w:r>
      <w:r>
        <w:rPr>
          <w:b/>
          <w:i w:val="0"/>
        </w:rPr>
        <w:t>PREGUNTA 76</w:t>
      </w:r>
      <w:r>
        <w:rPr>
          <w:b w:val="0"/>
          <w:i w:val="0"/>
        </w:rPr>
        <w:t xml:space="preserve"> · </w:t>
      </w:r>
      <w:r>
        <w:rPr>
          <w:rStyle w:val="Código"/>
          <w:b w:val="0"/>
          <w:i w:val="0"/>
        </w:rPr>
        <w:t>[exam]</w:t>
      </w:r>
      <w:r>
        <w:rPr>
          <w:b w:val="0"/>
          <w:i w:val="0"/>
        </w:rPr>
        <w:t xml:space="preserve"> · </w:t>
      </w:r>
      <w:r>
        <w:rPr>
          <w:b/>
          <w:i w:val="0"/>
        </w:rPr>
        <w:t>La métrica sirve para calcular el mejor trayecto hacia un destino.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Por qué lo es</w:t>
            </w:r>
          </w:p>
        </w:tc>
      </w:tr>
      <w:tr>
        <w:tc>
          <w:tcPr>
            <w:tcW w:type="dxa" w:w="4706"/>
          </w:tcPr>
          <w:p>
            <w:pPr>
              <w:pStyle w:val="Tabla"/>
            </w:pPr>
            <w:r/>
            <w:r>
              <w:rPr>
                <w:b w:val="0"/>
                <w:i w:val="0"/>
              </w:rPr>
            </w:r>
            <w:r>
              <w:rPr>
                <w:b/>
                <w:i w:val="0"/>
              </w:rPr>
              <w:t>Caminos distintos tienen la misma métrica</w:t>
            </w:r>
            <w:r>
              <w:rPr>
                <w:b w:val="0"/>
                <w:i w:val="0"/>
              </w:rPr>
            </w:r>
          </w:p>
        </w:tc>
        <w:tc>
          <w:tcPr>
            <w:tcW w:type="dxa" w:w="4706"/>
          </w:tcPr>
          <w:p>
            <w:pPr>
              <w:pStyle w:val="Tabla"/>
            </w:pPr>
            <w:r/>
            <w:r>
              <w:rPr>
                <w:b w:val="0"/>
                <w:i w:val="0"/>
              </w:rPr>
            </w:r>
            <w:r>
              <w:rPr>
                <w:b/>
                <w:i w:val="0"/>
              </w:rPr>
              <w:t>Justo al revés</w:t>
            </w:r>
            <w:r>
              <w:rPr>
                <w:b w:val="0"/>
                <w:i w:val="0"/>
              </w:rPr>
              <w:t>: la métrica existe PORQUE los caminos son distintos</w:t>
            </w:r>
          </w:p>
        </w:tc>
      </w:tr>
      <w:tr>
        <w:tc>
          <w:tcPr>
            <w:tcW w:type="dxa" w:w="4706"/>
          </w:tcPr>
          <w:p>
            <w:pPr>
              <w:pStyle w:val="Tabla"/>
            </w:pPr>
            <w:r/>
            <w:r>
              <w:rPr>
                <w:b w:val="0"/>
                <w:i w:val="0"/>
              </w:rPr>
            </w:r>
            <w:r>
              <w:rPr>
                <w:b/>
                <w:i w:val="0"/>
              </w:rPr>
              <w:t>Es la distancia en metros del medio</w:t>
            </w:r>
            <w:r>
              <w:rPr>
                <w:b w:val="0"/>
                <w:i w:val="0"/>
              </w:rPr>
            </w:r>
          </w:p>
        </w:tc>
        <w:tc>
          <w:tcPr>
            <w:tcW w:type="dxa" w:w="4706"/>
          </w:tcPr>
          <w:p>
            <w:pPr>
              <w:pStyle w:val="Tabla"/>
            </w:pPr>
            <w:r/>
            <w:r>
              <w:rPr>
                <w:b w:val="0"/>
                <w:i w:val="0"/>
              </w:rPr>
            </w:r>
            <w:r>
              <w:rPr>
                <w:b/>
                <w:i w:val="0"/>
              </w:rPr>
              <w:t>No mide longitud física</w:t>
            </w:r>
            <w:r>
              <w:rPr>
                <w:b w:val="0"/>
                <w:i w:val="0"/>
              </w:rPr>
              <w:t>: cuenta saltos, coste, ancho de banda o retardo</w:t>
            </w:r>
          </w:p>
        </w:tc>
      </w:tr>
      <w:tr>
        <w:tc>
          <w:tcPr>
            <w:tcW w:type="dxa" w:w="4706"/>
          </w:tcPr>
          <w:p>
            <w:pPr>
              <w:pStyle w:val="Tabla"/>
            </w:pPr>
            <w:r/>
            <w:r>
              <w:rPr>
                <w:b w:val="0"/>
                <w:i w:val="0"/>
              </w:rPr>
            </w:r>
            <w:r>
              <w:rPr>
                <w:b/>
                <w:i w:val="0"/>
              </w:rPr>
              <w:t>Sólo la usan los clientes</w:t>
            </w:r>
            <w:r>
              <w:rPr>
                <w:b w:val="0"/>
                <w:i w:val="0"/>
              </w:rPr>
            </w:r>
          </w:p>
        </w:tc>
        <w:tc>
          <w:tcPr>
            <w:tcW w:type="dxa" w:w="4706"/>
          </w:tcPr>
          <w:p>
            <w:pPr>
              <w:pStyle w:val="Tabla"/>
            </w:pPr>
            <w:r/>
            <w:r>
              <w:rPr>
                <w:b w:val="0"/>
                <w:i w:val="0"/>
              </w:rPr>
            </w:r>
            <w:r>
              <w:rPr>
                <w:b/>
                <w:i w:val="0"/>
              </w:rPr>
              <w:t>Al revés</w:t>
            </w:r>
            <w:r>
              <w:rPr>
                <w:b w:val="0"/>
                <w:i w:val="0"/>
              </w:rPr>
              <w:t>: el cliente no encamina, sólo tiene puerta de enlace</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Protocolo</w:t>
            </w:r>
          </w:p>
        </w:tc>
        <w:tc>
          <w:tcPr>
            <w:tcW w:type="dxa" w:w="4706"/>
            <w:shd w:val="clear" w:color="auto" w:fill="E4E4E4"/>
          </w:tcPr>
          <w:p>
            <w:pPr>
              <w:pStyle w:val="Tablacabecera"/>
            </w:pPr>
            <w:r/>
            <w:r>
              <w:rPr>
                <w:b w:val="0"/>
                <w:i w:val="0"/>
              </w:rPr>
              <w:t>Su métrica</w:t>
            </w:r>
          </w:p>
        </w:tc>
      </w:tr>
      <w:tr>
        <w:tc>
          <w:tcPr>
            <w:tcW w:type="dxa" w:w="4706"/>
          </w:tcPr>
          <w:p>
            <w:pPr>
              <w:pStyle w:val="Tabla"/>
            </w:pPr>
            <w:r/>
            <w:r>
              <w:rPr>
                <w:b w:val="0"/>
                <w:i w:val="0"/>
              </w:rPr>
            </w:r>
            <w:r>
              <w:rPr>
                <w:b/>
                <w:i w:val="0"/>
              </w:rPr>
              <w:t>RIP</w:t>
            </w:r>
            <w:r>
              <w:rPr>
                <w:b w:val="0"/>
                <w:i w:val="0"/>
              </w:rPr>
            </w:r>
          </w:p>
        </w:tc>
        <w:tc>
          <w:tcPr>
            <w:tcW w:type="dxa" w:w="4706"/>
          </w:tcPr>
          <w:p>
            <w:pPr>
              <w:pStyle w:val="Tabla"/>
            </w:pPr>
            <w:r/>
            <w:r>
              <w:rPr>
                <w:b w:val="0"/>
                <w:i w:val="0"/>
              </w:rPr>
            </w:r>
            <w:r>
              <w:rPr>
                <w:b/>
                <w:i w:val="0"/>
              </w:rPr>
              <w:t>Saltos</w:t>
            </w:r>
            <w:r>
              <w:rPr>
                <w:b w:val="0"/>
                <w:i w:val="0"/>
              </w:rPr>
              <w:t>, máximo 15</w:t>
            </w:r>
          </w:p>
        </w:tc>
      </w:tr>
      <w:tr>
        <w:tc>
          <w:tcPr>
            <w:tcW w:type="dxa" w:w="4706"/>
          </w:tcPr>
          <w:p>
            <w:pPr>
              <w:pStyle w:val="Tabla"/>
            </w:pPr>
            <w:r/>
            <w:r>
              <w:rPr>
                <w:b w:val="0"/>
                <w:i w:val="0"/>
              </w:rPr>
            </w:r>
            <w:r>
              <w:rPr>
                <w:b/>
                <w:i w:val="0"/>
              </w:rPr>
              <w:t>OSPF</w:t>
            </w:r>
            <w:r>
              <w:rPr>
                <w:b w:val="0"/>
                <w:i w:val="0"/>
              </w:rPr>
            </w:r>
          </w:p>
        </w:tc>
        <w:tc>
          <w:tcPr>
            <w:tcW w:type="dxa" w:w="4706"/>
          </w:tcPr>
          <w:p>
            <w:pPr>
              <w:pStyle w:val="Tabla"/>
            </w:pPr>
            <w:r/>
            <w:r>
              <w:rPr>
                <w:b w:val="0"/>
                <w:i w:val="0"/>
              </w:rPr>
            </w:r>
            <w:r>
              <w:rPr>
                <w:b/>
                <w:i w:val="0"/>
              </w:rPr>
              <w:t>Coste</w:t>
            </w:r>
            <w:r>
              <w:rPr>
                <w:b w:val="0"/>
                <w:i w:val="0"/>
              </w:rPr>
              <w:t>, derivado del ancho de banda</w:t>
            </w:r>
          </w:p>
        </w:tc>
      </w:tr>
      <w:tr>
        <w:tc>
          <w:tcPr>
            <w:tcW w:type="dxa" w:w="4706"/>
          </w:tcPr>
          <w:p>
            <w:pPr>
              <w:pStyle w:val="Tabla"/>
            </w:pPr>
            <w:r/>
            <w:r>
              <w:rPr>
                <w:b w:val="0"/>
                <w:i w:val="0"/>
              </w:rPr>
            </w:r>
            <w:r>
              <w:rPr>
                <w:b/>
                <w:i w:val="0"/>
              </w:rPr>
              <w:t>BGP</w:t>
            </w:r>
            <w:r>
              <w:rPr>
                <w:b w:val="0"/>
                <w:i w:val="0"/>
              </w:rPr>
            </w:r>
          </w:p>
        </w:tc>
        <w:tc>
          <w:tcPr>
            <w:tcW w:type="dxa" w:w="4706"/>
          </w:tcPr>
          <w:p>
            <w:pPr>
              <w:pStyle w:val="Tabla"/>
            </w:pPr>
            <w:r/>
            <w:r>
              <w:rPr>
                <w:b w:val="0"/>
                <w:i w:val="0"/>
              </w:rPr>
            </w:r>
            <w:r>
              <w:rPr>
                <w:b/>
                <w:i w:val="0"/>
              </w:rPr>
              <w:t>Atributos de política</w:t>
            </w:r>
            <w:r>
              <w:rPr>
                <w:b w:val="0"/>
                <w:i w:val="0"/>
              </w:rPr>
              <w:t>, no una distancia</w:t>
            </w:r>
          </w:p>
        </w:tc>
      </w:tr>
    </w:tbl>
    <w:p>
      <w:pPr/>
    </w:p>
    <w:p>
      <w:pPr>
        <w:pStyle w:val="Heading2"/>
      </w:pPr>
      <w:r>
        <w:rPr>
          <w:b w:val="0"/>
          <w:i w:val="0"/>
        </w:rPr>
        <w:t>Conmutación y VLAN</w:t>
      </w:r>
    </w:p>
    <w:p>
      <w:pPr>
        <w:pStyle w:val="ListBullet"/>
      </w:pPr>
      <w:r>
        <w:rPr>
          <w:b w:val="0"/>
          <w:i w:val="0"/>
        </w:rPr>
      </w:r>
      <w:r>
        <w:rPr>
          <w:b/>
          <w:i w:val="0"/>
        </w:rPr>
        <w:t>PREGUNTA 43</w:t>
      </w:r>
      <w:r>
        <w:rPr>
          <w:b w:val="0"/>
          <w:i w:val="0"/>
        </w:rPr>
        <w:t xml:space="preserve"> · </w:t>
      </w:r>
      <w:r>
        <w:rPr>
          <w:rStyle w:val="Código"/>
          <w:b w:val="0"/>
          <w:i w:val="0"/>
        </w:rPr>
        <w:t>[exam]</w:t>
      </w:r>
      <w:r>
        <w:rPr>
          <w:b w:val="0"/>
          <w:i w:val="0"/>
        </w:rPr>
        <w:t xml:space="preserve"> · </w:t>
      </w:r>
      <w:r>
        <w:rPr>
          <w:b/>
          <w:i w:val="0"/>
        </w:rPr>
        <w:t>Dos ordenadores en dos puertos de acceso de la misma VLAN están en el</w:t>
      </w:r>
      <w:r>
        <w:t xml:space="preserve"> </w:t>
      </w:r>
      <w:r>
        <w:rPr>
          <w:b/>
          <w:i w:val="0"/>
        </w:rPr>
        <w:t>mismo dominio de difusión y en distinto dominio de colisión.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Dominio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lo parte</w:t>
            </w:r>
          </w:p>
        </w:tc>
      </w:tr>
      <w:tr>
        <w:tc>
          <w:tcPr>
            <w:tcW w:type="dxa" w:w="3137"/>
          </w:tcPr>
          <w:p>
            <w:pPr>
              <w:pStyle w:val="Tabla"/>
            </w:pPr>
            <w:r/>
            <w:r>
              <w:rPr>
                <w:b w:val="0"/>
                <w:i w:val="0"/>
              </w:rPr>
            </w:r>
            <w:r>
              <w:rPr>
                <w:b/>
                <w:i w:val="0"/>
              </w:rPr>
              <w:t>De colisión</w:t>
            </w:r>
            <w:r>
              <w:rPr>
                <w:b w:val="0"/>
                <w:i w:val="0"/>
              </w:rPr>
            </w:r>
          </w:p>
        </w:tc>
        <w:tc>
          <w:tcPr>
            <w:tcW w:type="dxa" w:w="3137"/>
          </w:tcPr>
          <w:p>
            <w:pPr>
              <w:pStyle w:val="Tabla"/>
            </w:pPr>
            <w:r/>
            <w:r>
              <w:rPr>
                <w:b w:val="0"/>
                <w:i w:val="0"/>
              </w:rPr>
            </w:r>
            <w:r>
              <w:rPr>
                <w:b/>
                <w:i w:val="0"/>
              </w:rPr>
              <w:t>Los equipos que pueden pisarse al transmitir a la vez</w:t>
            </w:r>
            <w:r>
              <w:rPr>
                <w:b w:val="0"/>
                <w:i w:val="0"/>
              </w:rPr>
            </w:r>
          </w:p>
        </w:tc>
        <w:tc>
          <w:tcPr>
            <w:tcW w:type="dxa" w:w="3137"/>
          </w:tcPr>
          <w:p>
            <w:pPr>
              <w:pStyle w:val="Tabla"/>
            </w:pPr>
            <w:r/>
            <w:r>
              <w:rPr>
                <w:b w:val="0"/>
                <w:i w:val="0"/>
              </w:rPr>
            </w:r>
            <w:r>
              <w:rPr>
                <w:b/>
                <w:i w:val="0"/>
              </w:rPr>
              <w:t>Cada puerto de un conmutador es uno</w:t>
            </w:r>
            <w:r>
              <w:rPr>
                <w:b w:val="0"/>
                <w:i w:val="0"/>
              </w:rPr>
            </w:r>
          </w:p>
        </w:tc>
      </w:tr>
      <w:tr>
        <w:tc>
          <w:tcPr>
            <w:tcW w:type="dxa" w:w="3137"/>
          </w:tcPr>
          <w:p>
            <w:pPr>
              <w:pStyle w:val="Tabla"/>
            </w:pPr>
            <w:r/>
            <w:r>
              <w:rPr>
                <w:b w:val="0"/>
                <w:i w:val="0"/>
              </w:rPr>
            </w:r>
            <w:r>
              <w:rPr>
                <w:b/>
                <w:i w:val="0"/>
              </w:rPr>
              <w:t>De difusión</w:t>
            </w:r>
            <w:r>
              <w:rPr>
                <w:b w:val="0"/>
                <w:i w:val="0"/>
              </w:rPr>
            </w:r>
          </w:p>
        </w:tc>
        <w:tc>
          <w:tcPr>
            <w:tcW w:type="dxa" w:w="3137"/>
          </w:tcPr>
          <w:p>
            <w:pPr>
              <w:pStyle w:val="Tabla"/>
            </w:pPr>
            <w:r/>
            <w:r>
              <w:rPr>
                <w:b w:val="0"/>
                <w:i w:val="0"/>
              </w:rPr>
            </w:r>
            <w:r>
              <w:rPr>
                <w:b/>
                <w:i w:val="0"/>
              </w:rPr>
              <w:t>Los equipos a los que llega un mensaje dirigido a todos</w:t>
            </w:r>
            <w:r>
              <w:rPr>
                <w:b w:val="0"/>
                <w:i w:val="0"/>
              </w:rPr>
            </w:r>
          </w:p>
        </w:tc>
        <w:tc>
          <w:tcPr>
            <w:tcW w:type="dxa" w:w="3137"/>
          </w:tcPr>
          <w:p>
            <w:pPr>
              <w:pStyle w:val="Tabla"/>
            </w:pPr>
            <w:r/>
            <w:r>
              <w:rPr>
                <w:b w:val="0"/>
                <w:i w:val="0"/>
              </w:rPr>
            </w:r>
            <w:r>
              <w:rPr>
                <w:b/>
                <w:i w:val="0"/>
              </w:rPr>
              <w:t>Cada VLAN es uno</w:t>
            </w:r>
            <w:r>
              <w:rPr>
                <w:b w:val="0"/>
                <w:i w:val="0"/>
              </w:rPr>
              <w:t>; sólo un enrutador o otra VLAN lo parte</w:t>
            </w:r>
          </w:p>
        </w:tc>
      </w:tr>
    </w:tbl>
    <w:p>
      <w:pPr/>
    </w:p>
    <w:p>
      <w:pPr>
        <w:pStyle w:val="ListBullet"/>
      </w:pPr>
      <w:r>
        <w:rPr>
          <w:b w:val="0"/>
          <w:i w:val="0"/>
        </w:rPr>
      </w:r>
      <w:r>
        <w:rPr>
          <w:b/>
          <w:i w:val="0"/>
        </w:rPr>
        <w:t>CON ESA TABLA LA RESPUESTA SALE SOLA</w:t>
      </w:r>
      <w:r>
        <w:rPr>
          <w:b w:val="0"/>
          <w:i w:val="0"/>
        </w:rPr>
        <w:t xml:space="preserve">: </w:t>
      </w:r>
      <w:r>
        <w:rPr>
          <w:b/>
          <w:i w:val="0"/>
        </w:rPr>
        <w:t>puertos distintos, colisión distinta; misma VLAN,</w:t>
      </w:r>
      <w:r>
        <w:t xml:space="preserve"> </w:t>
      </w:r>
      <w:r>
        <w:rPr>
          <w:b/>
          <w:i w:val="0"/>
        </w:rPr>
        <w:t>difusión igual.</w:t>
      </w:r>
      <w:r>
        <w:rPr>
          <w:b w:val="0"/>
          <w:i w:val="0"/>
        </w:rPr>
      </w:r>
    </w:p>
    <w:p>
      <w:pPr>
        <w:pStyle w:val="ListBullet"/>
      </w:pPr>
      <w:r>
        <w:rPr>
          <w:b w:val="0"/>
          <w:i w:val="0"/>
        </w:rPr>
      </w:r>
      <w:r>
        <w:rPr>
          <w:b/>
          <w:i w:val="0"/>
        </w:rPr>
        <w:t>POR QUÉ INSISTE EN LA COLISIÓN</w:t>
      </w:r>
      <w:r>
        <w:rPr>
          <w:b w:val="0"/>
          <w:i w:val="0"/>
        </w:rPr>
        <w:t xml:space="preserve">: </w:t>
      </w:r>
      <w:r>
        <w:rPr>
          <w:b/>
          <w:i w:val="0"/>
        </w:rPr>
        <w:t>en un concentrador todos compartían un solo dominio de</w:t>
      </w:r>
      <w:r>
        <w:t xml:space="preserve"> </w:t>
      </w:r>
      <w:r>
        <w:rPr>
          <w:b/>
          <w:i w:val="0"/>
        </w:rPr>
        <w:t>colisión y se pisaban.</w:t>
      </w:r>
      <w:r>
        <w:rPr>
          <w:b w:val="0"/>
          <w:i w:val="0"/>
        </w:rPr>
        <w:t xml:space="preserve"> </w:t>
      </w:r>
      <w:r>
        <w:rPr>
          <w:b/>
          <w:i w:val="0"/>
        </w:rPr>
        <w:t>El conmutador acabó con eso</w:t>
      </w:r>
      <w:r>
        <w:rPr>
          <w:b w:val="0"/>
          <w:i w:val="0"/>
        </w:rPr>
        <w:t>, y por eso la colisión hoy sólo aparece en</w:t>
      </w:r>
      <w:r>
        <w:t xml:space="preserve"> </w:t>
      </w:r>
      <w:r>
        <w:rPr>
          <w:b w:val="0"/>
          <w:i w:val="0"/>
        </w:rPr>
        <w:t>los exámenes.</w:t>
      </w:r>
    </w:p>
    <w:p>
      <w:pPr>
        <w:pStyle w:val="ListBullet"/>
      </w:pPr>
      <w:r>
        <w:rPr>
          <w:b w:val="0"/>
          <w:i w:val="0"/>
        </w:rPr>
      </w:r>
      <w:r>
        <w:rPr>
          <w:b/>
          <w:i w:val="0"/>
        </w:rPr>
        <w:t>QUÉ AÑADE LA VLAN</w:t>
      </w:r>
      <w:r>
        <w:rPr>
          <w:b w:val="0"/>
          <w:i w:val="0"/>
        </w:rPr>
        <w:t xml:space="preserve">: </w:t>
      </w:r>
      <w:r>
        <w:rPr>
          <w:b/>
          <w:i w:val="0"/>
        </w:rPr>
        <w:t>parte un conmutador físico en varias redes lógicas que no se ven.</w:t>
      </w:r>
      <w:r>
        <w:rPr>
          <w:b w:val="0"/>
          <w:i w:val="0"/>
        </w:rPr>
        <w:t xml:space="preserve"> </w:t>
      </w:r>
      <w:r>
        <w:rPr>
          <w:b/>
          <w:i w:val="0"/>
        </w:rPr>
        <w:t>Dos</w:t>
      </w:r>
      <w:r>
        <w:t xml:space="preserve"> </w:t>
      </w:r>
      <w:r>
        <w:rPr>
          <w:b/>
          <w:i w:val="0"/>
        </w:rPr>
        <w:t>equipos en VLAN distintas necesitan un enrutador</w:t>
      </w:r>
      <w:r>
        <w:rPr>
          <w:b w:val="0"/>
          <w:i w:val="0"/>
        </w:rPr>
        <w:t>, como si estuvieran en edificios distintos.</w:t>
      </w:r>
    </w:p>
    <w:p>
      <w:pPr>
        <w:pStyle w:val="Heading2"/>
      </w:pPr>
      <w:r>
        <w:rPr>
          <w:b w:val="0"/>
          <w:i w:val="0"/>
        </w:rPr>
        <w:t>Nombres de dominio</w:t>
      </w:r>
    </w:p>
    <w:p>
      <w:pPr>
        <w:pStyle w:val="ListBullet"/>
      </w:pPr>
      <w:r>
        <w:rPr>
          <w:b w:val="0"/>
          <w:i w:val="0"/>
        </w:rPr>
      </w:r>
      <w:r>
        <w:rPr>
          <w:b/>
          <w:i w:val="0"/>
        </w:rPr>
        <w:t>PREGUNTA 62</w:t>
      </w:r>
      <w:r>
        <w:rPr>
          <w:b w:val="0"/>
          <w:i w:val="0"/>
        </w:rPr>
        <w:t xml:space="preserve"> · </w:t>
      </w:r>
      <w:r>
        <w:rPr>
          <w:rStyle w:val="Código"/>
          <w:b w:val="0"/>
          <w:i w:val="0"/>
        </w:rPr>
        <w:t>[exam]</w:t>
      </w:r>
      <w:r>
        <w:rPr>
          <w:b w:val="0"/>
          <w:i w:val="0"/>
        </w:rPr>
        <w:t xml:space="preserve"> · </w:t>
      </w:r>
      <w:r>
        <w:rPr>
          <w:b/>
          <w:i w:val="0"/>
        </w:rPr>
        <w:t>Un registro de tipo A con tiempo de vida 60 tarda como mucho un</w:t>
      </w:r>
      <w:r>
        <w:t xml:space="preserve"> </w:t>
      </w:r>
      <w:r>
        <w:rPr>
          <w:b/>
          <w:i w:val="0"/>
        </w:rPr>
        <w:t>minuto en propagarse.</w:t>
      </w:r>
      <w:r>
        <w:rPr>
          <w:b w:val="0"/>
          <w:i w:val="0"/>
        </w:rPr>
      </w:r>
    </w:p>
    <w:p>
      <w:pPr>
        <w:pStyle w:val="ListBullet"/>
      </w:pPr>
      <w:r>
        <w:rPr>
          <w:b w:val="0"/>
          <w:i w:val="0"/>
        </w:rPr>
      </w:r>
      <w:r>
        <w:rPr>
          <w:b/>
          <w:i w:val="0"/>
        </w:rPr>
        <w:t>TODO LO QUE MIDE ES QUE EL TIEMPO DE VIDA VA EN SEGUNDOS</w:t>
      </w:r>
      <w:r>
        <w:rPr>
          <w:b w:val="0"/>
          <w:i w:val="0"/>
        </w:rPr>
        <w:t xml:space="preserve">: </w:t>
      </w:r>
      <w:r>
        <w:rPr>
          <w:b/>
          <w:i w:val="0"/>
        </w:rPr>
        <w:t>60 segundos es un minuto.</w:t>
      </w:r>
      <w:r>
        <w:rPr>
          <w:b w:val="0"/>
          <w:i w:val="0"/>
        </w:rPr>
        <w:t xml:space="preserve"> </w:t>
      </w:r>
      <w:r>
        <w:rPr>
          <w:b/>
          <w:i w:val="0"/>
        </w:rPr>
        <w:t>Las</w:t>
      </w:r>
      <w:r>
        <w:t xml:space="preserve"> </w:t>
      </w:r>
      <w:r>
        <w:rPr>
          <w:b/>
          <w:i w:val="0"/>
        </w:rPr>
        <w:t>falsas —una hora, día y medio, de 24 a 48 horas— son lo que la gente asocia por costumbre y no sale</w:t>
      </w:r>
      <w:r>
        <w:t xml:space="preserve"> </w:t>
      </w:r>
      <w:r>
        <w:rPr>
          <w:b/>
          <w:i w:val="0"/>
        </w:rPr>
        <w:t>del enunciado.</w:t>
      </w:r>
      <w:r>
        <w:rPr>
          <w:b w:val="0"/>
          <w:i w:val="0"/>
        </w:rPr>
      </w:r>
    </w:p>
    <w:p>
      <w:pPr>
        <w:pStyle w:val="ListBullet"/>
      </w:pPr>
      <w:r>
        <w:rPr>
          <w:b w:val="0"/>
          <w:i w:val="0"/>
        </w:rPr>
      </w:r>
      <w:r>
        <w:rPr>
          <w:b/>
          <w:i w:val="0"/>
        </w:rPr>
        <w:t>QUÉ ES, CON PRECISIÓN</w:t>
      </w:r>
      <w:r>
        <w:rPr>
          <w:b w:val="0"/>
          <w:i w:val="0"/>
        </w:rPr>
        <w:t xml:space="preserve">: </w:t>
      </w:r>
      <w:r>
        <w:rPr>
          <w:b/>
          <w:i w:val="0"/>
        </w:rPr>
        <w:t>cuánto puede un servidor intermedio guardar la respuesta antes de</w:t>
      </w:r>
      <w:r>
        <w:t xml:space="preserve"> </w:t>
      </w:r>
      <w:r>
        <w:rPr>
          <w:b/>
          <w:i w:val="0"/>
        </w:rPr>
        <w:t>volver a preguntar.</w:t>
      </w:r>
      <w:r>
        <w:rPr>
          <w:b w:val="0"/>
          <w:i w:val="0"/>
        </w:rPr>
        <w:t xml:space="preserve"> </w:t>
      </w:r>
      <w:r>
        <w:rPr>
          <w:b/>
          <w:i w:val="0"/>
        </w:rPr>
        <w:t>El peor caso es exactamente el tiempo de vida.</w:t>
      </w:r>
      <w:r>
        <w:rPr>
          <w:b w:val="0"/>
          <w:i w:val="0"/>
        </w:rPr>
      </w:r>
    </w:p>
    <w:p>
      <w:pPr>
        <w:pStyle w:val="ListBullet"/>
      </w:pPr>
      <w:r>
        <w:rPr>
          <w:b w:val="0"/>
          <w:i w:val="0"/>
        </w:rPr>
      </w:r>
      <w:r>
        <w:rPr>
          <w:b/>
          <w:i w:val="0"/>
        </w:rPr>
        <w:t>EL AVISO DE OFICIO</w:t>
      </w:r>
      <w:r>
        <w:rPr>
          <w:b w:val="0"/>
          <w:i w:val="0"/>
        </w:rPr>
        <w:t xml:space="preserve">: </w:t>
      </w:r>
      <w:r>
        <w:rPr>
          <w:b/>
          <w:i w:val="0"/>
        </w:rPr>
        <w:t>antes de cambiar un registro se le baja el tiempo de vida con antelación,</w:t>
      </w:r>
      <w:r>
        <w:t xml:space="preserve"> </w:t>
      </w:r>
      <w:r>
        <w:rPr>
          <w:b/>
          <w:i w:val="0"/>
        </w:rPr>
        <w:t>se cambia y se vuelve a subir.</w:t>
      </w:r>
      <w:r>
        <w:rPr>
          <w:b w:val="0"/>
          <w:i w:val="0"/>
        </w:rPr>
        <w:t xml:space="preserve"> </w:t>
      </w:r>
      <w:r>
        <w:rPr>
          <w:b/>
          <w:i w:val="0"/>
        </w:rPr>
        <w:t>Cambiarlo con un día de vida es un día de tráfico repartido entre</w:t>
      </w:r>
      <w:r>
        <w:t xml:space="preserve"> </w:t>
      </w:r>
      <w:r>
        <w:rPr>
          <w:b/>
          <w:i w:val="0"/>
        </w:rPr>
        <w:t>el valor viejo y el nuevo.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Nombre a dirección IPv4</w:t>
            </w:r>
            <w:r>
              <w:rPr>
                <w:b w:val="0"/>
                <w:i w:val="0"/>
              </w:rPr>
              <w:t xml:space="preserve"> ✔</w:t>
            </w:r>
          </w:p>
        </w:tc>
      </w:tr>
      <w:tr>
        <w:tc>
          <w:tcPr>
            <w:tcW w:type="dxa" w:w="4706"/>
          </w:tcPr>
          <w:p>
            <w:pPr>
              <w:pStyle w:val="Tabla"/>
            </w:pPr>
            <w:r/>
            <w:r>
              <w:rPr>
                <w:b w:val="0"/>
                <w:i w:val="0"/>
              </w:rPr>
            </w:r>
            <w:r>
              <w:rPr>
                <w:b/>
                <w:i w:val="0"/>
              </w:rPr>
              <w:t>AAAA</w:t>
            </w:r>
            <w:r>
              <w:rPr>
                <w:b w:val="0"/>
                <w:i w:val="0"/>
              </w:rPr>
            </w:r>
          </w:p>
        </w:tc>
        <w:tc>
          <w:tcPr>
            <w:tcW w:type="dxa" w:w="4706"/>
          </w:tcPr>
          <w:p>
            <w:pPr>
              <w:pStyle w:val="Tabla"/>
            </w:pPr>
            <w:r/>
            <w:r>
              <w:rPr>
                <w:b w:val="0"/>
                <w:i w:val="0"/>
              </w:rPr>
            </w:r>
            <w:r>
              <w:rPr>
                <w:b/>
                <w:i w:val="0"/>
              </w:rPr>
              <w:t>Nombre a dirección IPv6</w:t>
            </w:r>
            <w:r>
              <w:rPr>
                <w:b w:val="0"/>
                <w:i w:val="0"/>
              </w:rPr>
            </w:r>
          </w:p>
        </w:tc>
      </w:tr>
      <w:tr>
        <w:tc>
          <w:tcPr>
            <w:tcW w:type="dxa" w:w="4706"/>
          </w:tcPr>
          <w:p>
            <w:pPr>
              <w:pStyle w:val="Tabla"/>
            </w:pPr>
            <w:r/>
            <w:r>
              <w:rPr>
                <w:b w:val="0"/>
                <w:i w:val="0"/>
              </w:rPr>
            </w:r>
            <w:r>
              <w:rPr>
                <w:b/>
                <w:i w:val="0"/>
              </w:rPr>
              <w:t>CNAME</w:t>
            </w:r>
            <w:r>
              <w:rPr>
                <w:b w:val="0"/>
                <w:i w:val="0"/>
              </w:rPr>
            </w:r>
          </w:p>
        </w:tc>
        <w:tc>
          <w:tcPr>
            <w:tcW w:type="dxa" w:w="4706"/>
          </w:tcPr>
          <w:p>
            <w:pPr>
              <w:pStyle w:val="Tabla"/>
            </w:pPr>
            <w:r/>
            <w:r>
              <w:rPr>
                <w:b w:val="0"/>
                <w:i w:val="0"/>
              </w:rPr>
            </w:r>
            <w:r>
              <w:rPr>
                <w:b/>
                <w:i w:val="0"/>
              </w:rPr>
              <w:t>Nombre a otro nombre</w:t>
            </w:r>
            <w:r>
              <w:rPr>
                <w:b w:val="0"/>
                <w:i w:val="0"/>
              </w:rPr>
            </w:r>
          </w:p>
        </w:tc>
      </w:tr>
      <w:tr>
        <w:tc>
          <w:tcPr>
            <w:tcW w:type="dxa" w:w="4706"/>
          </w:tcPr>
          <w:p>
            <w:pPr>
              <w:pStyle w:val="Tabla"/>
            </w:pPr>
            <w:r/>
            <w:r>
              <w:rPr>
                <w:b w:val="0"/>
                <w:i w:val="0"/>
              </w:rPr>
            </w:r>
            <w:r>
              <w:rPr>
                <w:b/>
                <w:i w:val="0"/>
              </w:rPr>
              <w:t>MX</w:t>
            </w:r>
            <w:r>
              <w:rPr>
                <w:b w:val="0"/>
                <w:i w:val="0"/>
              </w:rPr>
            </w:r>
          </w:p>
        </w:tc>
        <w:tc>
          <w:tcPr>
            <w:tcW w:type="dxa" w:w="4706"/>
          </w:tcPr>
          <w:p>
            <w:pPr>
              <w:pStyle w:val="Tabla"/>
            </w:pPr>
            <w:r/>
            <w:r>
              <w:rPr>
                <w:b w:val="0"/>
                <w:i w:val="0"/>
              </w:rPr>
            </w:r>
            <w:r>
              <w:rPr>
                <w:b/>
                <w:i w:val="0"/>
              </w:rPr>
              <w:t>A qué servidor va el correo del dominio</w:t>
            </w:r>
            <w:r>
              <w:rPr>
                <w:b w:val="0"/>
                <w:i w:val="0"/>
              </w:rPr>
            </w:r>
          </w:p>
        </w:tc>
      </w:tr>
      <w:tr>
        <w:tc>
          <w:tcPr>
            <w:tcW w:type="dxa" w:w="4706"/>
          </w:tcPr>
          <w:p>
            <w:pPr>
              <w:pStyle w:val="Tabla"/>
            </w:pPr>
            <w:r/>
            <w:r>
              <w:rPr>
                <w:b w:val="0"/>
                <w:i w:val="0"/>
              </w:rPr>
            </w:r>
            <w:r>
              <w:rPr>
                <w:b/>
                <w:i w:val="0"/>
              </w:rPr>
              <w:t>NS</w:t>
            </w:r>
            <w:r>
              <w:rPr>
                <w:b w:val="0"/>
                <w:i w:val="0"/>
              </w:rPr>
            </w:r>
          </w:p>
        </w:tc>
        <w:tc>
          <w:tcPr>
            <w:tcW w:type="dxa" w:w="4706"/>
          </w:tcPr>
          <w:p>
            <w:pPr>
              <w:pStyle w:val="Tabla"/>
            </w:pPr>
            <w:r/>
            <w:r>
              <w:rPr>
                <w:b w:val="0"/>
                <w:i w:val="0"/>
              </w:rPr>
            </w:r>
            <w:r>
              <w:rPr>
                <w:b/>
                <w:i w:val="0"/>
              </w:rPr>
              <w:t>Qué servidores son autoritativos</w:t>
            </w:r>
            <w:r>
              <w:rPr>
                <w:b w:val="0"/>
                <w:i w:val="0"/>
              </w:rPr>
            </w:r>
          </w:p>
        </w:tc>
      </w:tr>
      <w:tr>
        <w:tc>
          <w:tcPr>
            <w:tcW w:type="dxa" w:w="4706"/>
          </w:tcPr>
          <w:p>
            <w:pPr>
              <w:pStyle w:val="Tabla"/>
            </w:pPr>
            <w:r/>
            <w:r>
              <w:rPr>
                <w:b w:val="0"/>
                <w:i w:val="0"/>
              </w:rPr>
            </w:r>
            <w:r>
              <w:rPr>
                <w:b/>
                <w:i w:val="0"/>
              </w:rPr>
              <w:t>TXT</w:t>
            </w:r>
            <w:r>
              <w:rPr>
                <w:b w:val="0"/>
                <w:i w:val="0"/>
              </w:rPr>
            </w:r>
          </w:p>
        </w:tc>
        <w:tc>
          <w:tcPr>
            <w:tcW w:type="dxa" w:w="4706"/>
          </w:tcPr>
          <w:p>
            <w:pPr>
              <w:pStyle w:val="Tabla"/>
            </w:pPr>
            <w:r/>
            <w:r>
              <w:rPr>
                <w:b w:val="0"/>
                <w:i w:val="0"/>
              </w:rPr>
            </w:r>
            <w:r>
              <w:rPr>
                <w:b/>
                <w:i w:val="0"/>
              </w:rPr>
              <w:t>Texto libre</w:t>
            </w:r>
            <w:r>
              <w:rPr>
                <w:b w:val="0"/>
                <w:i w:val="0"/>
              </w:rPr>
              <w:t>: verificaciones y políticas de correo</w:t>
            </w:r>
          </w:p>
        </w:tc>
      </w:tr>
    </w:tbl>
    <w:p>
      <w:pPr/>
    </w:p>
    <w:p>
      <w:pPr>
        <w:pStyle w:val="Heading2"/>
      </w:pPr>
      <w:r>
        <w:rPr>
          <w:b w:val="0"/>
          <w:i w:val="0"/>
        </w:rPr>
        <w:t>Calidad de servicio</w:t>
      </w:r>
    </w:p>
    <w:p>
      <w:pPr>
        <w:pStyle w:val="ListBullet"/>
      </w:pPr>
      <w:r>
        <w:rPr>
          <w:b w:val="0"/>
          <w:i w:val="0"/>
        </w:rPr>
      </w:r>
      <w:r>
        <w:rPr>
          <w:b/>
          <w:i w:val="0"/>
        </w:rPr>
        <w:t>PREGUNTA 80</w:t>
      </w:r>
      <w:r>
        <w:rPr>
          <w:b w:val="0"/>
          <w:i w:val="0"/>
        </w:rPr>
        <w:t xml:space="preserve"> · </w:t>
      </w:r>
      <w:r>
        <w:rPr>
          <w:rStyle w:val="Código"/>
          <w:b w:val="0"/>
          <w:i w:val="0"/>
        </w:rPr>
        <w:t>[exam]</w:t>
      </w:r>
      <w:r>
        <w:rPr>
          <w:b w:val="0"/>
          <w:i w:val="0"/>
        </w:rPr>
        <w:t xml:space="preserve"> · </w:t>
      </w:r>
      <w:r>
        <w:rPr>
          <w:b/>
          <w:i w:val="0"/>
        </w:rPr>
        <w:t>El tráfico que requiere calidad de servicio es la videoconferencia.</w:t>
      </w:r>
      <w:r>
        <w:rPr>
          <w:b w:val="0"/>
          <w:i w:val="0"/>
        </w:rPr>
      </w:r>
    </w:p>
    <w:p>
      <w:pPr>
        <w:pStyle w:val="ListBullet"/>
      </w:pPr>
      <w:r>
        <w:rPr>
          <w:b w:val="0"/>
          <w:i w:val="0"/>
        </w:rPr>
      </w:r>
      <w:r>
        <w:rPr>
          <w:b/>
          <w:i w:val="0"/>
        </w:rPr>
        <w:t>LA RAZÓN</w:t>
      </w:r>
      <w:r>
        <w:rPr>
          <w:b w:val="0"/>
          <w:i w:val="0"/>
        </w:rPr>
        <w:t xml:space="preserve">: </w:t>
      </w:r>
      <w:r>
        <w:rPr>
          <w:b/>
          <w:i w:val="0"/>
        </w:rPr>
        <w:t>el tráfico en tiempo real no se puede retransmitir.</w:t>
      </w:r>
      <w:r>
        <w:rPr>
          <w:b w:val="0"/>
          <w:i w:val="0"/>
        </w:rPr>
        <w:t xml:space="preserve"> </w:t>
      </w:r>
      <w:r>
        <w:rPr>
          <w:b/>
          <w:i w:val="0"/>
        </w:rPr>
        <w:t>Un paquete de vídeo que</w:t>
      </w:r>
      <w:r>
        <w:t xml:space="preserve"> </w:t>
      </w:r>
      <w:r>
        <w:rPr>
          <w:b/>
          <w:i w:val="0"/>
        </w:rPr>
        <w:t>llega tarde ya no sirve</w:t>
      </w:r>
      <w:r>
        <w:rPr>
          <w:b w:val="0"/>
          <w:i w:val="0"/>
        </w:rPr>
        <w:t>, porque su instante pasó.</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Tráfico</w:t>
            </w:r>
          </w:p>
        </w:tc>
        <w:tc>
          <w:tcPr>
            <w:tcW w:type="dxa" w:w="3137"/>
            <w:shd w:val="clear" w:color="auto" w:fill="E4E4E4"/>
          </w:tcPr>
          <w:p>
            <w:pPr>
              <w:pStyle w:val="Tablacabecera"/>
            </w:pPr>
            <w:r/>
            <w:r>
              <w:rPr>
                <w:b w:val="0"/>
                <w:i w:val="0"/>
              </w:rPr>
              <w:t>Qué tolera mal</w:t>
            </w:r>
          </w:p>
        </w:tc>
        <w:tc>
          <w:tcPr>
            <w:tcW w:type="dxa" w:w="3137"/>
            <w:shd w:val="clear" w:color="auto" w:fill="E4E4E4"/>
          </w:tcPr>
          <w:p>
            <w:pPr>
              <w:pStyle w:val="Tablacabecera"/>
            </w:pPr>
            <w:r/>
            <w:r>
              <w:rPr>
                <w:b w:val="0"/>
                <w:i w:val="0"/>
              </w:rPr>
              <w:t>¿La necesita?</w:t>
            </w:r>
          </w:p>
        </w:tc>
      </w:tr>
      <w:tr>
        <w:tc>
          <w:tcPr>
            <w:tcW w:type="dxa" w:w="3137"/>
          </w:tcPr>
          <w:p>
            <w:pPr>
              <w:pStyle w:val="Tabla"/>
            </w:pPr>
            <w:r/>
            <w:r>
              <w:rPr>
                <w:b w:val="0"/>
                <w:i w:val="0"/>
              </w:rPr>
            </w:r>
            <w:r>
              <w:rPr>
                <w:b/>
                <w:i w:val="0"/>
              </w:rPr>
              <w:t>Videoconferencia</w:t>
            </w:r>
            <w:r>
              <w:rPr>
                <w:b w:val="0"/>
                <w:i w:val="0"/>
              </w:rPr>
            </w:r>
          </w:p>
        </w:tc>
        <w:tc>
          <w:tcPr>
            <w:tcW w:type="dxa" w:w="3137"/>
          </w:tcPr>
          <w:p>
            <w:pPr>
              <w:pStyle w:val="Tabla"/>
            </w:pPr>
            <w:r/>
            <w:r>
              <w:rPr>
                <w:b w:val="0"/>
                <w:i w:val="0"/>
              </w:rPr>
            </w:r>
            <w:r>
              <w:rPr>
                <w:b/>
                <w:i w:val="0"/>
              </w:rPr>
              <w:t>El retardo y su variación</w:t>
            </w:r>
            <w:r>
              <w:rPr>
                <w:b w:val="0"/>
                <w:i w:val="0"/>
              </w:rPr>
            </w:r>
          </w:p>
        </w:tc>
        <w:tc>
          <w:tcPr>
            <w:tcW w:type="dxa" w:w="3137"/>
          </w:tcPr>
          <w:p>
            <w:pPr>
              <w:pStyle w:val="Tabla"/>
            </w:pPr>
            <w:r/>
            <w:r>
              <w:rPr>
                <w:b w:val="0"/>
                <w:i w:val="0"/>
              </w:rPr>
            </w:r>
            <w:r>
              <w:rPr>
                <w:b/>
                <w:i w:val="0"/>
              </w:rPr>
              <w:t>Sí</w:t>
            </w:r>
            <w:r>
              <w:rPr>
                <w:b w:val="0"/>
                <w:i w:val="0"/>
              </w:rPr>
              <w:t xml:space="preserve"> ✔</w:t>
            </w:r>
          </w:p>
        </w:tc>
      </w:tr>
      <w:tr>
        <w:tc>
          <w:tcPr>
            <w:tcW w:type="dxa" w:w="3137"/>
          </w:tcPr>
          <w:p>
            <w:pPr>
              <w:pStyle w:val="Tabla"/>
            </w:pPr>
            <w:r/>
            <w:r>
              <w:rPr>
                <w:b w:val="0"/>
                <w:i w:val="0"/>
              </w:rPr>
            </w:r>
            <w:r>
              <w:rPr>
                <w:b/>
                <w:i w:val="0"/>
              </w:rPr>
              <w:t>Correo electrónico</w:t>
            </w:r>
            <w:r>
              <w:rPr>
                <w:b w:val="0"/>
                <w:i w:val="0"/>
              </w:rPr>
            </w:r>
          </w:p>
        </w:tc>
        <w:tc>
          <w:tcPr>
            <w:tcW w:type="dxa" w:w="3137"/>
          </w:tcPr>
          <w:p>
            <w:pPr>
              <w:pStyle w:val="Tabla"/>
            </w:pPr>
            <w:r/>
            <w:r>
              <w:rPr>
                <w:b w:val="0"/>
                <w:i w:val="0"/>
              </w:rPr>
            </w:r>
            <w:r>
              <w:rPr>
                <w:b/>
                <w:i w:val="0"/>
              </w:rPr>
              <w:t>Nada</w:t>
            </w:r>
            <w:r>
              <w:rPr>
                <w:b w:val="0"/>
                <w:i w:val="0"/>
              </w:rPr>
              <w:t>: puede tardar minutos</w:t>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Compras en línea</w:t>
            </w:r>
            <w:r>
              <w:rPr>
                <w:b w:val="0"/>
                <w:i w:val="0"/>
              </w:rPr>
            </w:r>
          </w:p>
        </w:tc>
        <w:tc>
          <w:tcPr>
            <w:tcW w:type="dxa" w:w="3137"/>
          </w:tcPr>
          <w:p>
            <w:pPr>
              <w:pStyle w:val="Tabla"/>
            </w:pPr>
            <w:r/>
            <w:r>
              <w:rPr>
                <w:b w:val="0"/>
                <w:i w:val="0"/>
              </w:rPr>
            </w:r>
            <w:r>
              <w:rPr>
                <w:b/>
                <w:i w:val="0"/>
              </w:rPr>
              <w:t>Un retardo grande, no milisegundos</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Descarga de software</w:t>
            </w:r>
            <w:r>
              <w:rPr>
                <w:b w:val="0"/>
                <w:i w:val="0"/>
              </w:rPr>
            </w:r>
          </w:p>
        </w:tc>
        <w:tc>
          <w:tcPr>
            <w:tcW w:type="dxa" w:w="3137"/>
          </w:tcPr>
          <w:p>
            <w:pPr>
              <w:pStyle w:val="Tabla"/>
            </w:pPr>
            <w:r/>
            <w:r>
              <w:rPr>
                <w:b w:val="0"/>
                <w:i w:val="0"/>
              </w:rPr>
            </w:r>
            <w:r>
              <w:rPr>
                <w:b/>
                <w:i w:val="0"/>
              </w:rPr>
              <w:t>Nada</w:t>
            </w:r>
            <w:r>
              <w:rPr>
                <w:b w:val="0"/>
                <w:i w:val="0"/>
              </w:rPr>
              <w:t>: sólo quiere ancho de banda</w:t>
            </w:r>
          </w:p>
        </w:tc>
        <w:tc>
          <w:tcPr>
            <w:tcW w:type="dxa" w:w="3137"/>
          </w:tcPr>
          <w:p>
            <w:pPr>
              <w:pStyle w:val="Tabla"/>
            </w:pPr>
            <w:r/>
            <w:r>
              <w:rPr>
                <w:b w:val="0"/>
                <w:i w:val="0"/>
              </w:rPr>
            </w:r>
            <w:r>
              <w:rPr>
                <w:b/>
                <w:i w:val="0"/>
              </w:rPr>
              <w:t>No</w:t>
            </w:r>
            <w:r>
              <w:rPr>
                <w:b w:val="0"/>
                <w:i w:val="0"/>
              </w:rPr>
            </w:r>
          </w:p>
        </w:tc>
      </w:tr>
    </w:tbl>
    <w:p>
      <w:pPr/>
    </w:p>
    <w:p>
      <w:pPr>
        <w:pStyle w:val="ListBullet"/>
      </w:pPr>
      <w:r>
        <w:rPr>
          <w:b w:val="0"/>
          <w:i w:val="0"/>
        </w:rPr>
      </w:r>
      <w:r>
        <w:rPr>
          <w:b/>
          <w:i w:val="0"/>
        </w:rPr>
        <w:t>QUÉ HACE, EN UNA LÍNEA</w:t>
      </w:r>
      <w:r>
        <w:rPr>
          <w:b w:val="0"/>
          <w:i w:val="0"/>
        </w:rPr>
        <w:t xml:space="preserve">: </w:t>
      </w:r>
      <w:r>
        <w:rPr>
          <w:b/>
          <w:i w:val="0"/>
        </w:rPr>
        <w:t>clasifica el tráfico y le da prioridad de salida en las colas</w:t>
      </w:r>
      <w:r>
        <w:rPr>
          <w:b w:val="0"/>
          <w:i w:val="0"/>
        </w:rPr>
        <w:t>, de</w:t>
      </w:r>
      <w:r>
        <w:t xml:space="preserve"> </w:t>
      </w:r>
      <w:r>
        <w:rPr>
          <w:b w:val="0"/>
          <w:i w:val="0"/>
        </w:rPr>
        <w:t xml:space="preserve">modo que </w:t>
      </w:r>
      <w:r>
        <w:rPr>
          <w:b/>
          <w:i w:val="0"/>
        </w:rPr>
        <w:t>al congestionarse el enlace se retrasa la descarga y no la conferencia.</w:t>
      </w:r>
      <w:r>
        <w:rPr>
          <w:b w:val="0"/>
          <w:i w:val="0"/>
        </w:rPr>
      </w:r>
    </w:p>
    <w:p>
      <w:pPr>
        <w:pStyle w:val="ListBullet"/>
      </w:pPr>
      <w:r>
        <w:rPr>
          <w:b w:val="0"/>
          <w:i w:val="0"/>
        </w:rPr>
      </w:r>
      <w:r>
        <w:rPr>
          <w:b/>
          <w:i w:val="0"/>
        </w:rPr>
        <w:t>EL AVISO</w:t>
      </w:r>
      <w:r>
        <w:rPr>
          <w:b w:val="0"/>
          <w:i w:val="0"/>
        </w:rPr>
        <w:t xml:space="preserve">: </w:t>
      </w:r>
      <w:r>
        <w:rPr>
          <w:b/>
          <w:i w:val="0"/>
        </w:rPr>
        <w:t>no crea ancho de banda: reparte el que hay.</w:t>
      </w:r>
      <w:r>
        <w:rPr>
          <w:b w:val="0"/>
          <w:i w:val="0"/>
        </w:rPr>
        <w:t xml:space="preserve"> </w:t>
      </w:r>
      <w:r>
        <w:rPr>
          <w:b/>
          <w:i w:val="0"/>
        </w:rPr>
        <w:t>En un enlace sobrado no cambia nada;</w:t>
      </w:r>
      <w:r>
        <w:t xml:space="preserve"> </w:t>
      </w:r>
      <w:r>
        <w:rPr>
          <w:b/>
          <w:i w:val="0"/>
        </w:rPr>
        <w:t>en uno saturado decide quién sufre.</w:t>
      </w:r>
      <w:r>
        <w:rPr>
          <w:b w:val="0"/>
          <w:i w:val="0"/>
        </w:rPr>
      </w:r>
    </w:p>
    <w:p>
      <w:pPr>
        <w:pStyle w:val="Heading2"/>
      </w:pPr>
      <w:r>
        <w:rPr>
          <w:b w:val="0"/>
          <w:i w:val="0"/>
        </w:rPr>
        <w:t>Puntos de acceso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Banda</w:t>
            </w:r>
          </w:p>
        </w:tc>
      </w:tr>
      <w:tr>
        <w:tc>
          <w:tcPr>
            <w:tcW w:type="dxa" w:w="4706"/>
          </w:tcPr>
          <w:p>
            <w:pPr>
              <w:pStyle w:val="Tabla"/>
            </w:pPr>
            <w:r/>
            <w:r>
              <w:rPr>
                <w:b w:val="0"/>
                <w:i w:val="0"/>
              </w:rPr>
            </w:r>
            <w:r>
              <w:rPr>
                <w:b/>
                <w:i w:val="0"/>
              </w:rPr>
              <w:t>802.11b</w:t>
            </w:r>
            <w:r>
              <w:rPr>
                <w:b w:val="0"/>
                <w:i w:val="0"/>
              </w:rPr>
              <w:t xml:space="preserve"> y </w:t>
            </w:r>
            <w:r>
              <w:rPr>
                <w:b/>
                <w:i w:val="0"/>
              </w:rPr>
              <w:t>802.11g</w:t>
            </w:r>
            <w:r>
              <w:rPr>
                <w:b w:val="0"/>
                <w:i w:val="0"/>
              </w:rPr>
            </w:r>
          </w:p>
        </w:tc>
        <w:tc>
          <w:tcPr>
            <w:tcW w:type="dxa" w:w="4706"/>
          </w:tcPr>
          <w:p>
            <w:pPr>
              <w:pStyle w:val="Tabla"/>
            </w:pPr>
            <w:r/>
            <w:r>
              <w:rPr>
                <w:b w:val="0"/>
                <w:i w:val="0"/>
              </w:rPr>
            </w:r>
            <w:r>
              <w:rPr>
                <w:b/>
                <w:i w:val="0"/>
              </w:rPr>
              <w:t>2,4 GHz</w:t>
            </w:r>
            <w:r>
              <w:rPr>
                <w:b w:val="0"/>
                <w:i w:val="0"/>
              </w:rPr>
            </w:r>
          </w:p>
        </w:tc>
      </w:tr>
      <w:tr>
        <w:tc>
          <w:tcPr>
            <w:tcW w:type="dxa" w:w="4706"/>
          </w:tcPr>
          <w:p>
            <w:pPr>
              <w:pStyle w:val="Tabla"/>
            </w:pPr>
            <w:r/>
            <w:r>
              <w:rPr>
                <w:b w:val="0"/>
                <w:i w:val="0"/>
              </w:rPr>
            </w:r>
            <w:r>
              <w:rPr>
                <w:b/>
                <w:i w:val="0"/>
              </w:rPr>
              <w:t>802.11a</w:t>
            </w:r>
            <w:r>
              <w:rPr>
                <w:b w:val="0"/>
                <w:i w:val="0"/>
              </w:rPr>
              <w:t xml:space="preserve"> y </w:t>
            </w:r>
            <w:r>
              <w:rPr>
                <w:b/>
                <w:i w:val="0"/>
              </w:rPr>
              <w:t>802.11ac</w:t>
            </w:r>
            <w:r>
              <w:rPr>
                <w:b w:val="0"/>
                <w:i w:val="0"/>
              </w:rPr>
            </w:r>
          </w:p>
        </w:tc>
        <w:tc>
          <w:tcPr>
            <w:tcW w:type="dxa" w:w="4706"/>
          </w:tcPr>
          <w:p>
            <w:pPr>
              <w:pStyle w:val="Tabla"/>
            </w:pPr>
            <w:r/>
            <w:r>
              <w:rPr>
                <w:b w:val="0"/>
                <w:i w:val="0"/>
              </w:rPr>
            </w:r>
            <w:r>
              <w:rPr>
                <w:b/>
                <w:i w:val="0"/>
              </w:rPr>
              <w:t>5 GHz</w:t>
            </w:r>
            <w:r>
              <w:rPr>
                <w:b w:val="0"/>
                <w:i w:val="0"/>
              </w:rPr>
            </w:r>
          </w:p>
        </w:tc>
      </w:tr>
      <w:tr>
        <w:tc>
          <w:tcPr>
            <w:tcW w:type="dxa" w:w="4706"/>
          </w:tcPr>
          <w:p>
            <w:pPr>
              <w:pStyle w:val="Tabla"/>
            </w:pPr>
            <w:r/>
            <w:r>
              <w:rPr>
                <w:b w:val="0"/>
                <w:i w:val="0"/>
              </w:rPr>
            </w:r>
            <w:r>
              <w:rPr>
                <w:b/>
                <w:i w:val="0"/>
              </w:rPr>
              <w:t>802.11n</w:t>
            </w:r>
            <w:r>
              <w:rPr>
                <w:b w:val="0"/>
                <w:i w:val="0"/>
              </w:rPr>
            </w:r>
          </w:p>
        </w:tc>
        <w:tc>
          <w:tcPr>
            <w:tcW w:type="dxa" w:w="4706"/>
          </w:tcPr>
          <w:p>
            <w:pPr>
              <w:pStyle w:val="Tabla"/>
            </w:pPr>
            <w:r/>
            <w:r>
              <w:rPr>
                <w:b w:val="0"/>
                <w:i w:val="0"/>
              </w:rPr>
            </w:r>
            <w:r>
              <w:rPr>
                <w:b/>
                <w:i w:val="0"/>
              </w:rPr>
              <w:t>Las dos</w:t>
            </w:r>
            <w:r>
              <w:rPr>
                <w:b w:val="0"/>
                <w:i w:val="0"/>
              </w:rPr>
            </w:r>
          </w:p>
        </w:tc>
      </w:tr>
    </w:tbl>
    <w:p>
      <w:pPr/>
    </w:p>
    <w:p>
      <w:pPr>
        <w:pStyle w:val="ListBullet"/>
      </w:pPr>
      <w:r>
        <w:rPr>
          <w:b w:val="0"/>
          <w:i w:val="0"/>
        </w:rPr>
      </w:r>
      <w:r>
        <w:rPr>
          <w:b/>
          <w:i w:val="0"/>
        </w:rPr>
        <w:t>LAS DOS REGLAS DE INSTALACIÓN</w:t>
      </w:r>
      <w:r>
        <w:rPr>
          <w:b w:val="0"/>
          <w:i w:val="0"/>
        </w:rPr>
        <w:t xml:space="preserve">: </w:t>
      </w:r>
      <w:r>
        <w:rPr>
          <w:b/>
          <w:i w:val="0"/>
        </w:rPr>
        <w:t>en 2,4 gigahercios sólo hay tres canales que no se solapan</w:t>
      </w:r>
      <w:r>
        <w:t xml:space="preserve"> </w:t>
      </w:r>
      <w:r>
        <w:rPr>
          <w:b/>
          <w:i w:val="0"/>
        </w:rPr>
        <w:t>—1, 6 y 11— y los vecinos deben repartírselos</w:t>
      </w:r>
      <w:r>
        <w:rPr>
          <w:b w:val="0"/>
          <w:i w:val="0"/>
        </w:rPr>
        <w:t xml:space="preserve">; </w:t>
      </w:r>
      <w:r>
        <w:rPr>
          <w:b/>
          <w:i w:val="0"/>
        </w:rPr>
        <w:t>la alimentación por el propio cable de red ahorra</w:t>
      </w:r>
      <w:r>
        <w:t xml:space="preserve"> </w:t>
      </w:r>
      <w:r>
        <w:rPr>
          <w:b/>
          <w:i w:val="0"/>
        </w:rPr>
        <w:t>una toma de corriente en cada punto.</w:t>
      </w:r>
      <w:r>
        <w:rPr>
          <w:b w:val="0"/>
          <w:i w:val="0"/>
        </w:rPr>
      </w:r>
    </w:p>
    <w:p>
      <w:pPr>
        <w:pStyle w:val="ListBullet"/>
      </w:pPr>
      <w:r>
        <w:rPr>
          <w:b w:val="0"/>
          <w:i w:val="0"/>
        </w:rPr>
      </w:r>
      <w:r>
        <w:rPr>
          <w:b/>
          <w:i w:val="0"/>
        </w:rPr>
        <w:t>EL ENUNCIADO LOS PIDE Y EL EXAMEN NO LOS HA PREGUNTADO.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14</w:t>
            </w:r>
          </w:p>
        </w:tc>
        <w:tc>
          <w:tcPr>
            <w:tcW w:type="dxa" w:w="3137"/>
          </w:tcPr>
          <w:p>
            <w:pPr>
              <w:pStyle w:val="Tabla"/>
            </w:pPr>
            <w:r/>
            <w:r>
              <w:rPr>
                <w:b w:val="0"/>
                <w:i w:val="0"/>
              </w:rPr>
              <w:t>Puerto de LDAP</w:t>
            </w:r>
          </w:p>
        </w:tc>
        <w:tc>
          <w:tcPr>
            <w:tcW w:type="dxa" w:w="3137"/>
          </w:tcPr>
          <w:p>
            <w:pPr>
              <w:pStyle w:val="Tabla"/>
            </w:pPr>
            <w:r/>
            <w:r>
              <w:rPr>
                <w:b w:val="0"/>
                <w:i w:val="0"/>
              </w:rPr>
              <w:t>b) 389 ✔</w:t>
            </w:r>
          </w:p>
        </w:tc>
      </w:tr>
      <w:tr>
        <w:tc>
          <w:tcPr>
            <w:tcW w:type="dxa" w:w="3137"/>
          </w:tcPr>
          <w:p>
            <w:pPr>
              <w:pStyle w:val="Tabla"/>
            </w:pPr>
            <w:r/>
            <w:r>
              <w:rPr>
                <w:b w:val="0"/>
                <w:i w:val="0"/>
              </w:rPr>
              <w:t>32</w:t>
            </w:r>
          </w:p>
        </w:tc>
        <w:tc>
          <w:tcPr>
            <w:tcW w:type="dxa" w:w="3137"/>
          </w:tcPr>
          <w:p>
            <w:pPr>
              <w:pStyle w:val="Tabla"/>
            </w:pPr>
            <w:r/>
            <w:r>
              <w:rPr>
                <w:b w:val="0"/>
                <w:i w:val="0"/>
              </w:rPr>
              <w:t>Para qué sirve SNMP</w:t>
            </w:r>
          </w:p>
        </w:tc>
        <w:tc>
          <w:tcPr>
            <w:tcW w:type="dxa" w:w="3137"/>
          </w:tcPr>
          <w:p>
            <w:pPr>
              <w:pStyle w:val="Tabla"/>
            </w:pPr>
            <w:r/>
            <w:r>
              <w:rPr>
                <w:b w:val="0"/>
                <w:i w:val="0"/>
              </w:rPr>
              <w:t>c) Administrar y monitorizar dispositivos de red ✔</w:t>
            </w:r>
          </w:p>
        </w:tc>
      </w:tr>
      <w:tr>
        <w:tc>
          <w:tcPr>
            <w:tcW w:type="dxa" w:w="3137"/>
          </w:tcPr>
          <w:p>
            <w:pPr>
              <w:pStyle w:val="Tabla"/>
            </w:pPr>
            <w:r/>
            <w:r>
              <w:rPr>
                <w:b w:val="0"/>
                <w:i w:val="0"/>
              </w:rPr>
              <w:t>35</w:t>
            </w:r>
          </w:p>
        </w:tc>
        <w:tc>
          <w:tcPr>
            <w:tcW w:type="dxa" w:w="3137"/>
          </w:tcPr>
          <w:p>
            <w:pPr>
              <w:pStyle w:val="Tabla"/>
            </w:pPr>
            <w:r/>
            <w:r>
              <w:rPr>
                <w:b w:val="0"/>
                <w:i w:val="0"/>
              </w:rPr>
              <w:t>Encaminamiento entre sistemas autónomos</w:t>
            </w:r>
          </w:p>
        </w:tc>
        <w:tc>
          <w:tcPr>
            <w:tcW w:type="dxa" w:w="3137"/>
          </w:tcPr>
          <w:p>
            <w:pPr>
              <w:pStyle w:val="Tabla"/>
            </w:pPr>
            <w:r/>
            <w:r>
              <w:rPr>
                <w:b w:val="0"/>
                <w:i w:val="0"/>
              </w:rPr>
              <w:t>a) BGP ✔</w:t>
            </w:r>
          </w:p>
        </w:tc>
      </w:tr>
      <w:tr>
        <w:tc>
          <w:tcPr>
            <w:tcW w:type="dxa" w:w="3137"/>
          </w:tcPr>
          <w:p>
            <w:pPr>
              <w:pStyle w:val="Tabla"/>
            </w:pPr>
            <w:r/>
            <w:r>
              <w:rPr>
                <w:b w:val="0"/>
                <w:i w:val="0"/>
              </w:rPr>
              <w:t>43</w:t>
            </w:r>
          </w:p>
        </w:tc>
        <w:tc>
          <w:tcPr>
            <w:tcW w:type="dxa" w:w="3137"/>
          </w:tcPr>
          <w:p>
            <w:pPr>
              <w:pStyle w:val="Tabla"/>
            </w:pPr>
            <w:r/>
            <w:r>
              <w:rPr>
                <w:b w:val="0"/>
                <w:i w:val="0"/>
              </w:rPr>
              <w:t>Dos puertos de acceso de la misma VLAN</w:t>
            </w:r>
          </w:p>
        </w:tc>
        <w:tc>
          <w:tcPr>
            <w:tcW w:type="dxa" w:w="3137"/>
          </w:tcPr>
          <w:p>
            <w:pPr>
              <w:pStyle w:val="Tabla"/>
            </w:pPr>
            <w:r/>
            <w:r>
              <w:rPr>
                <w:b w:val="0"/>
                <w:i w:val="0"/>
              </w:rPr>
              <w:t>b) Misma difusión, distinta colisión ✔</w:t>
            </w:r>
          </w:p>
        </w:tc>
      </w:tr>
      <w:tr>
        <w:tc>
          <w:tcPr>
            <w:tcW w:type="dxa" w:w="3137"/>
          </w:tcPr>
          <w:p>
            <w:pPr>
              <w:pStyle w:val="Tabla"/>
            </w:pPr>
            <w:r/>
            <w:r>
              <w:rPr>
                <w:b w:val="0"/>
                <w:i w:val="0"/>
              </w:rPr>
              <w:t>54</w:t>
            </w:r>
          </w:p>
        </w:tc>
        <w:tc>
          <w:tcPr>
            <w:tcW w:type="dxa" w:w="3137"/>
          </w:tcPr>
          <w:p>
            <w:pPr>
              <w:pStyle w:val="Tabla"/>
            </w:pPr>
            <w:r/>
            <w:r>
              <w:rPr>
                <w:b w:val="0"/>
                <w:i w:val="0"/>
              </w:rPr>
              <w:t>Protocolo de encaminamiento externo</w:t>
            </w:r>
          </w:p>
        </w:tc>
        <w:tc>
          <w:tcPr>
            <w:tcW w:type="dxa" w:w="3137"/>
          </w:tcPr>
          <w:p>
            <w:pPr>
              <w:pStyle w:val="Tabla"/>
            </w:pPr>
            <w:r/>
            <w:r>
              <w:rPr>
                <w:b w:val="0"/>
                <w:i w:val="0"/>
              </w:rPr>
              <w:t>b) BGP ✔</w:t>
            </w:r>
          </w:p>
        </w:tc>
      </w:tr>
      <w:tr>
        <w:tc>
          <w:tcPr>
            <w:tcW w:type="dxa" w:w="3137"/>
          </w:tcPr>
          <w:p>
            <w:pPr>
              <w:pStyle w:val="Tabla"/>
            </w:pPr>
            <w:r/>
            <w:r>
              <w:rPr>
                <w:b w:val="0"/>
                <w:i w:val="0"/>
              </w:rPr>
              <w:t>62</w:t>
            </w:r>
          </w:p>
        </w:tc>
        <w:tc>
          <w:tcPr>
            <w:tcW w:type="dxa" w:w="3137"/>
          </w:tcPr>
          <w:p>
            <w:pPr>
              <w:pStyle w:val="Tabla"/>
            </w:pPr>
            <w:r/>
            <w:r>
              <w:rPr>
                <w:b w:val="0"/>
                <w:i w:val="0"/>
              </w:rPr>
              <w:t>Propagación con tiempo de vida 60</w:t>
            </w:r>
          </w:p>
        </w:tc>
        <w:tc>
          <w:tcPr>
            <w:tcW w:type="dxa" w:w="3137"/>
          </w:tcPr>
          <w:p>
            <w:pPr>
              <w:pStyle w:val="Tabla"/>
            </w:pPr>
            <w:r/>
            <w:r>
              <w:rPr>
                <w:b w:val="0"/>
                <w:i w:val="0"/>
              </w:rPr>
              <w:t>a) Un minuto ✔</w:t>
            </w:r>
          </w:p>
        </w:tc>
      </w:tr>
      <w:tr>
        <w:tc>
          <w:tcPr>
            <w:tcW w:type="dxa" w:w="3137"/>
          </w:tcPr>
          <w:p>
            <w:pPr>
              <w:pStyle w:val="Tabla"/>
            </w:pPr>
            <w:r/>
            <w:r>
              <w:rPr>
                <w:b w:val="0"/>
                <w:i w:val="0"/>
              </w:rPr>
              <w:t>76</w:t>
            </w:r>
          </w:p>
        </w:tc>
        <w:tc>
          <w:tcPr>
            <w:tcW w:type="dxa" w:w="3137"/>
          </w:tcPr>
          <w:p>
            <w:pPr>
              <w:pStyle w:val="Tabla"/>
            </w:pPr>
            <w:r/>
            <w:r>
              <w:rPr>
                <w:b w:val="0"/>
                <w:i w:val="0"/>
              </w:rPr>
              <w:t>Para qué sirve la métrica</w:t>
            </w:r>
          </w:p>
        </w:tc>
        <w:tc>
          <w:tcPr>
            <w:tcW w:type="dxa" w:w="3137"/>
          </w:tcPr>
          <w:p>
            <w:pPr>
              <w:pStyle w:val="Tabla"/>
            </w:pPr>
            <w:r/>
            <w:r>
              <w:rPr>
                <w:b w:val="0"/>
                <w:i w:val="0"/>
              </w:rPr>
              <w:t>d) Para calcular el mejor trayecto ✔</w:t>
            </w:r>
          </w:p>
        </w:tc>
      </w:tr>
      <w:tr>
        <w:tc>
          <w:tcPr>
            <w:tcW w:type="dxa" w:w="3137"/>
          </w:tcPr>
          <w:p>
            <w:pPr>
              <w:pStyle w:val="Tabla"/>
            </w:pPr>
            <w:r/>
            <w:r>
              <w:rPr>
                <w:b w:val="0"/>
                <w:i w:val="0"/>
              </w:rPr>
              <w:t>80</w:t>
            </w:r>
          </w:p>
        </w:tc>
        <w:tc>
          <w:tcPr>
            <w:tcW w:type="dxa" w:w="3137"/>
          </w:tcPr>
          <w:p>
            <w:pPr>
              <w:pStyle w:val="Tabla"/>
            </w:pPr>
            <w:r/>
            <w:r>
              <w:rPr>
                <w:b w:val="0"/>
                <w:i w:val="0"/>
              </w:rPr>
              <w:t>Qué tráfico requiere calidad de servicio</w:t>
            </w:r>
          </w:p>
        </w:tc>
        <w:tc>
          <w:tcPr>
            <w:tcW w:type="dxa" w:w="3137"/>
          </w:tcPr>
          <w:p>
            <w:pPr>
              <w:pStyle w:val="Tabla"/>
            </w:pPr>
            <w:r/>
            <w:r>
              <w:rPr>
                <w:b w:val="0"/>
                <w:i w:val="0"/>
              </w:rPr>
              <w:t>b) Videoconferencia ✔</w:t>
            </w:r>
          </w:p>
        </w:tc>
      </w:tr>
      <w:tr>
        <w:tc>
          <w:tcPr>
            <w:tcW w:type="dxa" w:w="3137"/>
          </w:tcPr>
          <w:p>
            <w:pPr>
              <w:pStyle w:val="Tabla"/>
            </w:pPr>
            <w:r/>
            <w:r>
              <w:rPr>
                <w:b w:val="0"/>
                <w:i w:val="0"/>
              </w:rPr>
              <w:t>83</w:t>
            </w:r>
          </w:p>
        </w:tc>
        <w:tc>
          <w:tcPr>
            <w:tcW w:type="dxa" w:w="3137"/>
          </w:tcPr>
          <w:p>
            <w:pPr>
              <w:pStyle w:val="Tabla"/>
            </w:pPr>
            <w:r/>
            <w:r>
              <w:rPr>
                <w:b w:val="0"/>
                <w:i w:val="0"/>
              </w:rPr>
              <w:t>Implementación de Microsoft de LDAP</w:t>
            </w:r>
          </w:p>
        </w:tc>
        <w:tc>
          <w:tcPr>
            <w:tcW w:type="dxa" w:w="3137"/>
          </w:tcPr>
          <w:p>
            <w:pPr>
              <w:pStyle w:val="Tabla"/>
            </w:pPr>
            <w:r/>
            <w:r>
              <w:rPr>
                <w:b w:val="0"/>
                <w:i w:val="0"/>
              </w:rPr>
              <w:t>c) Directorio Activo ✔</w:t>
            </w:r>
          </w:p>
        </w:tc>
      </w:tr>
    </w:tbl>
    <w:p>
      <w:pPr/>
    </w:p>
    <w:p>
      <w:pPr/>
      <w:r>
        <w:rPr>
          <w:b w:val="0"/>
          <w:i w:val="0"/>
        </w:rPr>
      </w:r>
      <w:r>
        <w:rPr>
          <w:b/>
          <w:i w:val="0"/>
        </w:rPr>
        <w:t>Las nueve oficiales son correctas</w:t>
      </w:r>
      <w:r>
        <w:rPr>
          <w:b w:val="0"/>
          <w:i w:val="0"/>
        </w:rPr>
        <w:t xml:space="preserve"> · </w:t>
      </w:r>
      <w:r>
        <w:rPr>
          <w:b/>
          <w:i w:val="0"/>
        </w:rPr>
        <w:t>ninguna descansa en la plantilla</w:t>
      </w:r>
      <w:r>
        <w:rPr>
          <w:b w:val="0"/>
          <w:i w:val="0"/>
        </w:rPr>
        <w:t xml:space="preserve"> · </w:t>
      </w:r>
      <w:r>
        <w:rPr>
          <w:b/>
          <w:i w:val="0"/>
        </w:rPr>
        <w:t>ninguna sale de una</w:t>
      </w:r>
      <w:r>
        <w:t xml:space="preserve"> </w:t>
      </w:r>
      <w:r>
        <w:rPr>
          <w:b/>
          <w:i w:val="0"/>
        </w:rPr>
        <w:t>norma volcada.</w:t>
      </w:r>
      <w:r>
        <w:rPr>
          <w:b w:val="0"/>
          <w:i w:val="0"/>
        </w:rPr>
        <w:t xml:space="preserve"> · </w:t>
      </w:r>
      <w:r>
        <w:rPr>
          <w:b/>
          <w:i w:val="0"/>
        </w:rPr>
        <w:t>Aviso de estudio</w:t>
      </w:r>
      <w:r>
        <w:rPr>
          <w:b w:val="0"/>
          <w:i w:val="0"/>
        </w:rPr>
        <w:t xml:space="preserve">: </w:t>
      </w:r>
      <w:r>
        <w:rPr>
          <w:b/>
          <w:i w:val="0"/>
        </w:rPr>
        <w:t>sólo una es memoria pura —el puerto 389—; las otras ocho se</w:t>
      </w:r>
      <w:r>
        <w:t xml:space="preserve"> </w:t>
      </w:r>
      <w:r>
        <w:rPr>
          <w:b/>
          <w:i w:val="0"/>
        </w:rPr>
        <w:t>razonan con dos ideas</w:t>
      </w:r>
      <w:r>
        <w:rPr>
          <w:b w:val="0"/>
          <w:i w:val="0"/>
        </w:rPr>
        <w:t xml:space="preserve">: </w:t>
      </w:r>
      <w:r>
        <w:rPr>
          <w:b/>
          <w:i w:val="0"/>
        </w:rPr>
        <w:t>qué separa colisión de difusión, y qué distingue interno de externo.</w:t>
      </w:r>
      <w:r>
        <w:rPr>
          <w:b w:val="0"/>
          <w:i w:val="0"/>
        </w:rPr>
      </w:r>
    </w:p>
    <w:p>
      <w:r>
        <w:br w:type="page"/>
      </w:r>
    </w:p>
    <w:p>
      <w:pPr>
        <w:pStyle w:val="Rótulo"/>
      </w:pPr>
      <w:r>
        <w:t>Para comprobar si el tema se sostiene</w:t>
      </w:r>
    </w:p>
    <w:p>
      <w:pPr>
        <w:pStyle w:val="Heading1"/>
      </w:pPr>
      <w:r>
        <w:t>Preguntas reales de examen · tema 3</w:t>
      </w:r>
    </w:p>
    <w:p>
      <w:pPr/>
      <w:r>
        <w:rPr>
          <w:i/>
        </w:rPr>
        <w:t>9 preguntas de los cuadernillos de 2024. Las respuestas, al final del volumen.</w:t>
      </w:r>
    </w:p>
    <w:p>
      <w:pPr>
        <w:pStyle w:val="Pregunta"/>
      </w:pPr>
      <w:r>
        <w:rPr>
          <w:rStyle w:val="Númerodepregunta"/>
        </w:rPr>
        <w:t xml:space="preserve">1. </w:t>
      </w:r>
      <w:r>
        <w:rPr>
          <w:b/>
        </w:rPr>
        <w:t>¿Qué puerto utiliza el protocolo ligero de acceso a directorios (LDAP)?</w:t>
      </w:r>
    </w:p>
    <w:p>
      <w:pPr>
        <w:pStyle w:val="Opción"/>
      </w:pPr>
      <w:r>
        <w:t>a) 399</w:t>
      </w:r>
    </w:p>
    <w:p>
      <w:pPr>
        <w:pStyle w:val="Opción"/>
      </w:pPr>
      <w:r>
        <w:t>b) 389</w:t>
      </w:r>
    </w:p>
    <w:p>
      <w:pPr>
        <w:pStyle w:val="Opción"/>
      </w:pPr>
      <w:r>
        <w:t>c) 289</w:t>
      </w:r>
    </w:p>
    <w:p>
      <w:pPr>
        <w:pStyle w:val="Opción"/>
      </w:pPr>
      <w:r>
        <w:t>d) 209</w:t>
      </w:r>
    </w:p>
    <w:p>
      <w:pPr>
        <w:pStyle w:val="Pregunta"/>
      </w:pPr>
      <w:r>
        <w:rPr>
          <w:rStyle w:val="Númerodepregunta"/>
        </w:rPr>
        <w:t xml:space="preserve">2. </w:t>
      </w:r>
      <w:r>
        <w:rPr>
          <w:b/>
        </w:rPr>
        <w:t>¿Para qué sirve el protocolo SNMP?</w:t>
      </w:r>
    </w:p>
    <w:p>
      <w:pPr>
        <w:pStyle w:val="Opción"/>
      </w:pPr>
      <w:r>
        <w:t>a) Para enviar correos electrónicos.</w:t>
      </w:r>
    </w:p>
    <w:p>
      <w:pPr>
        <w:pStyle w:val="Opción"/>
      </w:pPr>
      <w:r>
        <w:t>b) Para transferir ficheros de forma segura.</w:t>
      </w:r>
    </w:p>
    <w:p>
      <w:pPr>
        <w:pStyle w:val="Opción"/>
      </w:pPr>
      <w:r>
        <w:t>c) Para intercambiar información de administración entre dispositivos de red y poder monitorizarlos.</w:t>
      </w:r>
    </w:p>
    <w:p>
      <w:pPr>
        <w:pStyle w:val="Opción"/>
      </w:pPr>
      <w:r>
        <w:t>d) Para la sincronización horaria de equipos y dispositivos.</w:t>
      </w:r>
    </w:p>
    <w:p>
      <w:pPr>
        <w:pStyle w:val="Pregunta"/>
      </w:pPr>
      <w:r>
        <w:rPr>
          <w:rStyle w:val="Númerodepregunta"/>
        </w:rPr>
        <w:t xml:space="preserve">3. </w:t>
      </w:r>
      <w:r>
        <w:rPr>
          <w:b/>
        </w:rPr>
        <w:t>¿Qué protocolo se usa para el intercambio de información de encaminamiento entre diferentes sistemas autónomos (AS) de Internet haciendo uso de los números de sistemas autónomos (ASN) asignados por la IANA?</w:t>
      </w:r>
    </w:p>
    <w:p>
      <w:pPr>
        <w:pStyle w:val="Opción"/>
      </w:pPr>
      <w:r>
        <w:t>a) BGP.</w:t>
      </w:r>
    </w:p>
    <w:p>
      <w:pPr>
        <w:pStyle w:val="Opción"/>
      </w:pPr>
      <w:r>
        <w:t>b) RIPv1.</w:t>
      </w:r>
    </w:p>
    <w:p>
      <w:pPr>
        <w:pStyle w:val="Opción"/>
      </w:pPr>
      <w:r>
        <w:t>c) RIPv2.</w:t>
      </w:r>
    </w:p>
    <w:p>
      <w:pPr>
        <w:pStyle w:val="Opción"/>
      </w:pPr>
      <w:r>
        <w:t>d) OSPF.</w:t>
      </w:r>
    </w:p>
    <w:p>
      <w:pPr>
        <w:pStyle w:val="Pregunta"/>
      </w:pPr>
      <w:r>
        <w:rPr>
          <w:rStyle w:val="Númerodepregunta"/>
        </w:rPr>
        <w:t xml:space="preserve">4. </w:t>
      </w:r>
      <w:r>
        <w:rPr>
          <w:b/>
        </w:rPr>
        <w:t>Si tenemos dos puertos de un conmutador (switch) de red configurados como puertos de acceso de la misma VLAN, y en cada uno conectamos un ordenador, ambos ordenadores:</w:t>
      </w:r>
    </w:p>
    <w:p>
      <w:pPr>
        <w:pStyle w:val="Opción"/>
      </w:pPr>
      <w:r>
        <w:t>a) Estarán en el mismo dominio de difusión (broadcast) y en el mismo dominio de colisión.</w:t>
      </w:r>
    </w:p>
    <w:p>
      <w:pPr>
        <w:pStyle w:val="Opción"/>
      </w:pPr>
      <w:r>
        <w:t>b) Estarán en el mismo dominio de difusión (broadcast), pero en distinto dominio de colisión.</w:t>
      </w:r>
    </w:p>
    <w:p>
      <w:pPr>
        <w:pStyle w:val="Opción"/>
      </w:pPr>
      <w:r>
        <w:t>c) Estarán en distinto dominio de difusión (broadcast), pero en el mismo dominio de colisión.</w:t>
      </w:r>
    </w:p>
    <w:p>
      <w:pPr>
        <w:pStyle w:val="Opción"/>
      </w:pPr>
      <w:r>
        <w:t>d) Estarán en distinto dominio de difusión (broadcast) y en distinto dominio de colisión.</w:t>
      </w:r>
    </w:p>
    <w:p>
      <w:pPr>
        <w:pStyle w:val="Pregunta"/>
      </w:pPr>
      <w:r>
        <w:rPr>
          <w:rStyle w:val="Númerodepregunta"/>
        </w:rPr>
        <w:t xml:space="preserve">5. </w:t>
      </w:r>
      <w:r>
        <w:rPr>
          <w:b/>
        </w:rPr>
        <w:t>¿Cuál de los siguientes es un protocolo de encaminamiento externo?</w:t>
      </w:r>
    </w:p>
    <w:p>
      <w:pPr>
        <w:pStyle w:val="Opción"/>
      </w:pPr>
      <w:r>
        <w:t>a) Telnet.</w:t>
      </w:r>
    </w:p>
    <w:p>
      <w:pPr>
        <w:pStyle w:val="Opción"/>
      </w:pPr>
      <w:r>
        <w:t>b) BGP.</w:t>
      </w:r>
    </w:p>
    <w:p>
      <w:pPr>
        <w:pStyle w:val="Opción"/>
      </w:pPr>
      <w:r>
        <w:t>c) OSPF.</w:t>
      </w:r>
    </w:p>
    <w:p>
      <w:pPr>
        <w:pStyle w:val="Opción"/>
      </w:pPr>
      <w:r>
        <w:t>d) RIP.</w:t>
      </w:r>
    </w:p>
    <w:p>
      <w:pPr>
        <w:pStyle w:val="Pregunta"/>
      </w:pPr>
      <w:r>
        <w:rPr>
          <w:rStyle w:val="Númerodepregunta"/>
        </w:rPr>
        <w:t xml:space="preserve">6. </w:t>
      </w:r>
      <w:r>
        <w:rPr>
          <w:b/>
        </w:rPr>
        <w:t>Si la entrada DNS www.dominio.es de tipo A tiene un TTL de 60, ¿teóricamente cuál sería el tiempo máximo que tardaría en propagarse hasta los clientes un cambio del contenido del registro?</w:t>
      </w:r>
    </w:p>
    <w:p>
      <w:pPr>
        <w:pStyle w:val="Opción"/>
      </w:pPr>
      <w:r>
        <w:t>a) Un minuto.</w:t>
      </w:r>
    </w:p>
    <w:p>
      <w:pPr>
        <w:pStyle w:val="Opción"/>
      </w:pPr>
      <w:r>
        <w:t>b) Una hora.</w:t>
      </w:r>
    </w:p>
    <w:p>
      <w:pPr>
        <w:pStyle w:val="Opción"/>
      </w:pPr>
      <w:r>
        <w:t>c) Un día y 12 horas.</w:t>
      </w:r>
    </w:p>
    <w:p>
      <w:pPr>
        <w:pStyle w:val="Opción"/>
      </w:pPr>
      <w:r>
        <w:t>d) De 24 horas a 48 horas.</w:t>
      </w:r>
    </w:p>
    <w:p>
      <w:pPr>
        <w:pStyle w:val="Pregunta"/>
      </w:pPr>
      <w:r>
        <w:rPr>
          <w:rStyle w:val="Númerodepregunta"/>
        </w:rPr>
        <w:t xml:space="preserve">7. </w:t>
      </w:r>
      <w:r>
        <w:rPr>
          <w:b/>
        </w:rPr>
        <w:t>La métrica de un enrutador:</w:t>
      </w:r>
    </w:p>
    <w:p>
      <w:pPr>
        <w:pStyle w:val="Opción"/>
      </w:pPr>
      <w:r>
        <w:t>a) Distintos caminos hacia un mismo enrutador tendrán siempre la misma métrica porque el destino final es el mismo.</w:t>
      </w:r>
    </w:p>
    <w:p>
      <w:pPr>
        <w:pStyle w:val="Opción"/>
      </w:pPr>
      <w:r>
        <w:t>b) Es la distancia en metros del medio de transmisión, desde el enrutador al siguiente equipo destino, ya sea otro enrutador o un “host”.</w:t>
      </w:r>
    </w:p>
    <w:p>
      <w:pPr>
        <w:pStyle w:val="Opción"/>
      </w:pPr>
      <w:r>
        <w:t>c) En ningún caso los enrutadores utilizan la métrica, solo lo usan los equipos clientes que inician la comunicación.</w:t>
      </w:r>
    </w:p>
    <w:p>
      <w:pPr>
        <w:pStyle w:val="Opción"/>
      </w:pPr>
      <w:r>
        <w:t>d) Se utiliza para calcular el mejor trayecto hacia un destino disponible.</w:t>
      </w:r>
    </w:p>
    <w:p>
      <w:pPr>
        <w:pStyle w:val="Pregunta"/>
      </w:pPr>
      <w:r>
        <w:rPr>
          <w:rStyle w:val="Númerodepregunta"/>
        </w:rPr>
        <w:t xml:space="preserve">8. </w:t>
      </w:r>
      <w:r>
        <w:rPr>
          <w:b/>
        </w:rPr>
        <w:t>¿Qué tipo de tráfico de red requiere QoS?</w:t>
      </w:r>
    </w:p>
    <w:p>
      <w:pPr>
        <w:pStyle w:val="Opción"/>
      </w:pPr>
      <w:r>
        <w:t>a) Correo electrónico.</w:t>
      </w:r>
    </w:p>
    <w:p>
      <w:pPr>
        <w:pStyle w:val="Opción"/>
      </w:pPr>
      <w:r>
        <w:t>b) Videoconferencia.</w:t>
      </w:r>
    </w:p>
    <w:p>
      <w:pPr>
        <w:pStyle w:val="Opción"/>
      </w:pPr>
      <w:r>
        <w:t>c) Compras en línea.</w:t>
      </w:r>
    </w:p>
    <w:p>
      <w:pPr>
        <w:pStyle w:val="Opción"/>
      </w:pPr>
      <w:r>
        <w:t>d) Descargas de software.</w:t>
      </w:r>
    </w:p>
    <w:p>
      <w:pPr>
        <w:pStyle w:val="Pregunta"/>
      </w:pPr>
      <w:r>
        <w:rPr>
          <w:rStyle w:val="Númerodepregunta"/>
        </w:rPr>
        <w:t xml:space="preserve">9. </w:t>
      </w:r>
      <w:r>
        <w:rPr>
          <w:b/>
        </w:rPr>
        <w:t>¿Cuál es el nombre por el que se conoce a la implementación de Microsoft del protocolo LDAP?</w:t>
      </w:r>
    </w:p>
    <w:p>
      <w:pPr>
        <w:pStyle w:val="Opción"/>
      </w:pPr>
      <w:r>
        <w:t>a) Office365</w:t>
      </w:r>
    </w:p>
    <w:p>
      <w:pPr>
        <w:pStyle w:val="Opción"/>
      </w:pPr>
      <w:r>
        <w:t>b) Microsoft EntraID</w:t>
      </w:r>
    </w:p>
    <w:p>
      <w:pPr>
        <w:pStyle w:val="Opción"/>
      </w:pPr>
      <w:r>
        <w:t>c) Directorio Activo</w:t>
      </w:r>
    </w:p>
    <w:p>
      <w:pPr>
        <w:pStyle w:val="Opción"/>
      </w:pPr>
      <w:r>
        <w:t>d) Microsoft LDAP</w:t>
      </w:r>
    </w:p>
    <w:p>
      <w:r>
        <w:br w:type="page"/>
      </w:r>
    </w:p>
    <w:p>
      <w:pPr>
        <w:pStyle w:val="Rótulo"/>
      </w:pPr>
      <w:r>
        <w:t>Temario específico · Técnica Informática</w:t>
      </w:r>
    </w:p>
    <w:p>
      <w:pPr>
        <w:pStyle w:val="Heading1"/>
      </w:pPr>
      <w:r>
        <w:t>TEMA 4 – Internet: origen, servicios y protocolos seguros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protocolos de la web y su versión cifrada,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Salvedad declarada</w:t>
            </w:r>
            <w:r>
              <w:rPr>
                <w:b w:val="0"/>
                <w:i w:val="0"/>
              </w:rPr>
            </w:r>
          </w:p>
        </w:tc>
        <w:tc>
          <w:tcPr>
            <w:tcW w:type="dxa" w:w="4706"/>
          </w:tcPr>
          <w:p>
            <w:pPr>
              <w:pStyle w:val="Tabla"/>
            </w:pPr>
            <w:r/>
            <w:r>
              <w:rPr>
                <w:b w:val="0"/>
                <w:i w:val="0"/>
              </w:rPr>
            </w:r>
            <w:r>
              <w:rPr>
                <w:b/>
                <w:i w:val="0"/>
              </w:rPr>
              <w:t>La respuesta oficial de la pregunta 71 se sostiene con salvedad</w:t>
            </w:r>
            <w:r>
              <w:rPr>
                <w:b w:val="0"/>
                <w:i w:val="0"/>
              </w:rPr>
              <w:t xml:space="preserve">: lo que Netscape creó en 1994 fue </w:t>
            </w:r>
            <w:r>
              <w:rPr>
                <w:b/>
                <w:i w:val="0"/>
              </w:rPr>
              <w:t>SSL</w:t>
            </w:r>
            <w:r>
              <w:rPr>
                <w:b w:val="0"/>
                <w:i w:val="0"/>
              </w:rPr>
              <w:t xml:space="preserve">, y </w:t>
            </w:r>
            <w:r>
              <w:rPr>
                <w:b/>
                <w:i w:val="0"/>
              </w:rPr>
              <w:t>HTTPS</w:t>
            </w:r>
            <w:r>
              <w:rPr>
                <w:b w:val="0"/>
                <w:i w:val="0"/>
              </w:rPr>
              <w:t xml:space="preserve"> es el resultado de meter </w:t>
            </w:r>
            <w:r>
              <w:rPr>
                <w:b/>
                <w:i w:val="0"/>
              </w:rPr>
              <w:t>HTTP</w:t>
            </w:r>
            <w:r>
              <w:rPr>
                <w:b w:val="0"/>
                <w:i w:val="0"/>
              </w:rPr>
              <w:t xml:space="preserve"> dentro de esa capa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1.300 palabras</w:t>
            </w:r>
            <w:r>
              <w:rPr>
                <w:b w:val="0"/>
                <w:i w:val="0"/>
              </w:rPr>
            </w:r>
          </w:p>
        </w:tc>
      </w:tr>
    </w:tbl>
    <w:p>
      <w:pPr/>
    </w:p>
    <w:p>
      <w:pPr/>
      <w:r>
        <w:rPr>
          <w:b w:val="0"/>
          <w:i w:val="0"/>
        </w:rPr>
        <w:t>Las siglas de este tema, presentadas de entrada: el protocolo de transferencia de hipertexto</w:t>
      </w:r>
      <w:r>
        <w:t xml:space="preserve"> </w:t>
      </w:r>
      <w:r>
        <w:rPr>
          <w:b w:val="0"/>
          <w:i w:val="0"/>
        </w:rPr>
        <w:t>(</w:t>
      </w:r>
      <w:r>
        <w:rPr>
          <w:b/>
          <w:i w:val="0"/>
        </w:rPr>
        <w:t>HTTP</w:t>
      </w:r>
      <w:r>
        <w:rPr>
          <w:b w:val="0"/>
          <w:i w:val="0"/>
        </w:rPr>
        <w:t>) y su versión segura (</w:t>
      </w:r>
      <w:r>
        <w:rPr>
          <w:b/>
          <w:i w:val="0"/>
        </w:rPr>
        <w:t>HTTPS</w:t>
      </w:r>
      <w:r>
        <w:rPr>
          <w:b w:val="0"/>
          <w:i w:val="0"/>
        </w:rPr>
        <w:t>); la capa de conexión segura (</w:t>
      </w:r>
      <w:r>
        <w:rPr>
          <w:b/>
          <w:i w:val="0"/>
        </w:rPr>
        <w:t>SSL</w:t>
      </w:r>
      <w:r>
        <w:rPr>
          <w:b w:val="0"/>
          <w:i w:val="0"/>
        </w:rPr>
        <w:t xml:space="preserve">, </w:t>
      </w:r>
      <w:r>
        <w:rPr>
          <w:b w:val="0"/>
          <w:i/>
        </w:rPr>
        <w:t>secure sockets</w:t>
      </w:r>
      <w:r>
        <w:t xml:space="preserve"> </w:t>
      </w:r>
      <w:r>
        <w:rPr>
          <w:b w:val="0"/>
          <w:i/>
        </w:rPr>
        <w:t>layer</w:t>
      </w:r>
      <w:r>
        <w:rPr>
          <w:b w:val="0"/>
          <w:i w:val="0"/>
        </w:rPr>
        <w:t>) y su sucesora, la seguridad de la capa de transporte (</w:t>
      </w:r>
      <w:r>
        <w:rPr>
          <w:b/>
          <w:i w:val="0"/>
        </w:rPr>
        <w:t>TLS</w:t>
      </w:r>
      <w:r>
        <w:rPr>
          <w:b w:val="0"/>
          <w:i w:val="0"/>
        </w:rPr>
        <w:t xml:space="preserve">, </w:t>
      </w:r>
      <w:r>
        <w:rPr>
          <w:b w:val="0"/>
          <w:i/>
        </w:rPr>
        <w:t>transport layer security</w:t>
      </w:r>
      <w:r>
        <w:rPr>
          <w:b w:val="0"/>
          <w:i w:val="0"/>
        </w:rPr>
        <w:t>); el</w:t>
      </w:r>
      <w:r>
        <w:t xml:space="preserve"> </w:t>
      </w:r>
      <w:r>
        <w:rPr>
          <w:b w:val="0"/>
          <w:i w:val="0"/>
        </w:rPr>
        <w:t>protocolo de transferencia de ficheros (</w:t>
      </w:r>
      <w:r>
        <w:rPr>
          <w:b/>
          <w:i w:val="0"/>
        </w:rPr>
        <w:t>FTP</w:t>
      </w:r>
      <w:r>
        <w:rPr>
          <w:b w:val="0"/>
          <w:i w:val="0"/>
        </w:rPr>
        <w:t>); el sistema de nombres de dominio (</w:t>
      </w:r>
      <w:r>
        <w:rPr>
          <w:b/>
          <w:i w:val="0"/>
        </w:rPr>
        <w:t>DNS</w:t>
      </w:r>
      <w:r>
        <w:rPr>
          <w:b w:val="0"/>
          <w:i w:val="0"/>
        </w:rPr>
        <w:t>); el protocolo simple de</w:t>
      </w:r>
      <w:r>
        <w:t xml:space="preserve"> </w:t>
      </w:r>
      <w:r>
        <w:rPr>
          <w:b w:val="0"/>
          <w:i w:val="0"/>
        </w:rPr>
        <w:t>transferencia de correo (</w:t>
      </w:r>
      <w:r>
        <w:rPr>
          <w:b/>
          <w:i w:val="0"/>
        </w:rPr>
        <w:t>SMTP</w:t>
      </w:r>
      <w:r>
        <w:rPr>
          <w:b w:val="0"/>
          <w:i w:val="0"/>
        </w:rPr>
        <w:t>), el de acceso a mensajes de internet (</w:t>
      </w:r>
      <w:r>
        <w:rPr>
          <w:b/>
          <w:i w:val="0"/>
        </w:rPr>
        <w:t>IMAP</w:t>
      </w:r>
      <w:r>
        <w:rPr>
          <w:b w:val="0"/>
          <w:i w:val="0"/>
        </w:rPr>
        <w:t>) y el de oficina de</w:t>
      </w:r>
      <w:r>
        <w:t xml:space="preserve"> </w:t>
      </w:r>
      <w:r>
        <w:rPr>
          <w:b w:val="0"/>
          <w:i w:val="0"/>
        </w:rPr>
        <w:t>correos (</w:t>
      </w:r>
      <w:r>
        <w:rPr>
          <w:b/>
          <w:i w:val="0"/>
        </w:rPr>
        <w:t>POP3</w:t>
      </w:r>
      <w:r>
        <w:rPr>
          <w:b w:val="0"/>
          <w:i w:val="0"/>
        </w:rPr>
        <w:t>); el intérprete de órdenes seguro (</w:t>
      </w:r>
      <w:r>
        <w:rPr>
          <w:b/>
          <w:i w:val="0"/>
        </w:rPr>
        <w:t>SSH</w:t>
      </w:r>
      <w:r>
        <w:rPr>
          <w:b w:val="0"/>
          <w:i w:val="0"/>
        </w:rPr>
        <w:t>) y la transferencia de ficheros sobre él</w:t>
      </w:r>
      <w:r>
        <w:t xml:space="preserve"> </w:t>
      </w:r>
      <w:r>
        <w:rPr>
          <w:b w:val="0"/>
          <w:i w:val="0"/>
        </w:rPr>
        <w:t>(</w:t>
      </w:r>
      <w:r>
        <w:rPr>
          <w:b/>
          <w:i w:val="0"/>
        </w:rPr>
        <w:t>SFTP</w:t>
      </w:r>
      <w:r>
        <w:rPr>
          <w:b w:val="0"/>
          <w:i w:val="0"/>
        </w:rPr>
        <w:t>); el</w:t>
      </w:r>
      <w:r>
        <w:t xml:space="preserve"> </w:t>
      </w:r>
      <w:r>
        <w:rPr>
          <w:b w:val="0"/>
          <w:i w:val="0"/>
        </w:rPr>
        <w:t>acceso múltiple por detección de portadora con detección de colisión (</w:t>
      </w:r>
      <w:r>
        <w:rPr>
          <w:b/>
          <w:i w:val="0"/>
        </w:rPr>
        <w:t>CSMA/CD</w:t>
      </w:r>
      <w:r>
        <w:rPr>
          <w:b w:val="0"/>
          <w:i w:val="0"/>
        </w:rPr>
        <w:t>), que aparece como</w:t>
      </w:r>
      <w:r>
        <w:t xml:space="preserve"> </w:t>
      </w:r>
      <w:r>
        <w:rPr>
          <w:b w:val="0"/>
          <w:i w:val="0"/>
        </w:rPr>
        <w:t>opción falsa; y el localizador uniforme de recursos (</w:t>
      </w:r>
      <w:r>
        <w:rPr>
          <w:b/>
          <w:i w:val="0"/>
        </w:rPr>
        <w:t>URL</w:t>
      </w:r>
      <w:r>
        <w:rPr>
          <w:b w:val="0"/>
          <w:i w:val="0"/>
        </w:rPr>
        <w:t>).</w:t>
      </w:r>
    </w:p>
    <w:p>
      <w:pPr>
        <w:pStyle w:val="Citadelanorma"/>
      </w:pPr>
      <w:r>
        <w:rPr>
          <w:b w:val="0"/>
          <w:i w:val="0"/>
        </w:rPr>
        <w:t>Enunciado de la convocatoria (Anexo 2, temario específico de Técnica Informática, punto 5):</w:t>
      </w:r>
      <w:r>
        <w:t xml:space="preserve"> </w:t>
      </w:r>
      <w:r>
        <w:rPr>
          <w:b w:val="0"/>
          <w:i w:val="0"/>
        </w:rPr>
        <w:t>«Internet. Origen, servicios, protocolos HTTP, HTTPS y SSL/TLS.»</w:t>
      </w:r>
    </w:p>
    <w:p>
      <w:pPr/>
      <w:r>
        <w:rPr>
          <w:b w:val="0"/>
          <w:i w:val="0"/>
        </w:rPr>
      </w:r>
      <w:r>
        <w:rPr>
          <w:b/>
          <w:i w:val="0"/>
        </w:rPr>
        <w:t>Tres preguntas.</w:t>
      </w:r>
      <w:r>
        <w:rPr>
          <w:b w:val="0"/>
          <w:i w:val="0"/>
        </w:rPr>
        <w:t xml:space="preserve"> </w:t>
      </w:r>
      <w:r>
        <w:rPr>
          <w:b/>
          <w:i w:val="0"/>
        </w:rPr>
        <w:t>Y las tres son de lo mismo: el par de protocolos web y su versión cifrada.</w:t>
      </w:r>
      <w:r>
        <w:rPr>
          <w:b w:val="0"/>
          <w:i w:val="0"/>
        </w:rPr>
      </w:r>
    </w:p>
    <w:p>
      <w:pPr/>
      <w:r>
        <w:rPr>
          <w:b w:val="0"/>
          <w:i w:val="0"/>
        </w:rPr>
      </w:r>
      <w:r>
        <w:rPr>
          <w:b/>
          <w:i w:val="0"/>
        </w:rPr>
        <w:t>Dos son de puerto y una es de historia</w:t>
      </w:r>
      <w:r>
        <w:rPr>
          <w:b w:val="0"/>
          <w:i w:val="0"/>
        </w:rPr>
        <w:t xml:space="preserve">, lo que </w:t>
      </w:r>
      <w:r>
        <w:rPr>
          <w:b/>
          <w:i w:val="0"/>
        </w:rPr>
        <w:t>convierte este punto en el más memorizable del</w:t>
      </w:r>
      <w:r>
        <w:t xml:space="preserve"> </w:t>
      </w:r>
      <w:r>
        <w:rPr>
          <w:b/>
          <w:i w:val="0"/>
        </w:rPr>
        <w:t>temario</w:t>
      </w:r>
      <w:r>
        <w:rPr>
          <w:b w:val="0"/>
          <w:i w:val="0"/>
        </w:rPr>
        <w:t xml:space="preserve">: </w:t>
      </w:r>
      <w:r>
        <w:rPr>
          <w:b/>
          <w:i w:val="0"/>
        </w:rPr>
        <w:t>con dos números y un nombre propio se contestan las tres.</w:t>
      </w:r>
      <w:r>
        <w:rPr>
          <w:b w:val="0"/>
          <w:i w:val="0"/>
        </w:rPr>
      </w:r>
    </w:p>
    <w:p>
      <w:pPr>
        <w:pStyle w:val="Heading2"/>
      </w:pPr>
      <w:r>
        <w:rPr>
          <w:b w:val="0"/>
          <w:i w:val="0"/>
        </w:rPr>
        <w:t>4.1 El par de puertos</w:t>
      </w:r>
    </w:p>
    <w:p>
      <w:pPr/>
      <w:r>
        <w:rPr>
          <w:b w:val="0"/>
          <w:i w:val="0"/>
        </w:rPr>
      </w:r>
      <w:r>
        <w:rPr>
          <w:b/>
          <w:i w:val="0"/>
        </w:rPr>
        <w:t>La pregunta 26</w:t>
      </w:r>
      <w:r>
        <w:rPr>
          <w:b w:val="0"/>
          <w:i w:val="0"/>
        </w:rPr>
        <w:t xml:space="preserve">: </w:t>
      </w:r>
      <w:r>
        <w:rPr>
          <w:b/>
          <w:i w:val="0"/>
        </w:rPr>
        <w:t>el puerto estándar de HTTP es el 80.</w:t>
      </w:r>
      <w:r>
        <w:rPr>
          <w:b w:val="0"/>
          <w:i w:val="0"/>
        </w:rPr>
        <w:t xml:space="preserve"> Ésa es la respuesta oficial.</w:t>
      </w:r>
    </w:p>
    <w:p>
      <w:pPr/>
      <w:r>
        <w:rPr>
          <w:b w:val="0"/>
          <w:i w:val="0"/>
        </w:rPr>
      </w:r>
      <w:r>
        <w:rPr>
          <w:b/>
          <w:i w:val="0"/>
        </w:rPr>
        <w:t>La pregunta 60</w:t>
      </w:r>
      <w:r>
        <w:rPr>
          <w:b w:val="0"/>
          <w:i w:val="0"/>
        </w:rPr>
        <w:t xml:space="preserve">: </w:t>
      </w:r>
      <w:r>
        <w:rPr>
          <w:b/>
          <w:i w:val="0"/>
        </w:rPr>
        <w:t>el puerto estándar de HTTPS es el 443.</w:t>
      </w:r>
      <w:r>
        <w:rPr>
          <w:b w:val="0"/>
          <w:i w:val="0"/>
        </w:rPr>
        <w:t xml:space="preserve"> Ésa es la respuesta oficial.</w:t>
      </w:r>
    </w:p>
    <w:p>
      <w:pPr>
        <w:pStyle w:val="Separador"/>
        <w:pBdr>
          <w:bottom w:val="single" w:sz="4" w:color="BBBBBB"/>
        </w:pBdr>
      </w:pPr>
    </w:p>
    <w:p>
      <w:pPr/>
      <w:r>
        <w:rPr>
          <w:b w:val="0"/>
          <w:i w:val="0"/>
        </w:rPr>
      </w:r>
      <w:r>
        <w:rPr>
          <w:b/>
          <w:i w:val="0"/>
        </w:rPr>
        <w:t>Son la misma pregunta con el protocolo cambiado</w:t>
      </w:r>
      <w:r>
        <w:rPr>
          <w:b w:val="0"/>
          <w:i w:val="0"/>
        </w:rPr>
        <w:t xml:space="preserve">, y </w:t>
      </w:r>
      <w:r>
        <w:rPr>
          <w:b/>
          <w:i w:val="0"/>
        </w:rPr>
        <w:t>conviene aprenderlas como pareja porque las</w:t>
      </w:r>
      <w:r>
        <w:t xml:space="preserve"> </w:t>
      </w:r>
      <w:r>
        <w:rPr>
          <w:b/>
          <w:i w:val="0"/>
        </w:rPr>
        <w:t>opciones falsas de cada una son las respuestas de la otra: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Puerto estándar</w:t>
            </w:r>
          </w:p>
        </w:tc>
        <w:tc>
          <w:tcPr>
            <w:tcW w:type="dxa" w:w="3137"/>
            <w:shd w:val="clear" w:color="auto" w:fill="E4E4E4"/>
          </w:tcPr>
          <w:p>
            <w:pPr>
              <w:pStyle w:val="Tablacabecera"/>
            </w:pPr>
            <w:r/>
            <w:r>
              <w:rPr>
                <w:b w:val="0"/>
                <w:i w:val="0"/>
              </w:rPr>
              <w:t>Puerto alternativo corriente</w:t>
            </w:r>
          </w:p>
        </w:tc>
      </w:tr>
      <w:tr>
        <w:tc>
          <w:tcPr>
            <w:tcW w:type="dxa" w:w="3137"/>
          </w:tcPr>
          <w:p>
            <w:pPr>
              <w:pStyle w:val="Tabla"/>
            </w:pPr>
            <w:r/>
            <w:r>
              <w:rPr>
                <w:b w:val="0"/>
                <w:i w:val="0"/>
              </w:rPr>
            </w:r>
            <w:r>
              <w:rPr>
                <w:b/>
                <w:i w:val="0"/>
              </w:rPr>
              <w:t>HTTP</w:t>
            </w:r>
            <w:r>
              <w:rPr>
                <w:b w:val="0"/>
                <w:i w:val="0"/>
              </w:rPr>
            </w:r>
          </w:p>
        </w:tc>
        <w:tc>
          <w:tcPr>
            <w:tcW w:type="dxa" w:w="3137"/>
          </w:tcPr>
          <w:p>
            <w:pPr>
              <w:pStyle w:val="Tabla"/>
            </w:pPr>
            <w:r/>
            <w:r>
              <w:rPr>
                <w:b w:val="0"/>
                <w:i w:val="0"/>
              </w:rPr>
            </w:r>
            <w:r>
              <w:rPr>
                <w:b/>
                <w:i w:val="0"/>
              </w:rPr>
              <w:t>80</w:t>
            </w:r>
            <w:r>
              <w:rPr>
                <w:b w:val="0"/>
                <w:i w:val="0"/>
              </w:rPr>
              <w:t xml:space="preserve"> ✔</w:t>
            </w:r>
          </w:p>
        </w:tc>
        <w:tc>
          <w:tcPr>
            <w:tcW w:type="dxa" w:w="3137"/>
          </w:tcPr>
          <w:p>
            <w:pPr>
              <w:pStyle w:val="Tabla"/>
            </w:pPr>
            <w:r/>
            <w:r>
              <w:rPr>
                <w:b w:val="0"/>
                <w:i w:val="0"/>
              </w:rPr>
            </w:r>
            <w:r>
              <w:rPr>
                <w:b/>
                <w:i w:val="0"/>
              </w:rPr>
              <w:t>8080</w:t>
            </w:r>
            <w:r>
              <w:rPr>
                <w:b w:val="0"/>
                <w:i w:val="0"/>
              </w:rPr>
            </w:r>
          </w:p>
        </w:tc>
      </w:tr>
      <w:tr>
        <w:tc>
          <w:tcPr>
            <w:tcW w:type="dxa" w:w="3137"/>
          </w:tcPr>
          <w:p>
            <w:pPr>
              <w:pStyle w:val="Tabla"/>
            </w:pPr>
            <w:r/>
            <w:r>
              <w:rPr>
                <w:b w:val="0"/>
                <w:i w:val="0"/>
              </w:rPr>
            </w:r>
            <w:r>
              <w:rPr>
                <w:b/>
                <w:i w:val="0"/>
              </w:rPr>
              <w:t>HTTPS</w:t>
            </w:r>
            <w:r>
              <w:rPr>
                <w:b w:val="0"/>
                <w:i w:val="0"/>
              </w:rPr>
            </w:r>
          </w:p>
        </w:tc>
        <w:tc>
          <w:tcPr>
            <w:tcW w:type="dxa" w:w="3137"/>
          </w:tcPr>
          <w:p>
            <w:pPr>
              <w:pStyle w:val="Tabla"/>
            </w:pPr>
            <w:r/>
            <w:r>
              <w:rPr>
                <w:b w:val="0"/>
                <w:i w:val="0"/>
              </w:rPr>
            </w:r>
            <w:r>
              <w:rPr>
                <w:b/>
                <w:i w:val="0"/>
              </w:rPr>
              <w:t>443</w:t>
            </w:r>
            <w:r>
              <w:rPr>
                <w:b w:val="0"/>
                <w:i w:val="0"/>
              </w:rPr>
              <w:t xml:space="preserve"> ✔</w:t>
            </w:r>
          </w:p>
        </w:tc>
        <w:tc>
          <w:tcPr>
            <w:tcW w:type="dxa" w:w="3137"/>
          </w:tcPr>
          <w:p>
            <w:pPr>
              <w:pStyle w:val="Tabla"/>
            </w:pPr>
            <w:r/>
            <w:r>
              <w:rPr>
                <w:b w:val="0"/>
                <w:i w:val="0"/>
              </w:rPr>
            </w:r>
            <w:r>
              <w:rPr>
                <w:b/>
                <w:i w:val="0"/>
              </w:rPr>
              <w:t>8443</w:t>
            </w:r>
            <w:r>
              <w:rPr>
                <w:b w:val="0"/>
                <w:i w:val="0"/>
              </w:rPr>
            </w:r>
          </w:p>
        </w:tc>
      </w:tr>
    </w:tbl>
    <w:p>
      <w:pPr/>
    </w:p>
    <w:p>
      <w:pPr/>
      <w:r>
        <w:rPr>
          <w:b w:val="0"/>
          <w:i w:val="0"/>
        </w:rPr>
      </w:r>
      <w:r>
        <w:rPr>
          <w:b/>
          <w:i w:val="0"/>
        </w:rPr>
        <w:t>Qué son 8080 y 8443, porque las dos preguntas los ofrecen</w:t>
      </w:r>
      <w:r>
        <w:rPr>
          <w:b w:val="0"/>
          <w:i w:val="0"/>
        </w:rPr>
        <w:t xml:space="preserve">: </w:t>
      </w:r>
      <w:r>
        <w:rPr>
          <w:b/>
          <w:i w:val="0"/>
        </w:rPr>
        <w:t>son los puertos que se usan cuando el</w:t>
      </w:r>
      <w:r>
        <w:t xml:space="preserve"> </w:t>
      </w:r>
      <w:r>
        <w:rPr>
          <w:b/>
          <w:i w:val="0"/>
        </w:rPr>
        <w:t>servicio no puede abrir los estándares</w:t>
      </w:r>
      <w:r>
        <w:rPr>
          <w:b w:val="0"/>
          <w:i w:val="0"/>
        </w:rPr>
        <w:t xml:space="preserve">, normalmente porque </w:t>
      </w:r>
      <w:r>
        <w:rPr>
          <w:b/>
          <w:i w:val="0"/>
        </w:rPr>
        <w:t>por debajo del 1024 hace falta ser</w:t>
      </w:r>
      <w:r>
        <w:t xml:space="preserve"> </w:t>
      </w:r>
      <w:r>
        <w:rPr>
          <w:b/>
          <w:i w:val="0"/>
        </w:rPr>
        <w:t>administrador para escuchar.</w:t>
      </w:r>
      <w:r>
        <w:rPr>
          <w:b w:val="0"/>
          <w:i w:val="0"/>
        </w:rPr>
        <w:t xml:space="preserve"> </w:t>
      </w:r>
      <w:r>
        <w:rPr>
          <w:b/>
          <w:i w:val="0"/>
        </w:rPr>
        <w:t>Un servidor de aplicaciones arrancado por un usuario corriente</w:t>
      </w:r>
      <w:r>
        <w:t xml:space="preserve"> </w:t>
      </w:r>
      <w:r>
        <w:rPr>
          <w:b/>
          <w:i w:val="0"/>
        </w:rPr>
        <w:t>escucha en 8080</w:t>
      </w:r>
      <w:r>
        <w:rPr>
          <w:b w:val="0"/>
          <w:i w:val="0"/>
        </w:rPr>
        <w:t>, y un intermediario lo publica después en el 80.</w:t>
      </w:r>
    </w:p>
    <w:p>
      <w:pPr/>
      <w:r>
        <w:rPr>
          <w:b w:val="0"/>
          <w:i w:val="0"/>
        </w:rPr>
      </w:r>
      <w:r>
        <w:rPr>
          <w:b/>
          <w:i w:val="0"/>
        </w:rPr>
        <w:t>Y el 25 de la primera pregunta es el del correo saliente</w:t>
      </w:r>
      <w:r>
        <w:rPr>
          <w:b w:val="0"/>
          <w:i w:val="0"/>
        </w:rPr>
        <w:t>, que es de otro servicio.</w:t>
      </w:r>
    </w:p>
    <w:p>
      <w:pPr>
        <w:pStyle w:val="Heading2"/>
      </w:pPr>
      <w:r>
        <w:rPr>
          <w:b w:val="0"/>
          <w:i w:val="0"/>
        </w:rPr>
        <w:t>4.2 La historia que el enunciado pide</w:t>
      </w:r>
    </w:p>
    <w:p>
      <w:pPr/>
      <w:r>
        <w:rPr>
          <w:b w:val="0"/>
          <w:i w:val="0"/>
        </w:rPr>
      </w:r>
      <w:r>
        <w:rPr>
          <w:b/>
          <w:i w:val="0"/>
        </w:rPr>
        <w:t>La pregunta 71</w:t>
      </w:r>
      <w:r>
        <w:rPr>
          <w:b w:val="0"/>
          <w:i w:val="0"/>
        </w:rPr>
        <w:t xml:space="preserve">: </w:t>
      </w:r>
      <w:r>
        <w:rPr>
          <w:b/>
          <w:i w:val="0"/>
        </w:rPr>
        <w:t>el protocolo creado por Netscape en 1994 para asegurar la navegación web es</w:t>
      </w:r>
      <w:r>
        <w:t xml:space="preserve"> </w:t>
      </w:r>
      <w:r>
        <w:rPr>
          <w:b/>
          <w:i w:val="0"/>
        </w:rPr>
        <w:t>HTTPS.</w:t>
      </w:r>
      <w:r>
        <w:rPr>
          <w:b w:val="0"/>
          <w:i w:val="0"/>
        </w:rPr>
        <w:t xml:space="preserve"> Ésa es la respuesta oficial.</w:t>
      </w:r>
    </w:p>
    <w:p>
      <w:pPr>
        <w:pStyle w:val="Separador"/>
        <w:pBdr>
          <w:bottom w:val="single" w:sz="4" w:color="BBBBBB"/>
        </w:pBdr>
      </w:pPr>
    </w:p>
    <w:p>
      <w:pPr/>
      <w:r>
        <w:rPr>
          <w:b w:val="0"/>
          <w:i w:val="0"/>
        </w:rPr>
      </w:r>
      <w:r>
        <w:rPr>
          <w:b/>
          <w:i w:val="0"/>
        </w:rPr>
        <w:t>Aquí conviene una precisión que la respuesta oficial no hace y este temario sí</w:t>
      </w:r>
      <w:r>
        <w:rPr>
          <w:b w:val="0"/>
          <w:i w:val="0"/>
        </w:rPr>
        <w:t xml:space="preserve">: </w:t>
      </w:r>
      <w:r>
        <w:rPr>
          <w:b/>
          <w:i w:val="0"/>
        </w:rPr>
        <w:t>lo que Netscape</w:t>
      </w:r>
      <w:r>
        <w:t xml:space="preserve"> </w:t>
      </w:r>
      <w:r>
        <w:rPr>
          <w:b/>
          <w:i w:val="0"/>
        </w:rPr>
        <w:t>creó en 1994 fue SSL</w:t>
      </w:r>
      <w:r>
        <w:rPr>
          <w:b w:val="0"/>
          <w:i w:val="0"/>
        </w:rPr>
        <w:t xml:space="preserve">, la capa de conexión segura; </w:t>
      </w:r>
      <w:r>
        <w:rPr>
          <w:b/>
          <w:i w:val="0"/>
        </w:rPr>
        <w:t>HTTPS es el resultado de meter HTTP dentro de</w:t>
      </w:r>
      <w:r>
        <w:t xml:space="preserve"> </w:t>
      </w:r>
      <w:r>
        <w:rPr>
          <w:b/>
          <w:i w:val="0"/>
        </w:rPr>
        <w:t>esa capa.</w:t>
      </w:r>
      <w:r>
        <w:rPr>
          <w:b w:val="0"/>
          <w:i w:val="0"/>
        </w:rPr>
        <w:t xml:space="preserve"> </w:t>
      </w:r>
      <w:r>
        <w:rPr>
          <w:b/>
          <w:i w:val="0"/>
        </w:rPr>
        <w:t>La respuesta oficial es la correcta de las cuatro que ofrece</w:t>
      </w:r>
      <w:r>
        <w:rPr>
          <w:b w:val="0"/>
          <w:i w:val="0"/>
        </w:rPr>
        <w:t xml:space="preserve"> —DNS, FTP y CSMA/CD no</w:t>
      </w:r>
      <w:r>
        <w:t xml:space="preserve"> </w:t>
      </w:r>
      <w:r>
        <w:rPr>
          <w:b w:val="0"/>
          <w:i w:val="0"/>
        </w:rPr>
        <w:t xml:space="preserve">tienen nada que ver con asegurar la navegación—, </w:t>
      </w:r>
      <w:r>
        <w:rPr>
          <w:b/>
          <w:i w:val="0"/>
        </w:rPr>
        <w:t>y el temario la sostiene con esa salvedad.</w:t>
      </w:r>
      <w:r>
        <w:rPr>
          <w:b w:val="0"/>
          <w:i w:val="0"/>
        </w:rPr>
      </w:r>
    </w:p>
    <w:p>
      <w:pPr/>
      <w:r>
        <w:rPr>
          <w:b w:val="0"/>
          <w:i w:val="0"/>
        </w:rPr>
      </w:r>
      <w:r>
        <w:rPr>
          <w:b/>
          <w:i w:val="0"/>
        </w:rPr>
        <w:t>La secuencia completa, que es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Año, aproximado</w:t>
            </w:r>
          </w:p>
        </w:tc>
        <w:tc>
          <w:tcPr>
            <w:tcW w:type="dxa" w:w="4706"/>
            <w:shd w:val="clear" w:color="auto" w:fill="E4E4E4"/>
          </w:tcPr>
          <w:p>
            <w:pPr>
              <w:pStyle w:val="Tablacabecera"/>
            </w:pPr>
            <w:r/>
            <w:r>
              <w:rPr>
                <w:b w:val="0"/>
                <w:i w:val="0"/>
              </w:rPr>
              <w:t>Qué apareció</w:t>
            </w:r>
          </w:p>
        </w:tc>
      </w:tr>
      <w:tr>
        <w:tc>
          <w:tcPr>
            <w:tcW w:type="dxa" w:w="4706"/>
          </w:tcPr>
          <w:p>
            <w:pPr>
              <w:pStyle w:val="Tabla"/>
            </w:pPr>
            <w:r/>
            <w:r>
              <w:rPr>
                <w:b w:val="0"/>
                <w:i w:val="0"/>
              </w:rPr>
            </w:r>
            <w:r>
              <w:rPr>
                <w:b/>
                <w:i w:val="0"/>
              </w:rPr>
              <w:t>1994</w:t>
            </w:r>
            <w:r>
              <w:rPr>
                <w:b w:val="0"/>
                <w:i w:val="0"/>
              </w:rPr>
            </w:r>
          </w:p>
        </w:tc>
        <w:tc>
          <w:tcPr>
            <w:tcW w:type="dxa" w:w="4706"/>
          </w:tcPr>
          <w:p>
            <w:pPr>
              <w:pStyle w:val="Tabla"/>
            </w:pPr>
            <w:r/>
            <w:r>
              <w:rPr>
                <w:b w:val="0"/>
                <w:i w:val="0"/>
              </w:rPr>
            </w:r>
            <w:r>
              <w:rPr>
                <w:b/>
                <w:i w:val="0"/>
              </w:rPr>
              <w:t>SSL</w:t>
            </w:r>
            <w:r>
              <w:rPr>
                <w:b w:val="0"/>
                <w:i w:val="0"/>
              </w:rPr>
              <w:t>, creado por Netscape para cifrar la conexión del navegador</w:t>
            </w:r>
          </w:p>
        </w:tc>
      </w:tr>
      <w:tr>
        <w:tc>
          <w:tcPr>
            <w:tcW w:type="dxa" w:w="4706"/>
          </w:tcPr>
          <w:p>
            <w:pPr>
              <w:pStyle w:val="Tabla"/>
            </w:pPr>
            <w:r/>
            <w:r>
              <w:rPr>
                <w:b w:val="0"/>
                <w:i w:val="0"/>
              </w:rPr>
            </w:r>
            <w:r>
              <w:rPr>
                <w:b/>
                <w:i w:val="0"/>
              </w:rPr>
              <w:t>1995</w:t>
            </w:r>
            <w:r>
              <w:rPr>
                <w:b w:val="0"/>
                <w:i w:val="0"/>
              </w:rPr>
            </w:r>
          </w:p>
        </w:tc>
        <w:tc>
          <w:tcPr>
            <w:tcW w:type="dxa" w:w="4706"/>
          </w:tcPr>
          <w:p>
            <w:pPr>
              <w:pStyle w:val="Tabla"/>
            </w:pPr>
            <w:r/>
            <w:r>
              <w:rPr>
                <w:b w:val="0"/>
                <w:i w:val="0"/>
              </w:rPr>
            </w:r>
            <w:r>
              <w:rPr>
                <w:b/>
                <w:i w:val="0"/>
              </w:rPr>
              <w:t>SSL 3.0</w:t>
            </w:r>
            <w:r>
              <w:rPr>
                <w:b w:val="0"/>
                <w:i w:val="0"/>
              </w:rPr>
              <w:t>, la versión que se generalizó</w:t>
            </w:r>
          </w:p>
        </w:tc>
      </w:tr>
      <w:tr>
        <w:tc>
          <w:tcPr>
            <w:tcW w:type="dxa" w:w="4706"/>
          </w:tcPr>
          <w:p>
            <w:pPr>
              <w:pStyle w:val="Tabla"/>
            </w:pPr>
            <w:r/>
            <w:r>
              <w:rPr>
                <w:b w:val="0"/>
                <w:i w:val="0"/>
              </w:rPr>
            </w:r>
            <w:r>
              <w:rPr>
                <w:b/>
                <w:i w:val="0"/>
              </w:rPr>
              <w:t>1999</w:t>
            </w:r>
            <w:r>
              <w:rPr>
                <w:b w:val="0"/>
                <w:i w:val="0"/>
              </w:rPr>
            </w:r>
          </w:p>
        </w:tc>
        <w:tc>
          <w:tcPr>
            <w:tcW w:type="dxa" w:w="4706"/>
          </w:tcPr>
          <w:p>
            <w:pPr>
              <w:pStyle w:val="Tabla"/>
            </w:pPr>
            <w:r/>
            <w:r>
              <w:rPr>
                <w:b w:val="0"/>
                <w:i w:val="0"/>
              </w:rPr>
            </w:r>
            <w:r>
              <w:rPr>
                <w:b/>
                <w:i w:val="0"/>
              </w:rPr>
              <w:t>TLS 1.0</w:t>
            </w:r>
            <w:r>
              <w:rPr>
                <w:b w:val="0"/>
                <w:i w:val="0"/>
              </w:rPr>
              <w:t>, que toma el relevo con otro nombre al pasar a un organismo de normalización</w:t>
            </w:r>
          </w:p>
        </w:tc>
      </w:tr>
      <w:tr>
        <w:tc>
          <w:tcPr>
            <w:tcW w:type="dxa" w:w="4706"/>
          </w:tcPr>
          <w:p>
            <w:pPr>
              <w:pStyle w:val="Tabla"/>
            </w:pPr>
            <w:r/>
            <w:r>
              <w:rPr>
                <w:b w:val="0"/>
                <w:i w:val="0"/>
              </w:rPr>
            </w:r>
            <w:r>
              <w:rPr>
                <w:b/>
                <w:i w:val="0"/>
              </w:rPr>
              <w:t>Hoy</w:t>
            </w:r>
            <w:r>
              <w:rPr>
                <w:b w:val="0"/>
                <w:i w:val="0"/>
              </w:rPr>
            </w:r>
          </w:p>
        </w:tc>
        <w:tc>
          <w:tcPr>
            <w:tcW w:type="dxa" w:w="4706"/>
          </w:tcPr>
          <w:p>
            <w:pPr>
              <w:pStyle w:val="Tabla"/>
            </w:pPr>
            <w:r/>
            <w:r>
              <w:rPr>
                <w:b w:val="0"/>
                <w:i w:val="0"/>
              </w:rPr>
            </w:r>
            <w:r>
              <w:rPr>
                <w:b/>
                <w:i w:val="0"/>
              </w:rPr>
              <w:t>TLS 1.2 y TLS 1.3.</w:t>
            </w:r>
            <w:r>
              <w:rPr>
                <w:b w:val="0"/>
                <w:i w:val="0"/>
              </w:rPr>
              <w:t xml:space="preserve"> </w:t>
            </w:r>
            <w:r>
              <w:rPr>
                <w:b/>
                <w:i w:val="0"/>
              </w:rPr>
              <w:t>Todas las versiones de SSL están desaconsejadas</w:t>
            </w:r>
            <w:r>
              <w:rPr>
                <w:b w:val="0"/>
                <w:i w:val="0"/>
              </w:rPr>
            </w:r>
          </w:p>
        </w:tc>
      </w:tr>
    </w:tbl>
    <w:p>
      <w:pPr/>
    </w:p>
    <w:p>
      <w:pPr/>
      <w:r>
        <w:rPr>
          <w:b w:val="0"/>
          <w:i w:val="0"/>
        </w:rPr>
      </w:r>
      <w:r>
        <w:rPr>
          <w:b/>
          <w:i w:val="0"/>
        </w:rPr>
        <w:t>El aviso de nomenclatura, porque el sector arrastra el nombre viejo</w:t>
      </w:r>
      <w:r>
        <w:rPr>
          <w:b w:val="0"/>
          <w:i w:val="0"/>
        </w:rPr>
        <w:t xml:space="preserve">: </w:t>
      </w:r>
      <w:r>
        <w:rPr>
          <w:b/>
          <w:i w:val="0"/>
        </w:rPr>
        <w:t>cuando alguien dice</w:t>
      </w:r>
      <w:r>
        <w:t xml:space="preserve"> </w:t>
      </w:r>
      <w:r>
        <w:rPr>
          <w:b/>
          <w:i w:val="0"/>
        </w:rPr>
        <w:t>«certificado SSL» quiere decir certificado para TLS.</w:t>
      </w:r>
      <w:r>
        <w:rPr>
          <w:b w:val="0"/>
          <w:i w:val="0"/>
        </w:rPr>
        <w:t xml:space="preserve"> </w:t>
      </w:r>
      <w:r>
        <w:rPr>
          <w:b/>
          <w:i w:val="0"/>
        </w:rPr>
        <w:t>SSL, como protocolo, no debe usarse.</w:t>
      </w:r>
      <w:r>
        <w:rPr>
          <w:b w:val="0"/>
          <w:i w:val="0"/>
        </w:rPr>
      </w:r>
    </w:p>
    <w:p>
      <w:pPr>
        <w:pStyle w:val="Heading2"/>
      </w:pPr>
      <w:r>
        <w:rPr>
          <w:b w:val="0"/>
          <w:i w:val="0"/>
        </w:rPr>
        <w:t>4.3 Qué añade la capa segura</w:t>
      </w:r>
    </w:p>
    <w:p>
      <w:pPr/>
      <w:r>
        <w:rPr>
          <w:b w:val="0"/>
          <w:i w:val="0"/>
        </w:rPr>
      </w:r>
      <w:r>
        <w:rPr>
          <w:b/>
          <w:i w:val="0"/>
        </w:rPr>
        <w:t>HTTPS no es un protocolo distinto de HTTP</w:t>
      </w:r>
      <w:r>
        <w:rPr>
          <w:b w:val="0"/>
          <w:i w:val="0"/>
        </w:rPr>
        <w:t xml:space="preserve">: </w:t>
      </w:r>
      <w:r>
        <w:rPr>
          <w:b/>
          <w:i w:val="0"/>
        </w:rPr>
        <w:t>es el mismo HTTP hablado dentro de un túnel</w:t>
      </w:r>
      <w:r>
        <w:t xml:space="preserve"> </w:t>
      </w:r>
      <w:r>
        <w:rPr>
          <w:b/>
          <w:i w:val="0"/>
        </w:rPr>
        <w:t>cifrado.</w:t>
      </w:r>
      <w:r>
        <w:rPr>
          <w:b w:val="0"/>
          <w:i w:val="0"/>
        </w:rPr>
        <w:t xml:space="preserve"> </w:t>
      </w:r>
      <w:r>
        <w:rPr>
          <w:b/>
          <w:i w:val="0"/>
        </w:rPr>
        <w:t>Lo que ese túnel aporta son tres cosas, y conviene no confundirlas: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aporta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Confidencialidad</w:t>
            </w:r>
            <w:r>
              <w:rPr>
                <w:b w:val="0"/>
                <w:i w:val="0"/>
              </w:rPr>
            </w:r>
          </w:p>
        </w:tc>
        <w:tc>
          <w:tcPr>
            <w:tcW w:type="dxa" w:w="4706"/>
          </w:tcPr>
          <w:p>
            <w:pPr>
              <w:pStyle w:val="Tabla"/>
            </w:pPr>
            <w:r/>
            <w:r>
              <w:rPr>
                <w:b w:val="0"/>
                <w:i w:val="0"/>
              </w:rPr>
            </w:r>
            <w:r>
              <w:rPr>
                <w:b/>
                <w:i w:val="0"/>
              </w:rPr>
              <w:t>Nadie por el camino puede leer lo que pasa</w:t>
            </w:r>
            <w:r>
              <w:rPr>
                <w:b w:val="0"/>
                <w:i w:val="0"/>
              </w:rPr>
            </w:r>
          </w:p>
        </w:tc>
      </w:tr>
      <w:tr>
        <w:tc>
          <w:tcPr>
            <w:tcW w:type="dxa" w:w="4706"/>
          </w:tcPr>
          <w:p>
            <w:pPr>
              <w:pStyle w:val="Tabla"/>
            </w:pPr>
            <w:r/>
            <w:r>
              <w:rPr>
                <w:b w:val="0"/>
                <w:i w:val="0"/>
              </w:rPr>
            </w:r>
            <w:r>
              <w:rPr>
                <w:b/>
                <w:i w:val="0"/>
              </w:rPr>
              <w:t>Integridad</w:t>
            </w:r>
            <w:r>
              <w:rPr>
                <w:b w:val="0"/>
                <w:i w:val="0"/>
              </w:rPr>
            </w:r>
          </w:p>
        </w:tc>
        <w:tc>
          <w:tcPr>
            <w:tcW w:type="dxa" w:w="4706"/>
          </w:tcPr>
          <w:p>
            <w:pPr>
              <w:pStyle w:val="Tabla"/>
            </w:pPr>
            <w:r/>
            <w:r>
              <w:rPr>
                <w:b w:val="0"/>
                <w:i w:val="0"/>
              </w:rPr>
            </w:r>
            <w:r>
              <w:rPr>
                <w:b/>
                <w:i w:val="0"/>
              </w:rPr>
              <w:t>Nadie por el camino puede modificarlo sin que se note</w:t>
            </w:r>
            <w:r>
              <w:rPr>
                <w:b w:val="0"/>
                <w:i w:val="0"/>
              </w:rPr>
            </w:r>
          </w:p>
        </w:tc>
      </w:tr>
      <w:tr>
        <w:tc>
          <w:tcPr>
            <w:tcW w:type="dxa" w:w="4706"/>
          </w:tcPr>
          <w:p>
            <w:pPr>
              <w:pStyle w:val="Tabla"/>
            </w:pPr>
            <w:r/>
            <w:r>
              <w:rPr>
                <w:b w:val="0"/>
                <w:i w:val="0"/>
              </w:rPr>
            </w:r>
            <w:r>
              <w:rPr>
                <w:b/>
                <w:i w:val="0"/>
              </w:rPr>
              <w:t>Autenticación del servidor</w:t>
            </w:r>
            <w:r>
              <w:rPr>
                <w:b w:val="0"/>
                <w:i w:val="0"/>
              </w:rPr>
            </w:r>
          </w:p>
        </w:tc>
        <w:tc>
          <w:tcPr>
            <w:tcW w:type="dxa" w:w="4706"/>
          </w:tcPr>
          <w:p>
            <w:pPr>
              <w:pStyle w:val="Tabla"/>
            </w:pPr>
            <w:r/>
            <w:r>
              <w:rPr>
                <w:b w:val="0"/>
                <w:i w:val="0"/>
              </w:rPr>
            </w:r>
            <w:r>
              <w:rPr>
                <w:b/>
                <w:i w:val="0"/>
              </w:rPr>
              <w:t>El cliente comprueba, con el certificado, que habla con quien cree</w:t>
            </w:r>
            <w:r>
              <w:rPr>
                <w:b w:val="0"/>
                <w:i w:val="0"/>
              </w:rPr>
            </w:r>
          </w:p>
        </w:tc>
      </w:tr>
    </w:tbl>
    <w:p>
      <w:pPr/>
    </w:p>
    <w:p>
      <w:pPr/>
      <w:r>
        <w:rPr>
          <w:b w:val="0"/>
          <w:i w:val="0"/>
        </w:rPr>
      </w:r>
      <w:r>
        <w:rPr>
          <w:b/>
          <w:i w:val="0"/>
        </w:rPr>
        <w:t>Lo que NO aporta, y es la confusión más extendida</w:t>
      </w:r>
      <w:r>
        <w:rPr>
          <w:b w:val="0"/>
          <w:i w:val="0"/>
        </w:rPr>
        <w:t xml:space="preserve">: </w:t>
      </w:r>
      <w:r>
        <w:rPr>
          <w:b/>
          <w:i w:val="0"/>
        </w:rPr>
        <w:t>HTTPS no dice que el sitio sea de fiar.</w:t>
      </w:r>
      <w:r>
        <w:rPr>
          <w:b w:val="0"/>
          <w:i w:val="0"/>
        </w:rPr>
      </w:r>
      <w:r>
        <w:t xml:space="preserve"> </w:t>
      </w:r>
      <w:r>
        <w:rPr>
          <w:b w:val="0"/>
          <w:i w:val="0"/>
        </w:rPr>
      </w:r>
      <w:r>
        <w:rPr>
          <w:b/>
          <w:i w:val="0"/>
        </w:rPr>
        <w:t>Dice que la conexión con ese sitio es privada.</w:t>
      </w:r>
      <w:r>
        <w:rPr>
          <w:b w:val="0"/>
          <w:i w:val="0"/>
        </w:rPr>
        <w:t xml:space="preserve"> </w:t>
      </w:r>
      <w:r>
        <w:rPr>
          <w:b/>
          <w:i w:val="0"/>
        </w:rPr>
        <w:t>Un sitio fraudulento puede tener un certificado</w:t>
      </w:r>
      <w:r>
        <w:t xml:space="preserve"> </w:t>
      </w:r>
      <w:r>
        <w:rPr>
          <w:b/>
          <w:i w:val="0"/>
        </w:rPr>
        <w:t>válido</w:t>
      </w:r>
      <w:r>
        <w:rPr>
          <w:b w:val="0"/>
          <w:i w:val="0"/>
        </w:rPr>
        <w:t>, y millones lo tienen.</w:t>
      </w:r>
    </w:p>
    <w:p>
      <w:pPr/>
      <w:r>
        <w:rPr>
          <w:b w:val="0"/>
          <w:i w:val="0"/>
        </w:rPr>
      </w:r>
      <w:r>
        <w:rPr>
          <w:b/>
          <w:i w:val="0"/>
        </w:rPr>
        <w:t>Cómo funciona el certificado, en tres líneas</w:t>
      </w:r>
      <w:r>
        <w:rPr>
          <w:b w:val="0"/>
          <w:i w:val="0"/>
        </w:rPr>
        <w:t xml:space="preserve">: </w:t>
      </w:r>
      <w:r>
        <w:rPr>
          <w:b/>
          <w:i w:val="0"/>
        </w:rPr>
        <w:t>el servidor presenta un certificado firmado por</w:t>
      </w:r>
      <w:r>
        <w:t xml:space="preserve"> </w:t>
      </w:r>
      <w:r>
        <w:rPr>
          <w:b/>
          <w:i w:val="0"/>
        </w:rPr>
        <w:t>una autoridad de certificación</w:t>
      </w:r>
      <w:r>
        <w:rPr>
          <w:b w:val="0"/>
          <w:i w:val="0"/>
        </w:rPr>
        <w:t xml:space="preserve">; </w:t>
      </w:r>
      <w:r>
        <w:rPr>
          <w:b/>
          <w:i w:val="0"/>
        </w:rPr>
        <w:t>el navegador comprueba que esa autoridad está en su lista de</w:t>
      </w:r>
      <w:r>
        <w:t xml:space="preserve"> </w:t>
      </w:r>
      <w:r>
        <w:rPr>
          <w:b/>
          <w:i w:val="0"/>
        </w:rPr>
        <w:t>confianza y que el nombre del certificado coincide con el del sitio</w:t>
      </w:r>
      <w:r>
        <w:rPr>
          <w:b w:val="0"/>
          <w:i w:val="0"/>
        </w:rPr>
        <w:t xml:space="preserve">; </w:t>
      </w:r>
      <w:r>
        <w:rPr>
          <w:b/>
          <w:i w:val="0"/>
        </w:rPr>
        <w:t>si las dos cosas cuadran,</w:t>
      </w:r>
      <w:r>
        <w:t xml:space="preserve"> </w:t>
      </w:r>
      <w:r>
        <w:rPr>
          <w:b/>
          <w:i w:val="0"/>
        </w:rPr>
        <w:t>negocian una clave de sesión y a partir de ahí todo va cifrado.</w:t>
      </w:r>
      <w:r>
        <w:rPr>
          <w:b w:val="0"/>
          <w:i w:val="0"/>
        </w:rPr>
      </w:r>
    </w:p>
    <w:p>
      <w:pPr>
        <w:pStyle w:val="Heading2"/>
      </w:pPr>
      <w:r>
        <w:rPr>
          <w:b w:val="0"/>
          <w:i w:val="0"/>
        </w:rPr>
        <w:t>4.4 Los servicios de internet que el enunciado nombra</w:t>
      </w:r>
    </w:p>
    <w:p>
      <w:pPr/>
      <w:r>
        <w:rPr>
          <w:b w:val="0"/>
          <w:i w:val="0"/>
        </w:rPr>
      </w:r>
      <w:r>
        <w:rPr>
          <w:b/>
          <w:i w:val="0"/>
        </w:rPr>
        <w:t>El punto pide «servicios» y el examen ha entrado sólo por el web.</w:t>
      </w:r>
      <w:r>
        <w:rPr>
          <w:b w:val="0"/>
          <w:i w:val="0"/>
        </w:rPr>
        <w:t xml:space="preserve"> </w:t>
      </w:r>
      <w:r>
        <w:rPr>
          <w:b/>
          <w:i w:val="0"/>
        </w:rPr>
        <w:t>La lista mínima, con el</w:t>
      </w:r>
      <w:r>
        <w:t xml:space="preserve"> </w:t>
      </w:r>
      <w:r>
        <w:rPr>
          <w:b/>
          <w:i w:val="0"/>
        </w:rPr>
        <w:t>protocolo de cada uno: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Servicio</w:t>
            </w:r>
          </w:p>
        </w:tc>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Puerto</w:t>
            </w:r>
          </w:p>
        </w:tc>
      </w:tr>
      <w:tr>
        <w:tc>
          <w:tcPr>
            <w:tcW w:type="dxa" w:w="3137"/>
          </w:tcPr>
          <w:p>
            <w:pPr>
              <w:pStyle w:val="Tabla"/>
            </w:pPr>
            <w:r/>
            <w:r>
              <w:rPr>
                <w:b w:val="0"/>
                <w:i w:val="0"/>
              </w:rPr>
            </w:r>
            <w:r>
              <w:rPr>
                <w:b/>
                <w:i w:val="0"/>
              </w:rPr>
              <w:t>Web</w:t>
            </w:r>
            <w:r>
              <w:rPr>
                <w:b w:val="0"/>
                <w:i w:val="0"/>
              </w:rPr>
            </w:r>
          </w:p>
        </w:tc>
        <w:tc>
          <w:tcPr>
            <w:tcW w:type="dxa" w:w="3137"/>
          </w:tcPr>
          <w:p>
            <w:pPr>
              <w:pStyle w:val="Tabla"/>
            </w:pPr>
            <w:r/>
            <w:r>
              <w:rPr>
                <w:b w:val="0"/>
                <w:i w:val="0"/>
              </w:rPr>
            </w:r>
            <w:r>
              <w:rPr>
                <w:b/>
                <w:i w:val="0"/>
              </w:rPr>
              <w:t>HTTP / HTTPS</w:t>
            </w:r>
            <w:r>
              <w:rPr>
                <w:b w:val="0"/>
                <w:i w:val="0"/>
              </w:rPr>
            </w:r>
          </w:p>
        </w:tc>
        <w:tc>
          <w:tcPr>
            <w:tcW w:type="dxa" w:w="3137"/>
          </w:tcPr>
          <w:p>
            <w:pPr>
              <w:pStyle w:val="Tabla"/>
            </w:pPr>
            <w:r/>
            <w:r>
              <w:rPr>
                <w:b w:val="0"/>
                <w:i w:val="0"/>
              </w:rPr>
            </w:r>
            <w:r>
              <w:rPr>
                <w:b/>
                <w:i w:val="0"/>
              </w:rPr>
              <w:t>80 / 443</w:t>
            </w:r>
            <w:r>
              <w:rPr>
                <w:b w:val="0"/>
                <w:i w:val="0"/>
              </w:rPr>
            </w:r>
          </w:p>
        </w:tc>
      </w:tr>
      <w:tr>
        <w:tc>
          <w:tcPr>
            <w:tcW w:type="dxa" w:w="3137"/>
          </w:tcPr>
          <w:p>
            <w:pPr>
              <w:pStyle w:val="Tabla"/>
            </w:pPr>
            <w:r/>
            <w:r>
              <w:rPr>
                <w:b w:val="0"/>
                <w:i w:val="0"/>
              </w:rPr>
            </w:r>
            <w:r>
              <w:rPr>
                <w:b/>
                <w:i w:val="0"/>
              </w:rPr>
              <w:t>Nombres de dominio</w:t>
            </w:r>
            <w:r>
              <w:rPr>
                <w:b w:val="0"/>
                <w:i w:val="0"/>
              </w:rPr>
            </w:r>
          </w:p>
        </w:tc>
        <w:tc>
          <w:tcPr>
            <w:tcW w:type="dxa" w:w="3137"/>
          </w:tcPr>
          <w:p>
            <w:pPr>
              <w:pStyle w:val="Tabla"/>
            </w:pPr>
            <w:r/>
            <w:r>
              <w:rPr>
                <w:b w:val="0"/>
                <w:i w:val="0"/>
              </w:rPr>
            </w:r>
            <w:r>
              <w:rPr>
                <w:b/>
                <w:i w:val="0"/>
              </w:rPr>
              <w:t>DNS</w:t>
            </w:r>
            <w:r>
              <w:rPr>
                <w:b w:val="0"/>
                <w:i w:val="0"/>
              </w:rPr>
            </w:r>
          </w:p>
        </w:tc>
        <w:tc>
          <w:tcPr>
            <w:tcW w:type="dxa" w:w="3137"/>
          </w:tcPr>
          <w:p>
            <w:pPr>
              <w:pStyle w:val="Tabla"/>
            </w:pPr>
            <w:r/>
            <w:r>
              <w:rPr>
                <w:b w:val="0"/>
                <w:i w:val="0"/>
              </w:rPr>
            </w:r>
            <w:r>
              <w:rPr>
                <w:b/>
                <w:i w:val="0"/>
              </w:rPr>
              <w:t>53</w:t>
            </w:r>
            <w:r>
              <w:rPr>
                <w:b w:val="0"/>
                <w:i w:val="0"/>
              </w:rPr>
            </w:r>
          </w:p>
        </w:tc>
      </w:tr>
      <w:tr>
        <w:tc>
          <w:tcPr>
            <w:tcW w:type="dxa" w:w="3137"/>
          </w:tcPr>
          <w:p>
            <w:pPr>
              <w:pStyle w:val="Tabla"/>
            </w:pPr>
            <w:r/>
            <w:r>
              <w:rPr>
                <w:b w:val="0"/>
                <w:i w:val="0"/>
              </w:rPr>
            </w:r>
            <w:r>
              <w:rPr>
                <w:b/>
                <w:i w:val="0"/>
              </w:rPr>
              <w:t>Correo saliente</w:t>
            </w:r>
            <w:r>
              <w:rPr>
                <w:b w:val="0"/>
                <w:i w:val="0"/>
              </w:rPr>
            </w:r>
          </w:p>
        </w:tc>
        <w:tc>
          <w:tcPr>
            <w:tcW w:type="dxa" w:w="3137"/>
          </w:tcPr>
          <w:p>
            <w:pPr>
              <w:pStyle w:val="Tabla"/>
            </w:pPr>
            <w:r/>
            <w:r>
              <w:rPr>
                <w:b w:val="0"/>
                <w:i w:val="0"/>
              </w:rPr>
            </w:r>
            <w:r>
              <w:rPr>
                <w:b/>
                <w:i w:val="0"/>
              </w:rPr>
              <w:t>SMTP</w:t>
            </w:r>
            <w:r>
              <w:rPr>
                <w:b w:val="0"/>
                <w:i w:val="0"/>
              </w:rPr>
            </w:r>
          </w:p>
        </w:tc>
        <w:tc>
          <w:tcPr>
            <w:tcW w:type="dxa" w:w="3137"/>
          </w:tcPr>
          <w:p>
            <w:pPr>
              <w:pStyle w:val="Tabla"/>
            </w:pPr>
            <w:r/>
            <w:r>
              <w:rPr>
                <w:b w:val="0"/>
                <w:i w:val="0"/>
              </w:rPr>
            </w:r>
            <w:r>
              <w:rPr>
                <w:b/>
                <w:i w:val="0"/>
              </w:rPr>
              <w:t>25</w:t>
            </w:r>
            <w:r>
              <w:rPr>
                <w:b w:val="0"/>
                <w:i w:val="0"/>
              </w:rPr>
              <w:t xml:space="preserve">, y </w:t>
            </w:r>
            <w:r>
              <w:rPr>
                <w:b/>
                <w:i w:val="0"/>
              </w:rPr>
              <w:t>587</w:t>
            </w:r>
            <w:r>
              <w:rPr>
                <w:b w:val="0"/>
                <w:i w:val="0"/>
              </w:rPr>
              <w:t xml:space="preserve"> para el envío del cliente</w:t>
            </w:r>
          </w:p>
        </w:tc>
      </w:tr>
      <w:tr>
        <w:tc>
          <w:tcPr>
            <w:tcW w:type="dxa" w:w="3137"/>
          </w:tcPr>
          <w:p>
            <w:pPr>
              <w:pStyle w:val="Tabla"/>
            </w:pPr>
            <w:r/>
            <w:r>
              <w:rPr>
                <w:b w:val="0"/>
                <w:i w:val="0"/>
              </w:rPr>
            </w:r>
            <w:r>
              <w:rPr>
                <w:b/>
                <w:i w:val="0"/>
              </w:rPr>
              <w:t>Correo entrante</w:t>
            </w:r>
            <w:r>
              <w:rPr>
                <w:b w:val="0"/>
                <w:i w:val="0"/>
              </w:rPr>
            </w:r>
          </w:p>
        </w:tc>
        <w:tc>
          <w:tcPr>
            <w:tcW w:type="dxa" w:w="3137"/>
          </w:tcPr>
          <w:p>
            <w:pPr>
              <w:pStyle w:val="Tabla"/>
            </w:pPr>
            <w:r/>
            <w:r>
              <w:rPr>
                <w:b w:val="0"/>
                <w:i w:val="0"/>
              </w:rPr>
            </w:r>
            <w:r>
              <w:rPr>
                <w:b/>
                <w:i w:val="0"/>
              </w:rPr>
              <w:t>IMAP / POP3</w:t>
            </w:r>
            <w:r>
              <w:rPr>
                <w:b w:val="0"/>
                <w:i w:val="0"/>
              </w:rPr>
            </w:r>
          </w:p>
        </w:tc>
        <w:tc>
          <w:tcPr>
            <w:tcW w:type="dxa" w:w="3137"/>
          </w:tcPr>
          <w:p>
            <w:pPr>
              <w:pStyle w:val="Tabla"/>
            </w:pPr>
            <w:r/>
            <w:r>
              <w:rPr>
                <w:b w:val="0"/>
                <w:i w:val="0"/>
              </w:rPr>
            </w:r>
            <w:r>
              <w:rPr>
                <w:b/>
                <w:i w:val="0"/>
              </w:rPr>
              <w:t>143 / 110</w:t>
            </w:r>
            <w:r>
              <w:rPr>
                <w:b w:val="0"/>
                <w:i w:val="0"/>
              </w:rPr>
              <w:t xml:space="preserve">, y </w:t>
            </w:r>
            <w:r>
              <w:rPr>
                <w:b/>
                <w:i w:val="0"/>
              </w:rPr>
              <w:t>993 / 995</w:t>
            </w:r>
            <w:r>
              <w:rPr>
                <w:b w:val="0"/>
                <w:i w:val="0"/>
              </w:rPr>
              <w:t xml:space="preserve"> cifrados</w:t>
            </w:r>
          </w:p>
        </w:tc>
      </w:tr>
      <w:tr>
        <w:tc>
          <w:tcPr>
            <w:tcW w:type="dxa" w:w="3137"/>
          </w:tcPr>
          <w:p>
            <w:pPr>
              <w:pStyle w:val="Tabla"/>
            </w:pPr>
            <w:r/>
            <w:r>
              <w:rPr>
                <w:b w:val="0"/>
                <w:i w:val="0"/>
              </w:rPr>
            </w:r>
            <w:r>
              <w:rPr>
                <w:b/>
                <w:i w:val="0"/>
              </w:rPr>
              <w:t>Transferencia de ficheros</w:t>
            </w:r>
            <w:r>
              <w:rPr>
                <w:b w:val="0"/>
                <w:i w:val="0"/>
              </w:rPr>
            </w:r>
          </w:p>
        </w:tc>
        <w:tc>
          <w:tcPr>
            <w:tcW w:type="dxa" w:w="3137"/>
          </w:tcPr>
          <w:p>
            <w:pPr>
              <w:pStyle w:val="Tabla"/>
            </w:pPr>
            <w:r/>
            <w:r>
              <w:rPr>
                <w:b w:val="0"/>
                <w:i w:val="0"/>
              </w:rPr>
            </w:r>
            <w:r>
              <w:rPr>
                <w:b/>
                <w:i w:val="0"/>
              </w:rPr>
              <w:t>FTP</w:t>
            </w:r>
            <w:r>
              <w:rPr>
                <w:b w:val="0"/>
                <w:i w:val="0"/>
              </w:rPr>
              <w:t xml:space="preserve">, hoy desaconsejado, y </w:t>
            </w:r>
            <w:r>
              <w:rPr>
                <w:b/>
                <w:i w:val="0"/>
              </w:rPr>
              <w:t>SFTP</w:t>
            </w:r>
            <w:r>
              <w:rPr>
                <w:b w:val="0"/>
                <w:i w:val="0"/>
              </w:rPr>
            </w:r>
          </w:p>
        </w:tc>
        <w:tc>
          <w:tcPr>
            <w:tcW w:type="dxa" w:w="3137"/>
          </w:tcPr>
          <w:p>
            <w:pPr>
              <w:pStyle w:val="Tabla"/>
            </w:pPr>
            <w:r/>
            <w:r>
              <w:rPr>
                <w:b w:val="0"/>
                <w:i w:val="0"/>
              </w:rPr>
            </w:r>
            <w:r>
              <w:rPr>
                <w:b/>
                <w:i w:val="0"/>
              </w:rPr>
              <w:t>21</w:t>
            </w:r>
            <w:r>
              <w:rPr>
                <w:b w:val="0"/>
                <w:i w:val="0"/>
              </w:rPr>
              <w:t xml:space="preserve"> y </w:t>
            </w:r>
            <w:r>
              <w:rPr>
                <w:b/>
                <w:i w:val="0"/>
              </w:rPr>
              <w:t>22</w:t>
            </w:r>
            <w:r>
              <w:rPr>
                <w:b w:val="0"/>
                <w:i w:val="0"/>
              </w:rPr>
            </w:r>
          </w:p>
        </w:tc>
      </w:tr>
      <w:tr>
        <w:tc>
          <w:tcPr>
            <w:tcW w:type="dxa" w:w="3137"/>
          </w:tcPr>
          <w:p>
            <w:pPr>
              <w:pStyle w:val="Tabla"/>
            </w:pPr>
            <w:r/>
            <w:r>
              <w:rPr>
                <w:b w:val="0"/>
                <w:i w:val="0"/>
              </w:rPr>
            </w:r>
            <w:r>
              <w:rPr>
                <w:b/>
                <w:i w:val="0"/>
              </w:rPr>
              <w:t>Terminal remota</w:t>
            </w:r>
            <w:r>
              <w:rPr>
                <w:b w:val="0"/>
                <w:i w:val="0"/>
              </w:rPr>
            </w:r>
          </w:p>
        </w:tc>
        <w:tc>
          <w:tcPr>
            <w:tcW w:type="dxa" w:w="3137"/>
          </w:tcPr>
          <w:p>
            <w:pPr>
              <w:pStyle w:val="Tabla"/>
            </w:pPr>
            <w:r/>
            <w:r>
              <w:rPr>
                <w:b w:val="0"/>
                <w:i w:val="0"/>
              </w:rPr>
            </w:r>
            <w:r>
              <w:rPr>
                <w:b/>
                <w:i w:val="0"/>
              </w:rPr>
              <w:t>SSH</w:t>
            </w:r>
            <w:r>
              <w:rPr>
                <w:b w:val="0"/>
                <w:i w:val="0"/>
              </w:rPr>
              <w:t xml:space="preserve">, y el desaconsejado </w:t>
            </w:r>
            <w:r>
              <w:rPr>
                <w:b/>
                <w:i w:val="0"/>
              </w:rPr>
              <w:t>Telnet</w:t>
            </w:r>
            <w:r>
              <w:rPr>
                <w:b w:val="0"/>
                <w:i w:val="0"/>
              </w:rPr>
            </w:r>
          </w:p>
        </w:tc>
        <w:tc>
          <w:tcPr>
            <w:tcW w:type="dxa" w:w="3137"/>
          </w:tcPr>
          <w:p>
            <w:pPr>
              <w:pStyle w:val="Tabla"/>
            </w:pPr>
            <w:r/>
            <w:r>
              <w:rPr>
                <w:b w:val="0"/>
                <w:i w:val="0"/>
              </w:rPr>
            </w:r>
            <w:r>
              <w:rPr>
                <w:b/>
                <w:i w:val="0"/>
              </w:rPr>
              <w:t>22</w:t>
            </w:r>
            <w:r>
              <w:rPr>
                <w:b w:val="0"/>
                <w:i w:val="0"/>
              </w:rPr>
              <w:t xml:space="preserve"> y </w:t>
            </w:r>
            <w:r>
              <w:rPr>
                <w:b/>
                <w:i w:val="0"/>
              </w:rPr>
              <w:t>23</w:t>
            </w:r>
            <w:r>
              <w:rPr>
                <w:b w:val="0"/>
                <w:i w:val="0"/>
              </w:rPr>
            </w:r>
          </w:p>
        </w:tc>
      </w:tr>
    </w:tbl>
    <w:p>
      <w:pPr/>
    </w:p>
    <w:p>
      <w:pPr/>
      <w:r>
        <w:rPr>
          <w:b w:val="0"/>
          <w:i w:val="0"/>
        </w:rPr>
      </w:r>
      <w:r>
        <w:rPr>
          <w:b/>
          <w:i w:val="0"/>
        </w:rPr>
        <w:t>El patrón que ordena toda la columna de la derecha</w:t>
      </w:r>
      <w:r>
        <w:rPr>
          <w:b w:val="0"/>
          <w:i w:val="0"/>
        </w:rPr>
        <w:t xml:space="preserve">: </w:t>
      </w:r>
      <w:r>
        <w:rPr>
          <w:b/>
          <w:i w:val="0"/>
        </w:rPr>
        <w:t>casi todos los servicios tienen un puerto en</w:t>
      </w:r>
      <w:r>
        <w:t xml:space="preserve"> </w:t>
      </w:r>
      <w:r>
        <w:rPr>
          <w:b/>
          <w:i w:val="0"/>
        </w:rPr>
        <w:t>claro y otro cifrado</w:t>
      </w:r>
      <w:r>
        <w:rPr>
          <w:b w:val="0"/>
          <w:i w:val="0"/>
        </w:rPr>
        <w:t xml:space="preserve">, y </w:t>
      </w:r>
      <w:r>
        <w:rPr>
          <w:b/>
          <w:i w:val="0"/>
        </w:rPr>
        <w:t>la versión cifrada es la que hay que usar.</w:t>
      </w:r>
      <w:r>
        <w:rPr>
          <w:b w:val="0"/>
          <w:i w:val="0"/>
        </w:rPr>
        <w:t xml:space="preserve"> </w:t>
      </w:r>
      <w:r>
        <w:rPr>
          <w:b/>
          <w:i w:val="0"/>
        </w:rPr>
        <w:t>FTP y Telnet mandan la</w:t>
      </w:r>
      <w:r>
        <w:t xml:space="preserve"> </w:t>
      </w:r>
      <w:r>
        <w:rPr>
          <w:b/>
          <w:i w:val="0"/>
        </w:rPr>
        <w:t>contraseña en claro por la red</w:t>
      </w:r>
      <w:r>
        <w:rPr>
          <w:b w:val="0"/>
          <w:i w:val="0"/>
        </w:rPr>
        <w:t xml:space="preserve">, y por eso están desaconsejados: </w:t>
      </w:r>
      <w:r>
        <w:rPr>
          <w:b/>
          <w:i w:val="0"/>
        </w:rPr>
        <w:t>sus sustitutos son SFTP y SSH,</w:t>
      </w:r>
      <w:r>
        <w:t xml:space="preserve"> </w:t>
      </w:r>
      <w:r>
        <w:rPr>
          <w:b/>
          <w:i w:val="0"/>
        </w:rPr>
        <w:t>que van los dos por el puerto 22.</w:t>
      </w:r>
      <w:r>
        <w:rPr>
          <w:b w:val="0"/>
          <w:i w:val="0"/>
        </w:rPr>
      </w:r>
    </w:p>
    <w:p>
      <w:pPr>
        <w:pStyle w:val="Heading2"/>
      </w:pPr>
      <w:r>
        <w:rPr>
          <w:b w:val="0"/>
          <w:i w:val="0"/>
        </w:rPr>
        <w:t>4.5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26</w:t>
            </w:r>
          </w:p>
        </w:tc>
        <w:tc>
          <w:tcPr>
            <w:tcW w:type="dxa" w:w="3137"/>
          </w:tcPr>
          <w:p>
            <w:pPr>
              <w:pStyle w:val="Tabla"/>
            </w:pPr>
            <w:r/>
            <w:r>
              <w:rPr>
                <w:b w:val="0"/>
                <w:i w:val="0"/>
              </w:rPr>
              <w:t>Puerto estándar de HTTP</w:t>
            </w:r>
          </w:p>
        </w:tc>
        <w:tc>
          <w:tcPr>
            <w:tcW w:type="dxa" w:w="3137"/>
          </w:tcPr>
          <w:p>
            <w:pPr>
              <w:pStyle w:val="Tabla"/>
            </w:pPr>
            <w:r/>
            <w:r>
              <w:rPr>
                <w:b w:val="0"/>
                <w:i w:val="0"/>
              </w:rPr>
              <w:t>c) 80 ✔</w:t>
            </w:r>
          </w:p>
        </w:tc>
      </w:tr>
      <w:tr>
        <w:tc>
          <w:tcPr>
            <w:tcW w:type="dxa" w:w="3137"/>
          </w:tcPr>
          <w:p>
            <w:pPr>
              <w:pStyle w:val="Tabla"/>
            </w:pPr>
            <w:r/>
            <w:r>
              <w:rPr>
                <w:b w:val="0"/>
                <w:i w:val="0"/>
              </w:rPr>
              <w:t>60</w:t>
            </w:r>
          </w:p>
        </w:tc>
        <w:tc>
          <w:tcPr>
            <w:tcW w:type="dxa" w:w="3137"/>
          </w:tcPr>
          <w:p>
            <w:pPr>
              <w:pStyle w:val="Tabla"/>
            </w:pPr>
            <w:r/>
            <w:r>
              <w:rPr>
                <w:b w:val="0"/>
                <w:i w:val="0"/>
              </w:rPr>
              <w:t>Puerto estándar de HTTPS</w:t>
            </w:r>
          </w:p>
        </w:tc>
        <w:tc>
          <w:tcPr>
            <w:tcW w:type="dxa" w:w="3137"/>
          </w:tcPr>
          <w:p>
            <w:pPr>
              <w:pStyle w:val="Tabla"/>
            </w:pPr>
            <w:r/>
            <w:r>
              <w:rPr>
                <w:b w:val="0"/>
                <w:i w:val="0"/>
              </w:rPr>
              <w:t>c) 443 ✔</w:t>
            </w:r>
          </w:p>
        </w:tc>
      </w:tr>
      <w:tr>
        <w:tc>
          <w:tcPr>
            <w:tcW w:type="dxa" w:w="3137"/>
          </w:tcPr>
          <w:p>
            <w:pPr>
              <w:pStyle w:val="Tabla"/>
            </w:pPr>
            <w:r/>
            <w:r>
              <w:rPr>
                <w:b w:val="0"/>
                <w:i w:val="0"/>
              </w:rPr>
              <w:t>71</w:t>
            </w:r>
          </w:p>
        </w:tc>
        <w:tc>
          <w:tcPr>
            <w:tcW w:type="dxa" w:w="3137"/>
          </w:tcPr>
          <w:p>
            <w:pPr>
              <w:pStyle w:val="Tabla"/>
            </w:pPr>
            <w:r/>
            <w:r>
              <w:rPr>
                <w:b w:val="0"/>
                <w:i w:val="0"/>
              </w:rPr>
              <w:t>Protocolo creado por Netscape en 1994</w:t>
            </w:r>
          </w:p>
        </w:tc>
        <w:tc>
          <w:tcPr>
            <w:tcW w:type="dxa" w:w="3137"/>
          </w:tcPr>
          <w:p>
            <w:pPr>
              <w:pStyle w:val="Tabla"/>
            </w:pPr>
            <w:r/>
            <w:r>
              <w:rPr>
                <w:b w:val="0"/>
                <w:i w:val="0"/>
              </w:rPr>
              <w:t xml:space="preserve">b) HTTPS ✔ </w:t>
            </w:r>
            <w:r>
              <w:rPr>
                <w:b/>
                <w:i w:val="0"/>
              </w:rPr>
              <w:t>·</w:t>
            </w:r>
            <w:r>
              <w:rPr>
                <w:b w:val="0"/>
                <w:i w:val="0"/>
              </w:rPr>
              <w:t xml:space="preserve"> con la salvedad del epígrafe 2</w:t>
            </w:r>
          </w:p>
        </w:tc>
      </w:tr>
    </w:tbl>
    <w:p>
      <w:pPr/>
    </w:p>
    <w:p>
      <w:pPr/>
      <w:r>
        <w:rPr>
          <w:b w:val="0"/>
          <w:i w:val="0"/>
        </w:rPr>
      </w:r>
      <w:r>
        <w:rPr>
          <w:b/>
          <w:i w:val="0"/>
        </w:rPr>
        <w:t>Las tres respuestas oficiales son correctas</w:t>
      </w:r>
      <w:r>
        <w:rPr>
          <w:b w:val="0"/>
          <w:i w:val="0"/>
        </w:rPr>
        <w:t xml:space="preserve">, y </w:t>
      </w:r>
      <w:r>
        <w:rPr>
          <w:b/>
          <w:i w:val="0"/>
        </w:rPr>
        <w:t>ninguna descansa en la plantilla.</w:t>
      </w:r>
      <w:r>
        <w:rPr>
          <w:b w:val="0"/>
          <w:i w:val="0"/>
        </w:rPr>
        <w:t xml:space="preserve"> </w:t>
      </w:r>
      <w:r>
        <w:rPr>
          <w:b/>
          <w:i w:val="0"/>
        </w:rPr>
        <w:t>Una lleva</w:t>
      </w:r>
      <w:r>
        <w:t xml:space="preserve"> </w:t>
      </w:r>
      <w:r>
        <w:rPr>
          <w:b/>
          <w:i w:val="0"/>
        </w:rPr>
        <w:t>salvedad declarada</w:t>
      </w:r>
      <w:r>
        <w:rPr>
          <w:b w:val="0"/>
          <w:i w:val="0"/>
        </w:rPr>
        <w:t>: lo que Netscape creó en 1994 fue SSL, y HTTPS es HTTP sobre esa capa.</w:t>
      </w:r>
    </w:p>
    <w:p>
      <w:pPr/>
      <w:r>
        <w:rPr>
          <w:b w:val="0"/>
          <w:i w:val="0"/>
        </w:rPr>
      </w:r>
      <w:r>
        <w:rPr>
          <w:b/>
          <w:i w:val="0"/>
        </w:rPr>
        <w:t>El aviso de estudio</w:t>
      </w:r>
      <w:r>
        <w:rPr>
          <w:b w:val="0"/>
          <w:i w:val="0"/>
        </w:rPr>
        <w:t xml:space="preserve">: </w:t>
      </w:r>
      <w:r>
        <w:rPr>
          <w:b/>
          <w:i w:val="0"/>
        </w:rPr>
        <w:t>el punto entero cabe en dos números.</w:t>
      </w:r>
      <w:r>
        <w:rPr>
          <w:b w:val="0"/>
          <w:i w:val="0"/>
        </w:rPr>
        <w:t xml:space="preserve"> </w:t>
      </w:r>
      <w:r>
        <w:rPr>
          <w:b/>
          <w:i w:val="0"/>
        </w:rPr>
        <w:t>Es el de mejor rendimiento por</w:t>
      </w:r>
      <w:r>
        <w:t xml:space="preserve"> </w:t>
      </w:r>
      <w:r>
        <w:rPr>
          <w:b/>
          <w:i w:val="0"/>
        </w:rPr>
        <w:t>minuto de todo el temario, y no conviene dedicarle más tiempo del que pide.</w:t>
      </w:r>
      <w:r>
        <w:rPr>
          <w:b w:val="0"/>
          <w:i w:val="0"/>
        </w:rPr>
      </w:r>
    </w:p>
    <w:p>
      <w:pPr>
        <w:pStyle w:val="Heading2"/>
      </w:pPr>
      <w:r>
        <w:rPr>
          <w:b w:val="0"/>
          <w:i w:val="0"/>
        </w:rPr>
        <w:t>4.6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Los documentos que definen HTTP, TLS y los demás protocolos de este tema no se han</w:t>
      </w:r>
      <w:r>
        <w:t xml:space="preserve"> </w:t>
      </w:r>
      <w:r>
        <w:rPr>
          <w:b/>
          <w:i w:val="0"/>
        </w:rPr>
        <w:t>consultado.</w:t>
      </w:r>
      <w:r>
        <w:rPr>
          <w:b w:val="0"/>
          <w:i w:val="0"/>
        </w:rPr>
        <w:t xml:space="preserve"> </w:t>
      </w:r>
      <w:r>
        <w:rPr>
          <w:b/>
          <w:i w:val="0"/>
        </w:rPr>
        <w:t>Sus números de puerto son de uso universal</w:t>
      </w:r>
      <w:r>
        <w:rPr>
          <w:b w:val="0"/>
          <w:i w:val="0"/>
        </w:rPr>
        <w:t xml:space="preserve"> y </w:t>
      </w:r>
      <w:r>
        <w:rPr>
          <w:b/>
          <w:i w:val="0"/>
        </w:rPr>
        <w:t>coinciden con las respuestas</w:t>
      </w:r>
      <w:r>
        <w:t xml:space="preserve"> </w:t>
      </w:r>
      <w:r>
        <w:rPr>
          <w:b/>
          <w:i w:val="0"/>
        </w:rPr>
        <w:t>oficiales.</w:t>
      </w:r>
      <w:r>
        <w:rPr>
          <w:b w:val="0"/>
          <w:i w:val="0"/>
        </w:rPr>
      </w:r>
    </w:p>
    <w:p>
      <w:pPr>
        <w:pStyle w:val="ListNumber"/>
      </w:pPr>
      <w:r>
        <w:rPr>
          <w:b w:val="0"/>
          <w:i w:val="0"/>
        </w:rPr>
      </w:r>
      <w:r>
        <w:rPr>
          <w:b/>
          <w:i w:val="0"/>
        </w:rPr>
        <w:t>La cronología del epígrafe 2 se da con años aproximados y como conocimiento común de la</w:t>
      </w:r>
      <w:r>
        <w:t xml:space="preserve"> </w:t>
      </w:r>
      <w:r>
        <w:rPr>
          <w:b/>
          <w:i w:val="0"/>
        </w:rPr>
        <w:t>materia.</w:t>
      </w:r>
      <w:r>
        <w:rPr>
          <w:b w:val="0"/>
          <w:i w:val="0"/>
        </w:rPr>
        <w:t xml:space="preserve"> </w:t>
      </w:r>
      <w:r>
        <w:rPr>
          <w:b/>
          <w:i w:val="0"/>
        </w:rPr>
        <w:t>No se ha consultado ninguna fuente histórica</w:t>
      </w:r>
      <w:r>
        <w:rPr>
          <w:b w:val="0"/>
          <w:i w:val="0"/>
        </w:rPr>
        <w:t xml:space="preserve">, y </w:t>
      </w:r>
      <w:r>
        <w:rPr>
          <w:b/>
          <w:i w:val="0"/>
        </w:rPr>
        <w:t>la única cifra que una respuesta</w:t>
      </w:r>
      <w:r>
        <w:t xml:space="preserve"> </w:t>
      </w:r>
      <w:r>
        <w:rPr>
          <w:b/>
          <w:i w:val="0"/>
        </w:rPr>
        <w:t>oficial usa —1994— procede del propio enunciado de la pregunta.</w:t>
      </w:r>
      <w:r>
        <w:rPr>
          <w:b w:val="0"/>
          <w:i w:val="0"/>
        </w:rPr>
      </w:r>
    </w:p>
    <w:p>
      <w:pPr>
        <w:pStyle w:val="ListNumber"/>
      </w:pPr>
      <w:r>
        <w:rPr>
          <w:b w:val="0"/>
          <w:i w:val="0"/>
        </w:rPr>
      </w:r>
      <w:r>
        <w:rPr>
          <w:b/>
          <w:i w:val="0"/>
        </w:rPr>
        <w:t>La salvedad sobre la pregunta 71 es una precisión del temario, no una impugnación</w:t>
      </w:r>
      <w:r>
        <w:rPr>
          <w:b w:val="0"/>
          <w:i w:val="0"/>
        </w:rPr>
        <w:t xml:space="preserve">: </w:t>
      </w:r>
      <w:r>
        <w:rPr>
          <w:b/>
          <w:i w:val="0"/>
        </w:rPr>
        <w:t>la</w:t>
      </w:r>
      <w:r>
        <w:t xml:space="preserve"> </w:t>
      </w:r>
      <w:r>
        <w:rPr>
          <w:b/>
          <w:i w:val="0"/>
        </w:rPr>
        <w:t>respuesta oficial es la correcta de las cuatro opciones</w:t>
      </w:r>
      <w:r>
        <w:rPr>
          <w:b w:val="0"/>
          <w:i w:val="0"/>
        </w:rPr>
        <w:t xml:space="preserve">, y </w:t>
      </w:r>
      <w:r>
        <w:rPr>
          <w:b/>
          <w:i w:val="0"/>
        </w:rPr>
        <w:t>el temario la sostiene</w:t>
      </w:r>
      <w:r>
        <w:rPr>
          <w:b w:val="0"/>
          <w:i w:val="0"/>
        </w:rPr>
        <w:t xml:space="preserve"> señalando</w:t>
      </w:r>
      <w:r>
        <w:t xml:space="preserve"> </w:t>
      </w:r>
      <w:r>
        <w:rPr>
          <w:b w:val="0"/>
          <w:i w:val="0"/>
        </w:rPr>
        <w:t>que el protocolo que Netscape creó se llamó SSL.</w:t>
      </w:r>
    </w:p>
    <w:p>
      <w:pPr>
        <w:pStyle w:val="ListNumber"/>
      </w:pPr>
      <w:r>
        <w:rPr>
          <w:b w:val="0"/>
          <w:i w:val="0"/>
        </w:rPr>
      </w:r>
      <w:r>
        <w:rPr>
          <w:b/>
          <w:i w:val="0"/>
        </w:rPr>
        <w:t>La descripción del funcionamiento de un certificado y la lista de servicios y puertos del</w:t>
      </w:r>
      <w:r>
        <w:t xml:space="preserve"> </w:t>
      </w:r>
      <w:r>
        <w:rPr>
          <w:b/>
          <w:i w:val="0"/>
        </w:rPr>
        <w:t>epígrafe 4 son oficio.</w:t>
      </w:r>
      <w:r>
        <w:rPr>
          <w:b w:val="0"/>
          <w:i w:val="0"/>
        </w:rPr>
        <w:t xml:space="preserve"> </w:t>
      </w:r>
      <w:r>
        <w:rPr>
          <w:b/>
          <w:i w:val="0"/>
        </w:rPr>
        <w:t>Ninguna pregunta depende de ellas.</w:t>
      </w:r>
      <w:r>
        <w:rPr>
          <w:b w:val="0"/>
          <w:i w:val="0"/>
        </w:rPr>
      </w:r>
    </w:p>
    <w:p>
      <w:pPr/>
      <w:r>
        <w:rPr>
          <w:b w:val="0"/>
          <w:i w:val="0"/>
        </w:rPr>
      </w:r>
      <w:r>
        <w:rPr>
          <w:b/>
          <w:i w:val="0"/>
        </w:rPr>
        <w:t>El resto del tema va como oficio y así se declara</w:t>
      </w:r>
      <w:r>
        <w:rPr>
          <w:b w:val="0"/>
          <w:i w:val="0"/>
        </w:rPr>
        <w:t>: la explicación de por qué existen los puertos</w:t>
      </w:r>
      <w:r>
        <w:t xml:space="preserve"> </w:t>
      </w:r>
      <w:r>
        <w:rPr>
          <w:b w:val="0"/>
          <w:i w:val="0"/>
        </w:rPr>
        <w:t>8080 y 8443, la distinción entre lo que HTTPS aporta y lo que no, y el patrón de puerto en claro y</w:t>
      </w:r>
      <w:r>
        <w:t xml:space="preserve"> </w:t>
      </w:r>
      <w:r>
        <w:rPr>
          <w:b w:val="0"/>
          <w:i w:val="0"/>
        </w:rPr>
        <w:t xml:space="preserve">puerto cifrado. </w:t>
      </w:r>
      <w:r>
        <w:rPr>
          <w:b/>
          <w:i w:val="0"/>
        </w:rPr>
        <w:t>Nada de eso está en un boletín oficial ni en una norma técnica de las consultadas</w:t>
      </w:r>
      <w:r>
        <w:rPr>
          <w:b w:val="0"/>
          <w:i w:val="0"/>
        </w:rPr>
        <w:t>,</w:t>
      </w:r>
      <w:r>
        <w:t xml:space="preserve"> </w:t>
      </w:r>
      <w:r>
        <w:rPr>
          <w:b w:val="0"/>
          <w:i w:val="0"/>
        </w:rPr>
        <w:t>y el tema no lo presenta como si lo estuviera.</w:t>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redes · </w:t>
      </w:r>
      <w:r>
        <w:rPr>
          <w:rStyle w:val="Código"/>
          <w:b w:val="0"/>
          <w:i w:val="0"/>
        </w:rPr>
        <w:t>[exam]</w:t>
      </w:r>
      <w:r>
        <w:rPr>
          <w:b w:val="0"/>
          <w:i w:val="0"/>
        </w:rPr>
        <w:t xml:space="preserve"> = opciones</w:t>
      </w:r>
      <w:r>
        <w:t xml:space="preserve"> </w:t>
      </w:r>
      <w:r>
        <w:rPr>
          <w:b w:val="0"/>
          <w:i w:val="0"/>
        </w:rPr>
        <w:t xml:space="preserve">del propio cuadernillo. </w:t>
      </w:r>
      <w:r>
        <w:rPr>
          <w:b/>
          <w:i w:val="0"/>
        </w:rPr>
        <w:t>Siglas</w:t>
      </w:r>
      <w:r>
        <w:rPr>
          <w:b w:val="0"/>
          <w:i w:val="0"/>
        </w:rPr>
        <w:t>: el protocolo de transferencia de hipertexto (</w:t>
      </w:r>
      <w:r>
        <w:rPr>
          <w:b/>
          <w:i w:val="0"/>
        </w:rPr>
        <w:t>HTTP</w:t>
      </w:r>
      <w:r>
        <w:rPr>
          <w:b w:val="0"/>
          <w:i w:val="0"/>
        </w:rPr>
        <w:t>) y su</w:t>
      </w:r>
      <w:r>
        <w:t xml:space="preserve"> </w:t>
      </w:r>
      <w:r>
        <w:rPr>
          <w:b w:val="0"/>
          <w:i w:val="0"/>
        </w:rPr>
        <w:t>versión segura (</w:t>
      </w:r>
      <w:r>
        <w:rPr>
          <w:b/>
          <w:i w:val="0"/>
        </w:rPr>
        <w:t>HTTPS</w:t>
      </w:r>
      <w:r>
        <w:rPr>
          <w:b w:val="0"/>
          <w:i w:val="0"/>
        </w:rPr>
        <w:t>); la capa de conexión segura (</w:t>
      </w:r>
      <w:r>
        <w:rPr>
          <w:b/>
          <w:i w:val="0"/>
        </w:rPr>
        <w:t>SSL</w:t>
      </w:r>
      <w:r>
        <w:rPr>
          <w:b w:val="0"/>
          <w:i w:val="0"/>
        </w:rPr>
        <w:t>) y su sucesora, la seguridad de la</w:t>
      </w:r>
      <w:r>
        <w:t xml:space="preserve"> </w:t>
      </w:r>
      <w:r>
        <w:rPr>
          <w:b w:val="0"/>
          <w:i w:val="0"/>
        </w:rPr>
        <w:t>capa de transporte (</w:t>
      </w:r>
      <w:r>
        <w:rPr>
          <w:b/>
          <w:i w:val="0"/>
        </w:rPr>
        <w:t>TLS</w:t>
      </w:r>
      <w:r>
        <w:rPr>
          <w:b w:val="0"/>
          <w:i w:val="0"/>
        </w:rPr>
        <w:t>); el de transferencia de ficheros (</w:t>
      </w:r>
      <w:r>
        <w:rPr>
          <w:b/>
          <w:i w:val="0"/>
        </w:rPr>
        <w:t>FTP</w:t>
      </w:r>
      <w:r>
        <w:rPr>
          <w:b w:val="0"/>
          <w:i w:val="0"/>
        </w:rPr>
        <w:t>); el sistema de nombres de</w:t>
      </w:r>
      <w:r>
        <w:t xml:space="preserve"> </w:t>
      </w:r>
      <w:r>
        <w:rPr>
          <w:b w:val="0"/>
          <w:i w:val="0"/>
        </w:rPr>
        <w:t>dominio (</w:t>
      </w:r>
      <w:r>
        <w:rPr>
          <w:b/>
          <w:i w:val="0"/>
        </w:rPr>
        <w:t>DNS</w:t>
      </w:r>
      <w:r>
        <w:rPr>
          <w:b w:val="0"/>
          <w:i w:val="0"/>
        </w:rPr>
        <w:t>); el simple de transferencia de correo (</w:t>
      </w:r>
      <w:r>
        <w:rPr>
          <w:b/>
          <w:i w:val="0"/>
        </w:rPr>
        <w:t>SMTP</w:t>
      </w:r>
      <w:r>
        <w:rPr>
          <w:b w:val="0"/>
          <w:i w:val="0"/>
        </w:rPr>
        <w:t>), el de acceso a mensajes de</w:t>
      </w:r>
      <w:r>
        <w:t xml:space="preserve"> </w:t>
      </w:r>
      <w:r>
        <w:rPr>
          <w:b w:val="0"/>
          <w:i w:val="0"/>
        </w:rPr>
        <w:t>internet (</w:t>
      </w:r>
      <w:r>
        <w:rPr>
          <w:b/>
          <w:i w:val="0"/>
        </w:rPr>
        <w:t>IMAP</w:t>
      </w:r>
      <w:r>
        <w:rPr>
          <w:b w:val="0"/>
          <w:i w:val="0"/>
        </w:rPr>
        <w:t>) y el de oficina de correos (</w:t>
      </w:r>
      <w:r>
        <w:rPr>
          <w:b/>
          <w:i w:val="0"/>
        </w:rPr>
        <w:t>POP3</w:t>
      </w:r>
      <w:r>
        <w:rPr>
          <w:b w:val="0"/>
          <w:i w:val="0"/>
        </w:rPr>
        <w:t>); el intérprete de órdenes seguro (</w:t>
      </w:r>
      <w:r>
        <w:rPr>
          <w:b/>
          <w:i w:val="0"/>
        </w:rPr>
        <w:t>SSH</w:t>
      </w:r>
      <w:r>
        <w:rPr>
          <w:b w:val="0"/>
          <w:i w:val="0"/>
        </w:rPr>
        <w:t>) y</w:t>
      </w:r>
      <w:r>
        <w:t xml:space="preserve"> </w:t>
      </w:r>
      <w:r>
        <w:rPr>
          <w:b w:val="0"/>
          <w:i w:val="0"/>
        </w:rPr>
        <w:t>la transferencia de ficheros sobre él (</w:t>
      </w:r>
      <w:r>
        <w:rPr>
          <w:b/>
          <w:i w:val="0"/>
        </w:rPr>
        <w:t>SFTP</w:t>
      </w:r>
      <w:r>
        <w:rPr>
          <w:b w:val="0"/>
          <w:i w:val="0"/>
        </w:rPr>
        <w:t>); el acceso múltiple por detección de portadora con</w:t>
      </w:r>
      <w:r>
        <w:t xml:space="preserve"> </w:t>
      </w:r>
      <w:r>
        <w:rPr>
          <w:b w:val="0"/>
          <w:i w:val="0"/>
        </w:rPr>
        <w:t>detección de colisión (</w:t>
      </w:r>
      <w:r>
        <w:rPr>
          <w:b/>
          <w:i w:val="0"/>
        </w:rPr>
        <w:t>CSMA/CD</w:t>
      </w:r>
      <w:r>
        <w:rPr>
          <w:b w:val="0"/>
          <w:i w:val="0"/>
        </w:rPr>
        <w:t>), que sale como opción falsa; y el localizador uniforme de recursos</w:t>
      </w:r>
      <w:r>
        <w:t xml:space="preserve"> </w:t>
      </w:r>
      <w:r>
        <w:rPr>
          <w:b w:val="0"/>
          <w:i w:val="0"/>
        </w:rPr>
        <w:t>(</w:t>
      </w:r>
      <w:r>
        <w:rPr>
          <w:b/>
          <w:i w:val="0"/>
        </w:rPr>
        <w:t>URL</w:t>
      </w:r>
      <w:r>
        <w:rPr>
          <w:b w:val="0"/>
          <w:i w:val="0"/>
        </w:rPr>
        <w:t>).</w:t>
      </w:r>
    </w:p>
    <w:p>
      <w:pPr/>
      <w:r>
        <w:rPr>
          <w:b w:val="0"/>
          <w:i w:val="0"/>
        </w:rPr>
      </w:r>
      <w:r>
        <w:rPr>
          <w:b/>
          <w:i w:val="0"/>
        </w:rPr>
        <w:t>Cabecera.</w:t>
      </w:r>
      <w:r>
        <w:rPr>
          <w:b w:val="0"/>
          <w:i w:val="0"/>
        </w:rPr>
        <w:t xml:space="preserve"> Enunciado: punto 5 del anexo · </w:t>
      </w:r>
      <w:r>
        <w:rPr>
          <w:b/>
          <w:i w:val="0"/>
        </w:rPr>
        <w:t>3 preguntas</w:t>
      </w:r>
      <w:r>
        <w:rPr>
          <w:b w:val="0"/>
          <w:i w:val="0"/>
        </w:rPr>
        <w:t xml:space="preserve"> · </w:t>
      </w:r>
      <w:r>
        <w:rPr>
          <w:b/>
          <w:i w:val="0"/>
        </w:rPr>
        <w:t>ninguna lleva figura</w:t>
      </w:r>
      <w:r>
        <w:rPr>
          <w:b w:val="0"/>
          <w:i w:val="0"/>
        </w:rPr>
        <w:t xml:space="preserve"> · </w:t>
      </w:r>
      <w:r>
        <w:rPr>
          <w:b/>
          <w:i w:val="0"/>
        </w:rPr>
        <w:t>las tres</w:t>
      </w:r>
      <w:r>
        <w:t xml:space="preserve"> </w:t>
      </w:r>
      <w:r>
        <w:rPr>
          <w:b/>
          <w:i w:val="0"/>
        </w:rPr>
        <w:t>son de lo mismo: el par de protocolos web y su versión cifrada</w:t>
      </w:r>
      <w:r>
        <w:rPr>
          <w:b w:val="0"/>
          <w:i w:val="0"/>
        </w:rPr>
        <w:t xml:space="preserve"> · </w:t>
      </w:r>
      <w:r>
        <w:rPr>
          <w:b/>
          <w:i w:val="0"/>
        </w:rPr>
        <w:t>el punto de mejor rendimiento por</w:t>
      </w:r>
      <w:r>
        <w:t xml:space="preserve"> </w:t>
      </w:r>
      <w:r>
        <w:rPr>
          <w:b/>
          <w:i w:val="0"/>
        </w:rPr>
        <w:t>minuto de todo el temario: dos números y un nombre propio.</w:t>
      </w:r>
      <w:r>
        <w:rPr>
          <w:b w:val="0"/>
          <w:i w:val="0"/>
        </w:rPr>
      </w:r>
    </w:p>
    <w:p>
      <w:pPr>
        <w:pStyle w:val="Heading2"/>
      </w:pPr>
      <w:r>
        <w:rPr>
          <w:b w:val="0"/>
          <w:i w:val="0"/>
        </w:rPr>
        <w:t>El par de puertos</w:t>
      </w:r>
    </w:p>
    <w:p>
      <w:pPr>
        <w:pStyle w:val="ListBullet"/>
      </w:pPr>
      <w:r>
        <w:rPr>
          <w:b w:val="0"/>
          <w:i w:val="0"/>
        </w:rPr>
      </w:r>
      <w:r>
        <w:rPr>
          <w:b/>
          <w:i w:val="0"/>
        </w:rPr>
        <w:t>PREGUNTA 26</w:t>
      </w:r>
      <w:r>
        <w:rPr>
          <w:b w:val="0"/>
          <w:i w:val="0"/>
        </w:rPr>
        <w:t xml:space="preserve"> · </w:t>
      </w:r>
      <w:r>
        <w:rPr>
          <w:rStyle w:val="Código"/>
          <w:b w:val="0"/>
          <w:i w:val="0"/>
        </w:rPr>
        <w:t>[exam]</w:t>
      </w:r>
      <w:r>
        <w:rPr>
          <w:b w:val="0"/>
          <w:i w:val="0"/>
        </w:rPr>
        <w:t xml:space="preserve"> · </w:t>
      </w:r>
      <w:r>
        <w:rPr>
          <w:b/>
          <w:i w:val="0"/>
        </w:rPr>
        <w:t>El puerto estándar de HTTP es el 80.</w:t>
      </w:r>
      <w:r>
        <w:rPr>
          <w:b w:val="0"/>
          <w:i w:val="0"/>
        </w:rPr>
      </w:r>
    </w:p>
    <w:p>
      <w:pPr>
        <w:pStyle w:val="ListBullet"/>
      </w:pPr>
      <w:r>
        <w:rPr>
          <w:b w:val="0"/>
          <w:i w:val="0"/>
        </w:rPr>
      </w:r>
      <w:r>
        <w:rPr>
          <w:b/>
          <w:i w:val="0"/>
        </w:rPr>
        <w:t>PREGUNTA 60</w:t>
      </w:r>
      <w:r>
        <w:rPr>
          <w:b w:val="0"/>
          <w:i w:val="0"/>
        </w:rPr>
        <w:t xml:space="preserve"> · </w:t>
      </w:r>
      <w:r>
        <w:rPr>
          <w:rStyle w:val="Código"/>
          <w:b w:val="0"/>
          <w:i w:val="0"/>
        </w:rPr>
        <w:t>[exam]</w:t>
      </w:r>
      <w:r>
        <w:rPr>
          <w:b w:val="0"/>
          <w:i w:val="0"/>
        </w:rPr>
        <w:t xml:space="preserve"> · </w:t>
      </w:r>
      <w:r>
        <w:rPr>
          <w:b/>
          <w:i w:val="0"/>
        </w:rPr>
        <w:t>El de HTTPS es el 443.</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Estándar</w:t>
            </w:r>
          </w:p>
        </w:tc>
        <w:tc>
          <w:tcPr>
            <w:tcW w:type="dxa" w:w="3137"/>
            <w:shd w:val="clear" w:color="auto" w:fill="E4E4E4"/>
          </w:tcPr>
          <w:p>
            <w:pPr>
              <w:pStyle w:val="Tablacabecera"/>
            </w:pPr>
            <w:r/>
            <w:r>
              <w:rPr>
                <w:b w:val="0"/>
                <w:i w:val="0"/>
              </w:rPr>
              <w:t>Alternativo corriente</w:t>
            </w:r>
          </w:p>
        </w:tc>
      </w:tr>
      <w:tr>
        <w:tc>
          <w:tcPr>
            <w:tcW w:type="dxa" w:w="3137"/>
          </w:tcPr>
          <w:p>
            <w:pPr>
              <w:pStyle w:val="Tabla"/>
            </w:pPr>
            <w:r/>
            <w:r>
              <w:rPr>
                <w:b w:val="0"/>
                <w:i w:val="0"/>
              </w:rPr>
            </w:r>
            <w:r>
              <w:rPr>
                <w:b/>
                <w:i w:val="0"/>
              </w:rPr>
              <w:t>HTTP</w:t>
            </w:r>
            <w:r>
              <w:rPr>
                <w:b w:val="0"/>
                <w:i w:val="0"/>
              </w:rPr>
            </w:r>
          </w:p>
        </w:tc>
        <w:tc>
          <w:tcPr>
            <w:tcW w:type="dxa" w:w="3137"/>
          </w:tcPr>
          <w:p>
            <w:pPr>
              <w:pStyle w:val="Tabla"/>
            </w:pPr>
            <w:r/>
            <w:r>
              <w:rPr>
                <w:b w:val="0"/>
                <w:i w:val="0"/>
              </w:rPr>
            </w:r>
            <w:r>
              <w:rPr>
                <w:b/>
                <w:i w:val="0"/>
              </w:rPr>
              <w:t>80</w:t>
            </w:r>
            <w:r>
              <w:rPr>
                <w:b w:val="0"/>
                <w:i w:val="0"/>
              </w:rPr>
              <w:t xml:space="preserve"> ✔</w:t>
            </w:r>
          </w:p>
        </w:tc>
        <w:tc>
          <w:tcPr>
            <w:tcW w:type="dxa" w:w="3137"/>
          </w:tcPr>
          <w:p>
            <w:pPr>
              <w:pStyle w:val="Tabla"/>
            </w:pPr>
            <w:r/>
            <w:r>
              <w:rPr>
                <w:b w:val="0"/>
                <w:i w:val="0"/>
              </w:rPr>
            </w:r>
            <w:r>
              <w:rPr>
                <w:b/>
                <w:i w:val="0"/>
              </w:rPr>
              <w:t>8080</w:t>
            </w:r>
            <w:r>
              <w:rPr>
                <w:b w:val="0"/>
                <w:i w:val="0"/>
              </w:rPr>
            </w:r>
          </w:p>
        </w:tc>
      </w:tr>
      <w:tr>
        <w:tc>
          <w:tcPr>
            <w:tcW w:type="dxa" w:w="3137"/>
          </w:tcPr>
          <w:p>
            <w:pPr>
              <w:pStyle w:val="Tabla"/>
            </w:pPr>
            <w:r/>
            <w:r>
              <w:rPr>
                <w:b w:val="0"/>
                <w:i w:val="0"/>
              </w:rPr>
            </w:r>
            <w:r>
              <w:rPr>
                <w:b/>
                <w:i w:val="0"/>
              </w:rPr>
              <w:t>HTTPS</w:t>
            </w:r>
            <w:r>
              <w:rPr>
                <w:b w:val="0"/>
                <w:i w:val="0"/>
              </w:rPr>
            </w:r>
          </w:p>
        </w:tc>
        <w:tc>
          <w:tcPr>
            <w:tcW w:type="dxa" w:w="3137"/>
          </w:tcPr>
          <w:p>
            <w:pPr>
              <w:pStyle w:val="Tabla"/>
            </w:pPr>
            <w:r/>
            <w:r>
              <w:rPr>
                <w:b w:val="0"/>
                <w:i w:val="0"/>
              </w:rPr>
            </w:r>
            <w:r>
              <w:rPr>
                <w:b/>
                <w:i w:val="0"/>
              </w:rPr>
              <w:t>443</w:t>
            </w:r>
            <w:r>
              <w:rPr>
                <w:b w:val="0"/>
                <w:i w:val="0"/>
              </w:rPr>
              <w:t xml:space="preserve"> ✔</w:t>
            </w:r>
          </w:p>
        </w:tc>
        <w:tc>
          <w:tcPr>
            <w:tcW w:type="dxa" w:w="3137"/>
          </w:tcPr>
          <w:p>
            <w:pPr>
              <w:pStyle w:val="Tabla"/>
            </w:pPr>
            <w:r/>
            <w:r>
              <w:rPr>
                <w:b w:val="0"/>
                <w:i w:val="0"/>
              </w:rPr>
            </w:r>
            <w:r>
              <w:rPr>
                <w:b/>
                <w:i w:val="0"/>
              </w:rPr>
              <w:t>8443</w:t>
            </w:r>
            <w:r>
              <w:rPr>
                <w:b w:val="0"/>
                <w:i w:val="0"/>
              </w:rPr>
            </w:r>
          </w:p>
        </w:tc>
      </w:tr>
    </w:tbl>
    <w:p>
      <w:pPr/>
    </w:p>
    <w:p>
      <w:pPr>
        <w:pStyle w:val="ListBullet"/>
      </w:pPr>
      <w:r>
        <w:rPr>
          <w:b w:val="0"/>
          <w:i w:val="0"/>
        </w:rPr>
      </w:r>
      <w:r>
        <w:rPr>
          <w:b/>
          <w:i w:val="0"/>
        </w:rPr>
        <w:t>SE APRENDEN COMO PAREJA</w:t>
      </w:r>
      <w:r>
        <w:rPr>
          <w:b w:val="0"/>
          <w:i w:val="0"/>
        </w:rPr>
        <w:t xml:space="preserve">, porque </w:t>
      </w:r>
      <w:r>
        <w:rPr>
          <w:b/>
          <w:i w:val="0"/>
        </w:rPr>
        <w:t>las falsas de cada una son las respuestas de la otra.</w:t>
      </w:r>
      <w:r>
        <w:rPr>
          <w:b w:val="0"/>
          <w:i w:val="0"/>
        </w:rPr>
      </w:r>
    </w:p>
    <w:p>
      <w:pPr>
        <w:pStyle w:val="ListBullet"/>
      </w:pPr>
      <w:r>
        <w:rPr>
          <w:b w:val="0"/>
          <w:i w:val="0"/>
        </w:rPr>
      </w:r>
      <w:r>
        <w:rPr>
          <w:b/>
          <w:i w:val="0"/>
        </w:rPr>
        <w:t>QUÉ SON 8080 Y 8443</w:t>
      </w:r>
      <w:r>
        <w:rPr>
          <w:b w:val="0"/>
          <w:i w:val="0"/>
        </w:rPr>
        <w:t xml:space="preserve"> · </w:t>
      </w:r>
      <w:r>
        <w:rPr>
          <w:rStyle w:val="Código"/>
          <w:b w:val="0"/>
          <w:i w:val="0"/>
        </w:rPr>
        <w:t>[of]</w:t>
      </w:r>
      <w:r>
        <w:rPr>
          <w:b w:val="0"/>
          <w:i w:val="0"/>
        </w:rPr>
        <w:t xml:space="preserve"> · </w:t>
      </w:r>
      <w:r>
        <w:rPr>
          <w:b/>
          <w:i w:val="0"/>
        </w:rPr>
        <w:t>los que se usan cuando el servicio no puede abrir los</w:t>
      </w:r>
      <w:r>
        <w:t xml:space="preserve"> </w:t>
      </w:r>
      <w:r>
        <w:rPr>
          <w:b/>
          <w:i w:val="0"/>
        </w:rPr>
        <w:t>estándares</w:t>
      </w:r>
      <w:r>
        <w:rPr>
          <w:b w:val="0"/>
          <w:i w:val="0"/>
        </w:rPr>
        <w:t xml:space="preserve">: </w:t>
      </w:r>
      <w:r>
        <w:rPr>
          <w:b/>
          <w:i w:val="0"/>
        </w:rPr>
        <w:t>por debajo del 1024 hace falta ser administrador para escuchar.</w:t>
      </w:r>
      <w:r>
        <w:rPr>
          <w:b w:val="0"/>
          <w:i w:val="0"/>
        </w:rPr>
        <w:t xml:space="preserve"> </w:t>
      </w:r>
      <w:r>
        <w:rPr>
          <w:b/>
          <w:i w:val="0"/>
        </w:rPr>
        <w:t>Un servidor de</w:t>
      </w:r>
      <w:r>
        <w:t xml:space="preserve"> </w:t>
      </w:r>
      <w:r>
        <w:rPr>
          <w:b/>
          <w:i w:val="0"/>
        </w:rPr>
        <w:t>aplicaciones arrancado por un usuario corriente escucha en 8080</w:t>
      </w:r>
      <w:r>
        <w:rPr>
          <w:b w:val="0"/>
          <w:i w:val="0"/>
        </w:rPr>
        <w:t>, y un intermediario lo publica</w:t>
      </w:r>
      <w:r>
        <w:t xml:space="preserve"> </w:t>
      </w:r>
      <w:r>
        <w:rPr>
          <w:b w:val="0"/>
          <w:i w:val="0"/>
        </w:rPr>
        <w:t>después en el 80.</w:t>
      </w:r>
    </w:p>
    <w:p>
      <w:pPr>
        <w:pStyle w:val="ListBullet"/>
      </w:pPr>
      <w:r>
        <w:rPr>
          <w:b w:val="0"/>
          <w:i w:val="0"/>
        </w:rPr>
      </w:r>
      <w:r>
        <w:rPr>
          <w:b/>
          <w:i w:val="0"/>
        </w:rPr>
        <w:t>EL 25 QUE OFRECE LA PRIMERA ES EL DEL CORREO SALIENTE</w:t>
      </w:r>
      <w:r>
        <w:rPr>
          <w:b w:val="0"/>
          <w:i w:val="0"/>
        </w:rPr>
        <w:t>, de otro servicio.</w:t>
      </w:r>
    </w:p>
    <w:p>
      <w:pPr>
        <w:pStyle w:val="Heading2"/>
      </w:pPr>
      <w:r>
        <w:rPr>
          <w:b w:val="0"/>
          <w:i w:val="0"/>
        </w:rPr>
        <w:t>La historia, con una salvedad</w:t>
      </w:r>
    </w:p>
    <w:p>
      <w:pPr>
        <w:pStyle w:val="ListBullet"/>
      </w:pPr>
      <w:r>
        <w:rPr>
          <w:b w:val="0"/>
          <w:i w:val="0"/>
        </w:rPr>
      </w:r>
      <w:r>
        <w:rPr>
          <w:b/>
          <w:i w:val="0"/>
        </w:rPr>
        <w:t>PREGUNTA 71</w:t>
      </w:r>
      <w:r>
        <w:rPr>
          <w:b w:val="0"/>
          <w:i w:val="0"/>
        </w:rPr>
        <w:t xml:space="preserve"> · </w:t>
      </w:r>
      <w:r>
        <w:rPr>
          <w:rStyle w:val="Código"/>
          <w:b w:val="0"/>
          <w:i w:val="0"/>
        </w:rPr>
        <w:t>[exam]</w:t>
      </w:r>
      <w:r>
        <w:rPr>
          <w:b w:val="0"/>
          <w:i w:val="0"/>
        </w:rPr>
        <w:t xml:space="preserve"> · </w:t>
      </w:r>
      <w:r>
        <w:rPr>
          <w:b/>
          <w:i w:val="0"/>
        </w:rPr>
        <w:t>El protocolo creado por Netscape en 1994 para asegurar la navegación</w:t>
      </w:r>
      <w:r>
        <w:t xml:space="preserve"> </w:t>
      </w:r>
      <w:r>
        <w:rPr>
          <w:b/>
          <w:i w:val="0"/>
        </w:rPr>
        <w:t>web es HTTPS.</w:t>
      </w:r>
      <w:r>
        <w:rPr>
          <w:b w:val="0"/>
          <w:i w:val="0"/>
        </w:rPr>
      </w:r>
    </w:p>
    <w:p>
      <w:pPr>
        <w:pStyle w:val="ListBullet"/>
      </w:pPr>
      <w:r>
        <w:rPr>
          <w:b w:val="0"/>
          <w:i w:val="0"/>
        </w:rPr>
      </w:r>
      <w:r>
        <w:rPr>
          <w:b/>
          <w:i w:val="0"/>
        </w:rPr>
        <w:t>LA SALVEDAD QUE EL TEMARIO AÑADE Y LA RESPUESTA OFICIAL NO HACE</w:t>
      </w:r>
      <w:r>
        <w:rPr>
          <w:b w:val="0"/>
          <w:i w:val="0"/>
        </w:rPr>
        <w:t xml:space="preserve">: </w:t>
      </w:r>
      <w:r>
        <w:rPr>
          <w:b/>
          <w:i w:val="0"/>
        </w:rPr>
        <w:t>lo que Netscape creó en 1994</w:t>
      </w:r>
      <w:r>
        <w:t xml:space="preserve"> </w:t>
      </w:r>
      <w:r>
        <w:rPr>
          <w:b/>
          <w:i w:val="0"/>
        </w:rPr>
        <w:t>fue SSL</w:t>
      </w:r>
      <w:r>
        <w:rPr>
          <w:b w:val="0"/>
          <w:i w:val="0"/>
        </w:rPr>
        <w:t xml:space="preserve">; </w:t>
      </w:r>
      <w:r>
        <w:rPr>
          <w:b/>
          <w:i w:val="0"/>
        </w:rPr>
        <w:t>HTTPS es el resultado de meter HTTP dentro de esa capa.</w:t>
      </w:r>
      <w:r>
        <w:rPr>
          <w:b w:val="0"/>
          <w:i w:val="0"/>
        </w:rPr>
        <w:t xml:space="preserve"> </w:t>
      </w:r>
      <w:r>
        <w:rPr>
          <w:b/>
          <w:i w:val="0"/>
        </w:rPr>
        <w:t>La oficial sigue siendo la</w:t>
      </w:r>
      <w:r>
        <w:t xml:space="preserve"> </w:t>
      </w:r>
      <w:r>
        <w:rPr>
          <w:b/>
          <w:i w:val="0"/>
        </w:rPr>
        <w:t>correcta de las cuatro</w:t>
      </w:r>
      <w:r>
        <w:rPr>
          <w:b w:val="0"/>
          <w:i w:val="0"/>
        </w:rPr>
        <w:t xml:space="preserve"> —DNS, FTP y CSMA/CD no aseguran nada.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Año, aproximado</w:t>
            </w:r>
          </w:p>
        </w:tc>
        <w:tc>
          <w:tcPr>
            <w:tcW w:type="dxa" w:w="4706"/>
            <w:shd w:val="clear" w:color="auto" w:fill="E4E4E4"/>
          </w:tcPr>
          <w:p>
            <w:pPr>
              <w:pStyle w:val="Tablacabecera"/>
            </w:pPr>
            <w:r/>
            <w:r>
              <w:rPr>
                <w:b w:val="0"/>
                <w:i w:val="0"/>
              </w:rPr>
              <w:t>Qué apareció</w:t>
            </w:r>
          </w:p>
        </w:tc>
      </w:tr>
      <w:tr>
        <w:tc>
          <w:tcPr>
            <w:tcW w:type="dxa" w:w="4706"/>
          </w:tcPr>
          <w:p>
            <w:pPr>
              <w:pStyle w:val="Tabla"/>
            </w:pPr>
            <w:r/>
            <w:r>
              <w:rPr>
                <w:b w:val="0"/>
                <w:i w:val="0"/>
              </w:rPr>
            </w:r>
            <w:r>
              <w:rPr>
                <w:b/>
                <w:i w:val="0"/>
              </w:rPr>
              <w:t>1994</w:t>
            </w:r>
            <w:r>
              <w:rPr>
                <w:b w:val="0"/>
                <w:i w:val="0"/>
              </w:rPr>
            </w:r>
          </w:p>
        </w:tc>
        <w:tc>
          <w:tcPr>
            <w:tcW w:type="dxa" w:w="4706"/>
          </w:tcPr>
          <w:p>
            <w:pPr>
              <w:pStyle w:val="Tabla"/>
            </w:pPr>
            <w:r/>
            <w:r>
              <w:rPr>
                <w:b w:val="0"/>
                <w:i w:val="0"/>
              </w:rPr>
            </w:r>
            <w:r>
              <w:rPr>
                <w:b/>
                <w:i w:val="0"/>
              </w:rPr>
              <w:t>SSL</w:t>
            </w:r>
            <w:r>
              <w:rPr>
                <w:b w:val="0"/>
                <w:i w:val="0"/>
              </w:rPr>
              <w:t>, de Netscape, para cifrar la conexión del navegador</w:t>
            </w:r>
          </w:p>
        </w:tc>
      </w:tr>
      <w:tr>
        <w:tc>
          <w:tcPr>
            <w:tcW w:type="dxa" w:w="4706"/>
          </w:tcPr>
          <w:p>
            <w:pPr>
              <w:pStyle w:val="Tabla"/>
            </w:pPr>
            <w:r/>
            <w:r>
              <w:rPr>
                <w:b w:val="0"/>
                <w:i w:val="0"/>
              </w:rPr>
            </w:r>
            <w:r>
              <w:rPr>
                <w:b/>
                <w:i w:val="0"/>
              </w:rPr>
              <w:t>1995</w:t>
            </w:r>
            <w:r>
              <w:rPr>
                <w:b w:val="0"/>
                <w:i w:val="0"/>
              </w:rPr>
            </w:r>
          </w:p>
        </w:tc>
        <w:tc>
          <w:tcPr>
            <w:tcW w:type="dxa" w:w="4706"/>
          </w:tcPr>
          <w:p>
            <w:pPr>
              <w:pStyle w:val="Tabla"/>
            </w:pPr>
            <w:r/>
            <w:r>
              <w:rPr>
                <w:b w:val="0"/>
                <w:i w:val="0"/>
              </w:rPr>
            </w:r>
            <w:r>
              <w:rPr>
                <w:b/>
                <w:i w:val="0"/>
              </w:rPr>
              <w:t>SSL 3.0</w:t>
            </w:r>
            <w:r>
              <w:rPr>
                <w:b w:val="0"/>
                <w:i w:val="0"/>
              </w:rPr>
              <w:t>, la versión que se generalizó</w:t>
            </w:r>
          </w:p>
        </w:tc>
      </w:tr>
      <w:tr>
        <w:tc>
          <w:tcPr>
            <w:tcW w:type="dxa" w:w="4706"/>
          </w:tcPr>
          <w:p>
            <w:pPr>
              <w:pStyle w:val="Tabla"/>
            </w:pPr>
            <w:r/>
            <w:r>
              <w:rPr>
                <w:b w:val="0"/>
                <w:i w:val="0"/>
              </w:rPr>
            </w:r>
            <w:r>
              <w:rPr>
                <w:b/>
                <w:i w:val="0"/>
              </w:rPr>
              <w:t>1999</w:t>
            </w:r>
            <w:r>
              <w:rPr>
                <w:b w:val="0"/>
                <w:i w:val="0"/>
              </w:rPr>
            </w:r>
          </w:p>
        </w:tc>
        <w:tc>
          <w:tcPr>
            <w:tcW w:type="dxa" w:w="4706"/>
          </w:tcPr>
          <w:p>
            <w:pPr>
              <w:pStyle w:val="Tabla"/>
            </w:pPr>
            <w:r/>
            <w:r>
              <w:rPr>
                <w:b w:val="0"/>
                <w:i w:val="0"/>
              </w:rPr>
            </w:r>
            <w:r>
              <w:rPr>
                <w:b/>
                <w:i w:val="0"/>
              </w:rPr>
              <w:t>TLS 1.0</w:t>
            </w:r>
            <w:r>
              <w:rPr>
                <w:b w:val="0"/>
                <w:i w:val="0"/>
              </w:rPr>
              <w:t>, que toma el relevo con otro nombre</w:t>
            </w:r>
          </w:p>
        </w:tc>
      </w:tr>
      <w:tr>
        <w:tc>
          <w:tcPr>
            <w:tcW w:type="dxa" w:w="4706"/>
          </w:tcPr>
          <w:p>
            <w:pPr>
              <w:pStyle w:val="Tabla"/>
            </w:pPr>
            <w:r/>
            <w:r>
              <w:rPr>
                <w:b w:val="0"/>
                <w:i w:val="0"/>
              </w:rPr>
            </w:r>
            <w:r>
              <w:rPr>
                <w:b/>
                <w:i w:val="0"/>
              </w:rPr>
              <w:t>Hoy</w:t>
            </w:r>
            <w:r>
              <w:rPr>
                <w:b w:val="0"/>
                <w:i w:val="0"/>
              </w:rPr>
            </w:r>
          </w:p>
        </w:tc>
        <w:tc>
          <w:tcPr>
            <w:tcW w:type="dxa" w:w="4706"/>
          </w:tcPr>
          <w:p>
            <w:pPr>
              <w:pStyle w:val="Tabla"/>
            </w:pPr>
            <w:r/>
            <w:r>
              <w:rPr>
                <w:b w:val="0"/>
                <w:i w:val="0"/>
              </w:rPr>
            </w:r>
            <w:r>
              <w:rPr>
                <w:b/>
                <w:i w:val="0"/>
              </w:rPr>
              <w:t>TLS 1.2 y TLS 1.3.</w:t>
            </w:r>
            <w:r>
              <w:rPr>
                <w:b w:val="0"/>
                <w:i w:val="0"/>
              </w:rPr>
              <w:t xml:space="preserve"> </w:t>
            </w:r>
            <w:r>
              <w:rPr>
                <w:b/>
                <w:i w:val="0"/>
              </w:rPr>
              <w:t>Todas las versiones de SSL están desaconsejadas</w:t>
            </w:r>
            <w:r>
              <w:rPr>
                <w:b w:val="0"/>
                <w:i w:val="0"/>
              </w:rPr>
            </w:r>
          </w:p>
        </w:tc>
      </w:tr>
    </w:tbl>
    <w:p>
      <w:pPr/>
    </w:p>
    <w:p>
      <w:pPr>
        <w:pStyle w:val="ListBullet"/>
      </w:pPr>
      <w:r>
        <w:rPr>
          <w:b w:val="0"/>
          <w:i w:val="0"/>
        </w:rPr>
      </w:r>
      <w:r>
        <w:rPr>
          <w:b/>
          <w:i w:val="0"/>
        </w:rPr>
        <w:t>EL AVISO DE NOMENCLATURA</w:t>
      </w:r>
      <w:r>
        <w:rPr>
          <w:b w:val="0"/>
          <w:i w:val="0"/>
        </w:rPr>
        <w:t xml:space="preserve">: </w:t>
      </w:r>
      <w:r>
        <w:rPr>
          <w:b/>
          <w:i w:val="0"/>
        </w:rPr>
        <w:t>quien dice «certificado SSL» quiere decir certificado para TLS.</w:t>
      </w:r>
      <w:r>
        <w:rPr>
          <w:b w:val="0"/>
          <w:i w:val="0"/>
        </w:rPr>
      </w:r>
    </w:p>
    <w:p>
      <w:pPr>
        <w:pStyle w:val="Heading2"/>
      </w:pPr>
      <w:r>
        <w:rPr>
          <w:b w:val="0"/>
          <w:i w:val="0"/>
        </w:rPr>
        <w:t>Qué añade la capa segura</w:t>
      </w:r>
    </w:p>
    <w:p>
      <w:pPr>
        <w:pStyle w:val="ListBullet"/>
      </w:pPr>
      <w:r>
        <w:rPr>
          <w:b w:val="0"/>
          <w:i w:val="0"/>
        </w:rPr>
      </w:r>
      <w:r>
        <w:rPr>
          <w:b/>
          <w:i w:val="0"/>
        </w:rPr>
        <w:t>HTTPS NO ES OTRO PROTOCOLO</w:t>
      </w:r>
      <w:r>
        <w:rPr>
          <w:b w:val="0"/>
          <w:i w:val="0"/>
        </w:rPr>
        <w:t xml:space="preserve">: </w:t>
      </w:r>
      <w:r>
        <w:rPr>
          <w:b/>
          <w:i w:val="0"/>
        </w:rPr>
        <w:t>es el mismo HTTP hablado dentro de un túnel cifrado.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aporta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Confidencialidad</w:t>
            </w:r>
            <w:r>
              <w:rPr>
                <w:b w:val="0"/>
                <w:i w:val="0"/>
              </w:rPr>
            </w:r>
          </w:p>
        </w:tc>
        <w:tc>
          <w:tcPr>
            <w:tcW w:type="dxa" w:w="4706"/>
          </w:tcPr>
          <w:p>
            <w:pPr>
              <w:pStyle w:val="Tabla"/>
            </w:pPr>
            <w:r/>
            <w:r>
              <w:rPr>
                <w:b w:val="0"/>
                <w:i w:val="0"/>
              </w:rPr>
            </w:r>
            <w:r>
              <w:rPr>
                <w:b/>
                <w:i w:val="0"/>
              </w:rPr>
              <w:t>Nadie por el camino puede leerlo</w:t>
            </w:r>
            <w:r>
              <w:rPr>
                <w:b w:val="0"/>
                <w:i w:val="0"/>
              </w:rPr>
            </w:r>
          </w:p>
        </w:tc>
      </w:tr>
      <w:tr>
        <w:tc>
          <w:tcPr>
            <w:tcW w:type="dxa" w:w="4706"/>
          </w:tcPr>
          <w:p>
            <w:pPr>
              <w:pStyle w:val="Tabla"/>
            </w:pPr>
            <w:r/>
            <w:r>
              <w:rPr>
                <w:b w:val="0"/>
                <w:i w:val="0"/>
              </w:rPr>
            </w:r>
            <w:r>
              <w:rPr>
                <w:b/>
                <w:i w:val="0"/>
              </w:rPr>
              <w:t>Integridad</w:t>
            </w:r>
            <w:r>
              <w:rPr>
                <w:b w:val="0"/>
                <w:i w:val="0"/>
              </w:rPr>
            </w:r>
          </w:p>
        </w:tc>
        <w:tc>
          <w:tcPr>
            <w:tcW w:type="dxa" w:w="4706"/>
          </w:tcPr>
          <w:p>
            <w:pPr>
              <w:pStyle w:val="Tabla"/>
            </w:pPr>
            <w:r/>
            <w:r>
              <w:rPr>
                <w:b w:val="0"/>
                <w:i w:val="0"/>
              </w:rPr>
            </w:r>
            <w:r>
              <w:rPr>
                <w:b/>
                <w:i w:val="0"/>
              </w:rPr>
              <w:t>Nadie puede modificarlo sin que se note</w:t>
            </w:r>
            <w:r>
              <w:rPr>
                <w:b w:val="0"/>
                <w:i w:val="0"/>
              </w:rPr>
            </w:r>
          </w:p>
        </w:tc>
      </w:tr>
      <w:tr>
        <w:tc>
          <w:tcPr>
            <w:tcW w:type="dxa" w:w="4706"/>
          </w:tcPr>
          <w:p>
            <w:pPr>
              <w:pStyle w:val="Tabla"/>
            </w:pPr>
            <w:r/>
            <w:r>
              <w:rPr>
                <w:b w:val="0"/>
                <w:i w:val="0"/>
              </w:rPr>
            </w:r>
            <w:r>
              <w:rPr>
                <w:b/>
                <w:i w:val="0"/>
              </w:rPr>
              <w:t>Autenticación del servidor</w:t>
            </w:r>
            <w:r>
              <w:rPr>
                <w:b w:val="0"/>
                <w:i w:val="0"/>
              </w:rPr>
            </w:r>
          </w:p>
        </w:tc>
        <w:tc>
          <w:tcPr>
            <w:tcW w:type="dxa" w:w="4706"/>
          </w:tcPr>
          <w:p>
            <w:pPr>
              <w:pStyle w:val="Tabla"/>
            </w:pPr>
            <w:r/>
            <w:r>
              <w:rPr>
                <w:b w:val="0"/>
                <w:i w:val="0"/>
              </w:rPr>
            </w:r>
            <w:r>
              <w:rPr>
                <w:b/>
                <w:i w:val="0"/>
              </w:rPr>
              <w:t>El cliente comprueba con el certificado que habla con quien cree</w:t>
            </w:r>
            <w:r>
              <w:rPr>
                <w:b w:val="0"/>
                <w:i w:val="0"/>
              </w:rPr>
            </w:r>
          </w:p>
        </w:tc>
      </w:tr>
    </w:tbl>
    <w:p>
      <w:pPr/>
    </w:p>
    <w:p>
      <w:pPr>
        <w:pStyle w:val="ListBullet"/>
      </w:pPr>
      <w:r>
        <w:rPr>
          <w:b w:val="0"/>
          <w:i w:val="0"/>
        </w:rPr>
      </w:r>
      <w:r>
        <w:rPr>
          <w:b/>
          <w:i w:val="0"/>
        </w:rPr>
        <w:t>LO QUE NO APORTA, Y ES LA CONFUSIÓN MÁS EXTENDIDA</w:t>
      </w:r>
      <w:r>
        <w:rPr>
          <w:b w:val="0"/>
          <w:i w:val="0"/>
        </w:rPr>
        <w:t xml:space="preserve">: </w:t>
      </w:r>
      <w:r>
        <w:rPr>
          <w:b/>
          <w:i w:val="0"/>
        </w:rPr>
        <w:t>no dice que el sitio sea de fiar; dice que</w:t>
      </w:r>
      <w:r>
        <w:t xml:space="preserve"> </w:t>
      </w:r>
      <w:r>
        <w:rPr>
          <w:b/>
          <w:i w:val="0"/>
        </w:rPr>
        <w:t>la conexión con ese sitio es privada.</w:t>
      </w:r>
      <w:r>
        <w:rPr>
          <w:b w:val="0"/>
          <w:i w:val="0"/>
        </w:rPr>
        <w:t xml:space="preserve"> </w:t>
      </w:r>
      <w:r>
        <w:rPr>
          <w:b/>
          <w:i w:val="0"/>
        </w:rPr>
        <w:t>Un sitio fraudulento puede tener certificado válido</w:t>
      </w:r>
      <w:r>
        <w:rPr>
          <w:b w:val="0"/>
          <w:i w:val="0"/>
        </w:rPr>
        <w:t>, y</w:t>
      </w:r>
      <w:r>
        <w:t xml:space="preserve"> </w:t>
      </w:r>
      <w:r>
        <w:rPr>
          <w:b w:val="0"/>
          <w:i w:val="0"/>
        </w:rPr>
        <w:t>millones lo tienen.</w:t>
      </w:r>
    </w:p>
    <w:p>
      <w:pPr>
        <w:pStyle w:val="ListBullet"/>
      </w:pPr>
      <w:r>
        <w:rPr>
          <w:b w:val="0"/>
          <w:i w:val="0"/>
        </w:rPr>
      </w:r>
      <w:r>
        <w:rPr>
          <w:b/>
          <w:i w:val="0"/>
        </w:rPr>
        <w:t>EL CERTIFICADO EN TRES LÍNEAS</w:t>
      </w:r>
      <w:r>
        <w:rPr>
          <w:b w:val="0"/>
          <w:i w:val="0"/>
        </w:rPr>
        <w:t xml:space="preserve">: </w:t>
      </w:r>
      <w:r>
        <w:rPr>
          <w:b/>
          <w:i w:val="0"/>
        </w:rPr>
        <w:t>el servidor presenta uno firmado por una autoridad de</w:t>
      </w:r>
      <w:r>
        <w:t xml:space="preserve"> </w:t>
      </w:r>
      <w:r>
        <w:rPr>
          <w:b/>
          <w:i w:val="0"/>
        </w:rPr>
        <w:t>certificación; el navegador comprueba que esa autoridad está en su lista de confianza y que el</w:t>
      </w:r>
      <w:r>
        <w:t xml:space="preserve"> </w:t>
      </w:r>
      <w:r>
        <w:rPr>
          <w:b/>
          <w:i w:val="0"/>
        </w:rPr>
        <w:t>nombre coincide con el del sitio; si cuadra, negocian clave de sesión y todo va cifrado.</w:t>
      </w:r>
      <w:r>
        <w:rPr>
          <w:b w:val="0"/>
          <w:i w:val="0"/>
        </w:rPr>
      </w:r>
    </w:p>
    <w:p>
      <w:pPr>
        <w:pStyle w:val="Heading2"/>
      </w:pPr>
      <w:r>
        <w:rPr>
          <w:b w:val="0"/>
          <w:i w:val="0"/>
        </w:rPr>
        <w:t>Los servicios y sus puertos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Servicio</w:t>
            </w:r>
          </w:p>
        </w:tc>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Puerto</w:t>
            </w:r>
          </w:p>
        </w:tc>
      </w:tr>
      <w:tr>
        <w:tc>
          <w:tcPr>
            <w:tcW w:type="dxa" w:w="3137"/>
          </w:tcPr>
          <w:p>
            <w:pPr>
              <w:pStyle w:val="Tabla"/>
            </w:pPr>
            <w:r/>
            <w:r>
              <w:rPr>
                <w:b w:val="0"/>
                <w:i w:val="0"/>
              </w:rPr>
            </w:r>
            <w:r>
              <w:rPr>
                <w:b/>
                <w:i w:val="0"/>
              </w:rPr>
              <w:t>Web</w:t>
            </w:r>
            <w:r>
              <w:rPr>
                <w:b w:val="0"/>
                <w:i w:val="0"/>
              </w:rPr>
            </w:r>
          </w:p>
        </w:tc>
        <w:tc>
          <w:tcPr>
            <w:tcW w:type="dxa" w:w="3137"/>
          </w:tcPr>
          <w:p>
            <w:pPr>
              <w:pStyle w:val="Tabla"/>
            </w:pPr>
            <w:r/>
            <w:r>
              <w:rPr>
                <w:b w:val="0"/>
                <w:i w:val="0"/>
              </w:rPr>
            </w:r>
            <w:r>
              <w:rPr>
                <w:b/>
                <w:i w:val="0"/>
              </w:rPr>
              <w:t>HTTP / HTTPS</w:t>
            </w:r>
            <w:r>
              <w:rPr>
                <w:b w:val="0"/>
                <w:i w:val="0"/>
              </w:rPr>
            </w:r>
          </w:p>
        </w:tc>
        <w:tc>
          <w:tcPr>
            <w:tcW w:type="dxa" w:w="3137"/>
          </w:tcPr>
          <w:p>
            <w:pPr>
              <w:pStyle w:val="Tabla"/>
            </w:pPr>
            <w:r/>
            <w:r>
              <w:rPr>
                <w:b w:val="0"/>
                <w:i w:val="0"/>
              </w:rPr>
            </w:r>
            <w:r>
              <w:rPr>
                <w:b/>
                <w:i w:val="0"/>
              </w:rPr>
              <w:t>80 / 443</w:t>
            </w:r>
            <w:r>
              <w:rPr>
                <w:b w:val="0"/>
                <w:i w:val="0"/>
              </w:rPr>
            </w:r>
          </w:p>
        </w:tc>
      </w:tr>
      <w:tr>
        <w:tc>
          <w:tcPr>
            <w:tcW w:type="dxa" w:w="3137"/>
          </w:tcPr>
          <w:p>
            <w:pPr>
              <w:pStyle w:val="Tabla"/>
            </w:pPr>
            <w:r/>
            <w:r>
              <w:rPr>
                <w:b w:val="0"/>
                <w:i w:val="0"/>
              </w:rPr>
            </w:r>
            <w:r>
              <w:rPr>
                <w:b/>
                <w:i w:val="0"/>
              </w:rPr>
              <w:t>Nombres de dominio</w:t>
            </w:r>
            <w:r>
              <w:rPr>
                <w:b w:val="0"/>
                <w:i w:val="0"/>
              </w:rPr>
            </w:r>
          </w:p>
        </w:tc>
        <w:tc>
          <w:tcPr>
            <w:tcW w:type="dxa" w:w="3137"/>
          </w:tcPr>
          <w:p>
            <w:pPr>
              <w:pStyle w:val="Tabla"/>
            </w:pPr>
            <w:r/>
            <w:r>
              <w:rPr>
                <w:b w:val="0"/>
                <w:i w:val="0"/>
              </w:rPr>
            </w:r>
            <w:r>
              <w:rPr>
                <w:b/>
                <w:i w:val="0"/>
              </w:rPr>
              <w:t>DNS</w:t>
            </w:r>
            <w:r>
              <w:rPr>
                <w:b w:val="0"/>
                <w:i w:val="0"/>
              </w:rPr>
            </w:r>
          </w:p>
        </w:tc>
        <w:tc>
          <w:tcPr>
            <w:tcW w:type="dxa" w:w="3137"/>
          </w:tcPr>
          <w:p>
            <w:pPr>
              <w:pStyle w:val="Tabla"/>
            </w:pPr>
            <w:r/>
            <w:r>
              <w:rPr>
                <w:b w:val="0"/>
                <w:i w:val="0"/>
              </w:rPr>
            </w:r>
            <w:r>
              <w:rPr>
                <w:b/>
                <w:i w:val="0"/>
              </w:rPr>
              <w:t>53</w:t>
            </w:r>
            <w:r>
              <w:rPr>
                <w:b w:val="0"/>
                <w:i w:val="0"/>
              </w:rPr>
            </w:r>
          </w:p>
        </w:tc>
      </w:tr>
      <w:tr>
        <w:tc>
          <w:tcPr>
            <w:tcW w:type="dxa" w:w="3137"/>
          </w:tcPr>
          <w:p>
            <w:pPr>
              <w:pStyle w:val="Tabla"/>
            </w:pPr>
            <w:r/>
            <w:r>
              <w:rPr>
                <w:b w:val="0"/>
                <w:i w:val="0"/>
              </w:rPr>
            </w:r>
            <w:r>
              <w:rPr>
                <w:b/>
                <w:i w:val="0"/>
              </w:rPr>
              <w:t>Correo saliente</w:t>
            </w:r>
            <w:r>
              <w:rPr>
                <w:b w:val="0"/>
                <w:i w:val="0"/>
              </w:rPr>
            </w:r>
          </w:p>
        </w:tc>
        <w:tc>
          <w:tcPr>
            <w:tcW w:type="dxa" w:w="3137"/>
          </w:tcPr>
          <w:p>
            <w:pPr>
              <w:pStyle w:val="Tabla"/>
            </w:pPr>
            <w:r/>
            <w:r>
              <w:rPr>
                <w:b w:val="0"/>
                <w:i w:val="0"/>
              </w:rPr>
            </w:r>
            <w:r>
              <w:rPr>
                <w:b/>
                <w:i w:val="0"/>
              </w:rPr>
              <w:t>SMTP</w:t>
            </w:r>
            <w:r>
              <w:rPr>
                <w:b w:val="0"/>
                <w:i w:val="0"/>
              </w:rPr>
            </w:r>
          </w:p>
        </w:tc>
        <w:tc>
          <w:tcPr>
            <w:tcW w:type="dxa" w:w="3137"/>
          </w:tcPr>
          <w:p>
            <w:pPr>
              <w:pStyle w:val="Tabla"/>
            </w:pPr>
            <w:r/>
            <w:r>
              <w:rPr>
                <w:b w:val="0"/>
                <w:i w:val="0"/>
              </w:rPr>
            </w:r>
            <w:r>
              <w:rPr>
                <w:b/>
                <w:i w:val="0"/>
              </w:rPr>
              <w:t>25</w:t>
            </w:r>
            <w:r>
              <w:rPr>
                <w:b w:val="0"/>
                <w:i w:val="0"/>
              </w:rPr>
              <w:t xml:space="preserve">, y </w:t>
            </w:r>
            <w:r>
              <w:rPr>
                <w:b/>
                <w:i w:val="0"/>
              </w:rPr>
              <w:t>587</w:t>
            </w:r>
            <w:r>
              <w:rPr>
                <w:b w:val="0"/>
                <w:i w:val="0"/>
              </w:rPr>
              <w:t xml:space="preserve"> desde el cliente</w:t>
            </w:r>
          </w:p>
        </w:tc>
      </w:tr>
      <w:tr>
        <w:tc>
          <w:tcPr>
            <w:tcW w:type="dxa" w:w="3137"/>
          </w:tcPr>
          <w:p>
            <w:pPr>
              <w:pStyle w:val="Tabla"/>
            </w:pPr>
            <w:r/>
            <w:r>
              <w:rPr>
                <w:b w:val="0"/>
                <w:i w:val="0"/>
              </w:rPr>
            </w:r>
            <w:r>
              <w:rPr>
                <w:b/>
                <w:i w:val="0"/>
              </w:rPr>
              <w:t>Correo entrante</w:t>
            </w:r>
            <w:r>
              <w:rPr>
                <w:b w:val="0"/>
                <w:i w:val="0"/>
              </w:rPr>
            </w:r>
          </w:p>
        </w:tc>
        <w:tc>
          <w:tcPr>
            <w:tcW w:type="dxa" w:w="3137"/>
          </w:tcPr>
          <w:p>
            <w:pPr>
              <w:pStyle w:val="Tabla"/>
            </w:pPr>
            <w:r/>
            <w:r>
              <w:rPr>
                <w:b w:val="0"/>
                <w:i w:val="0"/>
              </w:rPr>
            </w:r>
            <w:r>
              <w:rPr>
                <w:b/>
                <w:i w:val="0"/>
              </w:rPr>
              <w:t>IMAP / POP3</w:t>
            </w:r>
            <w:r>
              <w:rPr>
                <w:b w:val="0"/>
                <w:i w:val="0"/>
              </w:rPr>
            </w:r>
          </w:p>
        </w:tc>
        <w:tc>
          <w:tcPr>
            <w:tcW w:type="dxa" w:w="3137"/>
          </w:tcPr>
          <w:p>
            <w:pPr>
              <w:pStyle w:val="Tabla"/>
            </w:pPr>
            <w:r/>
            <w:r>
              <w:rPr>
                <w:b w:val="0"/>
                <w:i w:val="0"/>
              </w:rPr>
            </w:r>
            <w:r>
              <w:rPr>
                <w:b/>
                <w:i w:val="0"/>
              </w:rPr>
              <w:t>143 / 110</w:t>
            </w:r>
            <w:r>
              <w:rPr>
                <w:b w:val="0"/>
                <w:i w:val="0"/>
              </w:rPr>
              <w:t xml:space="preserve">, y </w:t>
            </w:r>
            <w:r>
              <w:rPr>
                <w:b/>
                <w:i w:val="0"/>
              </w:rPr>
              <w:t>993 / 995</w:t>
            </w:r>
            <w:r>
              <w:rPr>
                <w:b w:val="0"/>
                <w:i w:val="0"/>
              </w:rPr>
              <w:t xml:space="preserve"> cifrados</w:t>
            </w:r>
          </w:p>
        </w:tc>
      </w:tr>
      <w:tr>
        <w:tc>
          <w:tcPr>
            <w:tcW w:type="dxa" w:w="3137"/>
          </w:tcPr>
          <w:p>
            <w:pPr>
              <w:pStyle w:val="Tabla"/>
            </w:pPr>
            <w:r/>
            <w:r>
              <w:rPr>
                <w:b w:val="0"/>
                <w:i w:val="0"/>
              </w:rPr>
            </w:r>
            <w:r>
              <w:rPr>
                <w:b/>
                <w:i w:val="0"/>
              </w:rPr>
              <w:t>Ficheros</w:t>
            </w:r>
            <w:r>
              <w:rPr>
                <w:b w:val="0"/>
                <w:i w:val="0"/>
              </w:rPr>
            </w:r>
          </w:p>
        </w:tc>
        <w:tc>
          <w:tcPr>
            <w:tcW w:type="dxa" w:w="3137"/>
          </w:tcPr>
          <w:p>
            <w:pPr>
              <w:pStyle w:val="Tabla"/>
            </w:pPr>
            <w:r/>
            <w:r>
              <w:rPr>
                <w:b w:val="0"/>
                <w:i w:val="0"/>
              </w:rPr>
            </w:r>
            <w:r>
              <w:rPr>
                <w:b/>
                <w:i w:val="0"/>
              </w:rPr>
              <w:t>FTP</w:t>
            </w:r>
            <w:r>
              <w:rPr>
                <w:b w:val="0"/>
                <w:i w:val="0"/>
              </w:rPr>
              <w:t xml:space="preserve">, desaconsejado, y </w:t>
            </w:r>
            <w:r>
              <w:rPr>
                <w:b/>
                <w:i w:val="0"/>
              </w:rPr>
              <w:t>SFTP</w:t>
            </w:r>
            <w:r>
              <w:rPr>
                <w:b w:val="0"/>
                <w:i w:val="0"/>
              </w:rPr>
            </w:r>
          </w:p>
        </w:tc>
        <w:tc>
          <w:tcPr>
            <w:tcW w:type="dxa" w:w="3137"/>
          </w:tcPr>
          <w:p>
            <w:pPr>
              <w:pStyle w:val="Tabla"/>
            </w:pPr>
            <w:r/>
            <w:r>
              <w:rPr>
                <w:b w:val="0"/>
                <w:i w:val="0"/>
              </w:rPr>
            </w:r>
            <w:r>
              <w:rPr>
                <w:b/>
                <w:i w:val="0"/>
              </w:rPr>
              <w:t>21</w:t>
            </w:r>
            <w:r>
              <w:rPr>
                <w:b w:val="0"/>
                <w:i w:val="0"/>
              </w:rPr>
              <w:t xml:space="preserve"> y </w:t>
            </w:r>
            <w:r>
              <w:rPr>
                <w:b/>
                <w:i w:val="0"/>
              </w:rPr>
              <w:t>22</w:t>
            </w:r>
            <w:r>
              <w:rPr>
                <w:b w:val="0"/>
                <w:i w:val="0"/>
              </w:rPr>
            </w:r>
          </w:p>
        </w:tc>
      </w:tr>
      <w:tr>
        <w:tc>
          <w:tcPr>
            <w:tcW w:type="dxa" w:w="3137"/>
          </w:tcPr>
          <w:p>
            <w:pPr>
              <w:pStyle w:val="Tabla"/>
            </w:pPr>
            <w:r/>
            <w:r>
              <w:rPr>
                <w:b w:val="0"/>
                <w:i w:val="0"/>
              </w:rPr>
            </w:r>
            <w:r>
              <w:rPr>
                <w:b/>
                <w:i w:val="0"/>
              </w:rPr>
              <w:t>Terminal remota</w:t>
            </w:r>
            <w:r>
              <w:rPr>
                <w:b w:val="0"/>
                <w:i w:val="0"/>
              </w:rPr>
            </w:r>
          </w:p>
        </w:tc>
        <w:tc>
          <w:tcPr>
            <w:tcW w:type="dxa" w:w="3137"/>
          </w:tcPr>
          <w:p>
            <w:pPr>
              <w:pStyle w:val="Tabla"/>
            </w:pPr>
            <w:r/>
            <w:r>
              <w:rPr>
                <w:b w:val="0"/>
                <w:i w:val="0"/>
              </w:rPr>
            </w:r>
            <w:r>
              <w:rPr>
                <w:b/>
                <w:i w:val="0"/>
              </w:rPr>
              <w:t>SSH</w:t>
            </w:r>
            <w:r>
              <w:rPr>
                <w:b w:val="0"/>
                <w:i w:val="0"/>
              </w:rPr>
              <w:t xml:space="preserve">, y el desaconsejado </w:t>
            </w:r>
            <w:r>
              <w:rPr>
                <w:b/>
                <w:i w:val="0"/>
              </w:rPr>
              <w:t>Telnet</w:t>
            </w:r>
            <w:r>
              <w:rPr>
                <w:b w:val="0"/>
                <w:i w:val="0"/>
              </w:rPr>
            </w:r>
          </w:p>
        </w:tc>
        <w:tc>
          <w:tcPr>
            <w:tcW w:type="dxa" w:w="3137"/>
          </w:tcPr>
          <w:p>
            <w:pPr>
              <w:pStyle w:val="Tabla"/>
            </w:pPr>
            <w:r/>
            <w:r>
              <w:rPr>
                <w:b w:val="0"/>
                <w:i w:val="0"/>
              </w:rPr>
            </w:r>
            <w:r>
              <w:rPr>
                <w:b/>
                <w:i w:val="0"/>
              </w:rPr>
              <w:t>22</w:t>
            </w:r>
            <w:r>
              <w:rPr>
                <w:b w:val="0"/>
                <w:i w:val="0"/>
              </w:rPr>
              <w:t xml:space="preserve"> y </w:t>
            </w:r>
            <w:r>
              <w:rPr>
                <w:b/>
                <w:i w:val="0"/>
              </w:rPr>
              <w:t>23</w:t>
            </w:r>
            <w:r>
              <w:rPr>
                <w:b w:val="0"/>
                <w:i w:val="0"/>
              </w:rPr>
            </w:r>
          </w:p>
        </w:tc>
      </w:tr>
    </w:tbl>
    <w:p>
      <w:pPr/>
    </w:p>
    <w:p>
      <w:pPr>
        <w:pStyle w:val="ListBullet"/>
      </w:pPr>
      <w:r>
        <w:rPr>
          <w:b w:val="0"/>
          <w:i w:val="0"/>
        </w:rPr>
      </w:r>
      <w:r>
        <w:rPr>
          <w:b/>
          <w:i w:val="0"/>
        </w:rPr>
        <w:t>EL PATRÓN QUE ORDENA LA COLUMNA DE LA DERECHA</w:t>
      </w:r>
      <w:r>
        <w:rPr>
          <w:b w:val="0"/>
          <w:i w:val="0"/>
        </w:rPr>
        <w:t xml:space="preserve">: </w:t>
      </w:r>
      <w:r>
        <w:rPr>
          <w:b/>
          <w:i w:val="0"/>
        </w:rPr>
        <w:t>casi todo tiene un puerto en claro y otro</w:t>
      </w:r>
      <w:r>
        <w:t xml:space="preserve"> </w:t>
      </w:r>
      <w:r>
        <w:rPr>
          <w:b/>
          <w:i w:val="0"/>
        </w:rPr>
        <w:t>cifrado</w:t>
      </w:r>
      <w:r>
        <w:rPr>
          <w:b w:val="0"/>
          <w:i w:val="0"/>
        </w:rPr>
        <w:t xml:space="preserve">, y </w:t>
      </w:r>
      <w:r>
        <w:rPr>
          <w:b/>
          <w:i w:val="0"/>
        </w:rPr>
        <w:t>el cifrado es el que hay que usar.</w:t>
      </w:r>
      <w:r>
        <w:rPr>
          <w:b w:val="0"/>
          <w:i w:val="0"/>
        </w:rPr>
      </w:r>
    </w:p>
    <w:p>
      <w:pPr>
        <w:pStyle w:val="ListBullet"/>
      </w:pPr>
      <w:r>
        <w:rPr>
          <w:b w:val="0"/>
          <w:i w:val="0"/>
        </w:rPr>
      </w:r>
      <w:r>
        <w:rPr>
          <w:b/>
          <w:i w:val="0"/>
        </w:rPr>
        <w:t>POR QUÉ FTP Y TELNET ESTÁN DESACONSEJADOS</w:t>
      </w:r>
      <w:r>
        <w:rPr>
          <w:b w:val="0"/>
          <w:i w:val="0"/>
        </w:rPr>
        <w:t xml:space="preserve">: </w:t>
      </w:r>
      <w:r>
        <w:rPr>
          <w:b/>
          <w:i w:val="0"/>
        </w:rPr>
        <w:t>mandan la contraseña en claro por la red.</w:t>
      </w:r>
      <w:r>
        <w:rPr>
          <w:b w:val="0"/>
          <w:i w:val="0"/>
        </w:rPr>
        <w:t xml:space="preserve"> </w:t>
      </w:r>
      <w:r>
        <w:rPr>
          <w:b/>
          <w:i w:val="0"/>
        </w:rPr>
        <w:t>Sus</w:t>
      </w:r>
      <w:r>
        <w:t xml:space="preserve"> </w:t>
      </w:r>
      <w:r>
        <w:rPr>
          <w:b/>
          <w:i w:val="0"/>
        </w:rPr>
        <w:t>sustitutos, SFTP y SSH, van los dos por el 22.</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26</w:t>
            </w:r>
          </w:p>
        </w:tc>
        <w:tc>
          <w:tcPr>
            <w:tcW w:type="dxa" w:w="3137"/>
          </w:tcPr>
          <w:p>
            <w:pPr>
              <w:pStyle w:val="Tabla"/>
            </w:pPr>
            <w:r/>
            <w:r>
              <w:rPr>
                <w:b w:val="0"/>
                <w:i w:val="0"/>
              </w:rPr>
              <w:t>Puerto estándar de HTTP</w:t>
            </w:r>
          </w:p>
        </w:tc>
        <w:tc>
          <w:tcPr>
            <w:tcW w:type="dxa" w:w="3137"/>
          </w:tcPr>
          <w:p>
            <w:pPr>
              <w:pStyle w:val="Tabla"/>
            </w:pPr>
            <w:r/>
            <w:r>
              <w:rPr>
                <w:b w:val="0"/>
                <w:i w:val="0"/>
              </w:rPr>
              <w:t>c) 80 ✔</w:t>
            </w:r>
          </w:p>
        </w:tc>
      </w:tr>
      <w:tr>
        <w:tc>
          <w:tcPr>
            <w:tcW w:type="dxa" w:w="3137"/>
          </w:tcPr>
          <w:p>
            <w:pPr>
              <w:pStyle w:val="Tabla"/>
            </w:pPr>
            <w:r/>
            <w:r>
              <w:rPr>
                <w:b w:val="0"/>
                <w:i w:val="0"/>
              </w:rPr>
              <w:t>60</w:t>
            </w:r>
          </w:p>
        </w:tc>
        <w:tc>
          <w:tcPr>
            <w:tcW w:type="dxa" w:w="3137"/>
          </w:tcPr>
          <w:p>
            <w:pPr>
              <w:pStyle w:val="Tabla"/>
            </w:pPr>
            <w:r/>
            <w:r>
              <w:rPr>
                <w:b w:val="0"/>
                <w:i w:val="0"/>
              </w:rPr>
              <w:t>Puerto estándar de HTTPS</w:t>
            </w:r>
          </w:p>
        </w:tc>
        <w:tc>
          <w:tcPr>
            <w:tcW w:type="dxa" w:w="3137"/>
          </w:tcPr>
          <w:p>
            <w:pPr>
              <w:pStyle w:val="Tabla"/>
            </w:pPr>
            <w:r/>
            <w:r>
              <w:rPr>
                <w:b w:val="0"/>
                <w:i w:val="0"/>
              </w:rPr>
              <w:t>c) 443 ✔</w:t>
            </w:r>
          </w:p>
        </w:tc>
      </w:tr>
      <w:tr>
        <w:tc>
          <w:tcPr>
            <w:tcW w:type="dxa" w:w="3137"/>
          </w:tcPr>
          <w:p>
            <w:pPr>
              <w:pStyle w:val="Tabla"/>
            </w:pPr>
            <w:r/>
            <w:r>
              <w:rPr>
                <w:b w:val="0"/>
                <w:i w:val="0"/>
              </w:rPr>
              <w:t>71</w:t>
            </w:r>
          </w:p>
        </w:tc>
        <w:tc>
          <w:tcPr>
            <w:tcW w:type="dxa" w:w="3137"/>
          </w:tcPr>
          <w:p>
            <w:pPr>
              <w:pStyle w:val="Tabla"/>
            </w:pPr>
            <w:r/>
            <w:r>
              <w:rPr>
                <w:b w:val="0"/>
                <w:i w:val="0"/>
              </w:rPr>
              <w:t>Protocolo creado por Netscape en 1994</w:t>
            </w:r>
          </w:p>
        </w:tc>
        <w:tc>
          <w:tcPr>
            <w:tcW w:type="dxa" w:w="3137"/>
          </w:tcPr>
          <w:p>
            <w:pPr>
              <w:pStyle w:val="Tabla"/>
            </w:pPr>
            <w:r/>
            <w:r>
              <w:rPr>
                <w:b w:val="0"/>
                <w:i w:val="0"/>
              </w:rPr>
              <w:t xml:space="preserve">b) HTTPS ✔ </w:t>
            </w:r>
            <w:r>
              <w:rPr>
                <w:b/>
                <w:i w:val="0"/>
              </w:rPr>
              <w:t>·</w:t>
            </w:r>
            <w:r>
              <w:rPr>
                <w:b w:val="0"/>
                <w:i w:val="0"/>
              </w:rPr>
              <w:t xml:space="preserve"> con salvedad</w:t>
            </w:r>
          </w:p>
        </w:tc>
      </w:tr>
    </w:tbl>
    <w:p>
      <w:pPr/>
    </w:p>
    <w:p>
      <w:pPr/>
      <w:r>
        <w:rPr>
          <w:b w:val="0"/>
          <w:i w:val="0"/>
        </w:rPr>
      </w:r>
      <w:r>
        <w:rPr>
          <w:b/>
          <w:i w:val="0"/>
        </w:rPr>
        <w:t>Las tres oficiales son correctas</w:t>
      </w:r>
      <w:r>
        <w:rPr>
          <w:b w:val="0"/>
          <w:i w:val="0"/>
        </w:rPr>
        <w:t xml:space="preserve"> · </w:t>
      </w:r>
      <w:r>
        <w:rPr>
          <w:b/>
          <w:i w:val="0"/>
        </w:rPr>
        <w:t>ninguna descansa en la plantilla</w:t>
      </w:r>
      <w:r>
        <w:rPr>
          <w:b w:val="0"/>
          <w:i w:val="0"/>
        </w:rPr>
        <w:t xml:space="preserve"> · </w:t>
      </w:r>
      <w:r>
        <w:rPr>
          <w:b/>
          <w:i w:val="0"/>
        </w:rPr>
        <w:t>una lleva salvedad</w:t>
      </w:r>
      <w:r>
        <w:t xml:space="preserve"> </w:t>
      </w:r>
      <w:r>
        <w:rPr>
          <w:b/>
          <w:i w:val="0"/>
        </w:rPr>
        <w:t>declarada</w:t>
      </w:r>
      <w:r>
        <w:rPr>
          <w:b w:val="0"/>
          <w:i w:val="0"/>
        </w:rPr>
        <w:t xml:space="preserve">: lo de 1994 fue SSL, y HTTPS es HTTP sobre esa capa. · </w:t>
      </w:r>
      <w:r>
        <w:rPr>
          <w:b/>
          <w:i w:val="0"/>
        </w:rPr>
        <w:t>Aviso de estudio</w:t>
      </w:r>
      <w:r>
        <w:rPr>
          <w:b w:val="0"/>
          <w:i w:val="0"/>
        </w:rPr>
        <w:t xml:space="preserve">: </w:t>
      </w:r>
      <w:r>
        <w:rPr>
          <w:b/>
          <w:i w:val="0"/>
        </w:rPr>
        <w:t>el punto</w:t>
      </w:r>
      <w:r>
        <w:t xml:space="preserve"> </w:t>
      </w:r>
      <w:r>
        <w:rPr>
          <w:b/>
          <w:i w:val="0"/>
        </w:rPr>
        <w:t>entero cabe en dos números</w:t>
      </w:r>
      <w:r>
        <w:rPr>
          <w:b w:val="0"/>
          <w:i w:val="0"/>
        </w:rPr>
        <w:t xml:space="preserve">, y </w:t>
      </w:r>
      <w:r>
        <w:rPr>
          <w:b/>
          <w:i w:val="0"/>
        </w:rPr>
        <w:t>no conviene dedicarle más tiempo del que pide.</w:t>
      </w:r>
      <w:r>
        <w:rPr>
          <w:b w:val="0"/>
          <w:i w:val="0"/>
        </w:rPr>
      </w:r>
    </w:p>
    <w:p>
      <w:r>
        <w:br w:type="page"/>
      </w:r>
    </w:p>
    <w:p>
      <w:pPr>
        <w:pStyle w:val="Rótulo"/>
      </w:pPr>
      <w:r>
        <w:t>Para comprobar si el tema se sostiene</w:t>
      </w:r>
    </w:p>
    <w:p>
      <w:pPr>
        <w:pStyle w:val="Heading1"/>
      </w:pPr>
      <w:r>
        <w:t>Preguntas reales de examen · tema 4</w:t>
      </w:r>
    </w:p>
    <w:p>
      <w:pPr/>
      <w:r>
        <w:rPr>
          <w:i/>
        </w:rPr>
        <w:t>3 preguntas de los cuadernillos de 2024. Las respuestas, al final del volumen.</w:t>
      </w:r>
    </w:p>
    <w:p>
      <w:pPr>
        <w:pStyle w:val="Pregunta"/>
      </w:pPr>
      <w:r>
        <w:rPr>
          <w:rStyle w:val="Númerodepregunta"/>
        </w:rPr>
        <w:t xml:space="preserve">1. </w:t>
      </w:r>
      <w:r>
        <w:rPr>
          <w:b/>
        </w:rPr>
        <w:t>¿Cuál es el puerto estándar utilizado por HTTP?</w:t>
      </w:r>
    </w:p>
    <w:p>
      <w:pPr>
        <w:pStyle w:val="Opción"/>
      </w:pPr>
      <w:r>
        <w:t>a) 25</w:t>
      </w:r>
    </w:p>
    <w:p>
      <w:pPr>
        <w:pStyle w:val="Opción"/>
      </w:pPr>
      <w:r>
        <w:t>b) 443</w:t>
      </w:r>
    </w:p>
    <w:p>
      <w:pPr>
        <w:pStyle w:val="Opción"/>
      </w:pPr>
      <w:r>
        <w:t>c) 80</w:t>
      </w:r>
    </w:p>
    <w:p>
      <w:pPr>
        <w:pStyle w:val="Opción"/>
      </w:pPr>
      <w:r>
        <w:t>d) 8080</w:t>
      </w:r>
    </w:p>
    <w:p>
      <w:pPr>
        <w:pStyle w:val="Pregunta"/>
      </w:pPr>
      <w:r>
        <w:rPr>
          <w:rStyle w:val="Númerodepregunta"/>
        </w:rPr>
        <w:t xml:space="preserve">2. </w:t>
      </w:r>
      <w:r>
        <w:rPr>
          <w:b/>
        </w:rPr>
        <w:t>¿Cuál es el número de puerto estándar que utiliza el protocolo HTTPS?</w:t>
      </w:r>
    </w:p>
    <w:p>
      <w:pPr>
        <w:pStyle w:val="Opción"/>
      </w:pPr>
      <w:r>
        <w:t>a) 80</w:t>
      </w:r>
    </w:p>
    <w:p>
      <w:pPr>
        <w:pStyle w:val="Opción"/>
      </w:pPr>
      <w:r>
        <w:t>b) 8080</w:t>
      </w:r>
    </w:p>
    <w:p>
      <w:pPr>
        <w:pStyle w:val="Opción"/>
      </w:pPr>
      <w:r>
        <w:t>c) 443</w:t>
      </w:r>
    </w:p>
    <w:p>
      <w:pPr>
        <w:pStyle w:val="Opción"/>
      </w:pPr>
      <w:r>
        <w:t>d) 8443</w:t>
      </w:r>
    </w:p>
    <w:p>
      <w:pPr>
        <w:pStyle w:val="Pregunta"/>
      </w:pPr>
      <w:r>
        <w:rPr>
          <w:rStyle w:val="Númerodepregunta"/>
        </w:rPr>
        <w:t xml:space="preserve">3. </w:t>
      </w:r>
      <w:r>
        <w:rPr>
          <w:b/>
        </w:rPr>
        <w:t>¿Qué protocolo fue creado por Netscape en 1994 para asegurar la navegación web?</w:t>
      </w:r>
    </w:p>
    <w:p>
      <w:pPr>
        <w:pStyle w:val="Opción"/>
      </w:pPr>
      <w:r>
        <w:t>a) DNS</w:t>
      </w:r>
    </w:p>
    <w:p>
      <w:pPr>
        <w:pStyle w:val="Opción"/>
      </w:pPr>
      <w:r>
        <w:t>b) HTTPS</w:t>
      </w:r>
    </w:p>
    <w:p>
      <w:pPr>
        <w:pStyle w:val="Opción"/>
      </w:pPr>
      <w:r>
        <w:t>c) FTP</w:t>
      </w:r>
    </w:p>
    <w:p>
      <w:pPr>
        <w:pStyle w:val="Opción"/>
      </w:pPr>
      <w:r>
        <w:t>d) CSMA/CD</w:t>
      </w:r>
    </w:p>
    <w:p>
      <w:r>
        <w:br w:type="page"/>
      </w:r>
    </w:p>
    <w:p>
      <w:pPr>
        <w:pStyle w:val="Rótulo"/>
      </w:pPr>
      <w:r>
        <w:t>Temario específico · Técnica Informática</w:t>
      </w:r>
    </w:p>
    <w:p>
      <w:pPr>
        <w:pStyle w:val="Heading1"/>
      </w:pPr>
      <w:r>
        <w:t>TEMA 5 – Elementos de interconexión y conmutación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medios de transmisión y los equipos de red,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Desajuste declarado</w:t>
            </w:r>
            <w:r>
              <w:rPr>
                <w:b w:val="0"/>
                <w:i w:val="0"/>
              </w:rPr>
            </w:r>
          </w:p>
        </w:tc>
        <w:tc>
          <w:tcPr>
            <w:tcW w:type="dxa" w:w="4706"/>
          </w:tcPr>
          <w:p>
            <w:pPr>
              <w:pStyle w:val="Tabla"/>
            </w:pPr>
            <w:r/>
            <w:r>
              <w:rPr>
                <w:b w:val="0"/>
                <w:i w:val="0"/>
              </w:rPr>
            </w:r>
            <w:r>
              <w:rPr>
                <w:b/>
                <w:i w:val="0"/>
              </w:rPr>
              <w:t>El enunciado nombra conmutadores, enrutadores y puertas de enlace, y las dos preguntas caídas son de medio físico.</w:t>
            </w:r>
            <w:r>
              <w:rPr>
                <w:b w:val="0"/>
                <w:i w:val="0"/>
              </w:rPr>
              <w:t xml:space="preserve"> Los tres equipos siguen sin caer y pueden caer</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1.286 palabras</w:t>
            </w:r>
            <w:r>
              <w:rPr>
                <w:b w:val="0"/>
                <w:i w:val="0"/>
              </w:rPr>
            </w:r>
          </w:p>
        </w:tc>
      </w:tr>
    </w:tbl>
    <w:p>
      <w:pPr/>
    </w:p>
    <w:p>
      <w:pPr/>
      <w:r>
        <w:rPr>
          <w:b w:val="0"/>
          <w:i w:val="0"/>
        </w:rPr>
        <w:t>Las siglas de este tema, presentadas de entrada: el par trenzado sin apantallar (</w:t>
      </w:r>
      <w:r>
        <w:rPr>
          <w:b/>
          <w:i w:val="0"/>
        </w:rPr>
        <w:t>UTP</w:t>
      </w:r>
      <w:r>
        <w:rPr>
          <w:b w:val="0"/>
          <w:i w:val="0"/>
        </w:rPr>
        <w:t xml:space="preserve">, </w:t>
      </w:r>
      <w:r>
        <w:rPr>
          <w:b w:val="0"/>
          <w:i/>
        </w:rPr>
        <w:t>unshielded</w:t>
      </w:r>
      <w:r>
        <w:t xml:space="preserve"> </w:t>
      </w:r>
      <w:r>
        <w:rPr>
          <w:b w:val="0"/>
          <w:i/>
        </w:rPr>
        <w:t>twisted pair</w:t>
      </w:r>
      <w:r>
        <w:rPr>
          <w:b w:val="0"/>
          <w:i w:val="0"/>
        </w:rPr>
        <w:t>) y el apantallado (</w:t>
      </w:r>
      <w:r>
        <w:rPr>
          <w:b/>
          <w:i w:val="0"/>
        </w:rPr>
        <w:t>STP</w:t>
      </w:r>
      <w:r>
        <w:rPr>
          <w:b w:val="0"/>
          <w:i w:val="0"/>
        </w:rPr>
        <w:t xml:space="preserve">, </w:t>
      </w:r>
      <w:r>
        <w:rPr>
          <w:b w:val="0"/>
          <w:i/>
        </w:rPr>
        <w:t>shielded twisted pair</w:t>
      </w:r>
      <w:r>
        <w:rPr>
          <w:b w:val="0"/>
          <w:i w:val="0"/>
        </w:rPr>
        <w:t>); los gigabits por segundo</w:t>
      </w:r>
      <w:r>
        <w:t xml:space="preserve"> </w:t>
      </w:r>
      <w:r>
        <w:rPr>
          <w:b w:val="0"/>
          <w:i w:val="0"/>
        </w:rPr>
        <w:t>(</w:t>
      </w:r>
      <w:r>
        <w:rPr>
          <w:b/>
          <w:i w:val="0"/>
        </w:rPr>
        <w:t>Gbps</w:t>
      </w:r>
      <w:r>
        <w:rPr>
          <w:b w:val="0"/>
          <w:i w:val="0"/>
        </w:rPr>
        <w:t>) y los megabits por segundo (</w:t>
      </w:r>
      <w:r>
        <w:rPr>
          <w:b/>
          <w:i w:val="0"/>
        </w:rPr>
        <w:t>Mbps</w:t>
      </w:r>
      <w:r>
        <w:rPr>
          <w:b w:val="0"/>
          <w:i w:val="0"/>
        </w:rPr>
        <w:t>); el kilómetro (</w:t>
      </w:r>
      <w:r>
        <w:rPr>
          <w:b/>
          <w:i w:val="0"/>
        </w:rPr>
        <w:t>km</w:t>
      </w:r>
      <w:r>
        <w:rPr>
          <w:b w:val="0"/>
          <w:i w:val="0"/>
        </w:rPr>
        <w:t>); el control de acceso al medio</w:t>
      </w:r>
      <w:r>
        <w:t xml:space="preserve"> </w:t>
      </w:r>
      <w:r>
        <w:rPr>
          <w:b w:val="0"/>
          <w:i w:val="0"/>
        </w:rPr>
        <w:t>(</w:t>
      </w:r>
      <w:r>
        <w:rPr>
          <w:b/>
          <w:i w:val="0"/>
        </w:rPr>
        <w:t>MAC</w:t>
      </w:r>
      <w:r>
        <w:rPr>
          <w:b w:val="0"/>
          <w:i w:val="0"/>
        </w:rPr>
        <w:t>); el protocolo de internet (</w:t>
      </w:r>
      <w:r>
        <w:rPr>
          <w:b/>
          <w:i w:val="0"/>
        </w:rPr>
        <w:t>IP</w:t>
      </w:r>
      <w:r>
        <w:rPr>
          <w:b w:val="0"/>
          <w:i w:val="0"/>
        </w:rPr>
        <w:t>); y las designaciones de las variantes de Ethernet</w:t>
      </w:r>
      <w:r>
        <w:t xml:space="preserve"> </w:t>
      </w:r>
      <w:r>
        <w:rPr>
          <w:b w:val="0"/>
          <w:i w:val="0"/>
        </w:rPr>
        <w:t>sobre cobre (</w:t>
      </w:r>
      <w:r>
        <w:rPr>
          <w:b/>
          <w:i w:val="0"/>
        </w:rPr>
        <w:t>10BASE-T</w:t>
      </w:r>
      <w:r>
        <w:rPr>
          <w:b w:val="0"/>
          <w:i w:val="0"/>
        </w:rPr>
        <w:t xml:space="preserve">, </w:t>
      </w:r>
      <w:r>
        <w:rPr>
          <w:b/>
          <w:i w:val="0"/>
        </w:rPr>
        <w:t>100BASE-TX</w:t>
      </w:r>
      <w:r>
        <w:rPr>
          <w:b w:val="0"/>
          <w:i w:val="0"/>
        </w:rPr>
        <w:t xml:space="preserve"> y </w:t>
      </w:r>
      <w:r>
        <w:rPr>
          <w:b/>
          <w:i w:val="0"/>
        </w:rPr>
        <w:t>1000BASE-T</w:t>
      </w:r>
      <w:r>
        <w:rPr>
          <w:b w:val="0"/>
          <w:i w:val="0"/>
        </w:rPr>
        <w:t>), que son nombres de norma y no siglas.</w:t>
      </w:r>
    </w:p>
    <w:p>
      <w:pPr>
        <w:pStyle w:val="Citadelanorma"/>
      </w:pPr>
      <w:r>
        <w:rPr>
          <w:b w:val="0"/>
          <w:i w:val="0"/>
        </w:rPr>
        <w:t>Enunciado de la convocatoria (Anexo 2, temario específico de Técnica Informática, punto 6):</w:t>
      </w:r>
      <w:r>
        <w:t xml:space="preserve"> </w:t>
      </w:r>
      <w:r>
        <w:rPr>
          <w:b w:val="0"/>
          <w:i w:val="0"/>
        </w:rPr>
        <w:t>«Elementos de interconexión y conmutación. Conmutadores, enrutadores, puertas de enlace.»</w:t>
      </w:r>
    </w:p>
    <w:p>
      <w:pPr/>
      <w:r>
        <w:rPr>
          <w:b w:val="0"/>
          <w:i w:val="0"/>
        </w:rPr>
      </w:r>
      <w:r>
        <w:rPr>
          <w:b/>
          <w:i w:val="0"/>
        </w:rPr>
        <w:t>Dos preguntas.</w:t>
      </w:r>
      <w:r>
        <w:rPr>
          <w:b w:val="0"/>
          <w:i w:val="0"/>
        </w:rPr>
        <w:t xml:space="preserve"> </w:t>
      </w:r>
      <w:r>
        <w:rPr>
          <w:b/>
          <w:i w:val="0"/>
        </w:rPr>
        <w:t>Y las dos son de medio físico, no de equipo</w:t>
      </w:r>
      <w:r>
        <w:rPr>
          <w:b w:val="0"/>
          <w:i w:val="0"/>
        </w:rPr>
        <w:t xml:space="preserve">: </w:t>
      </w:r>
      <w:r>
        <w:rPr>
          <w:b/>
          <w:i w:val="0"/>
        </w:rPr>
        <w:t>el enunciado nombra</w:t>
      </w:r>
      <w:r>
        <w:t xml:space="preserve"> </w:t>
      </w:r>
      <w:r>
        <w:rPr>
          <w:b/>
          <w:i w:val="0"/>
        </w:rPr>
        <w:t>conmutadores, enrutadores y puertas de enlace, y el examen ha preguntado por el cable.</w:t>
      </w:r>
      <w:r>
        <w:rPr>
          <w:b w:val="0"/>
          <w:i w:val="0"/>
        </w:rPr>
      </w:r>
    </w:p>
    <w:p>
      <w:pPr/>
      <w:r>
        <w:rPr>
          <w:b w:val="0"/>
          <w:i w:val="0"/>
        </w:rPr>
      </w:r>
      <w:r>
        <w:rPr>
          <w:b/>
          <w:i w:val="0"/>
        </w:rPr>
        <w:t>Eso conviene decirlo porque cambia dónde apretar</w:t>
      </w:r>
      <w:r>
        <w:rPr>
          <w:b w:val="0"/>
          <w:i w:val="0"/>
        </w:rPr>
        <w:t xml:space="preserve">: </w:t>
      </w:r>
      <w:r>
        <w:rPr>
          <w:b/>
          <w:i w:val="0"/>
        </w:rPr>
        <w:t>lo preguntado ha sido qué medio elegir y</w:t>
      </w:r>
      <w:r>
        <w:t xml:space="preserve"> </w:t>
      </w:r>
      <w:r>
        <w:rPr>
          <w:b/>
          <w:i w:val="0"/>
        </w:rPr>
        <w:t>cuántos hilos usa</w:t>
      </w:r>
      <w:r>
        <w:rPr>
          <w:b w:val="0"/>
          <w:i w:val="0"/>
        </w:rPr>
        <w:t xml:space="preserve">, </w:t>
      </w:r>
      <w:r>
        <w:rPr>
          <w:b/>
          <w:i w:val="0"/>
        </w:rPr>
        <w:t>y lo enunciado —los tres equipos— sigue sin caer y puede caer.</w:t>
      </w:r>
      <w:r>
        <w:rPr>
          <w:b w:val="0"/>
          <w:i w:val="0"/>
        </w:rPr>
      </w:r>
    </w:p>
    <w:p>
      <w:pPr>
        <w:pStyle w:val="Heading2"/>
      </w:pPr>
      <w:r>
        <w:rPr>
          <w:b w:val="0"/>
          <w:i w:val="0"/>
        </w:rPr>
        <w:t>5.1 Qué medio para qué distancia</w:t>
      </w:r>
    </w:p>
    <w:p>
      <w:pPr/>
      <w:r>
        <w:rPr>
          <w:b w:val="0"/>
          <w:i w:val="0"/>
        </w:rPr>
      </w:r>
      <w:r>
        <w:rPr>
          <w:b/>
          <w:i w:val="0"/>
        </w:rPr>
        <w:t>La pregunta 6 plantea un caso</w:t>
      </w:r>
      <w:r>
        <w:rPr>
          <w:b w:val="0"/>
          <w:i w:val="0"/>
        </w:rPr>
        <w:t xml:space="preserve">: </w:t>
      </w:r>
      <w:r>
        <w:rPr>
          <w:b/>
          <w:i w:val="0"/>
        </w:rPr>
        <w:t>interconectar dos edificios separados 5 km, sin ningún</w:t>
      </w:r>
      <w:r>
        <w:t xml:space="preserve"> </w:t>
      </w:r>
      <w:r>
        <w:rPr>
          <w:b/>
          <w:i w:val="0"/>
        </w:rPr>
        <w:t>dispositivo electrónico intermedio y con 1 Gbps de ancho de banda.</w:t>
      </w:r>
      <w:r>
        <w:rPr>
          <w:b w:val="0"/>
          <w:i w:val="0"/>
        </w:rPr>
        <w:t xml:space="preserve"> </w:t>
      </w:r>
      <w:r>
        <w:rPr>
          <w:b/>
          <w:i w:val="0"/>
        </w:rPr>
        <w:t>La respuesta oficial es fibra</w:t>
      </w:r>
      <w:r>
        <w:t xml:space="preserve"> </w:t>
      </w:r>
      <w:r>
        <w:rPr>
          <w:b/>
          <w:i w:val="0"/>
        </w:rPr>
        <w:t>óptica monomodo.</w:t>
      </w:r>
      <w:r>
        <w:rPr>
          <w:b w:val="0"/>
          <w:i w:val="0"/>
        </w:rPr>
      </w:r>
    </w:p>
    <w:p>
      <w:pPr>
        <w:pStyle w:val="Separador"/>
        <w:pBdr>
          <w:bottom w:val="single" w:sz="4" w:color="BBBBBB"/>
        </w:pBdr>
      </w:pPr>
    </w:p>
    <w:p>
      <w:pPr/>
      <w:r>
        <w:rPr>
          <w:b w:val="0"/>
          <w:i w:val="0"/>
        </w:rPr>
      </w:r>
      <w:r>
        <w:rPr>
          <w:b/>
          <w:i w:val="0"/>
        </w:rPr>
        <w:t>El dato que decide es la distancia, y se resuelve con este cuadro: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Medio</w:t>
            </w:r>
          </w:p>
        </w:tc>
        <w:tc>
          <w:tcPr>
            <w:tcW w:type="dxa" w:w="3137"/>
            <w:shd w:val="clear" w:color="auto" w:fill="E4E4E4"/>
          </w:tcPr>
          <w:p>
            <w:pPr>
              <w:pStyle w:val="Tablacabecera"/>
            </w:pPr>
            <w:r/>
            <w:r>
              <w:rPr>
                <w:b w:val="0"/>
                <w:i w:val="0"/>
              </w:rPr>
              <w:t>Alcance típico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Par trenzado, apantallado o no</w:t>
            </w:r>
            <w:r>
              <w:rPr>
                <w:b w:val="0"/>
                <w:i w:val="0"/>
              </w:rPr>
            </w:r>
          </w:p>
        </w:tc>
        <w:tc>
          <w:tcPr>
            <w:tcW w:type="dxa" w:w="3137"/>
          </w:tcPr>
          <w:p>
            <w:pPr>
              <w:pStyle w:val="Tabla"/>
            </w:pPr>
            <w:r/>
            <w:r>
              <w:rPr>
                <w:b w:val="0"/>
                <w:i w:val="0"/>
              </w:rPr>
            </w:r>
            <w:r>
              <w:rPr>
                <w:b/>
                <w:i w:val="0"/>
              </w:rPr>
              <w:t>100 metros</w:t>
            </w:r>
            <w:r>
              <w:rPr>
                <w:b w:val="0"/>
                <w:i w:val="0"/>
              </w:rPr>
            </w:r>
          </w:p>
        </w:tc>
        <w:tc>
          <w:tcPr>
            <w:tcW w:type="dxa" w:w="3137"/>
          </w:tcPr>
          <w:p>
            <w:pPr>
              <w:pStyle w:val="Tabla"/>
            </w:pPr>
            <w:r/>
            <w:r>
              <w:rPr>
                <w:b w:val="0"/>
                <w:i w:val="0"/>
              </w:rPr>
            </w:r>
            <w:r>
              <w:rPr>
                <w:b/>
                <w:i w:val="0"/>
              </w:rPr>
              <w:t>Dentro de un edificio</w:t>
            </w:r>
            <w:r>
              <w:rPr>
                <w:b w:val="0"/>
                <w:i w:val="0"/>
              </w:rPr>
            </w:r>
          </w:p>
        </w:tc>
      </w:tr>
      <w:tr>
        <w:tc>
          <w:tcPr>
            <w:tcW w:type="dxa" w:w="3137"/>
          </w:tcPr>
          <w:p>
            <w:pPr>
              <w:pStyle w:val="Tabla"/>
            </w:pPr>
            <w:r/>
            <w:r>
              <w:rPr>
                <w:b w:val="0"/>
                <w:i w:val="0"/>
              </w:rPr>
            </w:r>
            <w:r>
              <w:rPr>
                <w:b/>
                <w:i w:val="0"/>
              </w:rPr>
              <w:t>Fibra multimodo</w:t>
            </w:r>
            <w:r>
              <w:rPr>
                <w:b w:val="0"/>
                <w:i w:val="0"/>
              </w:rPr>
            </w:r>
          </w:p>
        </w:tc>
        <w:tc>
          <w:tcPr>
            <w:tcW w:type="dxa" w:w="3137"/>
          </w:tcPr>
          <w:p>
            <w:pPr>
              <w:pStyle w:val="Tabla"/>
            </w:pPr>
            <w:r/>
            <w:r>
              <w:rPr>
                <w:b w:val="0"/>
                <w:i w:val="0"/>
              </w:rPr>
            </w:r>
            <w:r>
              <w:rPr>
                <w:b/>
                <w:i w:val="0"/>
              </w:rPr>
              <w:t>Cientos de metros</w:t>
            </w:r>
            <w:r>
              <w:rPr>
                <w:b w:val="0"/>
                <w:i w:val="0"/>
              </w:rPr>
              <w:t>, hasta unos 550 a un gigabit</w:t>
            </w:r>
          </w:p>
        </w:tc>
        <w:tc>
          <w:tcPr>
            <w:tcW w:type="dxa" w:w="3137"/>
          </w:tcPr>
          <w:p>
            <w:pPr>
              <w:pStyle w:val="Tabla"/>
            </w:pPr>
            <w:r/>
            <w:r>
              <w:rPr>
                <w:b w:val="0"/>
                <w:i w:val="0"/>
              </w:rPr>
            </w:r>
            <w:r>
              <w:rPr>
                <w:b/>
                <w:i w:val="0"/>
              </w:rPr>
              <w:t>Entre plantas o entre edificios próximos</w:t>
            </w:r>
            <w:r>
              <w:rPr>
                <w:b w:val="0"/>
                <w:i w:val="0"/>
              </w:rPr>
            </w:r>
          </w:p>
        </w:tc>
      </w:tr>
      <w:tr>
        <w:tc>
          <w:tcPr>
            <w:tcW w:type="dxa" w:w="3137"/>
          </w:tcPr>
          <w:p>
            <w:pPr>
              <w:pStyle w:val="Tabla"/>
            </w:pPr>
            <w:r/>
            <w:r>
              <w:rPr>
                <w:b w:val="0"/>
                <w:i w:val="0"/>
              </w:rPr>
            </w:r>
            <w:r>
              <w:rPr>
                <w:b/>
                <w:i w:val="0"/>
              </w:rPr>
              <w:t>Fibra monomodo</w:t>
            </w:r>
            <w:r>
              <w:rPr>
                <w:b w:val="0"/>
                <w:i w:val="0"/>
              </w:rPr>
            </w:r>
          </w:p>
        </w:tc>
        <w:tc>
          <w:tcPr>
            <w:tcW w:type="dxa" w:w="3137"/>
          </w:tcPr>
          <w:p>
            <w:pPr>
              <w:pStyle w:val="Tabla"/>
            </w:pPr>
            <w:r/>
            <w:r>
              <w:rPr>
                <w:b w:val="0"/>
                <w:i w:val="0"/>
              </w:rPr>
            </w:r>
            <w:r>
              <w:rPr>
                <w:b/>
                <w:i w:val="0"/>
              </w:rPr>
              <w:t>Decenas de kilómetros</w:t>
            </w:r>
            <w:r>
              <w:rPr>
                <w:b w:val="0"/>
                <w:i w:val="0"/>
              </w:rPr>
            </w:r>
          </w:p>
        </w:tc>
        <w:tc>
          <w:tcPr>
            <w:tcW w:type="dxa" w:w="3137"/>
          </w:tcPr>
          <w:p>
            <w:pPr>
              <w:pStyle w:val="Tabla"/>
            </w:pPr>
            <w:r/>
            <w:r>
              <w:rPr>
                <w:b w:val="0"/>
                <w:i w:val="0"/>
              </w:rPr>
            </w:r>
            <w:r>
              <w:rPr>
                <w:b/>
                <w:i w:val="0"/>
              </w:rPr>
              <w:t>Enlaces largos</w:t>
            </w:r>
            <w:r>
              <w:rPr>
                <w:b w:val="0"/>
                <w:i w:val="0"/>
              </w:rPr>
              <w:t xml:space="preserve"> ✔</w:t>
            </w:r>
          </w:p>
        </w:tc>
      </w:tr>
    </w:tbl>
    <w:p>
      <w:pPr/>
    </w:p>
    <w:p>
      <w:pPr/>
      <w:r>
        <w:rPr>
          <w:b w:val="0"/>
          <w:i w:val="0"/>
        </w:rPr>
      </w:r>
      <w:r>
        <w:rPr>
          <w:b/>
          <w:i w:val="0"/>
        </w:rPr>
        <w:t>Con eso, las dos opciones de cobre se caen a la primera</w:t>
      </w:r>
      <w:r>
        <w:rPr>
          <w:b w:val="0"/>
          <w:i w:val="0"/>
        </w:rPr>
        <w:t xml:space="preserve">: </w:t>
      </w:r>
      <w:r>
        <w:rPr>
          <w:b/>
          <w:i w:val="0"/>
        </w:rPr>
        <w:t>100 metros contra 5.000 no admite</w:t>
      </w:r>
      <w:r>
        <w:t xml:space="preserve"> </w:t>
      </w:r>
      <w:r>
        <w:rPr>
          <w:b/>
          <w:i w:val="0"/>
        </w:rPr>
        <w:t>discusión.</w:t>
      </w:r>
      <w:r>
        <w:rPr>
          <w:b w:val="0"/>
          <w:i w:val="0"/>
        </w:rPr>
        <w:t xml:space="preserve"> </w:t>
      </w:r>
      <w:r>
        <w:rPr>
          <w:b/>
          <w:i w:val="0"/>
        </w:rPr>
        <w:t>Y entre las dos fibras decide otra vez la distancia</w:t>
      </w:r>
      <w:r>
        <w:rPr>
          <w:b w:val="0"/>
          <w:i w:val="0"/>
        </w:rPr>
        <w:t xml:space="preserve">: </w:t>
      </w:r>
      <w:r>
        <w:rPr>
          <w:b/>
          <w:i w:val="0"/>
        </w:rPr>
        <w:t>la multimodo no llega a cinco</w:t>
      </w:r>
      <w:r>
        <w:t xml:space="preserve"> </w:t>
      </w:r>
      <w:r>
        <w:rPr>
          <w:b/>
          <w:i w:val="0"/>
        </w:rPr>
        <w:t>kilómetros a un gigabit.</w:t>
      </w:r>
      <w:r>
        <w:rPr>
          <w:b w:val="0"/>
          <w:i w:val="0"/>
        </w:rPr>
      </w:r>
    </w:p>
    <w:p>
      <w:pPr/>
      <w:r>
        <w:rPr>
          <w:b w:val="0"/>
          <w:i w:val="0"/>
        </w:rPr>
      </w:r>
      <w:r>
        <w:rPr>
          <w:b/>
          <w:i w:val="0"/>
        </w:rPr>
        <w:t>La condición «sin ningún dispositivo electrónico intermedio» está en el enunciado a propósito</w:t>
      </w:r>
      <w:r>
        <w:rPr>
          <w:b w:val="0"/>
          <w:i w:val="0"/>
        </w:rPr>
        <w:t>:</w:t>
      </w:r>
      <w:r>
        <w:t xml:space="preserve"> </w:t>
      </w:r>
      <w:r>
        <w:rPr>
          <w:b w:val="0"/>
          <w:i w:val="0"/>
        </w:rPr>
      </w:r>
      <w:r>
        <w:rPr>
          <w:b/>
          <w:i w:val="0"/>
        </w:rPr>
        <w:t>es la que impide resolverlo poniendo repetidores.</w:t>
      </w:r>
      <w:r>
        <w:rPr>
          <w:b w:val="0"/>
          <w:i w:val="0"/>
        </w:rPr>
        <w:t xml:space="preserve"> </w:t>
      </w:r>
      <w:r>
        <w:rPr>
          <w:b/>
          <w:i w:val="0"/>
        </w:rPr>
        <w:t>Sin ella, el cobre podría encadenarse cada</w:t>
      </w:r>
      <w:r>
        <w:t xml:space="preserve"> </w:t>
      </w:r>
      <w:r>
        <w:rPr>
          <w:b/>
          <w:i w:val="0"/>
        </w:rPr>
        <w:t>cien metros.</w:t>
      </w:r>
      <w:r>
        <w:rPr>
          <w:b w:val="0"/>
          <w:i w:val="0"/>
        </w:rPr>
      </w:r>
    </w:p>
    <w:p>
      <w:pPr/>
      <w:r>
        <w:rPr>
          <w:b w:val="0"/>
          <w:i w:val="0"/>
        </w:rPr>
      </w:r>
      <w:r>
        <w:rPr>
          <w:b/>
          <w:i w:val="0"/>
        </w:rPr>
        <w:t>Y la diferencia física entre las dos fibras, que es lo que hay detrás del cuadro: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Multimodo</w:t>
            </w:r>
            <w:r>
              <w:rPr>
                <w:b w:val="0"/>
                <w:i w:val="0"/>
              </w:rPr>
            </w:r>
          </w:p>
        </w:tc>
        <w:tc>
          <w:tcPr>
            <w:tcW w:type="dxa" w:w="3137"/>
            <w:shd w:val="clear" w:color="auto" w:fill="E4E4E4"/>
          </w:tcPr>
          <w:p>
            <w:pPr>
              <w:pStyle w:val="Tablacabecera"/>
            </w:pPr>
            <w:r/>
            <w:r>
              <w:rPr>
                <w:b w:val="0"/>
                <w:i w:val="0"/>
              </w:rPr>
            </w:r>
            <w:r>
              <w:rPr>
                <w:b/>
                <w:i w:val="0"/>
              </w:rPr>
              <w:t>Monomodo</w:t>
            </w:r>
            <w:r>
              <w:rPr>
                <w:b w:val="0"/>
                <w:i w:val="0"/>
              </w:rPr>
            </w:r>
          </w:p>
        </w:tc>
      </w:tr>
      <w:tr>
        <w:tc>
          <w:tcPr>
            <w:tcW w:type="dxa" w:w="3137"/>
          </w:tcPr>
          <w:p>
            <w:pPr>
              <w:pStyle w:val="Tabla"/>
            </w:pPr>
            <w:r/>
            <w:r>
              <w:rPr>
                <w:b w:val="0"/>
                <w:i w:val="0"/>
              </w:rPr>
            </w:r>
            <w:r>
              <w:rPr>
                <w:b/>
                <w:i w:val="0"/>
              </w:rPr>
              <w:t>Núcleo</w:t>
            </w:r>
            <w:r>
              <w:rPr>
                <w:b w:val="0"/>
                <w:i w:val="0"/>
              </w:rPr>
            </w:r>
          </w:p>
        </w:tc>
        <w:tc>
          <w:tcPr>
            <w:tcW w:type="dxa" w:w="3137"/>
          </w:tcPr>
          <w:p>
            <w:pPr>
              <w:pStyle w:val="Tabla"/>
            </w:pPr>
            <w:r/>
            <w:r>
              <w:rPr>
                <w:b w:val="0"/>
                <w:i w:val="0"/>
              </w:rPr>
            </w:r>
            <w:r>
              <w:rPr>
                <w:b/>
                <w:i w:val="0"/>
              </w:rPr>
              <w:t>Ancho</w:t>
            </w:r>
            <w:r>
              <w:rPr>
                <w:b w:val="0"/>
                <w:i w:val="0"/>
              </w:rPr>
              <w:t>: 50 o 62,5 micras</w:t>
            </w:r>
          </w:p>
        </w:tc>
        <w:tc>
          <w:tcPr>
            <w:tcW w:type="dxa" w:w="3137"/>
          </w:tcPr>
          <w:p>
            <w:pPr>
              <w:pStyle w:val="Tabla"/>
            </w:pPr>
            <w:r/>
            <w:r>
              <w:rPr>
                <w:b w:val="0"/>
                <w:i w:val="0"/>
              </w:rPr>
            </w:r>
            <w:r>
              <w:rPr>
                <w:b/>
                <w:i w:val="0"/>
              </w:rPr>
              <w:t>Estrecho</w:t>
            </w:r>
            <w:r>
              <w:rPr>
                <w:b w:val="0"/>
                <w:i w:val="0"/>
              </w:rPr>
              <w:t>: unas 9 micras</w:t>
            </w:r>
          </w:p>
        </w:tc>
      </w:tr>
      <w:tr>
        <w:tc>
          <w:tcPr>
            <w:tcW w:type="dxa" w:w="3137"/>
          </w:tcPr>
          <w:p>
            <w:pPr>
              <w:pStyle w:val="Tabla"/>
            </w:pPr>
            <w:r/>
            <w:r>
              <w:rPr>
                <w:b w:val="0"/>
                <w:i w:val="0"/>
              </w:rPr>
            </w:r>
            <w:r>
              <w:rPr>
                <w:b/>
                <w:i w:val="0"/>
              </w:rPr>
              <w:t>Cómo viaja la luz</w:t>
            </w:r>
            <w:r>
              <w:rPr>
                <w:b w:val="0"/>
                <w:i w:val="0"/>
              </w:rPr>
            </w:r>
          </w:p>
        </w:tc>
        <w:tc>
          <w:tcPr>
            <w:tcW w:type="dxa" w:w="3137"/>
          </w:tcPr>
          <w:p>
            <w:pPr>
              <w:pStyle w:val="Tabla"/>
            </w:pPr>
            <w:r/>
            <w:r>
              <w:rPr>
                <w:b w:val="0"/>
                <w:i w:val="0"/>
              </w:rPr>
            </w:r>
            <w:r>
              <w:rPr>
                <w:b/>
                <w:i w:val="0"/>
              </w:rPr>
              <w:t>Por muchos caminos a la vez</w:t>
            </w:r>
            <w:r>
              <w:rPr>
                <w:b w:val="0"/>
                <w:i w:val="0"/>
              </w:rPr>
              <w:t>, que llegan con desfase</w:t>
            </w:r>
          </w:p>
        </w:tc>
        <w:tc>
          <w:tcPr>
            <w:tcW w:type="dxa" w:w="3137"/>
          </w:tcPr>
          <w:p>
            <w:pPr>
              <w:pStyle w:val="Tabla"/>
            </w:pPr>
            <w:r/>
            <w:r>
              <w:rPr>
                <w:b w:val="0"/>
                <w:i w:val="0"/>
              </w:rPr>
            </w:r>
            <w:r>
              <w:rPr>
                <w:b/>
                <w:i w:val="0"/>
              </w:rPr>
              <w:t>Por un solo camino</w:t>
            </w:r>
            <w:r>
              <w:rPr>
                <w:b w:val="0"/>
                <w:i w:val="0"/>
              </w:rPr>
            </w:r>
          </w:p>
        </w:tc>
      </w:tr>
      <w:tr>
        <w:tc>
          <w:tcPr>
            <w:tcW w:type="dxa" w:w="3137"/>
          </w:tcPr>
          <w:p>
            <w:pPr>
              <w:pStyle w:val="Tabla"/>
            </w:pPr>
            <w:r/>
            <w:r>
              <w:rPr>
                <w:b w:val="0"/>
                <w:i w:val="0"/>
              </w:rPr>
            </w:r>
            <w:r>
              <w:rPr>
                <w:b/>
                <w:i w:val="0"/>
              </w:rPr>
              <w:t>Qué la limita</w:t>
            </w:r>
            <w:r>
              <w:rPr>
                <w:b w:val="0"/>
                <w:i w:val="0"/>
              </w:rPr>
            </w:r>
          </w:p>
        </w:tc>
        <w:tc>
          <w:tcPr>
            <w:tcW w:type="dxa" w:w="3137"/>
          </w:tcPr>
          <w:p>
            <w:pPr>
              <w:pStyle w:val="Tabla"/>
            </w:pPr>
            <w:r/>
            <w:r>
              <w:rPr>
                <w:b w:val="0"/>
                <w:i w:val="0"/>
              </w:rPr>
            </w:r>
            <w:r>
              <w:rPr>
                <w:b/>
                <w:i w:val="0"/>
              </w:rPr>
              <w:t>La dispersión modal</w:t>
            </w:r>
            <w:r>
              <w:rPr>
                <w:b w:val="0"/>
                <w:i w:val="0"/>
              </w:rPr>
              <w:t>: los caminos se separan con la distancia</w:t>
            </w:r>
          </w:p>
        </w:tc>
        <w:tc>
          <w:tcPr>
            <w:tcW w:type="dxa" w:w="3137"/>
          </w:tcPr>
          <w:p>
            <w:pPr>
              <w:pStyle w:val="Tabla"/>
            </w:pPr>
            <w:r/>
            <w:r>
              <w:rPr>
                <w:b w:val="0"/>
                <w:i w:val="0"/>
              </w:rPr>
            </w:r>
            <w:r>
              <w:rPr>
                <w:b/>
                <w:i w:val="0"/>
              </w:rPr>
              <w:t>La atenuación, mucho más tarde</w:t>
            </w:r>
            <w:r>
              <w:rPr>
                <w:b w:val="0"/>
                <w:i w:val="0"/>
              </w:rPr>
            </w:r>
          </w:p>
        </w:tc>
      </w:tr>
      <w:tr>
        <w:tc>
          <w:tcPr>
            <w:tcW w:type="dxa" w:w="3137"/>
          </w:tcPr>
          <w:p>
            <w:pPr>
              <w:pStyle w:val="Tabla"/>
            </w:pPr>
            <w:r/>
            <w:r>
              <w:rPr>
                <w:b w:val="0"/>
                <w:i w:val="0"/>
              </w:rPr>
            </w:r>
            <w:r>
              <w:rPr>
                <w:b/>
                <w:i w:val="0"/>
              </w:rPr>
              <w:t>Coste del equipo</w:t>
            </w:r>
            <w:r>
              <w:rPr>
                <w:b w:val="0"/>
                <w:i w:val="0"/>
              </w:rPr>
            </w:r>
          </w:p>
        </w:tc>
        <w:tc>
          <w:tcPr>
            <w:tcW w:type="dxa" w:w="3137"/>
          </w:tcPr>
          <w:p>
            <w:pPr>
              <w:pStyle w:val="Tabla"/>
            </w:pPr>
            <w:r/>
            <w:r>
              <w:rPr>
                <w:b w:val="0"/>
                <w:i w:val="0"/>
              </w:rPr>
            </w:r>
            <w:r>
              <w:rPr>
                <w:b/>
                <w:i w:val="0"/>
              </w:rPr>
              <w:t>Menor</w:t>
            </w:r>
            <w:r>
              <w:rPr>
                <w:b w:val="0"/>
                <w:i w:val="0"/>
              </w:rPr>
            </w:r>
          </w:p>
        </w:tc>
        <w:tc>
          <w:tcPr>
            <w:tcW w:type="dxa" w:w="3137"/>
          </w:tcPr>
          <w:p>
            <w:pPr>
              <w:pStyle w:val="Tabla"/>
            </w:pPr>
            <w:r/>
            <w:r>
              <w:rPr>
                <w:b w:val="0"/>
                <w:i w:val="0"/>
              </w:rPr>
            </w:r>
            <w:r>
              <w:rPr>
                <w:b/>
                <w:i w:val="0"/>
              </w:rPr>
              <w:t>Mayor</w:t>
            </w:r>
            <w:r>
              <w:rPr>
                <w:b w:val="0"/>
                <w:i w:val="0"/>
              </w:rPr>
            </w:r>
          </w:p>
        </w:tc>
      </w:tr>
    </w:tbl>
    <w:p>
      <w:pPr/>
    </w:p>
    <w:p>
      <w:pPr/>
      <w:r>
        <w:rPr>
          <w:b w:val="0"/>
          <w:i w:val="0"/>
        </w:rPr>
      </w:r>
      <w:r>
        <w:rPr>
          <w:b/>
          <w:i w:val="0"/>
        </w:rPr>
        <w:t>La regla que resume el epígrafe</w:t>
      </w:r>
      <w:r>
        <w:rPr>
          <w:b w:val="0"/>
          <w:i w:val="0"/>
        </w:rPr>
        <w:t xml:space="preserve">: </w:t>
      </w:r>
      <w:r>
        <w:rPr>
          <w:b/>
          <w:i w:val="0"/>
        </w:rPr>
        <w:t>la multimodo es más barata y llega menos; la monomodo es más</w:t>
      </w:r>
      <w:r>
        <w:t xml:space="preserve"> </w:t>
      </w:r>
      <w:r>
        <w:rPr>
          <w:b/>
          <w:i w:val="0"/>
        </w:rPr>
        <w:t>cara y llega mucho más.</w:t>
      </w:r>
      <w:r>
        <w:rPr>
          <w:b w:val="0"/>
          <w:i w:val="0"/>
        </w:rPr>
        <w:t xml:space="preserve"> </w:t>
      </w:r>
      <w:r>
        <w:rPr>
          <w:b/>
          <w:i w:val="0"/>
        </w:rPr>
        <w:t>La distancia manda.</w:t>
      </w:r>
      <w:r>
        <w:rPr>
          <w:b w:val="0"/>
          <w:i w:val="0"/>
        </w:rPr>
      </w:r>
    </w:p>
    <w:p>
      <w:pPr>
        <w:pStyle w:val="Heading2"/>
      </w:pPr>
      <w:r>
        <w:rPr>
          <w:b w:val="0"/>
          <w:i w:val="0"/>
        </w:rPr>
        <w:t>5.2 Cuántos pares usa el cobre</w:t>
      </w:r>
    </w:p>
    <w:p>
      <w:pPr/>
      <w:r>
        <w:rPr>
          <w:b w:val="0"/>
          <w:i w:val="0"/>
        </w:rPr>
      </w:r>
      <w:r>
        <w:rPr>
          <w:b/>
          <w:i w:val="0"/>
        </w:rPr>
        <w:t>La pregunta 42</w:t>
      </w:r>
      <w:r>
        <w:rPr>
          <w:b w:val="0"/>
          <w:i w:val="0"/>
        </w:rPr>
        <w:t xml:space="preserve">: </w:t>
      </w:r>
      <w:r>
        <w:rPr>
          <w:b/>
          <w:i w:val="0"/>
        </w:rPr>
        <w:t>en 1000BASE-T con cableado de categoría 6 a 1000 Mbps en dúplex completo se</w:t>
      </w:r>
      <w:r>
        <w:t xml:space="preserve"> </w:t>
      </w:r>
      <w:r>
        <w:rPr>
          <w:b/>
          <w:i w:val="0"/>
        </w:rPr>
        <w:t>utilizan cuatro pares para transmisión y recepción simultánea.</w:t>
      </w:r>
      <w:r>
        <w:rPr>
          <w:b w:val="0"/>
          <w:i w:val="0"/>
        </w:rPr>
        <w:t xml:space="preserve"> Ésa es la respuesta oficial.</w:t>
      </w:r>
    </w:p>
    <w:p>
      <w:pPr>
        <w:pStyle w:val="Separador"/>
        <w:pBdr>
          <w:bottom w:val="single" w:sz="4" w:color="BBBBBB"/>
        </w:pBdr>
      </w:pPr>
    </w:p>
    <w:p>
      <w:pPr/>
      <w:r>
        <w:rPr>
          <w:b w:val="0"/>
          <w:i w:val="0"/>
        </w:rPr>
      </w:r>
      <w:r>
        <w:rPr>
          <w:b/>
          <w:i w:val="0"/>
        </w:rPr>
        <w:t>Y ahí está la ruptura con las generaciones anteriores</w:t>
      </w:r>
      <w:r>
        <w:rPr>
          <w:b w:val="0"/>
          <w:i w:val="0"/>
        </w:rPr>
        <w:t>, que es lo que la pregunta mide: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Variante</w:t>
            </w:r>
          </w:p>
        </w:tc>
        <w:tc>
          <w:tcPr>
            <w:tcW w:type="dxa" w:w="3137"/>
            <w:shd w:val="clear" w:color="auto" w:fill="E4E4E4"/>
          </w:tcPr>
          <w:p>
            <w:pPr>
              <w:pStyle w:val="Tablacabecera"/>
            </w:pPr>
            <w:r/>
            <w:r>
              <w:rPr>
                <w:b w:val="0"/>
                <w:i w:val="0"/>
              </w:rPr>
              <w:t>Velocidad</w:t>
            </w:r>
          </w:p>
        </w:tc>
        <w:tc>
          <w:tcPr>
            <w:tcW w:type="dxa" w:w="3137"/>
            <w:shd w:val="clear" w:color="auto" w:fill="E4E4E4"/>
          </w:tcPr>
          <w:p>
            <w:pPr>
              <w:pStyle w:val="Tablacabecera"/>
            </w:pPr>
            <w:r/>
            <w:r>
              <w:rPr>
                <w:b w:val="0"/>
                <w:i w:val="0"/>
              </w:rPr>
              <w:t>Cómo usa los cuatro pares</w:t>
            </w:r>
          </w:p>
        </w:tc>
      </w:tr>
      <w:tr>
        <w:tc>
          <w:tcPr>
            <w:tcW w:type="dxa" w:w="3137"/>
          </w:tcPr>
          <w:p>
            <w:pPr>
              <w:pStyle w:val="Tabla"/>
            </w:pPr>
            <w:r/>
            <w:r>
              <w:rPr>
                <w:b w:val="0"/>
                <w:i w:val="0"/>
              </w:rPr>
            </w:r>
            <w:r>
              <w:rPr>
                <w:b/>
                <w:i w:val="0"/>
              </w:rPr>
              <w:t>10BASE-T</w:t>
            </w:r>
            <w:r>
              <w:rPr>
                <w:b w:val="0"/>
                <w:i w:val="0"/>
              </w:rPr>
            </w:r>
          </w:p>
        </w:tc>
        <w:tc>
          <w:tcPr>
            <w:tcW w:type="dxa" w:w="3137"/>
          </w:tcPr>
          <w:p>
            <w:pPr>
              <w:pStyle w:val="Tabla"/>
            </w:pPr>
            <w:r/>
            <w:r>
              <w:rPr>
                <w:b w:val="0"/>
                <w:i w:val="0"/>
              </w:rPr>
            </w:r>
            <w:r>
              <w:rPr>
                <w:b/>
                <w:i w:val="0"/>
              </w:rPr>
              <w:t>10 Mbps</w:t>
            </w:r>
            <w:r>
              <w:rPr>
                <w:b w:val="0"/>
                <w:i w:val="0"/>
              </w:rPr>
            </w:r>
          </w:p>
        </w:tc>
        <w:tc>
          <w:tcPr>
            <w:tcW w:type="dxa" w:w="3137"/>
          </w:tcPr>
          <w:p>
            <w:pPr>
              <w:pStyle w:val="Tabla"/>
            </w:pPr>
            <w:r/>
            <w:r>
              <w:rPr>
                <w:b w:val="0"/>
                <w:i w:val="0"/>
              </w:rPr>
            </w:r>
            <w:r>
              <w:rPr>
                <w:b/>
                <w:i w:val="0"/>
              </w:rPr>
              <w:t>Dos pares</w:t>
            </w:r>
            <w:r>
              <w:rPr>
                <w:b w:val="0"/>
                <w:i w:val="0"/>
              </w:rPr>
              <w:t>: uno transmite y otro recibe</w:t>
            </w:r>
          </w:p>
        </w:tc>
      </w:tr>
      <w:tr>
        <w:tc>
          <w:tcPr>
            <w:tcW w:type="dxa" w:w="3137"/>
          </w:tcPr>
          <w:p>
            <w:pPr>
              <w:pStyle w:val="Tabla"/>
            </w:pPr>
            <w:r/>
            <w:r>
              <w:rPr>
                <w:b w:val="0"/>
                <w:i w:val="0"/>
              </w:rPr>
            </w:r>
            <w:r>
              <w:rPr>
                <w:b/>
                <w:i w:val="0"/>
              </w:rPr>
              <w:t>100BASE-TX</w:t>
            </w:r>
            <w:r>
              <w:rPr>
                <w:b w:val="0"/>
                <w:i w:val="0"/>
              </w:rPr>
            </w:r>
          </w:p>
        </w:tc>
        <w:tc>
          <w:tcPr>
            <w:tcW w:type="dxa" w:w="3137"/>
          </w:tcPr>
          <w:p>
            <w:pPr>
              <w:pStyle w:val="Tabla"/>
            </w:pPr>
            <w:r/>
            <w:r>
              <w:rPr>
                <w:b w:val="0"/>
                <w:i w:val="0"/>
              </w:rPr>
            </w:r>
            <w:r>
              <w:rPr>
                <w:b/>
                <w:i w:val="0"/>
              </w:rPr>
              <w:t>100 Mbps</w:t>
            </w:r>
            <w:r>
              <w:rPr>
                <w:b w:val="0"/>
                <w:i w:val="0"/>
              </w:rPr>
            </w:r>
          </w:p>
        </w:tc>
        <w:tc>
          <w:tcPr>
            <w:tcW w:type="dxa" w:w="3137"/>
          </w:tcPr>
          <w:p>
            <w:pPr>
              <w:pStyle w:val="Tabla"/>
            </w:pPr>
            <w:r/>
            <w:r>
              <w:rPr>
                <w:b w:val="0"/>
                <w:i w:val="0"/>
              </w:rPr>
            </w:r>
            <w:r>
              <w:rPr>
                <w:b/>
                <w:i w:val="0"/>
              </w:rPr>
              <w:t>Dos pares</w:t>
            </w:r>
            <w:r>
              <w:rPr>
                <w:b w:val="0"/>
                <w:i w:val="0"/>
              </w:rPr>
              <w:t>: uno transmite y otro recibe</w:t>
            </w:r>
          </w:p>
        </w:tc>
      </w:tr>
      <w:tr>
        <w:tc>
          <w:tcPr>
            <w:tcW w:type="dxa" w:w="3137"/>
          </w:tcPr>
          <w:p>
            <w:pPr>
              <w:pStyle w:val="Tabla"/>
            </w:pPr>
            <w:r/>
            <w:r>
              <w:rPr>
                <w:b w:val="0"/>
                <w:i w:val="0"/>
              </w:rPr>
            </w:r>
            <w:r>
              <w:rPr>
                <w:b/>
                <w:i w:val="0"/>
              </w:rPr>
              <w:t>1000BASE-T</w:t>
            </w:r>
            <w:r>
              <w:rPr>
                <w:b w:val="0"/>
                <w:i w:val="0"/>
              </w:rPr>
            </w:r>
          </w:p>
        </w:tc>
        <w:tc>
          <w:tcPr>
            <w:tcW w:type="dxa" w:w="3137"/>
          </w:tcPr>
          <w:p>
            <w:pPr>
              <w:pStyle w:val="Tabla"/>
            </w:pPr>
            <w:r/>
            <w:r>
              <w:rPr>
                <w:b w:val="0"/>
                <w:i w:val="0"/>
              </w:rPr>
            </w:r>
            <w:r>
              <w:rPr>
                <w:b/>
                <w:i w:val="0"/>
              </w:rPr>
              <w:t>1000 Mbps</w:t>
            </w:r>
            <w:r>
              <w:rPr>
                <w:b w:val="0"/>
                <w:i w:val="0"/>
              </w:rPr>
            </w:r>
          </w:p>
        </w:tc>
        <w:tc>
          <w:tcPr>
            <w:tcW w:type="dxa" w:w="3137"/>
          </w:tcPr>
          <w:p>
            <w:pPr>
              <w:pStyle w:val="Tabla"/>
            </w:pPr>
            <w:r/>
            <w:r>
              <w:rPr>
                <w:b w:val="0"/>
                <w:i w:val="0"/>
              </w:rPr>
            </w:r>
            <w:r>
              <w:rPr>
                <w:b/>
                <w:i w:val="0"/>
              </w:rPr>
              <w:t>Los cuatro, a la vez, en los dos sentidos</w:t>
            </w:r>
            <w:r>
              <w:rPr>
                <w:b w:val="0"/>
                <w:i w:val="0"/>
              </w:rPr>
              <w:t xml:space="preserve"> ✔</w:t>
            </w:r>
          </w:p>
        </w:tc>
      </w:tr>
    </w:tbl>
    <w:p>
      <w:pPr/>
    </w:p>
    <w:p>
      <w:pPr/>
      <w:r>
        <w:rPr>
          <w:b w:val="0"/>
          <w:i w:val="0"/>
        </w:rPr>
      </w:r>
      <w:r>
        <w:rPr>
          <w:b/>
          <w:i w:val="0"/>
        </w:rPr>
        <w:t>Cómo es posible transmitir y recibir por el mismo par a la vez</w:t>
      </w:r>
      <w:r>
        <w:rPr>
          <w:b w:val="0"/>
          <w:i w:val="0"/>
        </w:rPr>
        <w:t xml:space="preserve">: </w:t>
      </w:r>
      <w:r>
        <w:rPr>
          <w:b/>
          <w:i w:val="0"/>
        </w:rPr>
        <w:t>cada extremo resta de lo que le</w:t>
      </w:r>
      <w:r>
        <w:t xml:space="preserve"> </w:t>
      </w:r>
      <w:r>
        <w:rPr>
          <w:b/>
          <w:i w:val="0"/>
        </w:rPr>
        <w:t>llega lo que él mismo está enviando</w:t>
      </w:r>
      <w:r>
        <w:rPr>
          <w:b w:val="0"/>
          <w:i w:val="0"/>
        </w:rPr>
        <w:t xml:space="preserve">, y </w:t>
      </w:r>
      <w:r>
        <w:rPr>
          <w:b/>
          <w:i w:val="0"/>
        </w:rPr>
        <w:t>lo que queda es lo que envió el otro.</w:t>
      </w:r>
      <w:r>
        <w:rPr>
          <w:b w:val="0"/>
          <w:i w:val="0"/>
        </w:rPr>
        <w:t xml:space="preserve"> </w:t>
      </w:r>
      <w:r>
        <w:rPr>
          <w:b/>
          <w:i w:val="0"/>
        </w:rPr>
        <w:t>Es la misma idea</w:t>
      </w:r>
      <w:r>
        <w:t xml:space="preserve"> </w:t>
      </w:r>
      <w:r>
        <w:rPr>
          <w:b/>
          <w:i w:val="0"/>
        </w:rPr>
        <w:t>que un teléfono manos libres cancelando el eco</w:t>
      </w:r>
      <w:r>
        <w:rPr>
          <w:b w:val="0"/>
          <w:i w:val="0"/>
        </w:rPr>
        <w:t>, y en el sector se llama cancelación de eco híbrida.</w:t>
      </w:r>
    </w:p>
    <w:p>
      <w:pPr/>
      <w:r>
        <w:rPr>
          <w:b w:val="0"/>
          <w:i w:val="0"/>
        </w:rPr>
      </w:r>
      <w:r>
        <w:rPr>
          <w:b/>
          <w:i w:val="0"/>
        </w:rPr>
        <w:t>El aviso práctico que se deriva</w:t>
      </w:r>
      <w:r>
        <w:rPr>
          <w:b w:val="0"/>
          <w:i w:val="0"/>
        </w:rPr>
        <w:t xml:space="preserve">: </w:t>
      </w:r>
      <w:r>
        <w:rPr>
          <w:b/>
          <w:i w:val="0"/>
        </w:rPr>
        <w:t>un cable con dos pares partidos funcionaba a cien megabits y no</w:t>
      </w:r>
      <w:r>
        <w:t xml:space="preserve"> </w:t>
      </w:r>
      <w:r>
        <w:rPr>
          <w:b/>
          <w:i w:val="0"/>
        </w:rPr>
        <w:t>funciona a mil.</w:t>
      </w:r>
      <w:r>
        <w:rPr>
          <w:b w:val="0"/>
          <w:i w:val="0"/>
        </w:rPr>
        <w:t xml:space="preserve"> </w:t>
      </w:r>
      <w:r>
        <w:rPr>
          <w:b/>
          <w:i w:val="0"/>
        </w:rPr>
        <w:t>Es la avería típica de una instalación vieja reaprovechada</w:t>
      </w:r>
      <w:r>
        <w:rPr>
          <w:b w:val="0"/>
          <w:i w:val="0"/>
        </w:rPr>
        <w:t>: la red «va» hasta</w:t>
      </w:r>
      <w:r>
        <w:t xml:space="preserve"> </w:t>
      </w:r>
      <w:r>
        <w:rPr>
          <w:b w:val="0"/>
          <w:i w:val="0"/>
        </w:rPr>
        <w:t>que alguien cambia una tarjeta por una de gigabit.</w:t>
      </w:r>
    </w:p>
    <w:p>
      <w:pPr>
        <w:pStyle w:val="Heading2"/>
      </w:pPr>
      <w:r>
        <w:rPr>
          <w:b w:val="0"/>
          <w:i w:val="0"/>
        </w:rPr>
        <w:t>5.3 Los tres equipos que el enunciado nombra y el examen no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Equipo</w:t>
            </w:r>
          </w:p>
        </w:tc>
        <w:tc>
          <w:tcPr>
            <w:tcW w:type="dxa" w:w="2353"/>
            <w:shd w:val="clear" w:color="auto" w:fill="E4E4E4"/>
          </w:tcPr>
          <w:p>
            <w:pPr>
              <w:pStyle w:val="Tablacabecera"/>
            </w:pPr>
            <w:r/>
            <w:r>
              <w:rPr>
                <w:b w:val="0"/>
                <w:i w:val="0"/>
              </w:rPr>
              <w:t>En qué capa trabaja</w:t>
            </w:r>
          </w:p>
        </w:tc>
        <w:tc>
          <w:tcPr>
            <w:tcW w:type="dxa" w:w="2353"/>
            <w:shd w:val="clear" w:color="auto" w:fill="E4E4E4"/>
          </w:tcPr>
          <w:p>
            <w:pPr>
              <w:pStyle w:val="Tablacabecera"/>
            </w:pPr>
            <w:r/>
            <w:r>
              <w:rPr>
                <w:b w:val="0"/>
                <w:i w:val="0"/>
              </w:rPr>
              <w:t>Qué decide</w:t>
            </w:r>
          </w:p>
        </w:tc>
        <w:tc>
          <w:tcPr>
            <w:tcW w:type="dxa" w:w="2353"/>
            <w:shd w:val="clear" w:color="auto" w:fill="E4E4E4"/>
          </w:tcPr>
          <w:p>
            <w:pPr>
              <w:pStyle w:val="Tablacabecera"/>
            </w:pPr>
            <w:r/>
            <w:r>
              <w:rPr>
                <w:b w:val="0"/>
                <w:i w:val="0"/>
              </w:rPr>
              <w:t>Con qué dirección</w:t>
            </w:r>
          </w:p>
        </w:tc>
      </w:tr>
      <w:tr>
        <w:tc>
          <w:tcPr>
            <w:tcW w:type="dxa" w:w="2353"/>
          </w:tcPr>
          <w:p>
            <w:pPr>
              <w:pStyle w:val="Tabla"/>
            </w:pPr>
            <w:r/>
            <w:r>
              <w:rPr>
                <w:b w:val="0"/>
                <w:i w:val="0"/>
              </w:rPr>
            </w:r>
            <w:r>
              <w:rPr>
                <w:b/>
                <w:i w:val="0"/>
              </w:rPr>
              <w:t>Concentrador</w:t>
            </w:r>
            <w:r>
              <w:rPr>
                <w:b w:val="0"/>
                <w:i w:val="0"/>
              </w:rPr>
            </w:r>
          </w:p>
        </w:tc>
        <w:tc>
          <w:tcPr>
            <w:tcW w:type="dxa" w:w="2353"/>
          </w:tcPr>
          <w:p>
            <w:pPr>
              <w:pStyle w:val="Tabla"/>
            </w:pPr>
            <w:r/>
            <w:r>
              <w:rPr>
                <w:b w:val="0"/>
                <w:i w:val="0"/>
              </w:rPr>
            </w:r>
            <w:r>
              <w:rPr>
                <w:b/>
                <w:i w:val="0"/>
              </w:rPr>
              <w:t>1, física</w:t>
            </w:r>
            <w:r>
              <w:rPr>
                <w:b w:val="0"/>
                <w:i w:val="0"/>
              </w:rPr>
            </w:r>
          </w:p>
        </w:tc>
        <w:tc>
          <w:tcPr>
            <w:tcW w:type="dxa" w:w="2353"/>
          </w:tcPr>
          <w:p>
            <w:pPr>
              <w:pStyle w:val="Tabla"/>
            </w:pPr>
            <w:r/>
            <w:r>
              <w:rPr>
                <w:b w:val="0"/>
                <w:i w:val="0"/>
              </w:rPr>
            </w:r>
            <w:r>
              <w:rPr>
                <w:b/>
                <w:i w:val="0"/>
              </w:rPr>
              <w:t>Nada: repite por todos los puertos</w:t>
            </w:r>
            <w:r>
              <w:rPr>
                <w:b w:val="0"/>
                <w:i w:val="0"/>
              </w:rPr>
            </w:r>
          </w:p>
        </w:tc>
        <w:tc>
          <w:tcPr>
            <w:tcW w:type="dxa" w:w="2353"/>
          </w:tcPr>
          <w:p>
            <w:pPr>
              <w:pStyle w:val="Tabla"/>
            </w:pPr>
            <w:r/>
            <w:r>
              <w:rPr>
                <w:b w:val="0"/>
                <w:i w:val="0"/>
              </w:rPr>
            </w:r>
            <w:r>
              <w:rPr>
                <w:b/>
                <w:i w:val="0"/>
              </w:rPr>
              <w:t>Ninguna</w:t>
            </w:r>
            <w:r>
              <w:rPr>
                <w:b w:val="0"/>
                <w:i w:val="0"/>
              </w:rPr>
            </w:r>
          </w:p>
        </w:tc>
      </w:tr>
      <w:tr>
        <w:tc>
          <w:tcPr>
            <w:tcW w:type="dxa" w:w="2353"/>
          </w:tcPr>
          <w:p>
            <w:pPr>
              <w:pStyle w:val="Tabla"/>
            </w:pPr>
            <w:r/>
            <w:r>
              <w:rPr>
                <w:b w:val="0"/>
                <w:i w:val="0"/>
              </w:rPr>
            </w:r>
            <w:r>
              <w:rPr>
                <w:b/>
                <w:i w:val="0"/>
              </w:rPr>
              <w:t>Conmutador</w:t>
            </w:r>
            <w:r>
              <w:rPr>
                <w:b w:val="0"/>
                <w:i w:val="0"/>
              </w:rPr>
            </w:r>
          </w:p>
        </w:tc>
        <w:tc>
          <w:tcPr>
            <w:tcW w:type="dxa" w:w="2353"/>
          </w:tcPr>
          <w:p>
            <w:pPr>
              <w:pStyle w:val="Tabla"/>
            </w:pPr>
            <w:r/>
            <w:r>
              <w:rPr>
                <w:b w:val="0"/>
                <w:i w:val="0"/>
              </w:rPr>
            </w:r>
            <w:r>
              <w:rPr>
                <w:b/>
                <w:i w:val="0"/>
              </w:rPr>
              <w:t>2, enlace</w:t>
            </w:r>
            <w:r>
              <w:rPr>
                <w:b w:val="0"/>
                <w:i w:val="0"/>
              </w:rPr>
            </w:r>
          </w:p>
        </w:tc>
        <w:tc>
          <w:tcPr>
            <w:tcW w:type="dxa" w:w="2353"/>
          </w:tcPr>
          <w:p>
            <w:pPr>
              <w:pStyle w:val="Tabla"/>
            </w:pPr>
            <w:r/>
            <w:r>
              <w:rPr>
                <w:b w:val="0"/>
                <w:i w:val="0"/>
              </w:rPr>
            </w:r>
            <w:r>
              <w:rPr>
                <w:b/>
                <w:i w:val="0"/>
              </w:rPr>
              <w:t>Por qué puerto sale la trama</w:t>
            </w:r>
            <w:r>
              <w:rPr>
                <w:b w:val="0"/>
                <w:i w:val="0"/>
              </w:rPr>
            </w:r>
          </w:p>
        </w:tc>
        <w:tc>
          <w:tcPr>
            <w:tcW w:type="dxa" w:w="2353"/>
          </w:tcPr>
          <w:p>
            <w:pPr>
              <w:pStyle w:val="Tabla"/>
            </w:pPr>
            <w:r/>
            <w:r>
              <w:rPr>
                <w:b w:val="0"/>
                <w:i w:val="0"/>
              </w:rPr>
            </w:r>
            <w:r>
              <w:rPr>
                <w:b/>
                <w:i w:val="0"/>
              </w:rPr>
              <w:t>La dirección física</w:t>
            </w:r>
            <w:r>
              <w:rPr>
                <w:b w:val="0"/>
                <w:i w:val="0"/>
              </w:rPr>
            </w:r>
          </w:p>
        </w:tc>
      </w:tr>
      <w:tr>
        <w:tc>
          <w:tcPr>
            <w:tcW w:type="dxa" w:w="2353"/>
          </w:tcPr>
          <w:p>
            <w:pPr>
              <w:pStyle w:val="Tabla"/>
            </w:pPr>
            <w:r/>
            <w:r>
              <w:rPr>
                <w:b w:val="0"/>
                <w:i w:val="0"/>
              </w:rPr>
            </w:r>
            <w:r>
              <w:rPr>
                <w:b/>
                <w:i w:val="0"/>
              </w:rPr>
              <w:t>Enrutador</w:t>
            </w:r>
            <w:r>
              <w:rPr>
                <w:b w:val="0"/>
                <w:i w:val="0"/>
              </w:rPr>
            </w:r>
          </w:p>
        </w:tc>
        <w:tc>
          <w:tcPr>
            <w:tcW w:type="dxa" w:w="2353"/>
          </w:tcPr>
          <w:p>
            <w:pPr>
              <w:pStyle w:val="Tabla"/>
            </w:pPr>
            <w:r/>
            <w:r>
              <w:rPr>
                <w:b w:val="0"/>
                <w:i w:val="0"/>
              </w:rPr>
            </w:r>
            <w:r>
              <w:rPr>
                <w:b/>
                <w:i w:val="0"/>
              </w:rPr>
              <w:t>3, red</w:t>
            </w:r>
            <w:r>
              <w:rPr>
                <w:b w:val="0"/>
                <w:i w:val="0"/>
              </w:rPr>
            </w:r>
          </w:p>
        </w:tc>
        <w:tc>
          <w:tcPr>
            <w:tcW w:type="dxa" w:w="2353"/>
          </w:tcPr>
          <w:p>
            <w:pPr>
              <w:pStyle w:val="Tabla"/>
            </w:pPr>
            <w:r/>
            <w:r>
              <w:rPr>
                <w:b w:val="0"/>
                <w:i w:val="0"/>
              </w:rPr>
            </w:r>
            <w:r>
              <w:rPr>
                <w:b/>
                <w:i w:val="0"/>
              </w:rPr>
              <w:t>A qué red se manda el paquete</w:t>
            </w:r>
            <w:r>
              <w:rPr>
                <w:b w:val="0"/>
                <w:i w:val="0"/>
              </w:rPr>
            </w:r>
          </w:p>
        </w:tc>
        <w:tc>
          <w:tcPr>
            <w:tcW w:type="dxa" w:w="2353"/>
          </w:tcPr>
          <w:p>
            <w:pPr>
              <w:pStyle w:val="Tabla"/>
            </w:pPr>
            <w:r/>
            <w:r>
              <w:rPr>
                <w:b w:val="0"/>
                <w:i w:val="0"/>
              </w:rPr>
            </w:r>
            <w:r>
              <w:rPr>
                <w:b/>
                <w:i w:val="0"/>
              </w:rPr>
              <w:t>La dirección IP</w:t>
            </w:r>
            <w:r>
              <w:rPr>
                <w:b w:val="0"/>
                <w:i w:val="0"/>
              </w:rPr>
            </w:r>
          </w:p>
        </w:tc>
      </w:tr>
      <w:tr>
        <w:tc>
          <w:tcPr>
            <w:tcW w:type="dxa" w:w="2353"/>
          </w:tcPr>
          <w:p>
            <w:pPr>
              <w:pStyle w:val="Tabla"/>
            </w:pPr>
            <w:r/>
            <w:r>
              <w:rPr>
                <w:b w:val="0"/>
                <w:i w:val="0"/>
              </w:rPr>
            </w:r>
            <w:r>
              <w:rPr>
                <w:b/>
                <w:i w:val="0"/>
              </w:rPr>
              <w:t>Puerta de enlace</w:t>
            </w:r>
            <w:r>
              <w:rPr>
                <w:b w:val="0"/>
                <w:i w:val="0"/>
              </w:rPr>
            </w:r>
          </w:p>
        </w:tc>
        <w:tc>
          <w:tcPr>
            <w:tcW w:type="dxa" w:w="2353"/>
          </w:tcPr>
          <w:p>
            <w:pPr>
              <w:pStyle w:val="Tabla"/>
            </w:pPr>
            <w:r/>
            <w:r>
              <w:rPr>
                <w:b w:val="0"/>
                <w:i w:val="0"/>
              </w:rPr>
            </w:r>
            <w:r>
              <w:rPr>
                <w:b/>
                <w:i w:val="0"/>
              </w:rPr>
              <w:t>La que haga falta</w:t>
            </w:r>
            <w:r>
              <w:rPr>
                <w:b w:val="0"/>
                <w:i w:val="0"/>
              </w:rPr>
            </w:r>
          </w:p>
        </w:tc>
        <w:tc>
          <w:tcPr>
            <w:tcW w:type="dxa" w:w="2353"/>
          </w:tcPr>
          <w:p>
            <w:pPr>
              <w:pStyle w:val="Tabla"/>
            </w:pPr>
            <w:r/>
            <w:r>
              <w:rPr>
                <w:b w:val="0"/>
                <w:i w:val="0"/>
              </w:rPr>
            </w:r>
            <w:r>
              <w:rPr>
                <w:b/>
                <w:i w:val="0"/>
              </w:rPr>
              <w:t>Traduce entre dos mundos distintos</w:t>
            </w:r>
            <w:r>
              <w:rPr>
                <w:b w:val="0"/>
                <w:i w:val="0"/>
              </w:rPr>
            </w:r>
          </w:p>
        </w:tc>
        <w:tc>
          <w:tcPr>
            <w:tcW w:type="dxa" w:w="2353"/>
          </w:tcPr>
          <w:p>
            <w:pPr>
              <w:pStyle w:val="Tabla"/>
            </w:pPr>
            <w:r/>
            <w:r>
              <w:rPr>
                <w:b w:val="0"/>
                <w:i w:val="0"/>
              </w:rPr>
            </w:r>
            <w:r>
              <w:rPr>
                <w:b/>
                <w:i w:val="0"/>
              </w:rPr>
              <w:t>La que corresponda</w:t>
            </w:r>
            <w:r>
              <w:rPr>
                <w:b w:val="0"/>
                <w:i w:val="0"/>
              </w:rPr>
            </w:r>
          </w:p>
        </w:tc>
      </w:tr>
    </w:tbl>
    <w:p>
      <w:pPr/>
    </w:p>
    <w:p>
      <w:pPr/>
      <w:r>
        <w:rPr>
          <w:b w:val="0"/>
          <w:i w:val="0"/>
        </w:rPr>
      </w:r>
      <w:r>
        <w:rPr>
          <w:b/>
          <w:i w:val="0"/>
        </w:rPr>
        <w:t>Qué es exactamente una puerta de enlace, porque el término se usa con dos sentidos:</w:t>
      </w:r>
      <w:r>
        <w:rPr>
          <w:b w:val="0"/>
          <w:i w:val="0"/>
        </w:rPr>
      </w:r>
    </w:p>
    <w:p>
      <w:pPr>
        <w:pStyle w:val="ListNumber"/>
      </w:pPr>
      <w:r>
        <w:rPr>
          <w:b w:val="0"/>
          <w:i w:val="0"/>
        </w:rPr>
      </w:r>
      <w:r>
        <w:rPr>
          <w:b/>
          <w:i w:val="0"/>
        </w:rPr>
        <w:t>En la configuración de un equipo, la puerta de enlace predeterminada es la dirección del</w:t>
      </w:r>
      <w:r>
        <w:t xml:space="preserve"> </w:t>
      </w:r>
      <w:r>
        <w:rPr>
          <w:b/>
          <w:i w:val="0"/>
        </w:rPr>
        <w:t>enrutador</w:t>
      </w:r>
      <w:r>
        <w:rPr>
          <w:b w:val="0"/>
          <w:i w:val="0"/>
        </w:rPr>
        <w:t xml:space="preserve"> por el que sale lo que no es de su red. </w:t>
      </w:r>
      <w:r>
        <w:rPr>
          <w:b/>
          <w:i w:val="0"/>
        </w:rPr>
        <w:t>Ése es el uso corriente.</w:t>
      </w:r>
      <w:r>
        <w:rPr>
          <w:b w:val="0"/>
          <w:i w:val="0"/>
        </w:rPr>
      </w:r>
    </w:p>
    <w:p>
      <w:pPr>
        <w:pStyle w:val="ListNumber"/>
      </w:pPr>
      <w:r>
        <w:rPr>
          <w:b w:val="0"/>
          <w:i w:val="0"/>
        </w:rPr>
      </w:r>
      <w:r>
        <w:rPr>
          <w:b/>
          <w:i w:val="0"/>
        </w:rPr>
        <w:t>En su sentido estricto, una puerta de enlace es el elemento que traduce entre dos protocolos o</w:t>
      </w:r>
      <w:r>
        <w:t xml:space="preserve"> </w:t>
      </w:r>
      <w:r>
        <w:rPr>
          <w:b/>
          <w:i w:val="0"/>
        </w:rPr>
        <w:t>dos formatos distintos</w:t>
      </w:r>
      <w:r>
        <w:rPr>
          <w:b w:val="0"/>
          <w:i w:val="0"/>
        </w:rPr>
        <w:t xml:space="preserve"> —una pasarela de correo, una de voz sobre red a telefonía—, </w:t>
      </w:r>
      <w:r>
        <w:rPr>
          <w:b/>
          <w:i w:val="0"/>
        </w:rPr>
        <w:t>y ahí puede</w:t>
      </w:r>
      <w:r>
        <w:t xml:space="preserve"> </w:t>
      </w:r>
      <w:r>
        <w:rPr>
          <w:b/>
          <w:i w:val="0"/>
        </w:rPr>
        <w:t>trabajar hasta en la capa de aplicación.</w:t>
      </w:r>
      <w:r>
        <w:rPr>
          <w:b w:val="0"/>
          <w:i w:val="0"/>
        </w:rPr>
      </w:r>
    </w:p>
    <w:p>
      <w:pPr/>
      <w:r>
        <w:rPr>
          <w:b w:val="0"/>
          <w:i w:val="0"/>
        </w:rPr>
      </w:r>
      <w:r>
        <w:rPr>
          <w:b/>
          <w:i w:val="0"/>
        </w:rPr>
        <w:t>Y el concentrador merece una línea aunque ya no se instale</w:t>
      </w:r>
      <w:r>
        <w:rPr>
          <w:b w:val="0"/>
          <w:i w:val="0"/>
        </w:rPr>
        <w:t xml:space="preserve">: </w:t>
      </w:r>
      <w:r>
        <w:rPr>
          <w:b/>
          <w:i w:val="0"/>
        </w:rPr>
        <w:t>repetía cada bit por todos los</w:t>
      </w:r>
      <w:r>
        <w:t xml:space="preserve"> </w:t>
      </w:r>
      <w:r>
        <w:rPr>
          <w:b/>
          <w:i w:val="0"/>
        </w:rPr>
        <w:t>puertos</w:t>
      </w:r>
      <w:r>
        <w:rPr>
          <w:b w:val="0"/>
          <w:i w:val="0"/>
        </w:rPr>
        <w:t xml:space="preserve">, de modo que </w:t>
      </w:r>
      <w:r>
        <w:rPr>
          <w:b/>
          <w:i w:val="0"/>
        </w:rPr>
        <w:t>todos los equipos compartían un solo dominio de colisión.</w:t>
      </w:r>
      <w:r>
        <w:rPr>
          <w:b w:val="0"/>
          <w:i w:val="0"/>
        </w:rPr>
        <w:t xml:space="preserve"> </w:t>
      </w:r>
      <w:r>
        <w:rPr>
          <w:b/>
          <w:i w:val="0"/>
        </w:rPr>
        <w:t>El conmutador</w:t>
      </w:r>
      <w:r>
        <w:t xml:space="preserve"> </w:t>
      </w:r>
      <w:r>
        <w:rPr>
          <w:b/>
          <w:i w:val="0"/>
        </w:rPr>
        <w:t>lo sustituyó dándole a cada puerto el suyo</w:t>
      </w:r>
      <w:r>
        <w:rPr>
          <w:b w:val="0"/>
          <w:i w:val="0"/>
        </w:rPr>
        <w:t>, que es lo que el tema 3 explica al hilo de la</w:t>
      </w:r>
      <w:r>
        <w:t xml:space="preserve"> </w:t>
      </w:r>
      <w:r>
        <w:rPr>
          <w:b w:val="0"/>
          <w:i w:val="0"/>
        </w:rPr>
        <w:t>pregunta 43.</w:t>
      </w:r>
    </w:p>
    <w:p>
      <w:pPr>
        <w:pStyle w:val="Heading2"/>
      </w:pPr>
      <w:r>
        <w:rPr>
          <w:b w:val="0"/>
          <w:i w:val="0"/>
        </w:rPr>
        <w:t>5.4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6</w:t>
            </w:r>
          </w:p>
        </w:tc>
        <w:tc>
          <w:tcPr>
            <w:tcW w:type="dxa" w:w="3137"/>
          </w:tcPr>
          <w:p>
            <w:pPr>
              <w:pStyle w:val="Tabla"/>
            </w:pPr>
            <w:r/>
            <w:r>
              <w:rPr>
                <w:b w:val="0"/>
                <w:i w:val="0"/>
              </w:rPr>
              <w:t>Medio para 5 km a 1 Gbps sin equipo intermedio</w:t>
            </w:r>
          </w:p>
        </w:tc>
        <w:tc>
          <w:tcPr>
            <w:tcW w:type="dxa" w:w="3137"/>
          </w:tcPr>
          <w:p>
            <w:pPr>
              <w:pStyle w:val="Tabla"/>
            </w:pPr>
            <w:r/>
            <w:r>
              <w:rPr>
                <w:b w:val="0"/>
                <w:i w:val="0"/>
              </w:rPr>
              <w:t>b) Fibra óptica monomodo ✔</w:t>
            </w:r>
          </w:p>
        </w:tc>
      </w:tr>
      <w:tr>
        <w:tc>
          <w:tcPr>
            <w:tcW w:type="dxa" w:w="3137"/>
          </w:tcPr>
          <w:p>
            <w:pPr>
              <w:pStyle w:val="Tabla"/>
            </w:pPr>
            <w:r/>
            <w:r>
              <w:rPr>
                <w:b w:val="0"/>
                <w:i w:val="0"/>
              </w:rPr>
              <w:t>42</w:t>
            </w:r>
          </w:p>
        </w:tc>
        <w:tc>
          <w:tcPr>
            <w:tcW w:type="dxa" w:w="3137"/>
          </w:tcPr>
          <w:p>
            <w:pPr>
              <w:pStyle w:val="Tabla"/>
            </w:pPr>
            <w:r/>
            <w:r>
              <w:rPr>
                <w:b w:val="0"/>
                <w:i w:val="0"/>
              </w:rPr>
              <w:t>Pares de cobre en 1000BASE-T a 1000 Mbps en dúplex completo</w:t>
            </w:r>
          </w:p>
        </w:tc>
        <w:tc>
          <w:tcPr>
            <w:tcW w:type="dxa" w:w="3137"/>
          </w:tcPr>
          <w:p>
            <w:pPr>
              <w:pStyle w:val="Tabla"/>
            </w:pPr>
            <w:r/>
            <w:r>
              <w:rPr>
                <w:b w:val="0"/>
                <w:i w:val="0"/>
              </w:rPr>
              <w:t>d) Cuatro para transmisión y recepción simultánea ✔</w:t>
            </w:r>
          </w:p>
        </w:tc>
      </w:tr>
    </w:tbl>
    <w:p>
      <w:pPr/>
    </w:p>
    <w:p>
      <w:pPr/>
      <w:r>
        <w:rPr>
          <w:b w:val="0"/>
          <w:i w:val="0"/>
        </w:rPr>
      </w:r>
      <w:r>
        <w:rPr>
          <w:b/>
          <w:i w:val="0"/>
        </w:rPr>
        <w:t>Las dos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las dos preguntas caídas son de medio físico y el enunciado pide equipos.</w:t>
      </w:r>
      <w:r>
        <w:rPr>
          <w:b w:val="0"/>
          <w:i w:val="0"/>
        </w:rPr>
      </w:r>
      <w:r>
        <w:t xml:space="preserve"> </w:t>
      </w:r>
      <w:r>
        <w:rPr>
          <w:b w:val="0"/>
          <w:i w:val="0"/>
        </w:rPr>
      </w:r>
      <w:r>
        <w:rPr>
          <w:b/>
          <w:i w:val="0"/>
        </w:rPr>
        <w:t>Lo que hay que llevar aprendido son las dos tablas: alcance por medio y capa por equipo.</w:t>
      </w:r>
      <w:r>
        <w:rPr>
          <w:b w:val="0"/>
          <w:i w:val="0"/>
        </w:rPr>
        <w:t xml:space="preserve"> </w:t>
      </w:r>
      <w:r>
        <w:rPr>
          <w:b/>
          <w:i w:val="0"/>
        </w:rPr>
        <w:t>Con</w:t>
      </w:r>
      <w:r>
        <w:t xml:space="preserve"> </w:t>
      </w:r>
      <w:r>
        <w:rPr>
          <w:b/>
          <w:i w:val="0"/>
        </w:rPr>
        <w:t>ellas se contesta lo que cayó y lo que puede caer.</w:t>
      </w:r>
      <w:r>
        <w:rPr>
          <w:b w:val="0"/>
          <w:i w:val="0"/>
        </w:rPr>
      </w:r>
    </w:p>
    <w:p>
      <w:pPr>
        <w:pStyle w:val="Heading2"/>
      </w:pPr>
      <w:r>
        <w:rPr>
          <w:b w:val="0"/>
          <w:i w:val="0"/>
        </w:rPr>
        <w:t>5.5 Trazabilidad</w:t>
      </w:r>
    </w:p>
    <w:p>
      <w:pPr/>
      <w:r>
        <w:rPr>
          <w:b w:val="0"/>
          <w:i w:val="0"/>
        </w:rPr>
      </w:r>
      <w:r>
        <w:rPr>
          <w:b/>
          <w:i w:val="0"/>
        </w:rPr>
        <w:t>Este tema no cita ninguna fuente de forma literal.</w:t>
      </w:r>
      <w:r>
        <w:rPr>
          <w:b w:val="0"/>
          <w:i w:val="0"/>
        </w:rPr>
      </w:r>
    </w:p>
    <w:p>
      <w:pPr/>
      <w:r>
        <w:rPr>
          <w:b w:val="0"/>
          <w:i w:val="0"/>
        </w:rPr>
      </w:r>
      <w:r>
        <w:rPr>
          <w:b/>
          <w:i w:val="0"/>
        </w:rPr>
        <w:t>Tres declaraciones expresas:</w:t>
      </w:r>
      <w:r>
        <w:rPr>
          <w:b w:val="0"/>
          <w:i w:val="0"/>
        </w:rPr>
      </w:r>
    </w:p>
    <w:p>
      <w:pPr>
        <w:pStyle w:val="ListNumber"/>
      </w:pPr>
      <w:r>
        <w:rPr>
          <w:b w:val="0"/>
          <w:i w:val="0"/>
        </w:rPr>
      </w:r>
      <w:r>
        <w:rPr>
          <w:b/>
          <w:i w:val="0"/>
        </w:rPr>
        <w:t>La familia de normas IEEE 802.3, que define 10BASE-T, 100BASE-TX y 1000BASE-T, no se ha</w:t>
      </w:r>
      <w:r>
        <w:t xml:space="preserve"> </w:t>
      </w:r>
      <w:r>
        <w:rPr>
          <w:b/>
          <w:i w:val="0"/>
        </w:rPr>
        <w:t>consultado.</w:t>
      </w:r>
      <w:r>
        <w:rPr>
          <w:b w:val="0"/>
          <w:i w:val="0"/>
        </w:rPr>
        <w:t xml:space="preserve"> </w:t>
      </w:r>
      <w:r>
        <w:rPr>
          <w:b/>
          <w:i w:val="0"/>
        </w:rPr>
        <w:t>El número de pares que usa cada variante y su velocidad son de uso universal</w:t>
      </w:r>
      <w:r>
        <w:rPr>
          <w:b w:val="0"/>
          <w:i w:val="0"/>
        </w:rPr>
        <w:t>, y</w:t>
      </w:r>
      <w:r>
        <w:t xml:space="preserve"> </w:t>
      </w:r>
      <w:r>
        <w:rPr>
          <w:b w:val="0"/>
          <w:i w:val="0"/>
        </w:rPr>
      </w:r>
      <w:r>
        <w:rPr>
          <w:b/>
          <w:i w:val="0"/>
        </w:rPr>
        <w:t>coinciden con la respuesta oficial de la pregunta 42.</w:t>
      </w:r>
      <w:r>
        <w:rPr>
          <w:b w:val="0"/>
          <w:i w:val="0"/>
        </w:rPr>
      </w:r>
    </w:p>
    <w:p>
      <w:pPr>
        <w:pStyle w:val="ListNumber"/>
      </w:pPr>
      <w:r>
        <w:rPr>
          <w:b w:val="0"/>
          <w:i w:val="0"/>
        </w:rPr>
      </w:r>
      <w:r>
        <w:rPr>
          <w:b/>
          <w:i w:val="0"/>
        </w:rPr>
        <w:t>Los alcances del cuadro del epígrafe 1 son órdenes de magnitud del uso corriente</w:t>
      </w:r>
      <w:r>
        <w:rPr>
          <w:b w:val="0"/>
          <w:i w:val="0"/>
        </w:rPr>
        <w:t xml:space="preserve"> —cien metros</w:t>
      </w:r>
      <w:r>
        <w:t xml:space="preserve"> </w:t>
      </w:r>
      <w:r>
        <w:rPr>
          <w:b w:val="0"/>
          <w:i w:val="0"/>
        </w:rPr>
        <w:t>para el par trenzado, cientos de metros para la fibra multimodo, decenas de kilómetros para la</w:t>
      </w:r>
      <w:r>
        <w:t xml:space="preserve"> </w:t>
      </w:r>
      <w:r>
        <w:rPr>
          <w:b w:val="0"/>
          <w:i w:val="0"/>
        </w:rPr>
        <w:t xml:space="preserve">monomodo—. </w:t>
      </w:r>
      <w:r>
        <w:rPr>
          <w:b/>
          <w:i w:val="0"/>
        </w:rPr>
        <w:t>Ninguna norma se ha consultado para ellos</w:t>
      </w:r>
      <w:r>
        <w:rPr>
          <w:b w:val="0"/>
          <w:i w:val="0"/>
        </w:rPr>
        <w:t xml:space="preserve">, y </w:t>
      </w:r>
      <w:r>
        <w:rPr>
          <w:b/>
          <w:i w:val="0"/>
        </w:rPr>
        <w:t>la respuesta oficial de la pregunta 6</w:t>
      </w:r>
      <w:r>
        <w:t xml:space="preserve"> </w:t>
      </w:r>
      <w:r>
        <w:rPr>
          <w:b/>
          <w:i w:val="0"/>
        </w:rPr>
        <w:t>se decide por una diferencia de dos órdenes de magnitud</w:t>
      </w:r>
      <w:r>
        <w:rPr>
          <w:b w:val="0"/>
          <w:i w:val="0"/>
        </w:rPr>
        <w:t>, no por una cifra ajustada.</w:t>
      </w:r>
    </w:p>
    <w:p>
      <w:pPr>
        <w:pStyle w:val="ListNumber"/>
      </w:pPr>
      <w:r>
        <w:rPr>
          <w:b w:val="0"/>
          <w:i w:val="0"/>
        </w:rPr>
      </w:r>
      <w:r>
        <w:rPr>
          <w:b/>
          <w:i w:val="0"/>
        </w:rPr>
        <w:t>Los diámetros de núcleo del cuadro de fibras —50 o 62,5 micras y unas 9 micras— son los valores</w:t>
      </w:r>
      <w:r>
        <w:t xml:space="preserve"> </w:t>
      </w:r>
      <w:r>
        <w:rPr>
          <w:b/>
          <w:i w:val="0"/>
        </w:rPr>
        <w:t>corrientes del catálogo del sector</w:t>
      </w:r>
      <w:r>
        <w:rPr>
          <w:b w:val="0"/>
          <w:i w:val="0"/>
        </w:rPr>
        <w:t xml:space="preserve">, dados como referencia. </w:t>
      </w:r>
      <w:r>
        <w:rPr>
          <w:b/>
          <w:i w:val="0"/>
        </w:rPr>
        <w:t>Ninguna pregunta depende de ellos.</w:t>
      </w:r>
      <w:r>
        <w:rPr>
          <w:b w:val="0"/>
          <w:i w:val="0"/>
        </w:rPr>
      </w:r>
    </w:p>
    <w:p>
      <w:pPr/>
      <w:r>
        <w:rPr>
          <w:b w:val="0"/>
          <w:i w:val="0"/>
        </w:rPr>
      </w:r>
      <w:r>
        <w:rPr>
          <w:b/>
          <w:i w:val="0"/>
        </w:rPr>
        <w:t>El resto del tema va como oficio y así se declara</w:t>
      </w:r>
      <w:r>
        <w:rPr>
          <w:b w:val="0"/>
          <w:i w:val="0"/>
        </w:rPr>
        <w:t>: la explicación de por qué la condición «sin</w:t>
      </w:r>
      <w:r>
        <w:t xml:space="preserve"> </w:t>
      </w:r>
      <w:r>
        <w:rPr>
          <w:b w:val="0"/>
          <w:i w:val="0"/>
        </w:rPr>
        <w:t>dispositivo intermedio» está en el enunciado, la cancelación de eco que permite usar los cuatro pares</w:t>
      </w:r>
      <w:r>
        <w:t xml:space="preserve"> </w:t>
      </w:r>
      <w:r>
        <w:rPr>
          <w:b w:val="0"/>
          <w:i w:val="0"/>
        </w:rPr>
        <w:t>en los dos sentidos, la avería típica del cable con pares partidos, el cuadro de equipos por capa y</w:t>
      </w:r>
      <w:r>
        <w:t xml:space="preserve"> </w:t>
      </w:r>
      <w:r>
        <w:rPr>
          <w:b w:val="0"/>
          <w:i w:val="0"/>
        </w:rPr>
        <w:t xml:space="preserve">los dos sentidos del término «puerta de enlace». </w:t>
      </w:r>
      <w:r>
        <w:rPr>
          <w:b/>
          <w:i w:val="0"/>
        </w:rPr>
        <w:t>Nada de eso está en un boletín oficial ni en una</w:t>
      </w:r>
      <w:r>
        <w:t xml:space="preserve"> </w:t>
      </w:r>
      <w:r>
        <w:rPr>
          <w:b/>
          <w:i w:val="0"/>
        </w:rPr>
        <w:t>norma técnica de las consultadas</w:t>
      </w:r>
      <w:r>
        <w:rPr>
          <w:b w:val="0"/>
          <w:i w:val="0"/>
        </w:rPr>
        <w:t>, y el tema no lo presenta como si lo estuviera.</w:t>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instalación de redes ·</w:t>
      </w:r>
      <w:r>
        <w:t xml:space="preserve"> </w:t>
      </w:r>
      <w:r>
        <w:rPr>
          <w:rStyle w:val="Código"/>
          <w:b w:val="0"/>
          <w:i w:val="0"/>
        </w:rPr>
        <w:t>[exam]</w:t>
      </w:r>
      <w:r>
        <w:rPr>
          <w:b w:val="0"/>
          <w:i w:val="0"/>
        </w:rPr>
        <w:t xml:space="preserve"> = opciones del propio cuadernillo. </w:t>
      </w:r>
      <w:r>
        <w:rPr>
          <w:b/>
          <w:i w:val="0"/>
        </w:rPr>
        <w:t>Siglas</w:t>
      </w:r>
      <w:r>
        <w:rPr>
          <w:b w:val="0"/>
          <w:i w:val="0"/>
        </w:rPr>
        <w:t>: el par trenzado sin apantallar (</w:t>
      </w:r>
      <w:r>
        <w:rPr>
          <w:b/>
          <w:i w:val="0"/>
        </w:rPr>
        <w:t>UTP</w:t>
      </w:r>
      <w:r>
        <w:rPr>
          <w:b w:val="0"/>
          <w:i w:val="0"/>
        </w:rPr>
        <w:t>) y el</w:t>
      </w:r>
      <w:r>
        <w:t xml:space="preserve"> </w:t>
      </w:r>
      <w:r>
        <w:rPr>
          <w:b w:val="0"/>
          <w:i w:val="0"/>
        </w:rPr>
        <w:t>apantallado (</w:t>
      </w:r>
      <w:r>
        <w:rPr>
          <w:b/>
          <w:i w:val="0"/>
        </w:rPr>
        <w:t>STP</w:t>
      </w:r>
      <w:r>
        <w:rPr>
          <w:b w:val="0"/>
          <w:i w:val="0"/>
        </w:rPr>
        <w:t>); los gigabits por segundo (</w:t>
      </w:r>
      <w:r>
        <w:rPr>
          <w:b/>
          <w:i w:val="0"/>
        </w:rPr>
        <w:t>Gbps</w:t>
      </w:r>
      <w:r>
        <w:rPr>
          <w:b w:val="0"/>
          <w:i w:val="0"/>
        </w:rPr>
        <w:t>) y los megabits por segundo (</w:t>
      </w:r>
      <w:r>
        <w:rPr>
          <w:b/>
          <w:i w:val="0"/>
        </w:rPr>
        <w:t>Mbps</w:t>
      </w:r>
      <w:r>
        <w:rPr>
          <w:b w:val="0"/>
          <w:i w:val="0"/>
        </w:rPr>
        <w:t>); el</w:t>
      </w:r>
      <w:r>
        <w:t xml:space="preserve"> </w:t>
      </w:r>
      <w:r>
        <w:rPr>
          <w:b w:val="0"/>
          <w:i w:val="0"/>
        </w:rPr>
        <w:t>kilómetro (</w:t>
      </w:r>
      <w:r>
        <w:rPr>
          <w:b/>
          <w:i w:val="0"/>
        </w:rPr>
        <w:t>km</w:t>
      </w:r>
      <w:r>
        <w:rPr>
          <w:b w:val="0"/>
          <w:i w:val="0"/>
        </w:rPr>
        <w:t>); el control de acceso al medio (</w:t>
      </w:r>
      <w:r>
        <w:rPr>
          <w:b/>
          <w:i w:val="0"/>
        </w:rPr>
        <w:t>MAC</w:t>
      </w:r>
      <w:r>
        <w:rPr>
          <w:b w:val="0"/>
          <w:i w:val="0"/>
        </w:rPr>
        <w:t>); el protocolo de internet (</w:t>
      </w:r>
      <w:r>
        <w:rPr>
          <w:b/>
          <w:i w:val="0"/>
        </w:rPr>
        <w:t>IP</w:t>
      </w:r>
      <w:r>
        <w:rPr>
          <w:b w:val="0"/>
          <w:i w:val="0"/>
        </w:rPr>
        <w:t>); y las</w:t>
      </w:r>
      <w:r>
        <w:t xml:space="preserve"> </w:t>
      </w:r>
      <w:r>
        <w:rPr>
          <w:b w:val="0"/>
          <w:i w:val="0"/>
        </w:rPr>
        <w:t>designaciones de Ethernet sobre cobre (</w:t>
      </w:r>
      <w:r>
        <w:rPr>
          <w:b/>
          <w:i w:val="0"/>
        </w:rPr>
        <w:t>10BASE-T</w:t>
      </w:r>
      <w:r>
        <w:rPr>
          <w:b w:val="0"/>
          <w:i w:val="0"/>
        </w:rPr>
        <w:t xml:space="preserve">, </w:t>
      </w:r>
      <w:r>
        <w:rPr>
          <w:b/>
          <w:i w:val="0"/>
        </w:rPr>
        <w:t>100BASE-TX</w:t>
      </w:r>
      <w:r>
        <w:rPr>
          <w:b w:val="0"/>
          <w:i w:val="0"/>
        </w:rPr>
        <w:t xml:space="preserve">, </w:t>
      </w:r>
      <w:r>
        <w:rPr>
          <w:b/>
          <w:i w:val="0"/>
        </w:rPr>
        <w:t>1000BASE-T</w:t>
      </w:r>
      <w:r>
        <w:rPr>
          <w:b w:val="0"/>
          <w:i w:val="0"/>
        </w:rPr>
        <w:t>), que son nombres</w:t>
      </w:r>
      <w:r>
        <w:t xml:space="preserve"> </w:t>
      </w:r>
      <w:r>
        <w:rPr>
          <w:b w:val="0"/>
          <w:i w:val="0"/>
        </w:rPr>
        <w:t>de norma y no siglas.</w:t>
      </w:r>
    </w:p>
    <w:p>
      <w:pPr/>
      <w:r>
        <w:rPr>
          <w:b w:val="0"/>
          <w:i w:val="0"/>
        </w:rPr>
      </w:r>
      <w:r>
        <w:rPr>
          <w:b/>
          <w:i w:val="0"/>
        </w:rPr>
        <w:t>Cabecera.</w:t>
      </w:r>
      <w:r>
        <w:rPr>
          <w:b w:val="0"/>
          <w:i w:val="0"/>
        </w:rPr>
        <w:t xml:space="preserve"> Enunciado: punto 6 del anexo · </w:t>
      </w:r>
      <w:r>
        <w:rPr>
          <w:b/>
          <w:i w:val="0"/>
        </w:rPr>
        <w:t>2 preguntas</w:t>
      </w:r>
      <w:r>
        <w:rPr>
          <w:b w:val="0"/>
          <w:i w:val="0"/>
        </w:rPr>
        <w:t xml:space="preserve"> · </w:t>
      </w:r>
      <w:r>
        <w:rPr>
          <w:b/>
          <w:i w:val="0"/>
        </w:rPr>
        <w:t>ninguna lleva figura</w:t>
      </w:r>
      <w:r>
        <w:rPr>
          <w:b w:val="0"/>
          <w:i w:val="0"/>
        </w:rPr>
        <w:t xml:space="preserve"> · </w:t>
      </w:r>
      <w:r>
        <w:rPr>
          <w:b/>
          <w:i w:val="0"/>
        </w:rPr>
        <w:t>el aviso</w:t>
      </w:r>
      <w:r>
        <w:t xml:space="preserve"> </w:t>
      </w:r>
      <w:r>
        <w:rPr>
          <w:b/>
          <w:i w:val="0"/>
        </w:rPr>
        <w:t>que cambia dónde apretar</w:t>
      </w:r>
      <w:r>
        <w:rPr>
          <w:b w:val="0"/>
          <w:i w:val="0"/>
        </w:rPr>
        <w:t xml:space="preserve">: </w:t>
      </w:r>
      <w:r>
        <w:rPr>
          <w:b/>
          <w:i w:val="0"/>
        </w:rPr>
        <w:t>el enunciado nombra conmutadores, enrutadores y puertas de enlace, y el</w:t>
      </w:r>
      <w:r>
        <w:t xml:space="preserve"> </w:t>
      </w:r>
      <w:r>
        <w:rPr>
          <w:b/>
          <w:i w:val="0"/>
        </w:rPr>
        <w:t>examen ha preguntado por el cable.</w:t>
      </w:r>
      <w:r>
        <w:rPr>
          <w:b w:val="0"/>
          <w:i w:val="0"/>
        </w:rPr>
        <w:t xml:space="preserve"> </w:t>
      </w:r>
      <w:r>
        <w:rPr>
          <w:b/>
          <w:i w:val="0"/>
        </w:rPr>
        <w:t>Los tres equipos siguen sin caer y pueden caer.</w:t>
      </w:r>
      <w:r>
        <w:rPr>
          <w:b w:val="0"/>
          <w:i w:val="0"/>
        </w:rPr>
      </w:r>
    </w:p>
    <w:p>
      <w:pPr>
        <w:pStyle w:val="Heading2"/>
      </w:pPr>
      <w:r>
        <w:rPr>
          <w:b w:val="0"/>
          <w:i w:val="0"/>
        </w:rPr>
        <w:t>Qué medio para qué distancia</w:t>
      </w:r>
    </w:p>
    <w:p>
      <w:pPr>
        <w:pStyle w:val="ListBullet"/>
      </w:pPr>
      <w:r>
        <w:rPr>
          <w:b w:val="0"/>
          <w:i w:val="0"/>
        </w:rPr>
      </w:r>
      <w:r>
        <w:rPr>
          <w:b/>
          <w:i w:val="0"/>
        </w:rPr>
        <w:t>PREGUNTA 6</w:t>
      </w:r>
      <w:r>
        <w:rPr>
          <w:b w:val="0"/>
          <w:i w:val="0"/>
        </w:rPr>
        <w:t xml:space="preserve"> · </w:t>
      </w:r>
      <w:r>
        <w:rPr>
          <w:rStyle w:val="Código"/>
          <w:b w:val="0"/>
          <w:i w:val="0"/>
        </w:rPr>
        <w:t>[exam]</w:t>
      </w:r>
      <w:r>
        <w:rPr>
          <w:b w:val="0"/>
          <w:i w:val="0"/>
        </w:rPr>
        <w:t xml:space="preserve"> · </w:t>
      </w:r>
      <w:r>
        <w:rPr>
          <w:b/>
          <w:i w:val="0"/>
        </w:rPr>
        <w:t>Dos edificios a 5 km, sin dispositivo electrónico intermedio, a</w:t>
      </w:r>
      <w:r>
        <w:t xml:space="preserve"> </w:t>
      </w:r>
      <w:r>
        <w:rPr>
          <w:b/>
          <w:i w:val="0"/>
        </w:rPr>
        <w:t>1 Gbps: fibra óptica monomodo.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Medio</w:t>
            </w:r>
          </w:p>
        </w:tc>
        <w:tc>
          <w:tcPr>
            <w:tcW w:type="dxa" w:w="3137"/>
            <w:shd w:val="clear" w:color="auto" w:fill="E4E4E4"/>
          </w:tcPr>
          <w:p>
            <w:pPr>
              <w:pStyle w:val="Tablacabecera"/>
            </w:pPr>
            <w:r/>
            <w:r>
              <w:rPr>
                <w:b w:val="0"/>
                <w:i w:val="0"/>
              </w:rPr>
              <w:t>Alcance típico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Par trenzado, apantallado o no</w:t>
            </w:r>
            <w:r>
              <w:rPr>
                <w:b w:val="0"/>
                <w:i w:val="0"/>
              </w:rPr>
            </w:r>
          </w:p>
        </w:tc>
        <w:tc>
          <w:tcPr>
            <w:tcW w:type="dxa" w:w="3137"/>
          </w:tcPr>
          <w:p>
            <w:pPr>
              <w:pStyle w:val="Tabla"/>
            </w:pPr>
            <w:r/>
            <w:r>
              <w:rPr>
                <w:b w:val="0"/>
                <w:i w:val="0"/>
              </w:rPr>
            </w:r>
            <w:r>
              <w:rPr>
                <w:b/>
                <w:i w:val="0"/>
              </w:rPr>
              <w:t>100 metros</w:t>
            </w:r>
            <w:r>
              <w:rPr>
                <w:b w:val="0"/>
                <w:i w:val="0"/>
              </w:rPr>
            </w:r>
          </w:p>
        </w:tc>
        <w:tc>
          <w:tcPr>
            <w:tcW w:type="dxa" w:w="3137"/>
          </w:tcPr>
          <w:p>
            <w:pPr>
              <w:pStyle w:val="Tabla"/>
            </w:pPr>
            <w:r/>
            <w:r>
              <w:rPr>
                <w:b w:val="0"/>
                <w:i w:val="0"/>
              </w:rPr>
            </w:r>
            <w:r>
              <w:rPr>
                <w:b/>
                <w:i w:val="0"/>
              </w:rPr>
              <w:t>Dentro de un edificio</w:t>
            </w:r>
            <w:r>
              <w:rPr>
                <w:b w:val="0"/>
                <w:i w:val="0"/>
              </w:rPr>
            </w:r>
          </w:p>
        </w:tc>
      </w:tr>
      <w:tr>
        <w:tc>
          <w:tcPr>
            <w:tcW w:type="dxa" w:w="3137"/>
          </w:tcPr>
          <w:p>
            <w:pPr>
              <w:pStyle w:val="Tabla"/>
            </w:pPr>
            <w:r/>
            <w:r>
              <w:rPr>
                <w:b w:val="0"/>
                <w:i w:val="0"/>
              </w:rPr>
            </w:r>
            <w:r>
              <w:rPr>
                <w:b/>
                <w:i w:val="0"/>
              </w:rPr>
              <w:t>Fibra multimodo</w:t>
            </w:r>
            <w:r>
              <w:rPr>
                <w:b w:val="0"/>
                <w:i w:val="0"/>
              </w:rPr>
            </w:r>
          </w:p>
        </w:tc>
        <w:tc>
          <w:tcPr>
            <w:tcW w:type="dxa" w:w="3137"/>
          </w:tcPr>
          <w:p>
            <w:pPr>
              <w:pStyle w:val="Tabla"/>
            </w:pPr>
            <w:r/>
            <w:r>
              <w:rPr>
                <w:b w:val="0"/>
                <w:i w:val="0"/>
              </w:rPr>
            </w:r>
            <w:r>
              <w:rPr>
                <w:b/>
                <w:i w:val="0"/>
              </w:rPr>
              <w:t>Cientos de metros</w:t>
            </w:r>
            <w:r>
              <w:rPr>
                <w:b w:val="0"/>
                <w:i w:val="0"/>
              </w:rPr>
              <w:t>, hasta unos 550 a un gigabit</w:t>
            </w:r>
          </w:p>
        </w:tc>
        <w:tc>
          <w:tcPr>
            <w:tcW w:type="dxa" w:w="3137"/>
          </w:tcPr>
          <w:p>
            <w:pPr>
              <w:pStyle w:val="Tabla"/>
            </w:pPr>
            <w:r/>
            <w:r>
              <w:rPr>
                <w:b w:val="0"/>
                <w:i w:val="0"/>
              </w:rPr>
            </w:r>
            <w:r>
              <w:rPr>
                <w:b/>
                <w:i w:val="0"/>
              </w:rPr>
              <w:t>Entre plantas o edificios próximos</w:t>
            </w:r>
            <w:r>
              <w:rPr>
                <w:b w:val="0"/>
                <w:i w:val="0"/>
              </w:rPr>
            </w:r>
          </w:p>
        </w:tc>
      </w:tr>
      <w:tr>
        <w:tc>
          <w:tcPr>
            <w:tcW w:type="dxa" w:w="3137"/>
          </w:tcPr>
          <w:p>
            <w:pPr>
              <w:pStyle w:val="Tabla"/>
            </w:pPr>
            <w:r/>
            <w:r>
              <w:rPr>
                <w:b w:val="0"/>
                <w:i w:val="0"/>
              </w:rPr>
            </w:r>
            <w:r>
              <w:rPr>
                <w:b/>
                <w:i w:val="0"/>
              </w:rPr>
              <w:t>Fibra monomodo</w:t>
            </w:r>
            <w:r>
              <w:rPr>
                <w:b w:val="0"/>
                <w:i w:val="0"/>
              </w:rPr>
            </w:r>
          </w:p>
        </w:tc>
        <w:tc>
          <w:tcPr>
            <w:tcW w:type="dxa" w:w="3137"/>
          </w:tcPr>
          <w:p>
            <w:pPr>
              <w:pStyle w:val="Tabla"/>
            </w:pPr>
            <w:r/>
            <w:r>
              <w:rPr>
                <w:b w:val="0"/>
                <w:i w:val="0"/>
              </w:rPr>
            </w:r>
            <w:r>
              <w:rPr>
                <w:b/>
                <w:i w:val="0"/>
              </w:rPr>
              <w:t>Decenas de kilómetros</w:t>
            </w:r>
            <w:r>
              <w:rPr>
                <w:b w:val="0"/>
                <w:i w:val="0"/>
              </w:rPr>
            </w:r>
          </w:p>
        </w:tc>
        <w:tc>
          <w:tcPr>
            <w:tcW w:type="dxa" w:w="3137"/>
          </w:tcPr>
          <w:p>
            <w:pPr>
              <w:pStyle w:val="Tabla"/>
            </w:pPr>
            <w:r/>
            <w:r>
              <w:rPr>
                <w:b w:val="0"/>
                <w:i w:val="0"/>
              </w:rPr>
            </w:r>
            <w:r>
              <w:rPr>
                <w:b/>
                <w:i w:val="0"/>
              </w:rPr>
              <w:t>Enlaces largos</w:t>
            </w:r>
            <w:r>
              <w:rPr>
                <w:b w:val="0"/>
                <w:i w:val="0"/>
              </w:rPr>
              <w:t xml:space="preserve"> ✔</w:t>
            </w:r>
          </w:p>
        </w:tc>
      </w:tr>
    </w:tbl>
    <w:p>
      <w:pPr/>
    </w:p>
    <w:p>
      <w:pPr>
        <w:pStyle w:val="ListBullet"/>
      </w:pPr>
      <w:r>
        <w:rPr>
          <w:b w:val="0"/>
          <w:i w:val="0"/>
        </w:rPr>
      </w:r>
      <w:r>
        <w:rPr>
          <w:b/>
          <w:i w:val="0"/>
        </w:rPr>
        <w:t>LAS DOS OPCIONES DE COBRE SE CAEN A LA PRIMERA</w:t>
      </w:r>
      <w:r>
        <w:rPr>
          <w:b w:val="0"/>
          <w:i w:val="0"/>
        </w:rPr>
        <w:t xml:space="preserve">: </w:t>
      </w:r>
      <w:r>
        <w:rPr>
          <w:b/>
          <w:i w:val="0"/>
        </w:rPr>
        <w:t>100 metros contra 5.000 no admite discusión.</w:t>
      </w:r>
      <w:r>
        <w:rPr>
          <w:b w:val="0"/>
          <w:i w:val="0"/>
        </w:rPr>
      </w:r>
    </w:p>
    <w:p>
      <w:pPr>
        <w:pStyle w:val="ListBullet"/>
      </w:pPr>
      <w:r>
        <w:rPr>
          <w:b w:val="0"/>
          <w:i w:val="0"/>
        </w:rPr>
      </w:r>
      <w:r>
        <w:rPr>
          <w:b/>
          <w:i w:val="0"/>
        </w:rPr>
        <w:t>ENTRE LAS DOS FIBRAS DECIDE OTRA VEZ LA DISTANCIA</w:t>
      </w:r>
      <w:r>
        <w:rPr>
          <w:b w:val="0"/>
          <w:i w:val="0"/>
        </w:rPr>
        <w:t xml:space="preserve">: </w:t>
      </w:r>
      <w:r>
        <w:rPr>
          <w:b/>
          <w:i w:val="0"/>
        </w:rPr>
        <w:t>la multimodo no llega a cinco kilómetros a</w:t>
      </w:r>
      <w:r>
        <w:t xml:space="preserve"> </w:t>
      </w:r>
      <w:r>
        <w:rPr>
          <w:b/>
          <w:i w:val="0"/>
        </w:rPr>
        <w:t>un gigabit.</w:t>
      </w:r>
      <w:r>
        <w:rPr>
          <w:b w:val="0"/>
          <w:i w:val="0"/>
        </w:rPr>
      </w:r>
    </w:p>
    <w:p>
      <w:pPr>
        <w:pStyle w:val="ListBullet"/>
      </w:pPr>
      <w:r>
        <w:rPr>
          <w:b w:val="0"/>
          <w:i w:val="0"/>
        </w:rPr>
      </w:r>
      <w:r>
        <w:rPr>
          <w:b/>
          <w:i w:val="0"/>
        </w:rPr>
        <w:t>LA CONDICIÓN «SIN DISPOSITIVO INTERMEDIO» ESTÁ A PROPÓSITO</w:t>
      </w:r>
      <w:r>
        <w:rPr>
          <w:b w:val="0"/>
          <w:i w:val="0"/>
        </w:rPr>
        <w:t xml:space="preserve">: </w:t>
      </w:r>
      <w:r>
        <w:rPr>
          <w:b/>
          <w:i w:val="0"/>
        </w:rPr>
        <w:t>es la que impide resolverlo</w:t>
      </w:r>
      <w:r>
        <w:t xml:space="preserve"> </w:t>
      </w:r>
      <w:r>
        <w:rPr>
          <w:b/>
          <w:i w:val="0"/>
        </w:rPr>
        <w:t>poniendo repetidores.</w:t>
      </w:r>
      <w:r>
        <w:rPr>
          <w:b w:val="0"/>
          <w:i w:val="0"/>
        </w:rPr>
        <w:t xml:space="preserve"> </w:t>
      </w:r>
      <w:r>
        <w:rPr>
          <w:b/>
          <w:i w:val="0"/>
        </w:rPr>
        <w:t>Sin ella, el cobre se encadenaría cada cien metros.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Multimodo</w:t>
            </w:r>
            <w:r>
              <w:rPr>
                <w:b w:val="0"/>
                <w:i w:val="0"/>
              </w:rPr>
            </w:r>
          </w:p>
        </w:tc>
        <w:tc>
          <w:tcPr>
            <w:tcW w:type="dxa" w:w="3137"/>
            <w:shd w:val="clear" w:color="auto" w:fill="E4E4E4"/>
          </w:tcPr>
          <w:p>
            <w:pPr>
              <w:pStyle w:val="Tablacabecera"/>
            </w:pPr>
            <w:r/>
            <w:r>
              <w:rPr>
                <w:b w:val="0"/>
                <w:i w:val="0"/>
              </w:rPr>
            </w:r>
            <w:r>
              <w:rPr>
                <w:b/>
                <w:i w:val="0"/>
              </w:rPr>
              <w:t>Monomodo</w:t>
            </w:r>
            <w:r>
              <w:rPr>
                <w:b w:val="0"/>
                <w:i w:val="0"/>
              </w:rPr>
            </w:r>
          </w:p>
        </w:tc>
      </w:tr>
      <w:tr>
        <w:tc>
          <w:tcPr>
            <w:tcW w:type="dxa" w:w="3137"/>
          </w:tcPr>
          <w:p>
            <w:pPr>
              <w:pStyle w:val="Tabla"/>
            </w:pPr>
            <w:r/>
            <w:r>
              <w:rPr>
                <w:b w:val="0"/>
                <w:i w:val="0"/>
              </w:rPr>
            </w:r>
            <w:r>
              <w:rPr>
                <w:b/>
                <w:i w:val="0"/>
              </w:rPr>
              <w:t>Núcleo</w:t>
            </w:r>
            <w:r>
              <w:rPr>
                <w:b w:val="0"/>
                <w:i w:val="0"/>
              </w:rPr>
            </w:r>
          </w:p>
        </w:tc>
        <w:tc>
          <w:tcPr>
            <w:tcW w:type="dxa" w:w="3137"/>
          </w:tcPr>
          <w:p>
            <w:pPr>
              <w:pStyle w:val="Tabla"/>
            </w:pPr>
            <w:r/>
            <w:r>
              <w:rPr>
                <w:b w:val="0"/>
                <w:i w:val="0"/>
              </w:rPr>
            </w:r>
            <w:r>
              <w:rPr>
                <w:b/>
                <w:i w:val="0"/>
              </w:rPr>
              <w:t>Ancho</w:t>
            </w:r>
            <w:r>
              <w:rPr>
                <w:b w:val="0"/>
                <w:i w:val="0"/>
              </w:rPr>
              <w:t>: 50 o 62,5 micras</w:t>
            </w:r>
          </w:p>
        </w:tc>
        <w:tc>
          <w:tcPr>
            <w:tcW w:type="dxa" w:w="3137"/>
          </w:tcPr>
          <w:p>
            <w:pPr>
              <w:pStyle w:val="Tabla"/>
            </w:pPr>
            <w:r/>
            <w:r>
              <w:rPr>
                <w:b w:val="0"/>
                <w:i w:val="0"/>
              </w:rPr>
            </w:r>
            <w:r>
              <w:rPr>
                <w:b/>
                <w:i w:val="0"/>
              </w:rPr>
              <w:t>Estrecho</w:t>
            </w:r>
            <w:r>
              <w:rPr>
                <w:b w:val="0"/>
                <w:i w:val="0"/>
              </w:rPr>
              <w:t>: unas 9 micras</w:t>
            </w:r>
          </w:p>
        </w:tc>
      </w:tr>
      <w:tr>
        <w:tc>
          <w:tcPr>
            <w:tcW w:type="dxa" w:w="3137"/>
          </w:tcPr>
          <w:p>
            <w:pPr>
              <w:pStyle w:val="Tabla"/>
            </w:pPr>
            <w:r/>
            <w:r>
              <w:rPr>
                <w:b w:val="0"/>
                <w:i w:val="0"/>
              </w:rPr>
            </w:r>
            <w:r>
              <w:rPr>
                <w:b/>
                <w:i w:val="0"/>
              </w:rPr>
              <w:t>Cómo viaja la luz</w:t>
            </w:r>
            <w:r>
              <w:rPr>
                <w:b w:val="0"/>
                <w:i w:val="0"/>
              </w:rPr>
            </w:r>
          </w:p>
        </w:tc>
        <w:tc>
          <w:tcPr>
            <w:tcW w:type="dxa" w:w="3137"/>
          </w:tcPr>
          <w:p>
            <w:pPr>
              <w:pStyle w:val="Tabla"/>
            </w:pPr>
            <w:r/>
            <w:r>
              <w:rPr>
                <w:b w:val="0"/>
                <w:i w:val="0"/>
              </w:rPr>
            </w:r>
            <w:r>
              <w:rPr>
                <w:b/>
                <w:i w:val="0"/>
              </w:rPr>
              <w:t>Por muchos caminos</w:t>
            </w:r>
            <w:r>
              <w:rPr>
                <w:b w:val="0"/>
                <w:i w:val="0"/>
              </w:rPr>
              <w:t>, que llegan con desfase</w:t>
            </w:r>
          </w:p>
        </w:tc>
        <w:tc>
          <w:tcPr>
            <w:tcW w:type="dxa" w:w="3137"/>
          </w:tcPr>
          <w:p>
            <w:pPr>
              <w:pStyle w:val="Tabla"/>
            </w:pPr>
            <w:r/>
            <w:r>
              <w:rPr>
                <w:b w:val="0"/>
                <w:i w:val="0"/>
              </w:rPr>
            </w:r>
            <w:r>
              <w:rPr>
                <w:b/>
                <w:i w:val="0"/>
              </w:rPr>
              <w:t>Por uno solo</w:t>
            </w:r>
            <w:r>
              <w:rPr>
                <w:b w:val="0"/>
                <w:i w:val="0"/>
              </w:rPr>
            </w:r>
          </w:p>
        </w:tc>
      </w:tr>
      <w:tr>
        <w:tc>
          <w:tcPr>
            <w:tcW w:type="dxa" w:w="3137"/>
          </w:tcPr>
          <w:p>
            <w:pPr>
              <w:pStyle w:val="Tabla"/>
            </w:pPr>
            <w:r/>
            <w:r>
              <w:rPr>
                <w:b w:val="0"/>
                <w:i w:val="0"/>
              </w:rPr>
            </w:r>
            <w:r>
              <w:rPr>
                <w:b/>
                <w:i w:val="0"/>
              </w:rPr>
              <w:t>Qué la limita</w:t>
            </w:r>
            <w:r>
              <w:rPr>
                <w:b w:val="0"/>
                <w:i w:val="0"/>
              </w:rPr>
            </w:r>
          </w:p>
        </w:tc>
        <w:tc>
          <w:tcPr>
            <w:tcW w:type="dxa" w:w="3137"/>
          </w:tcPr>
          <w:p>
            <w:pPr>
              <w:pStyle w:val="Tabla"/>
            </w:pPr>
            <w:r/>
            <w:r>
              <w:rPr>
                <w:b w:val="0"/>
                <w:i w:val="0"/>
              </w:rPr>
            </w:r>
            <w:r>
              <w:rPr>
                <w:b/>
                <w:i w:val="0"/>
              </w:rPr>
              <w:t>La dispersión modal</w:t>
            </w:r>
            <w:r>
              <w:rPr>
                <w:b w:val="0"/>
                <w:i w:val="0"/>
              </w:rPr>
            </w:r>
          </w:p>
        </w:tc>
        <w:tc>
          <w:tcPr>
            <w:tcW w:type="dxa" w:w="3137"/>
          </w:tcPr>
          <w:p>
            <w:pPr>
              <w:pStyle w:val="Tabla"/>
            </w:pPr>
            <w:r/>
            <w:r>
              <w:rPr>
                <w:b w:val="0"/>
                <w:i w:val="0"/>
              </w:rPr>
            </w:r>
            <w:r>
              <w:rPr>
                <w:b/>
                <w:i w:val="0"/>
              </w:rPr>
              <w:t>La atenuación, mucho más tarde</w:t>
            </w:r>
            <w:r>
              <w:rPr>
                <w:b w:val="0"/>
                <w:i w:val="0"/>
              </w:rPr>
            </w:r>
          </w:p>
        </w:tc>
      </w:tr>
      <w:tr>
        <w:tc>
          <w:tcPr>
            <w:tcW w:type="dxa" w:w="3137"/>
          </w:tcPr>
          <w:p>
            <w:pPr>
              <w:pStyle w:val="Tabla"/>
            </w:pPr>
            <w:r/>
            <w:r>
              <w:rPr>
                <w:b w:val="0"/>
                <w:i w:val="0"/>
              </w:rPr>
            </w:r>
            <w:r>
              <w:rPr>
                <w:b/>
                <w:i w:val="0"/>
              </w:rPr>
              <w:t>Coste del equipo</w:t>
            </w:r>
            <w:r>
              <w:rPr>
                <w:b w:val="0"/>
                <w:i w:val="0"/>
              </w:rPr>
            </w:r>
          </w:p>
        </w:tc>
        <w:tc>
          <w:tcPr>
            <w:tcW w:type="dxa" w:w="3137"/>
          </w:tcPr>
          <w:p>
            <w:pPr>
              <w:pStyle w:val="Tabla"/>
            </w:pPr>
            <w:r/>
            <w:r>
              <w:rPr>
                <w:b w:val="0"/>
                <w:i w:val="0"/>
              </w:rPr>
            </w:r>
            <w:r>
              <w:rPr>
                <w:b/>
                <w:i w:val="0"/>
              </w:rPr>
              <w:t>Menor</w:t>
            </w:r>
            <w:r>
              <w:rPr>
                <w:b w:val="0"/>
                <w:i w:val="0"/>
              </w:rPr>
            </w:r>
          </w:p>
        </w:tc>
        <w:tc>
          <w:tcPr>
            <w:tcW w:type="dxa" w:w="3137"/>
          </w:tcPr>
          <w:p>
            <w:pPr>
              <w:pStyle w:val="Tabla"/>
            </w:pPr>
            <w:r/>
            <w:r>
              <w:rPr>
                <w:b w:val="0"/>
                <w:i w:val="0"/>
              </w:rPr>
            </w:r>
            <w:r>
              <w:rPr>
                <w:b/>
                <w:i w:val="0"/>
              </w:rPr>
              <w:t>Mayor</w:t>
            </w:r>
            <w:r>
              <w:rPr>
                <w:b w:val="0"/>
                <w:i w:val="0"/>
              </w:rPr>
            </w:r>
          </w:p>
        </w:tc>
      </w:tr>
    </w:tbl>
    <w:p>
      <w:pPr/>
    </w:p>
    <w:p>
      <w:pPr>
        <w:pStyle w:val="ListBullet"/>
      </w:pPr>
      <w:r>
        <w:rPr>
          <w:b w:val="0"/>
          <w:i w:val="0"/>
        </w:rPr>
      </w:r>
      <w:r>
        <w:rPr>
          <w:b/>
          <w:i w:val="0"/>
        </w:rPr>
        <w:t>LA REGLA QUE RESUME EL EPÍGRAFE</w:t>
      </w:r>
      <w:r>
        <w:rPr>
          <w:b w:val="0"/>
          <w:i w:val="0"/>
        </w:rPr>
        <w:t xml:space="preserve">: </w:t>
      </w:r>
      <w:r>
        <w:rPr>
          <w:b/>
          <w:i w:val="0"/>
        </w:rPr>
        <w:t>la multimodo es más barata y llega menos; la monomodo es más</w:t>
      </w:r>
      <w:r>
        <w:t xml:space="preserve"> </w:t>
      </w:r>
      <w:r>
        <w:rPr>
          <w:b/>
          <w:i w:val="0"/>
        </w:rPr>
        <w:t>cara y llega mucho más.</w:t>
      </w:r>
      <w:r>
        <w:rPr>
          <w:b w:val="0"/>
          <w:i w:val="0"/>
        </w:rPr>
        <w:t xml:space="preserve"> </w:t>
      </w:r>
      <w:r>
        <w:rPr>
          <w:b/>
          <w:i w:val="0"/>
        </w:rPr>
        <w:t>La distancia manda.</w:t>
      </w:r>
      <w:r>
        <w:rPr>
          <w:b w:val="0"/>
          <w:i w:val="0"/>
        </w:rPr>
      </w:r>
    </w:p>
    <w:p>
      <w:pPr>
        <w:pStyle w:val="Heading2"/>
      </w:pPr>
      <w:r>
        <w:rPr>
          <w:b w:val="0"/>
          <w:i w:val="0"/>
        </w:rPr>
        <w:t>Cuántos pares usa el cobre</w:t>
      </w:r>
    </w:p>
    <w:p>
      <w:pPr>
        <w:pStyle w:val="ListBullet"/>
      </w:pPr>
      <w:r>
        <w:rPr>
          <w:b w:val="0"/>
          <w:i w:val="0"/>
        </w:rPr>
      </w:r>
      <w:r>
        <w:rPr>
          <w:b/>
          <w:i w:val="0"/>
        </w:rPr>
        <w:t>PREGUNTA 42</w:t>
      </w:r>
      <w:r>
        <w:rPr>
          <w:b w:val="0"/>
          <w:i w:val="0"/>
        </w:rPr>
        <w:t xml:space="preserve"> · </w:t>
      </w:r>
      <w:r>
        <w:rPr>
          <w:rStyle w:val="Código"/>
          <w:b w:val="0"/>
          <w:i w:val="0"/>
        </w:rPr>
        <w:t>[exam]</w:t>
      </w:r>
      <w:r>
        <w:rPr>
          <w:b w:val="0"/>
          <w:i w:val="0"/>
        </w:rPr>
        <w:t xml:space="preserve"> · </w:t>
      </w:r>
      <w:r>
        <w:rPr>
          <w:b/>
          <w:i w:val="0"/>
        </w:rPr>
        <w:t>1000BASE-T con categoría 6 a 1000 Mbps en dúplex completo usa los</w:t>
      </w:r>
      <w:r>
        <w:t xml:space="preserve"> </w:t>
      </w:r>
      <w:r>
        <w:rPr>
          <w:b/>
          <w:i w:val="0"/>
        </w:rPr>
        <w:t>cuatro pares para transmisión y recepción simultánea.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Variante</w:t>
            </w:r>
          </w:p>
        </w:tc>
        <w:tc>
          <w:tcPr>
            <w:tcW w:type="dxa" w:w="3137"/>
            <w:shd w:val="clear" w:color="auto" w:fill="E4E4E4"/>
          </w:tcPr>
          <w:p>
            <w:pPr>
              <w:pStyle w:val="Tablacabecera"/>
            </w:pPr>
            <w:r/>
            <w:r>
              <w:rPr>
                <w:b w:val="0"/>
                <w:i w:val="0"/>
              </w:rPr>
              <w:t>Velocidad</w:t>
            </w:r>
          </w:p>
        </w:tc>
        <w:tc>
          <w:tcPr>
            <w:tcW w:type="dxa" w:w="3137"/>
            <w:shd w:val="clear" w:color="auto" w:fill="E4E4E4"/>
          </w:tcPr>
          <w:p>
            <w:pPr>
              <w:pStyle w:val="Tablacabecera"/>
            </w:pPr>
            <w:r/>
            <w:r>
              <w:rPr>
                <w:b w:val="0"/>
                <w:i w:val="0"/>
              </w:rPr>
              <w:t>Cómo usa los pares</w:t>
            </w:r>
          </w:p>
        </w:tc>
      </w:tr>
      <w:tr>
        <w:tc>
          <w:tcPr>
            <w:tcW w:type="dxa" w:w="3137"/>
          </w:tcPr>
          <w:p>
            <w:pPr>
              <w:pStyle w:val="Tabla"/>
            </w:pPr>
            <w:r/>
            <w:r>
              <w:rPr>
                <w:b w:val="0"/>
                <w:i w:val="0"/>
              </w:rPr>
            </w:r>
            <w:r>
              <w:rPr>
                <w:b/>
                <w:i w:val="0"/>
              </w:rPr>
              <w:t>10BASE-T</w:t>
            </w:r>
            <w:r>
              <w:rPr>
                <w:b w:val="0"/>
                <w:i w:val="0"/>
              </w:rPr>
            </w:r>
          </w:p>
        </w:tc>
        <w:tc>
          <w:tcPr>
            <w:tcW w:type="dxa" w:w="3137"/>
          </w:tcPr>
          <w:p>
            <w:pPr>
              <w:pStyle w:val="Tabla"/>
            </w:pPr>
            <w:r/>
            <w:r>
              <w:rPr>
                <w:b w:val="0"/>
                <w:i w:val="0"/>
              </w:rPr>
            </w:r>
            <w:r>
              <w:rPr>
                <w:b/>
                <w:i w:val="0"/>
              </w:rPr>
              <w:t>10 Mbps</w:t>
            </w:r>
            <w:r>
              <w:rPr>
                <w:b w:val="0"/>
                <w:i w:val="0"/>
              </w:rPr>
            </w:r>
          </w:p>
        </w:tc>
        <w:tc>
          <w:tcPr>
            <w:tcW w:type="dxa" w:w="3137"/>
          </w:tcPr>
          <w:p>
            <w:pPr>
              <w:pStyle w:val="Tabla"/>
            </w:pPr>
            <w:r/>
            <w:r>
              <w:rPr>
                <w:b w:val="0"/>
                <w:i w:val="0"/>
              </w:rPr>
            </w:r>
            <w:r>
              <w:rPr>
                <w:b/>
                <w:i w:val="0"/>
              </w:rPr>
              <w:t>Dos</w:t>
            </w:r>
            <w:r>
              <w:rPr>
                <w:b w:val="0"/>
                <w:i w:val="0"/>
              </w:rPr>
              <w:t>: uno transmite, otro recibe</w:t>
            </w:r>
          </w:p>
        </w:tc>
      </w:tr>
      <w:tr>
        <w:tc>
          <w:tcPr>
            <w:tcW w:type="dxa" w:w="3137"/>
          </w:tcPr>
          <w:p>
            <w:pPr>
              <w:pStyle w:val="Tabla"/>
            </w:pPr>
            <w:r/>
            <w:r>
              <w:rPr>
                <w:b w:val="0"/>
                <w:i w:val="0"/>
              </w:rPr>
            </w:r>
            <w:r>
              <w:rPr>
                <w:b/>
                <w:i w:val="0"/>
              </w:rPr>
              <w:t>100BASE-TX</w:t>
            </w:r>
            <w:r>
              <w:rPr>
                <w:b w:val="0"/>
                <w:i w:val="0"/>
              </w:rPr>
            </w:r>
          </w:p>
        </w:tc>
        <w:tc>
          <w:tcPr>
            <w:tcW w:type="dxa" w:w="3137"/>
          </w:tcPr>
          <w:p>
            <w:pPr>
              <w:pStyle w:val="Tabla"/>
            </w:pPr>
            <w:r/>
            <w:r>
              <w:rPr>
                <w:b w:val="0"/>
                <w:i w:val="0"/>
              </w:rPr>
            </w:r>
            <w:r>
              <w:rPr>
                <w:b/>
                <w:i w:val="0"/>
              </w:rPr>
              <w:t>100 Mbps</w:t>
            </w:r>
            <w:r>
              <w:rPr>
                <w:b w:val="0"/>
                <w:i w:val="0"/>
              </w:rPr>
            </w:r>
          </w:p>
        </w:tc>
        <w:tc>
          <w:tcPr>
            <w:tcW w:type="dxa" w:w="3137"/>
          </w:tcPr>
          <w:p>
            <w:pPr>
              <w:pStyle w:val="Tabla"/>
            </w:pPr>
            <w:r/>
            <w:r>
              <w:rPr>
                <w:b w:val="0"/>
                <w:i w:val="0"/>
              </w:rPr>
            </w:r>
            <w:r>
              <w:rPr>
                <w:b/>
                <w:i w:val="0"/>
              </w:rPr>
              <w:t>Dos</w:t>
            </w:r>
            <w:r>
              <w:rPr>
                <w:b w:val="0"/>
                <w:i w:val="0"/>
              </w:rPr>
              <w:t>: uno transmite, otro recibe</w:t>
            </w:r>
          </w:p>
        </w:tc>
      </w:tr>
      <w:tr>
        <w:tc>
          <w:tcPr>
            <w:tcW w:type="dxa" w:w="3137"/>
          </w:tcPr>
          <w:p>
            <w:pPr>
              <w:pStyle w:val="Tabla"/>
            </w:pPr>
            <w:r/>
            <w:r>
              <w:rPr>
                <w:b w:val="0"/>
                <w:i w:val="0"/>
              </w:rPr>
            </w:r>
            <w:r>
              <w:rPr>
                <w:b/>
                <w:i w:val="0"/>
              </w:rPr>
              <w:t>1000BASE-T</w:t>
            </w:r>
            <w:r>
              <w:rPr>
                <w:b w:val="0"/>
                <w:i w:val="0"/>
              </w:rPr>
            </w:r>
          </w:p>
        </w:tc>
        <w:tc>
          <w:tcPr>
            <w:tcW w:type="dxa" w:w="3137"/>
          </w:tcPr>
          <w:p>
            <w:pPr>
              <w:pStyle w:val="Tabla"/>
            </w:pPr>
            <w:r/>
            <w:r>
              <w:rPr>
                <w:b w:val="0"/>
                <w:i w:val="0"/>
              </w:rPr>
            </w:r>
            <w:r>
              <w:rPr>
                <w:b/>
                <w:i w:val="0"/>
              </w:rPr>
              <w:t>1000 Mbps</w:t>
            </w:r>
            <w:r>
              <w:rPr>
                <w:b w:val="0"/>
                <w:i w:val="0"/>
              </w:rPr>
            </w:r>
          </w:p>
        </w:tc>
        <w:tc>
          <w:tcPr>
            <w:tcW w:type="dxa" w:w="3137"/>
          </w:tcPr>
          <w:p>
            <w:pPr>
              <w:pStyle w:val="Tabla"/>
            </w:pPr>
            <w:r/>
            <w:r>
              <w:rPr>
                <w:b w:val="0"/>
                <w:i w:val="0"/>
              </w:rPr>
            </w:r>
            <w:r>
              <w:rPr>
                <w:b/>
                <w:i w:val="0"/>
              </w:rPr>
              <w:t>Los cuatro, a la vez, en los dos sentidos</w:t>
            </w:r>
            <w:r>
              <w:rPr>
                <w:b w:val="0"/>
                <w:i w:val="0"/>
              </w:rPr>
              <w:t xml:space="preserve"> ✔</w:t>
            </w:r>
          </w:p>
        </w:tc>
      </w:tr>
    </w:tbl>
    <w:p>
      <w:pPr/>
    </w:p>
    <w:p>
      <w:pPr>
        <w:pStyle w:val="ListBullet"/>
      </w:pPr>
      <w:r>
        <w:rPr>
          <w:b w:val="0"/>
          <w:i w:val="0"/>
        </w:rPr>
      </w:r>
      <w:r>
        <w:rPr>
          <w:b/>
          <w:i w:val="0"/>
        </w:rPr>
        <w:t>CÓMO SE PUEDE TRANSMITIR Y RECIBIR POR EL MISMO PAR</w:t>
      </w:r>
      <w:r>
        <w:rPr>
          <w:b w:val="0"/>
          <w:i w:val="0"/>
        </w:rPr>
        <w:t xml:space="preserve"> · </w:t>
      </w:r>
      <w:r>
        <w:rPr>
          <w:rStyle w:val="Código"/>
          <w:b w:val="0"/>
          <w:i w:val="0"/>
        </w:rPr>
        <w:t>[of]</w:t>
      </w:r>
      <w:r>
        <w:rPr>
          <w:b w:val="0"/>
          <w:i w:val="0"/>
        </w:rPr>
        <w:t xml:space="preserve"> · </w:t>
      </w:r>
      <w:r>
        <w:rPr>
          <w:b/>
          <w:i w:val="0"/>
        </w:rPr>
        <w:t>cada extremo resta de lo que le</w:t>
      </w:r>
      <w:r>
        <w:t xml:space="preserve"> </w:t>
      </w:r>
      <w:r>
        <w:rPr>
          <w:b/>
          <w:i w:val="0"/>
        </w:rPr>
        <w:t>llega lo que él mismo envía, y lo que queda es lo del otro.</w:t>
      </w:r>
      <w:r>
        <w:rPr>
          <w:b w:val="0"/>
          <w:i w:val="0"/>
        </w:rPr>
        <w:t xml:space="preserve"> </w:t>
      </w:r>
      <w:r>
        <w:rPr>
          <w:b/>
          <w:i w:val="0"/>
        </w:rPr>
        <w:t>La misma idea que un manos libres</w:t>
      </w:r>
      <w:r>
        <w:t xml:space="preserve"> </w:t>
      </w:r>
      <w:r>
        <w:rPr>
          <w:b/>
          <w:i w:val="0"/>
        </w:rPr>
        <w:t>cancelando el eco.</w:t>
      </w:r>
      <w:r>
        <w:rPr>
          <w:b w:val="0"/>
          <w:i w:val="0"/>
        </w:rPr>
      </w:r>
    </w:p>
    <w:p>
      <w:pPr>
        <w:pStyle w:val="ListBullet"/>
      </w:pPr>
      <w:r>
        <w:rPr>
          <w:b w:val="0"/>
          <w:i w:val="0"/>
        </w:rPr>
      </w:r>
      <w:r>
        <w:rPr>
          <w:b/>
          <w:i w:val="0"/>
        </w:rPr>
        <w:t>EL AVISO PRÁCTICO</w:t>
      </w:r>
      <w:r>
        <w:rPr>
          <w:b w:val="0"/>
          <w:i w:val="0"/>
        </w:rPr>
        <w:t xml:space="preserve">: </w:t>
      </w:r>
      <w:r>
        <w:rPr>
          <w:b/>
          <w:i w:val="0"/>
        </w:rPr>
        <w:t>un cable con dos pares partidos funcionaba a cien megabits y no funciona a</w:t>
      </w:r>
      <w:r>
        <w:t xml:space="preserve"> </w:t>
      </w:r>
      <w:r>
        <w:rPr>
          <w:b/>
          <w:i w:val="0"/>
        </w:rPr>
        <w:t>mil.</w:t>
      </w:r>
      <w:r>
        <w:rPr>
          <w:b w:val="0"/>
          <w:i w:val="0"/>
        </w:rPr>
        <w:t xml:space="preserve"> </w:t>
      </w:r>
      <w:r>
        <w:rPr>
          <w:b/>
          <w:i w:val="0"/>
        </w:rPr>
        <w:t>Es la avería típica de la instalación vieja reaprovechada</w:t>
      </w:r>
      <w:r>
        <w:rPr>
          <w:b w:val="0"/>
          <w:i w:val="0"/>
        </w:rPr>
        <w:t>: la red «va» hasta que alguien</w:t>
      </w:r>
      <w:r>
        <w:t xml:space="preserve"> </w:t>
      </w:r>
      <w:r>
        <w:rPr>
          <w:b w:val="0"/>
          <w:i w:val="0"/>
        </w:rPr>
        <w:t>cambia una tarjeta por una de gigabit.</w:t>
      </w:r>
    </w:p>
    <w:p>
      <w:pPr>
        <w:pStyle w:val="Heading2"/>
      </w:pPr>
      <w:r>
        <w:rPr>
          <w:b w:val="0"/>
          <w:i w:val="0"/>
        </w:rPr>
        <w:t>Los tres equipos que el enunciado pide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Equipo</w:t>
            </w:r>
          </w:p>
        </w:tc>
        <w:tc>
          <w:tcPr>
            <w:tcW w:type="dxa" w:w="2353"/>
            <w:shd w:val="clear" w:color="auto" w:fill="E4E4E4"/>
          </w:tcPr>
          <w:p>
            <w:pPr>
              <w:pStyle w:val="Tablacabecera"/>
            </w:pPr>
            <w:r/>
            <w:r>
              <w:rPr>
                <w:b w:val="0"/>
                <w:i w:val="0"/>
              </w:rPr>
              <w:t>Capa</w:t>
            </w:r>
          </w:p>
        </w:tc>
        <w:tc>
          <w:tcPr>
            <w:tcW w:type="dxa" w:w="2353"/>
            <w:shd w:val="clear" w:color="auto" w:fill="E4E4E4"/>
          </w:tcPr>
          <w:p>
            <w:pPr>
              <w:pStyle w:val="Tablacabecera"/>
            </w:pPr>
            <w:r/>
            <w:r>
              <w:rPr>
                <w:b w:val="0"/>
                <w:i w:val="0"/>
              </w:rPr>
              <w:t>Qué decide</w:t>
            </w:r>
          </w:p>
        </w:tc>
        <w:tc>
          <w:tcPr>
            <w:tcW w:type="dxa" w:w="2353"/>
            <w:shd w:val="clear" w:color="auto" w:fill="E4E4E4"/>
          </w:tcPr>
          <w:p>
            <w:pPr>
              <w:pStyle w:val="Tablacabecera"/>
            </w:pPr>
            <w:r/>
            <w:r>
              <w:rPr>
                <w:b w:val="0"/>
                <w:i w:val="0"/>
              </w:rPr>
              <w:t>Con qué dirección</w:t>
            </w:r>
          </w:p>
        </w:tc>
      </w:tr>
      <w:tr>
        <w:tc>
          <w:tcPr>
            <w:tcW w:type="dxa" w:w="2353"/>
          </w:tcPr>
          <w:p>
            <w:pPr>
              <w:pStyle w:val="Tabla"/>
            </w:pPr>
            <w:r/>
            <w:r>
              <w:rPr>
                <w:b w:val="0"/>
                <w:i w:val="0"/>
              </w:rPr>
            </w:r>
            <w:r>
              <w:rPr>
                <w:b/>
                <w:i w:val="0"/>
              </w:rPr>
              <w:t>Concentrador</w:t>
            </w:r>
            <w:r>
              <w:rPr>
                <w:b w:val="0"/>
                <w:i w:val="0"/>
              </w:rPr>
            </w:r>
          </w:p>
        </w:tc>
        <w:tc>
          <w:tcPr>
            <w:tcW w:type="dxa" w:w="2353"/>
          </w:tcPr>
          <w:p>
            <w:pPr>
              <w:pStyle w:val="Tabla"/>
            </w:pPr>
            <w:r/>
            <w:r>
              <w:rPr>
                <w:b w:val="0"/>
                <w:i w:val="0"/>
              </w:rPr>
            </w:r>
            <w:r>
              <w:rPr>
                <w:b/>
                <w:i w:val="0"/>
              </w:rPr>
              <w:t>1, física</w:t>
            </w:r>
            <w:r>
              <w:rPr>
                <w:b w:val="0"/>
                <w:i w:val="0"/>
              </w:rPr>
            </w:r>
          </w:p>
        </w:tc>
        <w:tc>
          <w:tcPr>
            <w:tcW w:type="dxa" w:w="2353"/>
          </w:tcPr>
          <w:p>
            <w:pPr>
              <w:pStyle w:val="Tabla"/>
            </w:pPr>
            <w:r/>
            <w:r>
              <w:rPr>
                <w:b w:val="0"/>
                <w:i w:val="0"/>
              </w:rPr>
            </w:r>
            <w:r>
              <w:rPr>
                <w:b/>
                <w:i w:val="0"/>
              </w:rPr>
              <w:t>Nada: repite por todos los puertos</w:t>
            </w:r>
            <w:r>
              <w:rPr>
                <w:b w:val="0"/>
                <w:i w:val="0"/>
              </w:rPr>
            </w:r>
          </w:p>
        </w:tc>
        <w:tc>
          <w:tcPr>
            <w:tcW w:type="dxa" w:w="2353"/>
          </w:tcPr>
          <w:p>
            <w:pPr>
              <w:pStyle w:val="Tabla"/>
            </w:pPr>
            <w:r/>
            <w:r>
              <w:rPr>
                <w:b w:val="0"/>
                <w:i w:val="0"/>
              </w:rPr>
            </w:r>
            <w:r>
              <w:rPr>
                <w:b/>
                <w:i w:val="0"/>
              </w:rPr>
              <w:t>Ninguna</w:t>
            </w:r>
            <w:r>
              <w:rPr>
                <w:b w:val="0"/>
                <w:i w:val="0"/>
              </w:rPr>
            </w:r>
          </w:p>
        </w:tc>
      </w:tr>
      <w:tr>
        <w:tc>
          <w:tcPr>
            <w:tcW w:type="dxa" w:w="2353"/>
          </w:tcPr>
          <w:p>
            <w:pPr>
              <w:pStyle w:val="Tabla"/>
            </w:pPr>
            <w:r/>
            <w:r>
              <w:rPr>
                <w:b w:val="0"/>
                <w:i w:val="0"/>
              </w:rPr>
            </w:r>
            <w:r>
              <w:rPr>
                <w:b/>
                <w:i w:val="0"/>
              </w:rPr>
              <w:t>Conmutador</w:t>
            </w:r>
            <w:r>
              <w:rPr>
                <w:b w:val="0"/>
                <w:i w:val="0"/>
              </w:rPr>
            </w:r>
          </w:p>
        </w:tc>
        <w:tc>
          <w:tcPr>
            <w:tcW w:type="dxa" w:w="2353"/>
          </w:tcPr>
          <w:p>
            <w:pPr>
              <w:pStyle w:val="Tabla"/>
            </w:pPr>
            <w:r/>
            <w:r>
              <w:rPr>
                <w:b w:val="0"/>
                <w:i w:val="0"/>
              </w:rPr>
            </w:r>
            <w:r>
              <w:rPr>
                <w:b/>
                <w:i w:val="0"/>
              </w:rPr>
              <w:t>2, enlace</w:t>
            </w:r>
            <w:r>
              <w:rPr>
                <w:b w:val="0"/>
                <w:i w:val="0"/>
              </w:rPr>
            </w:r>
          </w:p>
        </w:tc>
        <w:tc>
          <w:tcPr>
            <w:tcW w:type="dxa" w:w="2353"/>
          </w:tcPr>
          <w:p>
            <w:pPr>
              <w:pStyle w:val="Tabla"/>
            </w:pPr>
            <w:r/>
            <w:r>
              <w:rPr>
                <w:b w:val="0"/>
                <w:i w:val="0"/>
              </w:rPr>
            </w:r>
            <w:r>
              <w:rPr>
                <w:b/>
                <w:i w:val="0"/>
              </w:rPr>
              <w:t>Por qué puerto sale la trama</w:t>
            </w:r>
            <w:r>
              <w:rPr>
                <w:b w:val="0"/>
                <w:i w:val="0"/>
              </w:rPr>
            </w:r>
          </w:p>
        </w:tc>
        <w:tc>
          <w:tcPr>
            <w:tcW w:type="dxa" w:w="2353"/>
          </w:tcPr>
          <w:p>
            <w:pPr>
              <w:pStyle w:val="Tabla"/>
            </w:pPr>
            <w:r/>
            <w:r>
              <w:rPr>
                <w:b w:val="0"/>
                <w:i w:val="0"/>
              </w:rPr>
            </w:r>
            <w:r>
              <w:rPr>
                <w:b/>
                <w:i w:val="0"/>
              </w:rPr>
              <w:t>La física</w:t>
            </w:r>
            <w:r>
              <w:rPr>
                <w:b w:val="0"/>
                <w:i w:val="0"/>
              </w:rPr>
            </w:r>
          </w:p>
        </w:tc>
      </w:tr>
      <w:tr>
        <w:tc>
          <w:tcPr>
            <w:tcW w:type="dxa" w:w="2353"/>
          </w:tcPr>
          <w:p>
            <w:pPr>
              <w:pStyle w:val="Tabla"/>
            </w:pPr>
            <w:r/>
            <w:r>
              <w:rPr>
                <w:b w:val="0"/>
                <w:i w:val="0"/>
              </w:rPr>
            </w:r>
            <w:r>
              <w:rPr>
                <w:b/>
                <w:i w:val="0"/>
              </w:rPr>
              <w:t>Enrutador</w:t>
            </w:r>
            <w:r>
              <w:rPr>
                <w:b w:val="0"/>
                <w:i w:val="0"/>
              </w:rPr>
            </w:r>
          </w:p>
        </w:tc>
        <w:tc>
          <w:tcPr>
            <w:tcW w:type="dxa" w:w="2353"/>
          </w:tcPr>
          <w:p>
            <w:pPr>
              <w:pStyle w:val="Tabla"/>
            </w:pPr>
            <w:r/>
            <w:r>
              <w:rPr>
                <w:b w:val="0"/>
                <w:i w:val="0"/>
              </w:rPr>
            </w:r>
            <w:r>
              <w:rPr>
                <w:b/>
                <w:i w:val="0"/>
              </w:rPr>
              <w:t>3, red</w:t>
            </w:r>
            <w:r>
              <w:rPr>
                <w:b w:val="0"/>
                <w:i w:val="0"/>
              </w:rPr>
            </w:r>
          </w:p>
        </w:tc>
        <w:tc>
          <w:tcPr>
            <w:tcW w:type="dxa" w:w="2353"/>
          </w:tcPr>
          <w:p>
            <w:pPr>
              <w:pStyle w:val="Tabla"/>
            </w:pPr>
            <w:r/>
            <w:r>
              <w:rPr>
                <w:b w:val="0"/>
                <w:i w:val="0"/>
              </w:rPr>
            </w:r>
            <w:r>
              <w:rPr>
                <w:b/>
                <w:i w:val="0"/>
              </w:rPr>
              <w:t>A qué red se manda el paquete</w:t>
            </w:r>
            <w:r>
              <w:rPr>
                <w:b w:val="0"/>
                <w:i w:val="0"/>
              </w:rPr>
            </w:r>
          </w:p>
        </w:tc>
        <w:tc>
          <w:tcPr>
            <w:tcW w:type="dxa" w:w="2353"/>
          </w:tcPr>
          <w:p>
            <w:pPr>
              <w:pStyle w:val="Tabla"/>
            </w:pPr>
            <w:r/>
            <w:r>
              <w:rPr>
                <w:b w:val="0"/>
                <w:i w:val="0"/>
              </w:rPr>
            </w:r>
            <w:r>
              <w:rPr>
                <w:b/>
                <w:i w:val="0"/>
              </w:rPr>
              <w:t>La IP</w:t>
            </w:r>
            <w:r>
              <w:rPr>
                <w:b w:val="0"/>
                <w:i w:val="0"/>
              </w:rPr>
            </w:r>
          </w:p>
        </w:tc>
      </w:tr>
      <w:tr>
        <w:tc>
          <w:tcPr>
            <w:tcW w:type="dxa" w:w="2353"/>
          </w:tcPr>
          <w:p>
            <w:pPr>
              <w:pStyle w:val="Tabla"/>
            </w:pPr>
            <w:r/>
            <w:r>
              <w:rPr>
                <w:b w:val="0"/>
                <w:i w:val="0"/>
              </w:rPr>
            </w:r>
            <w:r>
              <w:rPr>
                <w:b/>
                <w:i w:val="0"/>
              </w:rPr>
              <w:t>Puerta de enlace</w:t>
            </w:r>
            <w:r>
              <w:rPr>
                <w:b w:val="0"/>
                <w:i w:val="0"/>
              </w:rPr>
            </w:r>
          </w:p>
        </w:tc>
        <w:tc>
          <w:tcPr>
            <w:tcW w:type="dxa" w:w="2353"/>
          </w:tcPr>
          <w:p>
            <w:pPr>
              <w:pStyle w:val="Tabla"/>
            </w:pPr>
            <w:r/>
            <w:r>
              <w:rPr>
                <w:b w:val="0"/>
                <w:i w:val="0"/>
              </w:rPr>
            </w:r>
            <w:r>
              <w:rPr>
                <w:b/>
                <w:i w:val="0"/>
              </w:rPr>
              <w:t>La que haga falta</w:t>
            </w:r>
            <w:r>
              <w:rPr>
                <w:b w:val="0"/>
                <w:i w:val="0"/>
              </w:rPr>
            </w:r>
          </w:p>
        </w:tc>
        <w:tc>
          <w:tcPr>
            <w:tcW w:type="dxa" w:w="2353"/>
          </w:tcPr>
          <w:p>
            <w:pPr>
              <w:pStyle w:val="Tabla"/>
            </w:pPr>
            <w:r/>
            <w:r>
              <w:rPr>
                <w:b w:val="0"/>
                <w:i w:val="0"/>
              </w:rPr>
            </w:r>
            <w:r>
              <w:rPr>
                <w:b/>
                <w:i w:val="0"/>
              </w:rPr>
              <w:t>Traduce entre dos mundos distintos</w:t>
            </w:r>
            <w:r>
              <w:rPr>
                <w:b w:val="0"/>
                <w:i w:val="0"/>
              </w:rPr>
            </w:r>
          </w:p>
        </w:tc>
        <w:tc>
          <w:tcPr>
            <w:tcW w:type="dxa" w:w="2353"/>
          </w:tcPr>
          <w:p>
            <w:pPr>
              <w:pStyle w:val="Tabla"/>
            </w:pPr>
            <w:r/>
            <w:r>
              <w:rPr>
                <w:b w:val="0"/>
                <w:i w:val="0"/>
              </w:rPr>
            </w:r>
            <w:r>
              <w:rPr>
                <w:b/>
                <w:i w:val="0"/>
              </w:rPr>
              <w:t>La que corresponda</w:t>
            </w:r>
            <w:r>
              <w:rPr>
                <w:b w:val="0"/>
                <w:i w:val="0"/>
              </w:rPr>
            </w:r>
          </w:p>
        </w:tc>
      </w:tr>
    </w:tbl>
    <w:p>
      <w:pPr/>
    </w:p>
    <w:p>
      <w:pPr>
        <w:pStyle w:val="ListBullet"/>
      </w:pPr>
      <w:r>
        <w:rPr>
          <w:b w:val="0"/>
          <w:i w:val="0"/>
        </w:rPr>
      </w:r>
      <w:r>
        <w:rPr>
          <w:b/>
          <w:i w:val="0"/>
        </w:rPr>
        <w:t>PUERTA DE ENLACE TIENE DOS SENTIDOS</w:t>
      </w:r>
      <w:r>
        <w:rPr>
          <w:b w:val="0"/>
          <w:i w:val="0"/>
        </w:rPr>
        <w:t xml:space="preserve">: </w:t>
      </w:r>
      <w:r>
        <w:rPr>
          <w:b/>
          <w:i w:val="0"/>
        </w:rPr>
        <w:t>en la configuración de un equipo es la dirección del</w:t>
      </w:r>
      <w:r>
        <w:t xml:space="preserve"> </w:t>
      </w:r>
      <w:r>
        <w:rPr>
          <w:b/>
          <w:i w:val="0"/>
        </w:rPr>
        <w:t>enrutador por el que sale lo que no es de su red</w:t>
      </w:r>
      <w:r>
        <w:rPr>
          <w:b w:val="0"/>
          <w:i w:val="0"/>
        </w:rPr>
        <w:t xml:space="preserve"> —el uso corriente—; </w:t>
      </w:r>
      <w:r>
        <w:rPr>
          <w:b/>
          <w:i w:val="0"/>
        </w:rPr>
        <w:t>en sentido estricto es el</w:t>
      </w:r>
      <w:r>
        <w:t xml:space="preserve"> </w:t>
      </w:r>
      <w:r>
        <w:rPr>
          <w:b/>
          <w:i w:val="0"/>
        </w:rPr>
        <w:t>elemento que traduce entre dos protocolos o formatos</w:t>
      </w:r>
      <w:r>
        <w:rPr>
          <w:b w:val="0"/>
          <w:i w:val="0"/>
        </w:rPr>
        <w:t xml:space="preserve"> —una pasarela de correo, una de voz a</w:t>
      </w:r>
      <w:r>
        <w:t xml:space="preserve"> </w:t>
      </w:r>
      <w:r>
        <w:rPr>
          <w:b w:val="0"/>
          <w:i w:val="0"/>
        </w:rPr>
        <w:t xml:space="preserve">telefonía—, </w:t>
      </w:r>
      <w:r>
        <w:rPr>
          <w:b/>
          <w:i w:val="0"/>
        </w:rPr>
        <w:t>y ahí llega hasta la capa de aplicación.</w:t>
      </w:r>
      <w:r>
        <w:rPr>
          <w:b w:val="0"/>
          <w:i w:val="0"/>
        </w:rPr>
      </w:r>
    </w:p>
    <w:p>
      <w:pPr>
        <w:pStyle w:val="ListBullet"/>
      </w:pPr>
      <w:r>
        <w:rPr>
          <w:b w:val="0"/>
          <w:i w:val="0"/>
        </w:rPr>
      </w:r>
      <w:r>
        <w:rPr>
          <w:b/>
          <w:i w:val="0"/>
        </w:rPr>
        <w:t>EL CONCENTRADOR, AUNQUE YA NO SE INSTALE</w:t>
      </w:r>
      <w:r>
        <w:rPr>
          <w:b w:val="0"/>
          <w:i w:val="0"/>
        </w:rPr>
        <w:t xml:space="preserve">: </w:t>
      </w:r>
      <w:r>
        <w:rPr>
          <w:b/>
          <w:i w:val="0"/>
        </w:rPr>
        <w:t>repetía cada bit por todos los puertos, con un solo</w:t>
      </w:r>
      <w:r>
        <w:t xml:space="preserve"> </w:t>
      </w:r>
      <w:r>
        <w:rPr>
          <w:b/>
          <w:i w:val="0"/>
        </w:rPr>
        <w:t>dominio de colisión para todos.</w:t>
      </w:r>
      <w:r>
        <w:rPr>
          <w:b w:val="0"/>
          <w:i w:val="0"/>
        </w:rPr>
        <w:t xml:space="preserve"> </w:t>
      </w:r>
      <w:r>
        <w:rPr>
          <w:b/>
          <w:i w:val="0"/>
        </w:rPr>
        <w:t>El conmutador lo sustituyó dando a cada puerto el suyo.</w:t>
      </w:r>
      <w:r>
        <w:rPr>
          <w:b w:val="0"/>
          <w:i w:val="0"/>
        </w:rPr>
      </w:r>
    </w:p>
    <w:p>
      <w:pPr>
        <w:pStyle w:val="ListBullet"/>
      </w:pPr>
      <w:r>
        <w:rPr>
          <w:b w:val="0"/>
          <w:i w:val="0"/>
        </w:rPr>
      </w:r>
      <w:r>
        <w:rPr>
          <w:b/>
          <w:i w:val="0"/>
        </w:rPr>
        <w:t>NINGUNO DE LOS TRES HA CAÍDO.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6</w:t>
            </w:r>
          </w:p>
        </w:tc>
        <w:tc>
          <w:tcPr>
            <w:tcW w:type="dxa" w:w="3137"/>
          </w:tcPr>
          <w:p>
            <w:pPr>
              <w:pStyle w:val="Tabla"/>
            </w:pPr>
            <w:r/>
            <w:r>
              <w:rPr>
                <w:b w:val="0"/>
                <w:i w:val="0"/>
              </w:rPr>
              <w:t>Medio para 5 km a 1 Gbps sin equipo intermedio</w:t>
            </w:r>
          </w:p>
        </w:tc>
        <w:tc>
          <w:tcPr>
            <w:tcW w:type="dxa" w:w="3137"/>
          </w:tcPr>
          <w:p>
            <w:pPr>
              <w:pStyle w:val="Tabla"/>
            </w:pPr>
            <w:r/>
            <w:r>
              <w:rPr>
                <w:b w:val="0"/>
                <w:i w:val="0"/>
              </w:rPr>
              <w:t>b) Fibra óptica monomodo ✔</w:t>
            </w:r>
          </w:p>
        </w:tc>
      </w:tr>
      <w:tr>
        <w:tc>
          <w:tcPr>
            <w:tcW w:type="dxa" w:w="3137"/>
          </w:tcPr>
          <w:p>
            <w:pPr>
              <w:pStyle w:val="Tabla"/>
            </w:pPr>
            <w:r/>
            <w:r>
              <w:rPr>
                <w:b w:val="0"/>
                <w:i w:val="0"/>
              </w:rPr>
              <w:t>42</w:t>
            </w:r>
          </w:p>
        </w:tc>
        <w:tc>
          <w:tcPr>
            <w:tcW w:type="dxa" w:w="3137"/>
          </w:tcPr>
          <w:p>
            <w:pPr>
              <w:pStyle w:val="Tabla"/>
            </w:pPr>
            <w:r/>
            <w:r>
              <w:rPr>
                <w:b w:val="0"/>
                <w:i w:val="0"/>
              </w:rPr>
              <w:t>Pares en 1000BASE-T a 1000 Mbps en dúplex completo</w:t>
            </w:r>
          </w:p>
        </w:tc>
        <w:tc>
          <w:tcPr>
            <w:tcW w:type="dxa" w:w="3137"/>
          </w:tcPr>
          <w:p>
            <w:pPr>
              <w:pStyle w:val="Tabla"/>
            </w:pPr>
            <w:r/>
            <w:r>
              <w:rPr>
                <w:b w:val="0"/>
                <w:i w:val="0"/>
              </w:rPr>
              <w:t>d) Cuatro, transmisión y recepción simultánea ✔</w:t>
            </w:r>
          </w:p>
        </w:tc>
      </w:tr>
    </w:tbl>
    <w:p>
      <w:pPr/>
    </w:p>
    <w:p>
      <w:pPr/>
      <w:r>
        <w:rPr>
          <w:b w:val="0"/>
          <w:i w:val="0"/>
        </w:rPr>
      </w:r>
      <w:r>
        <w:rPr>
          <w:b/>
          <w:i w:val="0"/>
        </w:rPr>
        <w:t>Las dos oficiales son correctas</w:t>
      </w:r>
      <w:r>
        <w:rPr>
          <w:b w:val="0"/>
          <w:i w:val="0"/>
        </w:rPr>
        <w:t xml:space="preserve"> · </w:t>
      </w:r>
      <w:r>
        <w:rPr>
          <w:b/>
          <w:i w:val="0"/>
        </w:rPr>
        <w:t>ninguna descansa en la plantilla.</w:t>
      </w:r>
      <w:r>
        <w:rPr>
          <w:b w:val="0"/>
          <w:i w:val="0"/>
        </w:rPr>
        <w:t xml:space="preserve"> · </w:t>
      </w:r>
      <w:r>
        <w:rPr>
          <w:b/>
          <w:i w:val="0"/>
        </w:rPr>
        <w:t>Aviso de estudio</w:t>
      </w:r>
      <w:r>
        <w:rPr>
          <w:b w:val="0"/>
          <w:i w:val="0"/>
        </w:rPr>
        <w:t>:</w:t>
      </w:r>
      <w:r>
        <w:t xml:space="preserve"> </w:t>
      </w:r>
      <w:r>
        <w:rPr>
          <w:b w:val="0"/>
          <w:i w:val="0"/>
        </w:rPr>
      </w:r>
      <w:r>
        <w:rPr>
          <w:b/>
          <w:i w:val="0"/>
        </w:rPr>
        <w:t>lo que cayó es medio físico y lo que el enunciado pide son equipos.</w:t>
      </w:r>
      <w:r>
        <w:rPr>
          <w:b w:val="0"/>
          <w:i w:val="0"/>
        </w:rPr>
        <w:t xml:space="preserve"> </w:t>
      </w:r>
      <w:r>
        <w:rPr>
          <w:b/>
          <w:i w:val="0"/>
        </w:rPr>
        <w:t>Las dos tablas que hay que</w:t>
      </w:r>
      <w:r>
        <w:t xml:space="preserve"> </w:t>
      </w:r>
      <w:r>
        <w:rPr>
          <w:b/>
          <w:i w:val="0"/>
        </w:rPr>
        <w:t>llevar son alcance por medio y capa por equipo</w:t>
      </w:r>
      <w:r>
        <w:rPr>
          <w:b w:val="0"/>
          <w:i w:val="0"/>
        </w:rPr>
        <w:t>: con ellas se contesta lo que cayó y lo que puede</w:t>
      </w:r>
      <w:r>
        <w:t xml:space="preserve"> </w:t>
      </w:r>
      <w:r>
        <w:rPr>
          <w:b w:val="0"/>
          <w:i w:val="0"/>
        </w:rPr>
        <w:t>caer.</w:t>
      </w:r>
    </w:p>
    <w:p>
      <w:r>
        <w:br w:type="page"/>
      </w:r>
    </w:p>
    <w:p>
      <w:pPr>
        <w:pStyle w:val="Rótulo"/>
      </w:pPr>
      <w:r>
        <w:t>Para comprobar si el tema se sostiene</w:t>
      </w:r>
    </w:p>
    <w:p>
      <w:pPr>
        <w:pStyle w:val="Heading1"/>
      </w:pPr>
      <w:r>
        <w:t>Preguntas reales de examen · tema 5</w:t>
      </w:r>
    </w:p>
    <w:p>
      <w:pPr/>
      <w:r>
        <w:rPr>
          <w:i/>
        </w:rPr>
        <w:t>2 preguntas de los cuadernillos de 2024. Las respuestas, al final del volumen.</w:t>
      </w:r>
    </w:p>
    <w:p>
      <w:pPr>
        <w:pStyle w:val="Pregunta"/>
      </w:pPr>
      <w:r>
        <w:rPr>
          <w:rStyle w:val="Númerodepregunta"/>
        </w:rPr>
        <w:t xml:space="preserve">1. </w:t>
      </w:r>
      <w:r>
        <w:rPr>
          <w:b/>
        </w:rPr>
        <w:t>Se quiere interconectar las redes de dos edificios, separados una distancia de 5 Km, sin utilizar ningún dispositivo electrónico intermedio. El ancho de banda deseado de la interconexión es de 1 Gbps. ¿Qué medio de transmisión sería el adecuado?</w:t>
      </w:r>
    </w:p>
    <w:p>
      <w:pPr>
        <w:pStyle w:val="Opción"/>
      </w:pPr>
      <w:r>
        <w:t>a) Fibra óptica multimodo.</w:t>
      </w:r>
    </w:p>
    <w:p>
      <w:pPr>
        <w:pStyle w:val="Opción"/>
      </w:pPr>
      <w:r>
        <w:t>b) Fibra óptica monomodo.</w:t>
      </w:r>
    </w:p>
    <w:p>
      <w:pPr>
        <w:pStyle w:val="Opción"/>
      </w:pPr>
      <w:r>
        <w:t>c) Cable de par trenzado no apantallado (UTP).</w:t>
      </w:r>
    </w:p>
    <w:p>
      <w:pPr>
        <w:pStyle w:val="Opción"/>
      </w:pPr>
      <w:r>
        <w:t>d) Cable de par trenzado apantallado (STP).</w:t>
      </w:r>
    </w:p>
    <w:p>
      <w:pPr>
        <w:pStyle w:val="Pregunta"/>
      </w:pPr>
      <w:r>
        <w:rPr>
          <w:rStyle w:val="Númerodepregunta"/>
        </w:rPr>
        <w:t xml:space="preserve">2. </w:t>
      </w:r>
      <w:r>
        <w:rPr>
          <w:b/>
        </w:rPr>
        <w:t>¿Cuántos pares de cobre se utilizan en 1000BASE-T con cableado de categoría 6 a 1000 Mbps en full duplex?</w:t>
      </w:r>
    </w:p>
    <w:p>
      <w:pPr>
        <w:pStyle w:val="Opción"/>
      </w:pPr>
      <w:r>
        <w:t>a) Un par para transmisión y otro par para recepción.</w:t>
      </w:r>
    </w:p>
    <w:p>
      <w:pPr>
        <w:pStyle w:val="Opción"/>
      </w:pPr>
      <w:r>
        <w:t>b) Un par para transmisión y recepción simultánea.</w:t>
      </w:r>
    </w:p>
    <w:p>
      <w:pPr>
        <w:pStyle w:val="Opción"/>
      </w:pPr>
      <w:r>
        <w:t>c) Dos pares para transmisión y dos pares para recepción.</w:t>
      </w:r>
    </w:p>
    <w:p>
      <w:pPr>
        <w:pStyle w:val="Opción"/>
      </w:pPr>
      <w:r>
        <w:t>d) Cuatro pares para transmisión y recepción simultánea.</w:t>
      </w:r>
    </w:p>
    <w:p>
      <w:r>
        <w:br w:type="page"/>
      </w:r>
    </w:p>
    <w:p>
      <w:pPr>
        <w:pStyle w:val="Rótulo"/>
      </w:pPr>
      <w:r>
        <w:t>Temario específico · Técnica Informática</w:t>
      </w:r>
    </w:p>
    <w:p>
      <w:pPr>
        <w:pStyle w:val="Heading1"/>
      </w:pPr>
      <w:r>
        <w:t>TEMA 6 – Programación orientada a objetos y frameworks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puntos 7 y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conceptos de la programación orientada a objetos,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Salvedad declarada</w:t>
            </w:r>
            <w:r>
              <w:rPr>
                <w:b w:val="0"/>
                <w:i w:val="0"/>
              </w:rPr>
            </w:r>
          </w:p>
        </w:tc>
        <w:tc>
          <w:tcPr>
            <w:tcW w:type="dxa" w:w="4706"/>
          </w:tcPr>
          <w:p>
            <w:pPr>
              <w:pStyle w:val="Tabla"/>
            </w:pPr>
            <w:r/>
            <w:r>
              <w:rPr>
                <w:b w:val="0"/>
                <w:i w:val="0"/>
              </w:rPr>
            </w:r>
            <w:r>
              <w:rPr>
                <w:b/>
                <w:i w:val="0"/>
              </w:rPr>
              <w:t>El enunciado de la pregunta 5 afirma de Python algo que no es cierto</w:t>
            </w:r>
            <w:r>
              <w:rPr>
                <w:b w:val="0"/>
                <w:i w:val="0"/>
              </w:rPr>
              <w:t xml:space="preserve">: en Python se instancian clases. </w:t>
            </w:r>
            <w:r>
              <w:rPr>
                <w:b/>
                <w:i w:val="0"/>
              </w:rPr>
              <w:t>Se marca la opción de la plantilla</w:t>
            </w:r>
            <w:r>
              <w:rPr>
                <w:b w:val="0"/>
                <w:i w:val="0"/>
              </w:rPr>
              <w:t>, que es la mejor de las cuatro, y el temario declara el defecto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1.719 palabras</w:t>
            </w:r>
            <w:r>
              <w:rPr>
                <w:b w:val="0"/>
                <w:i w:val="0"/>
              </w:rPr>
            </w:r>
          </w:p>
        </w:tc>
      </w:tr>
    </w:tbl>
    <w:p>
      <w:pPr/>
    </w:p>
    <w:p>
      <w:pPr/>
      <w:r>
        <w:rPr>
          <w:b w:val="0"/>
          <w:i w:val="0"/>
        </w:rPr>
        <w:t>Las siglas de este tema, presentadas de entrada: la programación orientada a objetos (</w:t>
      </w:r>
      <w:r>
        <w:rPr>
          <w:b/>
          <w:i w:val="0"/>
        </w:rPr>
        <w:t>POO</w:t>
      </w:r>
      <w:r>
        <w:rPr>
          <w:b w:val="0"/>
          <w:i w:val="0"/>
        </w:rPr>
        <w:t>); el</w:t>
      </w:r>
      <w:r>
        <w:t xml:space="preserve"> </w:t>
      </w:r>
      <w:r>
        <w:rPr>
          <w:b w:val="0"/>
          <w:i w:val="0"/>
        </w:rPr>
        <w:t>patrón modelo-vista-controlador (</w:t>
      </w:r>
      <w:r>
        <w:rPr>
          <w:b/>
          <w:i w:val="0"/>
        </w:rPr>
        <w:t>MVC</w:t>
      </w:r>
      <w:r>
        <w:rPr>
          <w:b w:val="0"/>
          <w:i w:val="0"/>
        </w:rPr>
        <w:t>); el lenguaje de consulta estructurado (</w:t>
      </w:r>
      <w:r>
        <w:rPr>
          <w:b/>
          <w:i w:val="0"/>
        </w:rPr>
        <w:t>SQL</w:t>
      </w:r>
      <w:r>
        <w:rPr>
          <w:b w:val="0"/>
          <w:i w:val="0"/>
        </w:rPr>
        <w:t>) y la</w:t>
      </w:r>
      <w:r>
        <w:t xml:space="preserve"> </w:t>
      </w:r>
      <w:r>
        <w:rPr>
          <w:b w:val="0"/>
          <w:i w:val="0"/>
        </w:rPr>
        <w:t>notación de objetos de JavaScript (</w:t>
      </w:r>
      <w:r>
        <w:rPr>
          <w:b/>
          <w:i w:val="0"/>
        </w:rPr>
        <w:t>JSON</w:t>
      </w:r>
      <w:r>
        <w:rPr>
          <w:b w:val="0"/>
          <w:i w:val="0"/>
        </w:rPr>
        <w:t xml:space="preserve">), que aparecen como opciones falsas; y </w:t>
      </w:r>
      <w:r>
        <w:rPr>
          <w:b/>
          <w:i w:val="0"/>
        </w:rPr>
        <w:t>C</w:t>
      </w:r>
      <w:r>
        <w:rPr>
          <w:b w:val="0"/>
          <w:i w:val="0"/>
        </w:rPr>
        <w:t xml:space="preserve">, </w:t>
      </w:r>
      <w:r>
        <w:rPr>
          <w:b/>
          <w:i w:val="0"/>
        </w:rPr>
        <w:t>C++</w:t>
      </w:r>
      <w:r>
        <w:rPr>
          <w:b w:val="0"/>
          <w:i w:val="0"/>
        </w:rPr>
        <w:t>,</w:t>
      </w:r>
      <w:r>
        <w:t xml:space="preserve"> </w:t>
      </w:r>
      <w:r>
        <w:rPr>
          <w:b w:val="0"/>
          <w:i w:val="0"/>
        </w:rPr>
      </w:r>
      <w:r>
        <w:rPr>
          <w:b/>
          <w:i w:val="0"/>
        </w:rPr>
        <w:t>C#</w:t>
      </w:r>
      <w:r>
        <w:rPr>
          <w:b w:val="0"/>
          <w:i w:val="0"/>
        </w:rPr>
        <w:t xml:space="preserve">, </w:t>
      </w:r>
      <w:r>
        <w:rPr>
          <w:b/>
          <w:i w:val="0"/>
        </w:rPr>
        <w:t>Java</w:t>
      </w:r>
      <w:r>
        <w:rPr>
          <w:b w:val="0"/>
          <w:i w:val="0"/>
        </w:rPr>
        <w:t xml:space="preserve"> y </w:t>
      </w:r>
      <w:r>
        <w:rPr>
          <w:b/>
          <w:i w:val="0"/>
        </w:rPr>
        <w:t>Python</w:t>
      </w:r>
      <w:r>
        <w:rPr>
          <w:b w:val="0"/>
          <w:i w:val="0"/>
        </w:rPr>
        <w:t>, que son nombres de lenguaje y no siglas.</w:t>
      </w:r>
    </w:p>
    <w:p>
      <w:pPr>
        <w:pStyle w:val="Citadelanorma"/>
      </w:pPr>
      <w:r>
        <w:rPr>
          <w:b w:val="0"/>
          <w:i w:val="0"/>
        </w:rPr>
        <w:t>Enunciado de la convocatoria (Anexo 2, temario específico de Técnica Informática, puntos 7 y 8):</w:t>
      </w:r>
      <w:r>
        <w:t xml:space="preserve"> </w:t>
      </w:r>
      <w:r>
        <w:rPr>
          <w:b w:val="0"/>
          <w:i w:val="0"/>
        </w:rPr>
        <w:t>«7. Desarrollo y lenguajes de programación: Terminología y conceptos. Programación orientada a</w:t>
      </w:r>
      <w:r>
        <w:t xml:space="preserve"> </w:t>
      </w:r>
      <w:r>
        <w:rPr>
          <w:b w:val="0"/>
          <w:i w:val="0"/>
        </w:rPr>
        <w:t>objetos.»</w:t>
      </w:r>
    </w:p>
    <w:p>
      <w:pPr>
        <w:pStyle w:val="Citadelanorma"/>
      </w:pPr>
      <w:r>
        <w:rPr>
          <w:b w:val="0"/>
          <w:i w:val="0"/>
        </w:rPr>
        <w:t>«8. Frameworks en programación y desarrollo. Principales usos y tipos.»</w:t>
      </w:r>
    </w:p>
    <w:p>
      <w:pPr/>
      <w:r>
        <w:rPr>
          <w:b w:val="0"/>
          <w:i w:val="0"/>
        </w:rPr>
      </w:r>
      <w:r>
        <w:rPr>
          <w:b/>
          <w:i w:val="0"/>
        </w:rPr>
        <w:t>Seis preguntas.</w:t>
      </w:r>
      <w:r>
        <w:rPr>
          <w:b w:val="0"/>
          <w:i w:val="0"/>
        </w:rPr>
        <w:t xml:space="preserve"> </w:t>
      </w:r>
      <w:r>
        <w:rPr>
          <w:b/>
          <w:i w:val="0"/>
        </w:rPr>
        <w:t>Y este punto reúne dos del anexo porque el examen los ha tratado como uno</w:t>
      </w:r>
      <w:r>
        <w:rPr>
          <w:b w:val="0"/>
          <w:i w:val="0"/>
        </w:rPr>
        <w:t>:</w:t>
      </w:r>
      <w:r>
        <w:t xml:space="preserve"> </w:t>
      </w:r>
      <w:r>
        <w:rPr>
          <w:b w:val="0"/>
          <w:i w:val="0"/>
        </w:rPr>
      </w:r>
      <w:r>
        <w:rPr>
          <w:b/>
          <w:i w:val="0"/>
        </w:rPr>
        <w:t>la terminología de la orientación a objetos y los marcos de trabajo que la aplican.</w:t>
      </w:r>
      <w:r>
        <w:rPr>
          <w:b w:val="0"/>
          <w:i w:val="0"/>
        </w:rPr>
      </w:r>
    </w:p>
    <w:p>
      <w:pPr/>
      <w:r>
        <w:rPr>
          <w:b w:val="0"/>
          <w:i w:val="0"/>
        </w:rPr>
      </w:r>
      <w:r>
        <w:rPr>
          <w:b/>
          <w:i w:val="0"/>
        </w:rPr>
        <w:t>Su reparto</w:t>
      </w:r>
      <w:r>
        <w:rPr>
          <w:b w:val="0"/>
          <w:i w:val="0"/>
        </w:rPr>
        <w:t xml:space="preserve">: </w:t>
      </w:r>
      <w:r>
        <w:rPr>
          <w:b/>
          <w:i w:val="0"/>
        </w:rPr>
        <w:t>cuatro preguntas son de conceptos de orientación a objetos</w:t>
      </w:r>
      <w:r>
        <w:rPr>
          <w:b w:val="0"/>
          <w:i w:val="0"/>
        </w:rPr>
        <w:t xml:space="preserve">, </w:t>
      </w:r>
      <w:r>
        <w:rPr>
          <w:b/>
          <w:i w:val="0"/>
        </w:rPr>
        <w:t>una es de</w:t>
      </w:r>
      <w:r>
        <w:t xml:space="preserve"> </w:t>
      </w:r>
      <w:r>
        <w:rPr>
          <w:b/>
          <w:i w:val="0"/>
        </w:rPr>
        <w:t>estructuras de datos</w:t>
      </w:r>
      <w:r>
        <w:rPr>
          <w:b w:val="0"/>
          <w:i w:val="0"/>
        </w:rPr>
        <w:t xml:space="preserve"> y </w:t>
      </w:r>
      <w:r>
        <w:rPr>
          <w:b/>
          <w:i w:val="0"/>
        </w:rPr>
        <w:t>una es de patrón de arquitectura.</w:t>
      </w:r>
      <w:r>
        <w:rPr>
          <w:b w:val="0"/>
          <w:i w:val="0"/>
        </w:rPr>
      </w:r>
    </w:p>
    <w:p>
      <w:pPr>
        <w:pStyle w:val="Heading2"/>
      </w:pPr>
      <w:r>
        <w:rPr>
          <w:b w:val="0"/>
          <w:i w:val="0"/>
        </w:rPr>
        <w:t>6.1 Los cuatro pilares de la orientación a objetos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Pilar</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Abstracción</w:t>
            </w:r>
            <w:r>
              <w:rPr>
                <w:b w:val="0"/>
                <w:i w:val="0"/>
              </w:rPr>
            </w:r>
          </w:p>
        </w:tc>
        <w:tc>
          <w:tcPr>
            <w:tcW w:type="dxa" w:w="4706"/>
          </w:tcPr>
          <w:p>
            <w:pPr>
              <w:pStyle w:val="Tabla"/>
            </w:pPr>
            <w:r/>
            <w:r>
              <w:rPr>
                <w:b w:val="0"/>
                <w:i w:val="0"/>
              </w:rPr>
            </w:r>
            <w:r>
              <w:rPr>
                <w:b/>
                <w:i w:val="0"/>
              </w:rPr>
              <w:t>Quedarse con lo que importa del problema y desechar el resto</w:t>
            </w:r>
            <w:r>
              <w:rPr>
                <w:b w:val="0"/>
                <w:i w:val="0"/>
              </w:rPr>
            </w:r>
          </w:p>
        </w:tc>
      </w:tr>
      <w:tr>
        <w:tc>
          <w:tcPr>
            <w:tcW w:type="dxa" w:w="4706"/>
          </w:tcPr>
          <w:p>
            <w:pPr>
              <w:pStyle w:val="Tabla"/>
            </w:pPr>
            <w:r/>
            <w:r>
              <w:rPr>
                <w:b w:val="0"/>
                <w:i w:val="0"/>
              </w:rPr>
            </w:r>
            <w:r>
              <w:rPr>
                <w:b/>
                <w:i w:val="0"/>
              </w:rPr>
              <w:t>Encapsulación</w:t>
            </w:r>
            <w:r>
              <w:rPr>
                <w:b w:val="0"/>
                <w:i w:val="0"/>
              </w:rPr>
            </w:r>
          </w:p>
        </w:tc>
        <w:tc>
          <w:tcPr>
            <w:tcW w:type="dxa" w:w="4706"/>
          </w:tcPr>
          <w:p>
            <w:pPr>
              <w:pStyle w:val="Tabla"/>
            </w:pPr>
            <w:r/>
            <w:r>
              <w:rPr>
                <w:b w:val="0"/>
                <w:i w:val="0"/>
              </w:rPr>
            </w:r>
            <w:r>
              <w:rPr>
                <w:b/>
                <w:i w:val="0"/>
              </w:rPr>
              <w:t>Esconder el estado interno y dar acceso sólo por métodos</w:t>
            </w:r>
            <w:r>
              <w:rPr>
                <w:b w:val="0"/>
                <w:i w:val="0"/>
              </w:rPr>
            </w:r>
          </w:p>
        </w:tc>
      </w:tr>
      <w:tr>
        <w:tc>
          <w:tcPr>
            <w:tcW w:type="dxa" w:w="4706"/>
          </w:tcPr>
          <w:p>
            <w:pPr>
              <w:pStyle w:val="Tabla"/>
            </w:pPr>
            <w:r/>
            <w:r>
              <w:rPr>
                <w:b w:val="0"/>
                <w:i w:val="0"/>
              </w:rPr>
            </w:r>
            <w:r>
              <w:rPr>
                <w:b/>
                <w:i w:val="0"/>
              </w:rPr>
              <w:t>Herencia</w:t>
            </w:r>
            <w:r>
              <w:rPr>
                <w:b w:val="0"/>
                <w:i w:val="0"/>
              </w:rPr>
            </w:r>
          </w:p>
        </w:tc>
        <w:tc>
          <w:tcPr>
            <w:tcW w:type="dxa" w:w="4706"/>
          </w:tcPr>
          <w:p>
            <w:pPr>
              <w:pStyle w:val="Tabla"/>
            </w:pPr>
            <w:r/>
            <w:r>
              <w:rPr>
                <w:b w:val="0"/>
                <w:i w:val="0"/>
              </w:rPr>
            </w:r>
            <w:r>
              <w:rPr>
                <w:b/>
                <w:i w:val="0"/>
              </w:rPr>
              <w:t>Que una clase reciba los atributos y métodos de otra</w:t>
            </w:r>
            <w:r>
              <w:rPr>
                <w:b w:val="0"/>
                <w:i w:val="0"/>
              </w:rPr>
            </w:r>
          </w:p>
        </w:tc>
      </w:tr>
      <w:tr>
        <w:tc>
          <w:tcPr>
            <w:tcW w:type="dxa" w:w="4706"/>
          </w:tcPr>
          <w:p>
            <w:pPr>
              <w:pStyle w:val="Tabla"/>
            </w:pPr>
            <w:r/>
            <w:r>
              <w:rPr>
                <w:b w:val="0"/>
                <w:i w:val="0"/>
              </w:rPr>
            </w:r>
            <w:r>
              <w:rPr>
                <w:b/>
                <w:i w:val="0"/>
              </w:rPr>
              <w:t>Polimorfismo</w:t>
            </w:r>
            <w:r>
              <w:rPr>
                <w:b w:val="0"/>
                <w:i w:val="0"/>
              </w:rPr>
            </w:r>
          </w:p>
        </w:tc>
        <w:tc>
          <w:tcPr>
            <w:tcW w:type="dxa" w:w="4706"/>
          </w:tcPr>
          <w:p>
            <w:pPr>
              <w:pStyle w:val="Tabla"/>
            </w:pPr>
            <w:r/>
            <w:r>
              <w:rPr>
                <w:b w:val="0"/>
                <w:i w:val="0"/>
              </w:rPr>
            </w:r>
            <w:r>
              <w:rPr>
                <w:b/>
                <w:i w:val="0"/>
              </w:rPr>
              <w:t>Que la misma llamada haga cosas distintas según el objeto que la reciba</w:t>
            </w:r>
            <w:r>
              <w:rPr>
                <w:b w:val="0"/>
                <w:i w:val="0"/>
              </w:rPr>
            </w:r>
          </w:p>
        </w:tc>
      </w:tr>
    </w:tbl>
    <w:p>
      <w:pPr/>
    </w:p>
    <w:p>
      <w:pPr/>
      <w:r>
        <w:rPr>
          <w:b w:val="0"/>
          <w:i w:val="0"/>
        </w:rPr>
      </w:r>
      <w:r>
        <w:rPr>
          <w:b/>
          <w:i w:val="0"/>
        </w:rPr>
        <w:t>Y los dos términos que ordenan todo lo demás</w:t>
      </w:r>
      <w:r>
        <w:rPr>
          <w:b w:val="0"/>
          <w:i w:val="0"/>
        </w:rPr>
        <w:t xml:space="preserve">: </w:t>
      </w:r>
      <w:r>
        <w:rPr>
          <w:b/>
          <w:i w:val="0"/>
        </w:rPr>
        <w:t>la clase es el molde y el objeto es la pieza.</w:t>
      </w:r>
      <w:r>
        <w:rPr>
          <w:b w:val="0"/>
          <w:i w:val="0"/>
        </w:rPr>
      </w:r>
      <w:r>
        <w:t xml:space="preserve"> </w:t>
      </w:r>
      <w:r>
        <w:rPr>
          <w:b w:val="0"/>
          <w:i w:val="0"/>
        </w:rPr>
      </w:r>
      <w:r>
        <w:rPr>
          <w:b/>
          <w:i w:val="0"/>
        </w:rPr>
        <w:t>Instanciar es fabricar una pieza con el molde.</w:t>
      </w:r>
      <w:r>
        <w:rPr>
          <w:b w:val="0"/>
          <w:i w:val="0"/>
        </w:rPr>
      </w:r>
    </w:p>
    <w:p>
      <w:pPr/>
      <w:r>
        <w:rPr>
          <w:b w:val="0"/>
          <w:i w:val="0"/>
        </w:rPr>
      </w:r>
      <w:r>
        <w:rPr>
          <w:b/>
          <w:i w:val="0"/>
        </w:rPr>
        <w:t>La pregunta 38</w:t>
      </w:r>
      <w:r>
        <w:rPr>
          <w:b w:val="0"/>
          <w:i w:val="0"/>
        </w:rPr>
        <w:t xml:space="preserve">: </w:t>
      </w:r>
      <w:r>
        <w:rPr>
          <w:b/>
          <w:i w:val="0"/>
        </w:rPr>
        <w:t>el lenguaje que incluye clases, objetos y herencia, conceptos esenciales de la</w:t>
      </w:r>
      <w:r>
        <w:t xml:space="preserve"> </w:t>
      </w:r>
      <w:r>
        <w:rPr>
          <w:b/>
          <w:i w:val="0"/>
        </w:rPr>
        <w:t>programación orientada a objetos, es Java.</w:t>
      </w:r>
      <w:r>
        <w:rPr>
          <w:b w:val="0"/>
          <w:i w:val="0"/>
        </w:rPr>
        <w:t xml:space="preserve"> Ésa es la respuesta oficial.</w:t>
      </w:r>
    </w:p>
    <w:p>
      <w:pPr>
        <w:pStyle w:val="Separador"/>
        <w:pBdr>
          <w:bottom w:val="single" w:sz="4" w:color="BBBBBB"/>
        </w:pBdr>
      </w:pPr>
    </w:p>
    <w:p>
      <w:pPr/>
      <w:r>
        <w:rPr>
          <w:b w:val="0"/>
          <w:i w:val="0"/>
        </w:rPr>
      </w:r>
      <w:r>
        <w:rPr>
          <w:b/>
          <w:i w:val="0"/>
        </w:rPr>
        <w:t>Y las tres opciones falsas no son lenguajes orientados a objetos</w:t>
      </w:r>
      <w:r>
        <w:rPr>
          <w:b w:val="0"/>
          <w:i w:val="0"/>
        </w:rPr>
        <w:t xml:space="preserve">, cada una por su motivo: </w:t>
      </w:r>
      <w:r>
        <w:rPr>
          <w:b/>
          <w:i w:val="0"/>
        </w:rPr>
        <w:t>C es</w:t>
      </w:r>
      <w:r>
        <w:t xml:space="preserve"> </w:t>
      </w:r>
      <w:r>
        <w:rPr>
          <w:b/>
          <w:i w:val="0"/>
        </w:rPr>
        <w:t>un lenguaje estructurado y no tiene clases</w:t>
      </w:r>
      <w:r>
        <w:rPr>
          <w:b w:val="0"/>
          <w:i w:val="0"/>
        </w:rPr>
        <w:t xml:space="preserve">; </w:t>
      </w:r>
      <w:r>
        <w:rPr>
          <w:b/>
          <w:i w:val="0"/>
        </w:rPr>
        <w:t>SQL es un lenguaje de consulta, no de propósito</w:t>
      </w:r>
      <w:r>
        <w:t xml:space="preserve"> </w:t>
      </w:r>
      <w:r>
        <w:rPr>
          <w:b/>
          <w:i w:val="0"/>
        </w:rPr>
        <w:t>general</w:t>
      </w:r>
      <w:r>
        <w:rPr>
          <w:b w:val="0"/>
          <w:i w:val="0"/>
        </w:rPr>
        <w:t xml:space="preserve">; </w:t>
      </w:r>
      <w:r>
        <w:rPr>
          <w:b/>
          <w:i w:val="0"/>
        </w:rPr>
        <w:t>y JSON no es un lenguaje de programación: es un formato de datos</w:t>
      </w:r>
      <w:r>
        <w:rPr>
          <w:b w:val="0"/>
          <w:i w:val="0"/>
        </w:rPr>
        <w:t>, como el tema 10</w:t>
      </w:r>
      <w:r>
        <w:t xml:space="preserve"> </w:t>
      </w:r>
      <w:r>
        <w:rPr>
          <w:b w:val="0"/>
          <w:i w:val="0"/>
        </w:rPr>
        <w:t>explica.</w:t>
      </w:r>
    </w:p>
    <w:p>
      <w:pPr/>
      <w:r>
        <w:rPr>
          <w:b w:val="0"/>
          <w:i w:val="0"/>
        </w:rPr>
      </w:r>
      <w:r>
        <w:rPr>
          <w:b/>
          <w:i w:val="0"/>
        </w:rPr>
        <w:t>La pregunta 92</w:t>
      </w:r>
      <w:r>
        <w:rPr>
          <w:b w:val="0"/>
          <w:i w:val="0"/>
        </w:rPr>
        <w:t xml:space="preserve">: </w:t>
      </w:r>
      <w:r>
        <w:rPr>
          <w:b/>
          <w:i w:val="0"/>
        </w:rPr>
        <w:t>en programación orientada a objetos, sobrecargar un método significa crear un</w:t>
      </w:r>
      <w:r>
        <w:t xml:space="preserve"> </w:t>
      </w:r>
      <w:r>
        <w:rPr>
          <w:b/>
          <w:i w:val="0"/>
        </w:rPr>
        <w:t>método con el mismo nombre pero diferentes argumentos.</w:t>
      </w:r>
      <w:r>
        <w:rPr>
          <w:b w:val="0"/>
          <w:i w:val="0"/>
        </w:rPr>
        <w:t xml:space="preserve"> Ésa es la respuesta oficial.</w:t>
      </w:r>
    </w:p>
    <w:p>
      <w:pPr>
        <w:pStyle w:val="Separador"/>
        <w:pBdr>
          <w:bottom w:val="single" w:sz="4" w:color="BBBBBB"/>
        </w:pBdr>
      </w:pPr>
    </w:p>
    <w:p>
      <w:pPr/>
      <w:r>
        <w:rPr>
          <w:b w:val="0"/>
          <w:i w:val="0"/>
        </w:rPr>
      </w:r>
      <w:r>
        <w:rPr>
          <w:b/>
          <w:i w:val="0"/>
        </w:rPr>
        <w:t>Y hay dos palabras que se parecen y no son lo mismo</w:t>
      </w:r>
      <w:r>
        <w:rPr>
          <w:b w:val="0"/>
          <w:i w:val="0"/>
        </w:rPr>
        <w:t>, y ésta es la distinción que el examen</w:t>
      </w:r>
      <w:r>
        <w:t xml:space="preserve"> </w:t>
      </w:r>
      <w:r>
        <w:rPr>
          <w:b w:val="0"/>
          <w:i w:val="0"/>
        </w:rPr>
        <w:t>persigue: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ocurre</w:t>
            </w:r>
          </w:p>
        </w:tc>
      </w:tr>
      <w:tr>
        <w:tc>
          <w:tcPr>
            <w:tcW w:type="dxa" w:w="3137"/>
          </w:tcPr>
          <w:p>
            <w:pPr>
              <w:pStyle w:val="Tabla"/>
            </w:pPr>
            <w:r/>
            <w:r>
              <w:rPr>
                <w:b w:val="0"/>
                <w:i w:val="0"/>
              </w:rPr>
            </w:r>
            <w:r>
              <w:rPr>
                <w:b/>
                <w:i w:val="0"/>
              </w:rPr>
              <w:t>Sobrecarga</w:t>
            </w:r>
            <w:r>
              <w:rPr>
                <w:b w:val="0"/>
                <w:i w:val="0"/>
              </w:rPr>
              <w:t xml:space="preserve"> (</w:t>
            </w:r>
            <w:r>
              <w:rPr>
                <w:b w:val="0"/>
                <w:i/>
              </w:rPr>
              <w:t>overload</w:t>
            </w:r>
            <w:r>
              <w:rPr>
                <w:b w:val="0"/>
                <w:i w:val="0"/>
              </w:rPr>
              <w:t>)</w:t>
            </w:r>
          </w:p>
        </w:tc>
        <w:tc>
          <w:tcPr>
            <w:tcW w:type="dxa" w:w="3137"/>
          </w:tcPr>
          <w:p>
            <w:pPr>
              <w:pStyle w:val="Tabla"/>
            </w:pPr>
            <w:r/>
            <w:r>
              <w:rPr>
                <w:b w:val="0"/>
                <w:i w:val="0"/>
              </w:rPr>
            </w:r>
            <w:r>
              <w:rPr>
                <w:b/>
                <w:i w:val="0"/>
              </w:rPr>
              <w:t>Varios métodos con el mismo nombre y distintos argumentos</w:t>
            </w:r>
            <w:r>
              <w:rPr>
                <w:b w:val="0"/>
                <w:i w:val="0"/>
              </w:rPr>
            </w:r>
          </w:p>
        </w:tc>
        <w:tc>
          <w:tcPr>
            <w:tcW w:type="dxa" w:w="3137"/>
          </w:tcPr>
          <w:p>
            <w:pPr>
              <w:pStyle w:val="Tabla"/>
            </w:pPr>
            <w:r/>
            <w:r>
              <w:rPr>
                <w:b w:val="0"/>
                <w:i w:val="0"/>
              </w:rPr>
            </w:r>
            <w:r>
              <w:rPr>
                <w:b/>
                <w:i w:val="0"/>
              </w:rPr>
              <w:t>En la misma clase</w:t>
            </w:r>
            <w:r>
              <w:rPr>
                <w:b w:val="0"/>
                <w:i w:val="0"/>
              </w:rPr>
              <w:t xml:space="preserve"> ✔</w:t>
            </w:r>
          </w:p>
        </w:tc>
      </w:tr>
      <w:tr>
        <w:tc>
          <w:tcPr>
            <w:tcW w:type="dxa" w:w="3137"/>
          </w:tcPr>
          <w:p>
            <w:pPr>
              <w:pStyle w:val="Tabla"/>
            </w:pPr>
            <w:r/>
            <w:r>
              <w:rPr>
                <w:b w:val="0"/>
                <w:i w:val="0"/>
              </w:rPr>
            </w:r>
            <w:r>
              <w:rPr>
                <w:b/>
                <w:i w:val="0"/>
              </w:rPr>
              <w:t>Sobrescritura</w:t>
            </w:r>
            <w:r>
              <w:rPr>
                <w:b w:val="0"/>
                <w:i w:val="0"/>
              </w:rPr>
              <w:t xml:space="preserve"> (</w:t>
            </w:r>
            <w:r>
              <w:rPr>
                <w:b w:val="0"/>
                <w:i/>
              </w:rPr>
              <w:t>override</w:t>
            </w:r>
            <w:r>
              <w:rPr>
                <w:b w:val="0"/>
                <w:i w:val="0"/>
              </w:rPr>
              <w:t>)</w:t>
            </w:r>
          </w:p>
        </w:tc>
        <w:tc>
          <w:tcPr>
            <w:tcW w:type="dxa" w:w="3137"/>
          </w:tcPr>
          <w:p>
            <w:pPr>
              <w:pStyle w:val="Tabla"/>
            </w:pPr>
            <w:r/>
            <w:r>
              <w:rPr>
                <w:b w:val="0"/>
                <w:i w:val="0"/>
              </w:rPr>
            </w:r>
            <w:r>
              <w:rPr>
                <w:b/>
                <w:i w:val="0"/>
              </w:rPr>
              <w:t>Un método que reemplaza al que se heredó, con la misma firma</w:t>
            </w:r>
            <w:r>
              <w:rPr>
                <w:b w:val="0"/>
                <w:i w:val="0"/>
              </w:rPr>
            </w:r>
          </w:p>
        </w:tc>
        <w:tc>
          <w:tcPr>
            <w:tcW w:type="dxa" w:w="3137"/>
          </w:tcPr>
          <w:p>
            <w:pPr>
              <w:pStyle w:val="Tabla"/>
            </w:pPr>
            <w:r/>
            <w:r>
              <w:rPr>
                <w:b w:val="0"/>
                <w:i w:val="0"/>
              </w:rPr>
            </w:r>
            <w:r>
              <w:rPr>
                <w:b/>
                <w:i w:val="0"/>
              </w:rPr>
              <w:t>En una clase hija</w:t>
            </w:r>
            <w:r>
              <w:rPr>
                <w:b w:val="0"/>
                <w:i w:val="0"/>
              </w:rPr>
            </w:r>
          </w:p>
        </w:tc>
      </w:tr>
    </w:tbl>
    <w:p>
      <w:pPr/>
    </w:p>
    <w:p>
      <w:pPr/>
      <w:r>
        <w:rPr>
          <w:b w:val="0"/>
          <w:i w:val="0"/>
        </w:rPr>
      </w:r>
      <w:r>
        <w:rPr>
          <w:b/>
          <w:i w:val="0"/>
        </w:rPr>
        <w:t>La regla de memoria</w:t>
      </w:r>
      <w:r>
        <w:rPr>
          <w:b w:val="0"/>
          <w:i w:val="0"/>
        </w:rPr>
        <w:t xml:space="preserve">: </w:t>
      </w:r>
      <w:r>
        <w:rPr>
          <w:b/>
          <w:i w:val="0"/>
        </w:rPr>
        <w:t>sobrecargar es añadir versiones; sobrescribir es sustituir la heredada.</w:t>
      </w:r>
      <w:r>
        <w:rPr>
          <w:b w:val="0"/>
          <w:i w:val="0"/>
        </w:rPr>
      </w:r>
      <w:r>
        <w:t xml:space="preserve"> </w:t>
      </w:r>
      <w:r>
        <w:rPr>
          <w:b w:val="0"/>
          <w:i w:val="0"/>
        </w:rPr>
      </w:r>
      <w:r>
        <w:rPr>
          <w:b/>
          <w:i w:val="0"/>
        </w:rPr>
        <w:t>La opción a de la pregunta —«editarlo para modificar su comportamiento»— describe la sobrescritura</w:t>
      </w:r>
      <w:r>
        <w:rPr>
          <w:b w:val="0"/>
          <w:i w:val="0"/>
        </w:rPr>
        <w:t>,</w:t>
      </w:r>
      <w:r>
        <w:t xml:space="preserve"> </w:t>
      </w:r>
      <w:r>
        <w:rPr>
          <w:b w:val="0"/>
          <w:i w:val="0"/>
        </w:rPr>
        <w:t>y por eso es el distractor bueno.</w:t>
      </w:r>
    </w:p>
    <w:p>
      <w:pPr>
        <w:pStyle w:val="Heading2"/>
      </w:pPr>
      <w:r>
        <w:rPr>
          <w:b w:val="0"/>
          <w:i w:val="0"/>
        </w:rPr>
        <w:t>6.2 Qué lenguajes son orientados a objetos y cómo</w:t>
      </w:r>
    </w:p>
    <w:p>
      <w:pPr/>
      <w:r>
        <w:rPr>
          <w:b w:val="0"/>
          <w:i w:val="0"/>
        </w:rPr>
      </w:r>
      <w:r>
        <w:rPr>
          <w:b/>
          <w:i w:val="0"/>
        </w:rPr>
        <w:t>La pregunta 5 es negativa</w:t>
      </w:r>
      <w:r>
        <w:rPr>
          <w:b w:val="0"/>
          <w:i w:val="0"/>
        </w:rPr>
        <w:t xml:space="preserve">: </w:t>
      </w:r>
      <w:r>
        <w:rPr>
          <w:b/>
          <w:i w:val="0"/>
        </w:rPr>
        <w:t>de los lenguajes orientados a objetos enumerados, en el que NO es</w:t>
      </w:r>
      <w:r>
        <w:t xml:space="preserve"> </w:t>
      </w:r>
      <w:r>
        <w:rPr>
          <w:b/>
          <w:i w:val="0"/>
        </w:rPr>
        <w:t>posible instanciar una clase es Python.</w:t>
      </w:r>
      <w:r>
        <w:rPr>
          <w:b w:val="0"/>
          <w:i w:val="0"/>
        </w:rPr>
        <w:t xml:space="preserve"> Ésa es la respuesta oficial.</w:t>
      </w:r>
    </w:p>
    <w:p>
      <w:pPr>
        <w:pStyle w:val="Separador"/>
        <w:pBdr>
          <w:bottom w:val="single" w:sz="4" w:color="BBBBBB"/>
        </w:pBdr>
      </w:pPr>
    </w:p>
    <w:p>
      <w:pPr/>
      <w:r>
        <w:rPr>
          <w:b w:val="0"/>
          <w:i w:val="0"/>
        </w:rPr>
      </w:r>
      <w:r>
        <w:rPr>
          <w:b/>
          <w:i w:val="0"/>
        </w:rPr>
        <w:t>Ésta es la pregunta más discutible del punto, y el temario lo dice</w:t>
      </w:r>
      <w:r>
        <w:rPr>
          <w:b w:val="0"/>
          <w:i w:val="0"/>
        </w:rPr>
        <w:t xml:space="preserve">: </w:t>
      </w:r>
      <w:r>
        <w:rPr>
          <w:b/>
          <w:i w:val="0"/>
        </w:rPr>
        <w:t>en Python se instancian</w:t>
      </w:r>
      <w:r>
        <w:t xml:space="preserve"> </w:t>
      </w:r>
      <w:r>
        <w:rPr>
          <w:b/>
          <w:i w:val="0"/>
        </w:rPr>
        <w:t>clases todos los días</w:t>
      </w:r>
      <w:r>
        <w:rPr>
          <w:b w:val="0"/>
          <w:i w:val="0"/>
        </w:rPr>
        <w:t xml:space="preserve">, escribiendo el nombre de la clase seguido de paréntesis. </w:t>
      </w:r>
      <w:r>
        <w:rPr>
          <w:b/>
          <w:i w:val="0"/>
        </w:rPr>
        <w:t>Lo que la</w:t>
      </w:r>
      <w:r>
        <w:t xml:space="preserve"> </w:t>
      </w:r>
      <w:r>
        <w:rPr>
          <w:b/>
          <w:i w:val="0"/>
        </w:rPr>
        <w:t>respuesta oficial parece perseguir es que Python no obliga a declarar clases</w:t>
      </w:r>
      <w:r>
        <w:rPr>
          <w:b w:val="0"/>
          <w:i w:val="0"/>
        </w:rPr>
        <w:t xml:space="preserve"> —permite programar sin</w:t>
      </w:r>
      <w:r>
        <w:t xml:space="preserve"> </w:t>
      </w:r>
      <w:r>
        <w:rPr>
          <w:b w:val="0"/>
          <w:i w:val="0"/>
        </w:rPr>
        <w:t xml:space="preserve">ellas—, </w:t>
      </w:r>
      <w:r>
        <w:rPr>
          <w:b/>
          <w:i w:val="0"/>
        </w:rPr>
        <w:t>frente a Java, C# y C++, donde todo el código vive dentro de una clase.</w:t>
      </w:r>
      <w:r>
        <w:rPr>
          <w:b w:val="0"/>
          <w:i w:val="0"/>
        </w:rPr>
      </w:r>
    </w:p>
    <w:p>
      <w:pPr/>
      <w:r>
        <w:rPr>
          <w:b w:val="0"/>
          <w:i w:val="0"/>
        </w:rPr>
      </w:r>
      <w:r>
        <w:rPr>
          <w:b/>
          <w:i w:val="0"/>
        </w:rPr>
        <w:t>La respuesta oficial es la de la plantilla y se marca</w:t>
      </w:r>
      <w:r>
        <w:rPr>
          <w:b w:val="0"/>
          <w:i w:val="0"/>
        </w:rPr>
        <w:t xml:space="preserve">, y </w:t>
      </w:r>
      <w:r>
        <w:rPr>
          <w:b/>
          <w:i w:val="0"/>
        </w:rPr>
        <w:t>el temario declara que su enunciado no</w:t>
      </w:r>
      <w:r>
        <w:t xml:space="preserve"> </w:t>
      </w:r>
      <w:r>
        <w:rPr>
          <w:b/>
          <w:i w:val="0"/>
        </w:rPr>
        <w:t>dice lo que la respuesta necesita.</w:t>
      </w:r>
      <w:r>
        <w:rPr>
          <w:b w:val="0"/>
          <w:i w:val="0"/>
        </w:rPr>
        <w:t xml:space="preserve"> </w:t>
      </w:r>
      <w:r>
        <w:rPr>
          <w:b/>
          <w:i w:val="0"/>
        </w:rPr>
        <w:t>Es una pregunta que este proyecto no habría escrito así.</w:t>
      </w:r>
      <w:r>
        <w:rPr>
          <w:b w:val="0"/>
          <w:i w:val="0"/>
        </w:rPr>
      </w:r>
    </w:p>
    <w:p>
      <w:pPr/>
      <w:r>
        <w:rPr>
          <w:b w:val="0"/>
          <w:i w:val="0"/>
        </w:rPr>
      </w:r>
      <w:r>
        <w:rPr>
          <w:b/>
          <w:i w:val="0"/>
        </w:rPr>
        <w:t>La pregunta 18 va del mismo lenguaje y está bien construida</w:t>
      </w:r>
      <w:r>
        <w:rPr>
          <w:b w:val="0"/>
          <w:i w:val="0"/>
        </w:rPr>
        <w:t xml:space="preserve">: </w:t>
      </w:r>
      <w:r>
        <w:rPr>
          <w:b/>
          <w:i w:val="0"/>
        </w:rPr>
        <w:t>Python, en el contexto de la</w:t>
      </w:r>
      <w:r>
        <w:t xml:space="preserve"> </w:t>
      </w:r>
      <w:r>
        <w:rPr>
          <w:b/>
          <w:i w:val="0"/>
        </w:rPr>
        <w:t>programación orientada a objetos, es compatible con ella y con la programación imperativa, entre</w:t>
      </w:r>
      <w:r>
        <w:t xml:space="preserve"> </w:t>
      </w:r>
      <w:r>
        <w:rPr>
          <w:b/>
          <w:i w:val="0"/>
        </w:rPr>
        <w:t>otras.</w:t>
      </w:r>
      <w:r>
        <w:rPr>
          <w:b w:val="0"/>
          <w:i w:val="0"/>
        </w:rPr>
        <w:t xml:space="preserve"> Ésa es la respuesta oficial.</w:t>
      </w:r>
    </w:p>
    <w:p>
      <w:pPr>
        <w:pStyle w:val="Separador"/>
        <w:pBdr>
          <w:bottom w:val="single" w:sz="4" w:color="BBBBBB"/>
        </w:pBdr>
      </w:pPr>
    </w:p>
    <w:p>
      <w:pPr/>
      <w:r>
        <w:rPr>
          <w:b w:val="0"/>
          <w:i w:val="0"/>
        </w:rPr>
      </w:r>
      <w:r>
        <w:rPr>
          <w:b/>
          <w:i w:val="0"/>
        </w:rPr>
        <w:t>Y ahí está la clasificación que ordena el epígrafe: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 de lenguaje</w:t>
            </w:r>
          </w:p>
        </w:tc>
        <w:tc>
          <w:tcPr>
            <w:tcW w:type="dxa" w:w="3137"/>
            <w:shd w:val="clear" w:color="auto" w:fill="E4E4E4"/>
          </w:tcPr>
          <w:p>
            <w:pPr>
              <w:pStyle w:val="Tablacabecera"/>
            </w:pPr>
            <w:r/>
            <w:r>
              <w:rPr>
                <w:b w:val="0"/>
                <w:i w:val="0"/>
              </w:rPr>
              <w:t>Qué significa</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Orientado a objetos puro</w:t>
            </w:r>
            <w:r>
              <w:rPr>
                <w:b w:val="0"/>
                <w:i w:val="0"/>
              </w:rPr>
            </w:r>
          </w:p>
        </w:tc>
        <w:tc>
          <w:tcPr>
            <w:tcW w:type="dxa" w:w="3137"/>
          </w:tcPr>
          <w:p>
            <w:pPr>
              <w:pStyle w:val="Tabla"/>
            </w:pPr>
            <w:r/>
            <w:r>
              <w:rPr>
                <w:b w:val="0"/>
                <w:i w:val="0"/>
              </w:rPr>
            </w:r>
            <w:r>
              <w:rPr>
                <w:b/>
                <w:i w:val="0"/>
              </w:rPr>
              <w:t>Todo es un objeto y no se puede programar de otro modo</w:t>
            </w:r>
            <w:r>
              <w:rPr>
                <w:b w:val="0"/>
                <w:i w:val="0"/>
              </w:rPr>
            </w:r>
          </w:p>
        </w:tc>
        <w:tc>
          <w:tcPr>
            <w:tcW w:type="dxa" w:w="3137"/>
          </w:tcPr>
          <w:p>
            <w:pPr>
              <w:pStyle w:val="Tabla"/>
            </w:pPr>
            <w:r/>
            <w:r>
              <w:rPr>
                <w:b w:val="0"/>
                <w:i w:val="0"/>
              </w:rPr>
            </w:r>
            <w:r>
              <w:rPr>
                <w:b/>
                <w:i w:val="0"/>
              </w:rPr>
              <w:t>Smalltalk</w:t>
            </w:r>
            <w:r>
              <w:rPr>
                <w:b w:val="0"/>
                <w:i w:val="0"/>
              </w:rPr>
            </w:r>
          </w:p>
        </w:tc>
      </w:tr>
      <w:tr>
        <w:tc>
          <w:tcPr>
            <w:tcW w:type="dxa" w:w="3137"/>
          </w:tcPr>
          <w:p>
            <w:pPr>
              <w:pStyle w:val="Tabla"/>
            </w:pPr>
            <w:r/>
            <w:r>
              <w:rPr>
                <w:b w:val="0"/>
                <w:i w:val="0"/>
              </w:rPr>
            </w:r>
            <w:r>
              <w:rPr>
                <w:b/>
                <w:i w:val="0"/>
              </w:rPr>
              <w:t>Multiparadigma</w:t>
            </w:r>
            <w:r>
              <w:rPr>
                <w:b w:val="0"/>
                <w:i w:val="0"/>
              </w:rPr>
            </w:r>
          </w:p>
        </w:tc>
        <w:tc>
          <w:tcPr>
            <w:tcW w:type="dxa" w:w="3137"/>
          </w:tcPr>
          <w:p>
            <w:pPr>
              <w:pStyle w:val="Tabla"/>
            </w:pPr>
            <w:r/>
            <w:r>
              <w:rPr>
                <w:b w:val="0"/>
                <w:i w:val="0"/>
              </w:rPr>
            </w:r>
            <w:r>
              <w:rPr>
                <w:b/>
                <w:i w:val="0"/>
              </w:rPr>
              <w:t>Admite objetos, imperativo, funcional y más</w:t>
            </w:r>
            <w:r>
              <w:rPr>
                <w:b w:val="0"/>
                <w:i w:val="0"/>
              </w:rPr>
            </w:r>
          </w:p>
        </w:tc>
        <w:tc>
          <w:tcPr>
            <w:tcW w:type="dxa" w:w="3137"/>
          </w:tcPr>
          <w:p>
            <w:pPr>
              <w:pStyle w:val="Tabla"/>
            </w:pPr>
            <w:r/>
            <w:r>
              <w:rPr>
                <w:b w:val="0"/>
                <w:i w:val="0"/>
              </w:rPr>
            </w:r>
            <w:r>
              <w:rPr>
                <w:b/>
                <w:i w:val="0"/>
              </w:rPr>
              <w:t>Python</w:t>
            </w:r>
            <w:r>
              <w:rPr>
                <w:b w:val="0"/>
                <w:i w:val="0"/>
              </w:rPr>
              <w:t xml:space="preserve">, </w:t>
            </w:r>
            <w:r>
              <w:rPr>
                <w:b/>
                <w:i w:val="0"/>
              </w:rPr>
              <w:t>C++</w:t>
            </w:r>
            <w:r>
              <w:rPr>
                <w:b w:val="0"/>
                <w:i w:val="0"/>
              </w:rPr>
              <w:t xml:space="preserve">, </w:t>
            </w:r>
            <w:r>
              <w:rPr>
                <w:b/>
                <w:i w:val="0"/>
              </w:rPr>
              <w:t>JavaScript</w:t>
            </w:r>
            <w:r>
              <w:rPr>
                <w:b w:val="0"/>
                <w:i w:val="0"/>
              </w:rPr>
              <w:t xml:space="preserve"> ✔</w:t>
            </w:r>
          </w:p>
        </w:tc>
      </w:tr>
      <w:tr>
        <w:tc>
          <w:tcPr>
            <w:tcW w:type="dxa" w:w="3137"/>
          </w:tcPr>
          <w:p>
            <w:pPr>
              <w:pStyle w:val="Tabla"/>
            </w:pPr>
            <w:r/>
            <w:r>
              <w:rPr>
                <w:b w:val="0"/>
                <w:i w:val="0"/>
              </w:rPr>
            </w:r>
            <w:r>
              <w:rPr>
                <w:b/>
                <w:i w:val="0"/>
              </w:rPr>
              <w:t>Orientado a objetos con clase obligatoria</w:t>
            </w:r>
            <w:r>
              <w:rPr>
                <w:b w:val="0"/>
                <w:i w:val="0"/>
              </w:rPr>
            </w:r>
          </w:p>
        </w:tc>
        <w:tc>
          <w:tcPr>
            <w:tcW w:type="dxa" w:w="3137"/>
          </w:tcPr>
          <w:p>
            <w:pPr>
              <w:pStyle w:val="Tabla"/>
            </w:pPr>
            <w:r/>
            <w:r>
              <w:rPr>
                <w:b w:val="0"/>
                <w:i w:val="0"/>
              </w:rPr>
            </w:r>
            <w:r>
              <w:rPr>
                <w:b/>
                <w:i w:val="0"/>
              </w:rPr>
              <w:t>Todo el código vive en una clase, aunque el paradigma no sea puro</w:t>
            </w:r>
            <w:r>
              <w:rPr>
                <w:b w:val="0"/>
                <w:i w:val="0"/>
              </w:rPr>
            </w:r>
          </w:p>
        </w:tc>
        <w:tc>
          <w:tcPr>
            <w:tcW w:type="dxa" w:w="3137"/>
          </w:tcPr>
          <w:p>
            <w:pPr>
              <w:pStyle w:val="Tabla"/>
            </w:pPr>
            <w:r/>
            <w:r>
              <w:rPr>
                <w:b w:val="0"/>
                <w:i w:val="0"/>
              </w:rPr>
            </w:r>
            <w:r>
              <w:rPr>
                <w:b/>
                <w:i w:val="0"/>
              </w:rPr>
              <w:t>Java</w:t>
            </w:r>
            <w:r>
              <w:rPr>
                <w:b w:val="0"/>
                <w:i w:val="0"/>
              </w:rPr>
              <w:t xml:space="preserve">, </w:t>
            </w:r>
            <w:r>
              <w:rPr>
                <w:b/>
                <w:i w:val="0"/>
              </w:rPr>
              <w:t>C#</w:t>
            </w:r>
            <w:r>
              <w:rPr>
                <w:b w:val="0"/>
                <w:i w:val="0"/>
              </w:rPr>
            </w:r>
          </w:p>
        </w:tc>
      </w:tr>
      <w:tr>
        <w:tc>
          <w:tcPr>
            <w:tcW w:type="dxa" w:w="3137"/>
          </w:tcPr>
          <w:p>
            <w:pPr>
              <w:pStyle w:val="Tabla"/>
            </w:pPr>
            <w:r/>
            <w:r>
              <w:rPr>
                <w:b w:val="0"/>
                <w:i w:val="0"/>
              </w:rPr>
            </w:r>
            <w:r>
              <w:rPr>
                <w:b/>
                <w:i w:val="0"/>
              </w:rPr>
              <w:t>Estructurado, sin objetos</w:t>
            </w:r>
            <w:r>
              <w:rPr>
                <w:b w:val="0"/>
                <w:i w:val="0"/>
              </w:rPr>
            </w:r>
          </w:p>
        </w:tc>
        <w:tc>
          <w:tcPr>
            <w:tcW w:type="dxa" w:w="3137"/>
          </w:tcPr>
          <w:p>
            <w:pPr>
              <w:pStyle w:val="Tabla"/>
            </w:pPr>
            <w:r/>
            <w:r>
              <w:rPr>
                <w:b w:val="0"/>
                <w:i w:val="0"/>
              </w:rPr>
            </w:r>
            <w:r>
              <w:rPr>
                <w:b/>
                <w:i w:val="0"/>
              </w:rPr>
              <w:t>Funciones y estructuras, sin clases</w:t>
            </w:r>
            <w:r>
              <w:rPr>
                <w:b w:val="0"/>
                <w:i w:val="0"/>
              </w:rPr>
            </w:r>
          </w:p>
        </w:tc>
        <w:tc>
          <w:tcPr>
            <w:tcW w:type="dxa" w:w="3137"/>
          </w:tcPr>
          <w:p>
            <w:pPr>
              <w:pStyle w:val="Tabla"/>
            </w:pPr>
            <w:r/>
            <w:r>
              <w:rPr>
                <w:b w:val="0"/>
                <w:i w:val="0"/>
              </w:rPr>
            </w:r>
            <w:r>
              <w:rPr>
                <w:b/>
                <w:i w:val="0"/>
              </w:rPr>
              <w:t>C</w:t>
            </w:r>
            <w:r>
              <w:rPr>
                <w:b w:val="0"/>
                <w:i w:val="0"/>
              </w:rPr>
            </w:r>
          </w:p>
        </w:tc>
      </w:tr>
    </w:tbl>
    <w:p>
      <w:pPr/>
    </w:p>
    <w:p>
      <w:pPr/>
      <w:r>
        <w:rPr>
          <w:b w:val="0"/>
          <w:i w:val="0"/>
        </w:rPr>
      </w:r>
      <w:r>
        <w:rPr>
          <w:b/>
          <w:i w:val="0"/>
        </w:rPr>
        <w:t>Las dos preguntas juntas dicen algo útil</w:t>
      </w:r>
      <w:r>
        <w:rPr>
          <w:b w:val="0"/>
          <w:i w:val="0"/>
        </w:rPr>
        <w:t xml:space="preserve">: </w:t>
      </w:r>
      <w:r>
        <w:rPr>
          <w:b/>
          <w:i w:val="0"/>
        </w:rPr>
        <w:t>Python es multiparadigma, y eso es a la vez la</w:t>
      </w:r>
      <w:r>
        <w:t xml:space="preserve"> </w:t>
      </w:r>
      <w:r>
        <w:rPr>
          <w:b/>
          <w:i w:val="0"/>
        </w:rPr>
        <w:t>respuesta correcta de la 18 y lo que hace discutible la 5.</w:t>
      </w:r>
      <w:r>
        <w:rPr>
          <w:b w:val="0"/>
          <w:i w:val="0"/>
        </w:rPr>
      </w:r>
    </w:p>
    <w:p>
      <w:pPr>
        <w:pStyle w:val="Heading2"/>
      </w:pPr>
      <w:r>
        <w:rPr>
          <w:b w:val="0"/>
          <w:i w:val="0"/>
        </w:rPr>
        <w:t>6.3 Las estructuras de datos</w:t>
      </w:r>
    </w:p>
    <w:p>
      <w:pPr/>
      <w:r>
        <w:rPr>
          <w:b w:val="0"/>
          <w:i w:val="0"/>
        </w:rPr>
      </w:r>
      <w:r>
        <w:rPr>
          <w:b/>
          <w:i w:val="0"/>
        </w:rPr>
        <w:t>La pregunta 81</w:t>
      </w:r>
      <w:r>
        <w:rPr>
          <w:b w:val="0"/>
          <w:i w:val="0"/>
        </w:rPr>
        <w:t xml:space="preserve">: </w:t>
      </w:r>
      <w:r>
        <w:rPr>
          <w:b/>
          <w:i w:val="0"/>
        </w:rPr>
        <w:t>de los enumerados, el tipo de datos estructurado, dinámico y NO lineal es el</w:t>
      </w:r>
      <w:r>
        <w:t xml:space="preserve"> </w:t>
      </w:r>
      <w:r>
        <w:rPr>
          <w:b/>
          <w:i w:val="0"/>
        </w:rPr>
        <w:t>árbol.</w:t>
      </w:r>
      <w:r>
        <w:rPr>
          <w:b w:val="0"/>
          <w:i w:val="0"/>
        </w:rPr>
        <w:t xml:space="preserve"> Ésa es la respuesta oficial.</w:t>
      </w:r>
    </w:p>
    <w:p>
      <w:pPr>
        <w:pStyle w:val="Separador"/>
        <w:pBdr>
          <w:bottom w:val="single" w:sz="4" w:color="BBBBBB"/>
        </w:pBdr>
      </w:pPr>
    </w:p>
    <w:p>
      <w:pPr/>
      <w:r>
        <w:rPr>
          <w:b w:val="0"/>
          <w:i w:val="0"/>
        </w:rPr>
      </w:r>
      <w:r>
        <w:rPr>
          <w:b/>
          <w:i w:val="0"/>
        </w:rPr>
        <w:t>La clasificación que la contesta: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Estructura</w:t>
            </w:r>
          </w:p>
        </w:tc>
        <w:tc>
          <w:tcPr>
            <w:tcW w:type="dxa" w:w="3137"/>
            <w:shd w:val="clear" w:color="auto" w:fill="E4E4E4"/>
          </w:tcPr>
          <w:p>
            <w:pPr>
              <w:pStyle w:val="Tablacabecera"/>
            </w:pPr>
            <w:r/>
            <w:r>
              <w:rPr>
                <w:b w:val="0"/>
                <w:i w:val="0"/>
              </w:rPr>
              <w:t>Lineal o no</w:t>
            </w:r>
          </w:p>
        </w:tc>
        <w:tc>
          <w:tcPr>
            <w:tcW w:type="dxa" w:w="3137"/>
            <w:shd w:val="clear" w:color="auto" w:fill="E4E4E4"/>
          </w:tcPr>
          <w:p>
            <w:pPr>
              <w:pStyle w:val="Tablacabecera"/>
            </w:pPr>
            <w:r/>
            <w:r>
              <w:rPr>
                <w:b w:val="0"/>
                <w:i w:val="0"/>
              </w:rPr>
              <w:t>Cómo se recorre</w:t>
            </w:r>
          </w:p>
        </w:tc>
      </w:tr>
      <w:tr>
        <w:tc>
          <w:tcPr>
            <w:tcW w:type="dxa" w:w="3137"/>
          </w:tcPr>
          <w:p>
            <w:pPr>
              <w:pStyle w:val="Tabla"/>
            </w:pPr>
            <w:r/>
            <w:r>
              <w:rPr>
                <w:b w:val="0"/>
                <w:i w:val="0"/>
              </w:rPr>
            </w:r>
            <w:r>
              <w:rPr>
                <w:b/>
                <w:i w:val="0"/>
              </w:rPr>
              <w:t>Pila</w:t>
            </w:r>
            <w:r>
              <w:rPr>
                <w:b w:val="0"/>
                <w:i w:val="0"/>
              </w:rPr>
            </w:r>
          </w:p>
        </w:tc>
        <w:tc>
          <w:tcPr>
            <w:tcW w:type="dxa" w:w="3137"/>
          </w:tcPr>
          <w:p>
            <w:pPr>
              <w:pStyle w:val="Tabla"/>
            </w:pPr>
            <w:r/>
            <w:r>
              <w:rPr>
                <w:b w:val="0"/>
                <w:i w:val="0"/>
              </w:rPr>
            </w:r>
            <w:r>
              <w:rPr>
                <w:b/>
                <w:i w:val="0"/>
              </w:rPr>
              <w:t>Lineal</w:t>
            </w:r>
            <w:r>
              <w:rPr>
                <w:b w:val="0"/>
                <w:i w:val="0"/>
              </w:rPr>
            </w:r>
          </w:p>
        </w:tc>
        <w:tc>
          <w:tcPr>
            <w:tcW w:type="dxa" w:w="3137"/>
          </w:tcPr>
          <w:p>
            <w:pPr>
              <w:pStyle w:val="Tabla"/>
            </w:pPr>
            <w:r/>
            <w:r>
              <w:rPr>
                <w:b w:val="0"/>
                <w:i w:val="0"/>
              </w:rPr>
            </w:r>
            <w:r>
              <w:rPr>
                <w:b/>
                <w:i w:val="0"/>
              </w:rPr>
              <w:t>Último en entrar, primero en salir</w:t>
            </w:r>
            <w:r>
              <w:rPr>
                <w:b w:val="0"/>
                <w:i w:val="0"/>
              </w:rPr>
            </w:r>
          </w:p>
        </w:tc>
      </w:tr>
      <w:tr>
        <w:tc>
          <w:tcPr>
            <w:tcW w:type="dxa" w:w="3137"/>
          </w:tcPr>
          <w:p>
            <w:pPr>
              <w:pStyle w:val="Tabla"/>
            </w:pPr>
            <w:r/>
            <w:r>
              <w:rPr>
                <w:b w:val="0"/>
                <w:i w:val="0"/>
              </w:rPr>
            </w:r>
            <w:r>
              <w:rPr>
                <w:b/>
                <w:i w:val="0"/>
              </w:rPr>
              <w:t>Cola</w:t>
            </w:r>
            <w:r>
              <w:rPr>
                <w:b w:val="0"/>
                <w:i w:val="0"/>
              </w:rPr>
            </w:r>
          </w:p>
        </w:tc>
        <w:tc>
          <w:tcPr>
            <w:tcW w:type="dxa" w:w="3137"/>
          </w:tcPr>
          <w:p>
            <w:pPr>
              <w:pStyle w:val="Tabla"/>
            </w:pPr>
            <w:r/>
            <w:r>
              <w:rPr>
                <w:b w:val="0"/>
                <w:i w:val="0"/>
              </w:rPr>
            </w:r>
            <w:r>
              <w:rPr>
                <w:b/>
                <w:i w:val="0"/>
              </w:rPr>
              <w:t>Lineal</w:t>
            </w:r>
            <w:r>
              <w:rPr>
                <w:b w:val="0"/>
                <w:i w:val="0"/>
              </w:rPr>
            </w:r>
          </w:p>
        </w:tc>
        <w:tc>
          <w:tcPr>
            <w:tcW w:type="dxa" w:w="3137"/>
          </w:tcPr>
          <w:p>
            <w:pPr>
              <w:pStyle w:val="Tabla"/>
            </w:pPr>
            <w:r/>
            <w:r>
              <w:rPr>
                <w:b w:val="0"/>
                <w:i w:val="0"/>
              </w:rPr>
            </w:r>
            <w:r>
              <w:rPr>
                <w:b/>
                <w:i w:val="0"/>
              </w:rPr>
              <w:t>Primero en entrar, primero en salir</w:t>
            </w:r>
            <w:r>
              <w:rPr>
                <w:b w:val="0"/>
                <w:i w:val="0"/>
              </w:rPr>
            </w:r>
          </w:p>
        </w:tc>
      </w:tr>
      <w:tr>
        <w:tc>
          <w:tcPr>
            <w:tcW w:type="dxa" w:w="3137"/>
          </w:tcPr>
          <w:p>
            <w:pPr>
              <w:pStyle w:val="Tabla"/>
            </w:pPr>
            <w:r/>
            <w:r>
              <w:rPr>
                <w:b w:val="0"/>
                <w:i w:val="0"/>
              </w:rPr>
            </w:r>
            <w:r>
              <w:rPr>
                <w:b/>
                <w:i w:val="0"/>
              </w:rPr>
              <w:t>Lista</w:t>
            </w:r>
            <w:r>
              <w:rPr>
                <w:b w:val="0"/>
                <w:i w:val="0"/>
              </w:rPr>
            </w:r>
          </w:p>
        </w:tc>
        <w:tc>
          <w:tcPr>
            <w:tcW w:type="dxa" w:w="3137"/>
          </w:tcPr>
          <w:p>
            <w:pPr>
              <w:pStyle w:val="Tabla"/>
            </w:pPr>
            <w:r/>
            <w:r>
              <w:rPr>
                <w:b w:val="0"/>
                <w:i w:val="0"/>
              </w:rPr>
            </w:r>
            <w:r>
              <w:rPr>
                <w:b/>
                <w:i w:val="0"/>
              </w:rPr>
              <w:t>Lineal</w:t>
            </w:r>
            <w:r>
              <w:rPr>
                <w:b w:val="0"/>
                <w:i w:val="0"/>
              </w:rPr>
            </w:r>
          </w:p>
        </w:tc>
        <w:tc>
          <w:tcPr>
            <w:tcW w:type="dxa" w:w="3137"/>
          </w:tcPr>
          <w:p>
            <w:pPr>
              <w:pStyle w:val="Tabla"/>
            </w:pPr>
            <w:r/>
            <w:r>
              <w:rPr>
                <w:b w:val="0"/>
                <w:i w:val="0"/>
              </w:rPr>
            </w:r>
            <w:r>
              <w:rPr>
                <w:b/>
                <w:i w:val="0"/>
              </w:rPr>
              <w:t>De principio a fin, elemento tras elemento</w:t>
            </w:r>
            <w:r>
              <w:rPr>
                <w:b w:val="0"/>
                <w:i w:val="0"/>
              </w:rPr>
            </w:r>
          </w:p>
        </w:tc>
      </w:tr>
      <w:tr>
        <w:tc>
          <w:tcPr>
            <w:tcW w:type="dxa" w:w="3137"/>
          </w:tcPr>
          <w:p>
            <w:pPr>
              <w:pStyle w:val="Tabla"/>
            </w:pPr>
            <w:r/>
            <w:r>
              <w:rPr>
                <w:b w:val="0"/>
                <w:i w:val="0"/>
              </w:rPr>
            </w:r>
            <w:r>
              <w:rPr>
                <w:b/>
                <w:i w:val="0"/>
              </w:rPr>
              <w:t>Árbol</w:t>
            </w:r>
            <w:r>
              <w:rPr>
                <w:b w:val="0"/>
                <w:i w:val="0"/>
              </w:rPr>
            </w:r>
          </w:p>
        </w:tc>
        <w:tc>
          <w:tcPr>
            <w:tcW w:type="dxa" w:w="3137"/>
          </w:tcPr>
          <w:p>
            <w:pPr>
              <w:pStyle w:val="Tabla"/>
            </w:pPr>
            <w:r/>
            <w:r>
              <w:rPr>
                <w:b w:val="0"/>
                <w:i w:val="0"/>
              </w:rPr>
            </w:r>
            <w:r>
              <w:rPr>
                <w:b/>
                <w:i w:val="0"/>
              </w:rPr>
              <w:t>NO lineal</w:t>
            </w:r>
            <w:r>
              <w:rPr>
                <w:b w:val="0"/>
                <w:i w:val="0"/>
              </w:rPr>
            </w:r>
          </w:p>
        </w:tc>
        <w:tc>
          <w:tcPr>
            <w:tcW w:type="dxa" w:w="3137"/>
          </w:tcPr>
          <w:p>
            <w:pPr>
              <w:pStyle w:val="Tabla"/>
            </w:pPr>
            <w:r/>
            <w:r>
              <w:rPr>
                <w:b w:val="0"/>
                <w:i w:val="0"/>
              </w:rPr>
            </w:r>
            <w:r>
              <w:rPr>
                <w:b/>
                <w:i w:val="0"/>
              </w:rPr>
              <w:t>Por ramas: cada nodo puede tener varios hijos</w:t>
            </w:r>
            <w:r>
              <w:rPr>
                <w:b w:val="0"/>
                <w:i w:val="0"/>
              </w:rPr>
              <w:t xml:space="preserve"> ✔</w:t>
            </w:r>
          </w:p>
        </w:tc>
      </w:tr>
      <w:tr>
        <w:tc>
          <w:tcPr>
            <w:tcW w:type="dxa" w:w="3137"/>
          </w:tcPr>
          <w:p>
            <w:pPr>
              <w:pStyle w:val="Tabla"/>
            </w:pPr>
            <w:r/>
            <w:r>
              <w:rPr>
                <w:b w:val="0"/>
                <w:i w:val="0"/>
              </w:rPr>
            </w:r>
            <w:r>
              <w:rPr>
                <w:b/>
                <w:i w:val="0"/>
              </w:rPr>
              <w:t>Grafo</w:t>
            </w:r>
            <w:r>
              <w:rPr>
                <w:b w:val="0"/>
                <w:i w:val="0"/>
              </w:rPr>
            </w:r>
          </w:p>
        </w:tc>
        <w:tc>
          <w:tcPr>
            <w:tcW w:type="dxa" w:w="3137"/>
          </w:tcPr>
          <w:p>
            <w:pPr>
              <w:pStyle w:val="Tabla"/>
            </w:pPr>
            <w:r/>
            <w:r>
              <w:rPr>
                <w:b w:val="0"/>
                <w:i w:val="0"/>
              </w:rPr>
            </w:r>
            <w:r>
              <w:rPr>
                <w:b/>
                <w:i w:val="0"/>
              </w:rPr>
              <w:t>NO lineal</w:t>
            </w:r>
            <w:r>
              <w:rPr>
                <w:b w:val="0"/>
                <w:i w:val="0"/>
              </w:rPr>
            </w:r>
          </w:p>
        </w:tc>
        <w:tc>
          <w:tcPr>
            <w:tcW w:type="dxa" w:w="3137"/>
          </w:tcPr>
          <w:p>
            <w:pPr>
              <w:pStyle w:val="Tabla"/>
            </w:pPr>
            <w:r/>
            <w:r>
              <w:rPr>
                <w:b w:val="0"/>
                <w:i w:val="0"/>
              </w:rPr>
            </w:r>
            <w:r>
              <w:rPr>
                <w:b/>
                <w:i w:val="0"/>
              </w:rPr>
              <w:t>Por aristas, y puede tener ciclos</w:t>
            </w:r>
            <w:r>
              <w:rPr>
                <w:b w:val="0"/>
                <w:i w:val="0"/>
              </w:rPr>
            </w:r>
          </w:p>
        </w:tc>
      </w:tr>
    </w:tbl>
    <w:p>
      <w:pPr/>
    </w:p>
    <w:p>
      <w:pPr/>
      <w:r>
        <w:rPr>
          <w:b w:val="0"/>
          <w:i w:val="0"/>
        </w:rPr>
      </w:r>
      <w:r>
        <w:rPr>
          <w:b/>
          <w:i w:val="0"/>
        </w:rPr>
        <w:t>La palabra que decide es «lineal»</w:t>
      </w:r>
      <w:r>
        <w:rPr>
          <w:b w:val="0"/>
          <w:i w:val="0"/>
        </w:rPr>
        <w:t xml:space="preserve">: </w:t>
      </w:r>
      <w:r>
        <w:rPr>
          <w:b/>
          <w:i w:val="0"/>
        </w:rPr>
        <w:t>tres de las cuatro opciones lo son.</w:t>
      </w:r>
      <w:r>
        <w:rPr>
          <w:b w:val="0"/>
          <w:i w:val="0"/>
        </w:rPr>
        <w:t xml:space="preserve"> </w:t>
      </w:r>
      <w:r>
        <w:rPr>
          <w:b/>
          <w:i w:val="0"/>
        </w:rPr>
        <w:t>Una estructura es</w:t>
      </w:r>
      <w:r>
        <w:t xml:space="preserve"> </w:t>
      </w:r>
      <w:r>
        <w:rPr>
          <w:b/>
          <w:i w:val="0"/>
        </w:rPr>
        <w:t>lineal cuando cada elemento tiene como mucho un anterior y un siguiente</w:t>
      </w:r>
      <w:r>
        <w:rPr>
          <w:b w:val="0"/>
          <w:i w:val="0"/>
        </w:rPr>
        <w:t xml:space="preserve">, y </w:t>
      </w:r>
      <w:r>
        <w:rPr>
          <w:b/>
          <w:i w:val="0"/>
        </w:rPr>
        <w:t>en un árbol un nodo</w:t>
      </w:r>
      <w:r>
        <w:t xml:space="preserve"> </w:t>
      </w:r>
      <w:r>
        <w:rPr>
          <w:b/>
          <w:i w:val="0"/>
        </w:rPr>
        <w:t>puede tener varios siguientes.</w:t>
      </w:r>
      <w:r>
        <w:rPr>
          <w:b w:val="0"/>
          <w:i w:val="0"/>
        </w:rPr>
      </w:r>
    </w:p>
    <w:p>
      <w:pPr/>
      <w:r>
        <w:rPr>
          <w:b w:val="0"/>
          <w:i w:val="0"/>
        </w:rPr>
      </w:r>
      <w:r>
        <w:rPr>
          <w:b/>
          <w:i w:val="0"/>
        </w:rPr>
        <w:t>Y «dinámico» añade el otro criterio</w:t>
      </w:r>
      <w:r>
        <w:rPr>
          <w:b w:val="0"/>
          <w:i w:val="0"/>
        </w:rPr>
        <w:t xml:space="preserve">: </w:t>
      </w:r>
      <w:r>
        <w:rPr>
          <w:b/>
          <w:i w:val="0"/>
        </w:rPr>
        <w:t>crece y mengua en tiempo de ejecución</w:t>
      </w:r>
      <w:r>
        <w:rPr>
          <w:b w:val="0"/>
          <w:i w:val="0"/>
        </w:rPr>
        <w:t>, frente a un vector</w:t>
      </w:r>
      <w:r>
        <w:t xml:space="preserve"> </w:t>
      </w:r>
      <w:r>
        <w:rPr>
          <w:b w:val="0"/>
          <w:i w:val="0"/>
        </w:rPr>
        <w:t xml:space="preserve">de tamaño fijo. </w:t>
      </w:r>
      <w:r>
        <w:rPr>
          <w:b/>
          <w:i w:val="0"/>
        </w:rPr>
        <w:t>Las cuatro opciones son dinámicas</w:t>
      </w:r>
      <w:r>
        <w:rPr>
          <w:b w:val="0"/>
          <w:i w:val="0"/>
        </w:rPr>
        <w:t xml:space="preserve">, así que </w:t>
      </w:r>
      <w:r>
        <w:rPr>
          <w:b/>
          <w:i w:val="0"/>
        </w:rPr>
        <w:t>esa palabra no distingue; la que</w:t>
      </w:r>
      <w:r>
        <w:t xml:space="preserve"> </w:t>
      </w:r>
      <w:r>
        <w:rPr>
          <w:b/>
          <w:i w:val="0"/>
        </w:rPr>
        <w:t>distingue es «no lineal».</w:t>
      </w:r>
      <w:r>
        <w:rPr>
          <w:b w:val="0"/>
          <w:i w:val="0"/>
        </w:rPr>
      </w:r>
    </w:p>
    <w:p>
      <w:pPr>
        <w:pStyle w:val="Heading2"/>
      </w:pPr>
      <w:r>
        <w:rPr>
          <w:b w:val="0"/>
          <w:i w:val="0"/>
        </w:rPr>
        <w:t>6.4 Los frameworks y sus patrones</w:t>
      </w:r>
    </w:p>
    <w:p>
      <w:pPr/>
      <w:r>
        <w:rPr>
          <w:b w:val="0"/>
          <w:i w:val="0"/>
        </w:rPr>
      </w:r>
      <w:r>
        <w:rPr>
          <w:b/>
          <w:i w:val="0"/>
        </w:rPr>
        <w:t>Qué es un framework, dicho con precisión</w:t>
      </w:r>
      <w:r>
        <w:rPr>
          <w:b w:val="0"/>
          <w:i w:val="0"/>
        </w:rPr>
        <w:t xml:space="preserve">: </w:t>
      </w:r>
      <w:r>
        <w:rPr>
          <w:b/>
          <w:i w:val="0"/>
        </w:rPr>
        <w:t>un armazón que ya trae resueltas las decisiones</w:t>
      </w:r>
      <w:r>
        <w:t xml:space="preserve"> </w:t>
      </w:r>
      <w:r>
        <w:rPr>
          <w:b/>
          <w:i w:val="0"/>
        </w:rPr>
        <w:t>repetitivas y que llama al código del programador</w:t>
      </w:r>
      <w:r>
        <w:rPr>
          <w:b w:val="0"/>
          <w:i w:val="0"/>
        </w:rPr>
        <w:t xml:space="preserve">, no al revés. </w:t>
      </w:r>
      <w:r>
        <w:rPr>
          <w:b/>
          <w:i w:val="0"/>
        </w:rPr>
        <w:t>Ésa es la diferencia con una</w:t>
      </w:r>
      <w:r>
        <w:t xml:space="preserve"> </w:t>
      </w:r>
      <w:r>
        <w:rPr>
          <w:b/>
          <w:i w:val="0"/>
        </w:rPr>
        <w:t>biblioteca</w:t>
      </w:r>
      <w:r>
        <w:rPr>
          <w:b w:val="0"/>
          <w:i w:val="0"/>
        </w:rPr>
        <w:t xml:space="preserve">: </w:t>
      </w:r>
      <w:r>
        <w:rPr>
          <w:b/>
          <w:i w:val="0"/>
        </w:rPr>
        <w:t>a una biblioteca la llamas tú; un framework te llama a ti.</w:t>
      </w:r>
      <w:r>
        <w:rPr>
          <w:b w:val="0"/>
          <w:i w:val="0"/>
        </w:rPr>
      </w:r>
    </w:p>
    <w:p>
      <w:pPr/>
      <w:r>
        <w:rPr>
          <w:b w:val="0"/>
          <w:i w:val="0"/>
        </w:rPr>
      </w:r>
      <w:r>
        <w:rPr>
          <w:b/>
          <w:i w:val="0"/>
        </w:rPr>
        <w:t>La pregunta 86</w:t>
      </w:r>
      <w:r>
        <w:rPr>
          <w:b w:val="0"/>
          <w:i w:val="0"/>
        </w:rPr>
        <w:t xml:space="preserve">: </w:t>
      </w:r>
      <w:r>
        <w:rPr>
          <w:b/>
          <w:i w:val="0"/>
        </w:rPr>
        <w:t>Struts es un framework basado en el patrón de arquitectura de software</w:t>
      </w:r>
      <w:r>
        <w:t xml:space="preserve"> </w:t>
      </w:r>
      <w:r>
        <w:rPr>
          <w:b/>
          <w:i w:val="0"/>
        </w:rPr>
        <w:t>modelo-vista-controlador.</w:t>
      </w:r>
      <w:r>
        <w:rPr>
          <w:b w:val="0"/>
          <w:i w:val="0"/>
        </w:rPr>
        <w:t xml:space="preserve"> Ésa es la respuesta oficial.</w:t>
      </w:r>
    </w:p>
    <w:p>
      <w:pPr>
        <w:pStyle w:val="Separador"/>
        <w:pBdr>
          <w:bottom w:val="single" w:sz="4" w:color="BBBBBB"/>
        </w:pBdr>
      </w:pPr>
    </w:p>
    <w:p>
      <w:pPr/>
      <w:r>
        <w:rPr>
          <w:b w:val="0"/>
          <w:i w:val="0"/>
        </w:rPr>
      </w:r>
      <w:r>
        <w:rPr>
          <w:b/>
          <w:i w:val="0"/>
        </w:rPr>
        <w:t>El patrón, en sus tres piezas: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De qué se ocupa</w:t>
            </w:r>
          </w:p>
        </w:tc>
      </w:tr>
      <w:tr>
        <w:tc>
          <w:tcPr>
            <w:tcW w:type="dxa" w:w="4706"/>
          </w:tcPr>
          <w:p>
            <w:pPr>
              <w:pStyle w:val="Tabla"/>
            </w:pPr>
            <w:r/>
            <w:r>
              <w:rPr>
                <w:b w:val="0"/>
                <w:i w:val="0"/>
              </w:rPr>
            </w:r>
            <w:r>
              <w:rPr>
                <w:b/>
                <w:i w:val="0"/>
              </w:rPr>
              <w:t>Modelo</w:t>
            </w:r>
            <w:r>
              <w:rPr>
                <w:b w:val="0"/>
                <w:i w:val="0"/>
              </w:rPr>
            </w:r>
          </w:p>
        </w:tc>
        <w:tc>
          <w:tcPr>
            <w:tcW w:type="dxa" w:w="4706"/>
          </w:tcPr>
          <w:p>
            <w:pPr>
              <w:pStyle w:val="Tabla"/>
            </w:pPr>
            <w:r/>
            <w:r>
              <w:rPr>
                <w:b w:val="0"/>
                <w:i w:val="0"/>
              </w:rPr>
            </w:r>
            <w:r>
              <w:rPr>
                <w:b/>
                <w:i w:val="0"/>
              </w:rPr>
              <w:t>Los datos y las reglas de negocio</w:t>
            </w:r>
            <w:r>
              <w:rPr>
                <w:b w:val="0"/>
                <w:i w:val="0"/>
              </w:rPr>
            </w:r>
          </w:p>
        </w:tc>
      </w:tr>
      <w:tr>
        <w:tc>
          <w:tcPr>
            <w:tcW w:type="dxa" w:w="4706"/>
          </w:tcPr>
          <w:p>
            <w:pPr>
              <w:pStyle w:val="Tabla"/>
            </w:pPr>
            <w:r/>
            <w:r>
              <w:rPr>
                <w:b w:val="0"/>
                <w:i w:val="0"/>
              </w:rPr>
            </w:r>
            <w:r>
              <w:rPr>
                <w:b/>
                <w:i w:val="0"/>
              </w:rPr>
              <w:t>Vista</w:t>
            </w:r>
            <w:r>
              <w:rPr>
                <w:b w:val="0"/>
                <w:i w:val="0"/>
              </w:rPr>
            </w:r>
          </w:p>
        </w:tc>
        <w:tc>
          <w:tcPr>
            <w:tcW w:type="dxa" w:w="4706"/>
          </w:tcPr>
          <w:p>
            <w:pPr>
              <w:pStyle w:val="Tabla"/>
            </w:pPr>
            <w:r/>
            <w:r>
              <w:rPr>
                <w:b w:val="0"/>
                <w:i w:val="0"/>
              </w:rPr>
            </w:r>
            <w:r>
              <w:rPr>
                <w:b/>
                <w:i w:val="0"/>
              </w:rPr>
              <w:t>Cómo se presentan al usuario</w:t>
            </w:r>
            <w:r>
              <w:rPr>
                <w:b w:val="0"/>
                <w:i w:val="0"/>
              </w:rPr>
            </w:r>
          </w:p>
        </w:tc>
      </w:tr>
      <w:tr>
        <w:tc>
          <w:tcPr>
            <w:tcW w:type="dxa" w:w="4706"/>
          </w:tcPr>
          <w:p>
            <w:pPr>
              <w:pStyle w:val="Tabla"/>
            </w:pPr>
            <w:r/>
            <w:r>
              <w:rPr>
                <w:b w:val="0"/>
                <w:i w:val="0"/>
              </w:rPr>
            </w:r>
            <w:r>
              <w:rPr>
                <w:b/>
                <w:i w:val="0"/>
              </w:rPr>
              <w:t>Controlador</w:t>
            </w:r>
            <w:r>
              <w:rPr>
                <w:b w:val="0"/>
                <w:i w:val="0"/>
              </w:rPr>
            </w:r>
          </w:p>
        </w:tc>
        <w:tc>
          <w:tcPr>
            <w:tcW w:type="dxa" w:w="4706"/>
          </w:tcPr>
          <w:p>
            <w:pPr>
              <w:pStyle w:val="Tabla"/>
            </w:pPr>
            <w:r/>
            <w:r>
              <w:rPr>
                <w:b w:val="0"/>
                <w:i w:val="0"/>
              </w:rPr>
            </w:r>
            <w:r>
              <w:rPr>
                <w:b/>
                <w:i w:val="0"/>
              </w:rPr>
              <w:t>Recibe la petición, pide al modelo y elige la vista</w:t>
            </w:r>
            <w:r>
              <w:rPr>
                <w:b w:val="0"/>
                <w:i w:val="0"/>
              </w:rPr>
            </w:r>
          </w:p>
        </w:tc>
      </w:tr>
    </w:tbl>
    <w:p>
      <w:pPr/>
    </w:p>
    <w:p>
      <w:pPr/>
      <w:r>
        <w:rPr>
          <w:b w:val="0"/>
          <w:i w:val="0"/>
        </w:rPr>
      </w:r>
      <w:r>
        <w:rPr>
          <w:b/>
          <w:i w:val="0"/>
        </w:rPr>
        <w:t>Para qué sirve separarlos</w:t>
      </w:r>
      <w:r>
        <w:rPr>
          <w:b w:val="0"/>
          <w:i w:val="0"/>
        </w:rPr>
        <w:t xml:space="preserve">: </w:t>
      </w:r>
      <w:r>
        <w:rPr>
          <w:b/>
          <w:i w:val="0"/>
        </w:rPr>
        <w:t>para poder cambiar la presentación sin tocar las reglas, y al</w:t>
      </w:r>
      <w:r>
        <w:t xml:space="preserve"> </w:t>
      </w:r>
      <w:r>
        <w:rPr>
          <w:b/>
          <w:i w:val="0"/>
        </w:rPr>
        <w:t>revés.</w:t>
      </w:r>
      <w:r>
        <w:rPr>
          <w:b w:val="0"/>
          <w:i w:val="0"/>
        </w:rPr>
        <w:t xml:space="preserve"> </w:t>
      </w:r>
      <w:r>
        <w:rPr>
          <w:b/>
          <w:i w:val="0"/>
        </w:rPr>
        <w:t>Es el patrón de casi todos los marcos web</w:t>
      </w:r>
      <w:r>
        <w:rPr>
          <w:b w:val="0"/>
          <w:i w:val="0"/>
        </w:rPr>
        <w:t>, y por eso la pregunta es contestable aunque no</w:t>
      </w:r>
      <w:r>
        <w:t xml:space="preserve"> </w:t>
      </w:r>
      <w:r>
        <w:rPr>
          <w:b w:val="0"/>
          <w:i w:val="0"/>
        </w:rPr>
        <w:t xml:space="preserve">se conozca Struts: </w:t>
      </w:r>
      <w:r>
        <w:rPr>
          <w:b/>
          <w:i w:val="0"/>
        </w:rPr>
        <w:t>si de cuatro opciones una es un patrón de presentación y las otras tres son</w:t>
      </w:r>
      <w:r>
        <w:t xml:space="preserve"> </w:t>
      </w:r>
      <w:r>
        <w:rPr>
          <w:b/>
          <w:i w:val="0"/>
        </w:rPr>
        <w:t>patrones de despliegue —cliente-servidor, capas, maestro-esclavo—, la respuesta es la primera.</w:t>
      </w:r>
      <w:r>
        <w:rPr>
          <w:b w:val="0"/>
          <w:i w:val="0"/>
        </w:rPr>
      </w:r>
    </w:p>
    <w:p>
      <w:pPr/>
      <w:r>
        <w:rPr>
          <w:b w:val="0"/>
          <w:i w:val="0"/>
        </w:rPr>
      </w:r>
      <w:r>
        <w:rPr>
          <w:b/>
          <w:i w:val="0"/>
        </w:rPr>
        <w:t>Los tipos de framework que el punto 8 pide, con un ejemplo de cada uno: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Para qué</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Web de servidor</w:t>
            </w:r>
            <w:r>
              <w:rPr>
                <w:b w:val="0"/>
                <w:i w:val="0"/>
              </w:rPr>
            </w:r>
          </w:p>
        </w:tc>
        <w:tc>
          <w:tcPr>
            <w:tcW w:type="dxa" w:w="3137"/>
          </w:tcPr>
          <w:p>
            <w:pPr>
              <w:pStyle w:val="Tabla"/>
            </w:pPr>
            <w:r/>
            <w:r>
              <w:rPr>
                <w:b w:val="0"/>
                <w:i w:val="0"/>
              </w:rPr>
            </w:r>
            <w:r>
              <w:rPr>
                <w:b/>
                <w:i w:val="0"/>
              </w:rPr>
              <w:t>Generar respuestas y coordinar la lógica</w:t>
            </w:r>
            <w:r>
              <w:rPr>
                <w:b w:val="0"/>
                <w:i w:val="0"/>
              </w:rPr>
            </w:r>
          </w:p>
        </w:tc>
        <w:tc>
          <w:tcPr>
            <w:tcW w:type="dxa" w:w="3137"/>
          </w:tcPr>
          <w:p>
            <w:pPr>
              <w:pStyle w:val="Tabla"/>
            </w:pPr>
            <w:r/>
            <w:r>
              <w:rPr>
                <w:b w:val="0"/>
                <w:i w:val="0"/>
              </w:rPr>
            </w:r>
            <w:r>
              <w:rPr>
                <w:b/>
                <w:i w:val="0"/>
              </w:rPr>
              <w:t>Struts</w:t>
            </w:r>
            <w:r>
              <w:rPr>
                <w:b w:val="0"/>
                <w:i w:val="0"/>
              </w:rPr>
              <w:t xml:space="preserve">, </w:t>
            </w:r>
            <w:r>
              <w:rPr>
                <w:b/>
                <w:i w:val="0"/>
              </w:rPr>
              <w:t>Spring</w:t>
            </w:r>
            <w:r>
              <w:rPr>
                <w:b w:val="0"/>
                <w:i w:val="0"/>
              </w:rPr>
              <w:t xml:space="preserve">, </w:t>
            </w:r>
            <w:r>
              <w:rPr>
                <w:b/>
                <w:i w:val="0"/>
              </w:rPr>
              <w:t>Django</w:t>
            </w:r>
            <w:r>
              <w:rPr>
                <w:b w:val="0"/>
                <w:i w:val="0"/>
              </w:rPr>
              <w:t xml:space="preserve">, </w:t>
            </w:r>
            <w:r>
              <w:rPr>
                <w:b/>
                <w:i w:val="0"/>
              </w:rPr>
              <w:t>Laravel</w:t>
            </w:r>
            <w:r>
              <w:rPr>
                <w:b w:val="0"/>
                <w:i w:val="0"/>
              </w:rPr>
            </w:r>
          </w:p>
        </w:tc>
      </w:tr>
      <w:tr>
        <w:tc>
          <w:tcPr>
            <w:tcW w:type="dxa" w:w="3137"/>
          </w:tcPr>
          <w:p>
            <w:pPr>
              <w:pStyle w:val="Tabla"/>
            </w:pPr>
            <w:r/>
            <w:r>
              <w:rPr>
                <w:b w:val="0"/>
                <w:i w:val="0"/>
              </w:rPr>
            </w:r>
            <w:r>
              <w:rPr>
                <w:b/>
                <w:i w:val="0"/>
              </w:rPr>
              <w:t>Web de cliente</w:t>
            </w:r>
            <w:r>
              <w:rPr>
                <w:b w:val="0"/>
                <w:i w:val="0"/>
              </w:rPr>
            </w:r>
          </w:p>
        </w:tc>
        <w:tc>
          <w:tcPr>
            <w:tcW w:type="dxa" w:w="3137"/>
          </w:tcPr>
          <w:p>
            <w:pPr>
              <w:pStyle w:val="Tabla"/>
            </w:pPr>
            <w:r/>
            <w:r>
              <w:rPr>
                <w:b w:val="0"/>
                <w:i w:val="0"/>
              </w:rPr>
            </w:r>
            <w:r>
              <w:rPr>
                <w:b/>
                <w:i w:val="0"/>
              </w:rPr>
              <w:t>Construir la interfaz en el navegador</w:t>
            </w:r>
            <w:r>
              <w:rPr>
                <w:b w:val="0"/>
                <w:i w:val="0"/>
              </w:rPr>
            </w:r>
          </w:p>
        </w:tc>
        <w:tc>
          <w:tcPr>
            <w:tcW w:type="dxa" w:w="3137"/>
          </w:tcPr>
          <w:p>
            <w:pPr>
              <w:pStyle w:val="Tabla"/>
            </w:pPr>
            <w:r/>
            <w:r>
              <w:rPr>
                <w:b w:val="0"/>
                <w:i w:val="0"/>
              </w:rPr>
            </w:r>
            <w:r>
              <w:rPr>
                <w:b/>
                <w:i w:val="0"/>
              </w:rPr>
              <w:t>Angular</w:t>
            </w:r>
            <w:r>
              <w:rPr>
                <w:b w:val="0"/>
                <w:i w:val="0"/>
              </w:rPr>
              <w:t xml:space="preserve">, </w:t>
            </w:r>
            <w:r>
              <w:rPr>
                <w:b/>
                <w:i w:val="0"/>
              </w:rPr>
              <w:t>React</w:t>
            </w:r>
            <w:r>
              <w:rPr>
                <w:b w:val="0"/>
                <w:i w:val="0"/>
              </w:rPr>
              <w:t xml:space="preserve">, </w:t>
            </w:r>
            <w:r>
              <w:rPr>
                <w:b/>
                <w:i w:val="0"/>
              </w:rPr>
              <w:t>Vue</w:t>
            </w:r>
            <w:r>
              <w:rPr>
                <w:b w:val="0"/>
                <w:i w:val="0"/>
              </w:rPr>
            </w:r>
          </w:p>
        </w:tc>
      </w:tr>
      <w:tr>
        <w:tc>
          <w:tcPr>
            <w:tcW w:type="dxa" w:w="3137"/>
          </w:tcPr>
          <w:p>
            <w:pPr>
              <w:pStyle w:val="Tabla"/>
            </w:pPr>
            <w:r/>
            <w:r>
              <w:rPr>
                <w:b w:val="0"/>
                <w:i w:val="0"/>
              </w:rPr>
            </w:r>
            <w:r>
              <w:rPr>
                <w:b/>
                <w:i w:val="0"/>
              </w:rPr>
              <w:t>De persistencia</w:t>
            </w:r>
            <w:r>
              <w:rPr>
                <w:b w:val="0"/>
                <w:i w:val="0"/>
              </w:rPr>
            </w:r>
          </w:p>
        </w:tc>
        <w:tc>
          <w:tcPr>
            <w:tcW w:type="dxa" w:w="3137"/>
          </w:tcPr>
          <w:p>
            <w:pPr>
              <w:pStyle w:val="Tabla"/>
            </w:pPr>
            <w:r/>
            <w:r>
              <w:rPr>
                <w:b w:val="0"/>
                <w:i w:val="0"/>
              </w:rPr>
            </w:r>
            <w:r>
              <w:rPr>
                <w:b/>
                <w:i w:val="0"/>
              </w:rPr>
              <w:t>Traducir entre objetos y tablas</w:t>
            </w:r>
            <w:r>
              <w:rPr>
                <w:b w:val="0"/>
                <w:i w:val="0"/>
              </w:rPr>
            </w:r>
          </w:p>
        </w:tc>
        <w:tc>
          <w:tcPr>
            <w:tcW w:type="dxa" w:w="3137"/>
          </w:tcPr>
          <w:p>
            <w:pPr>
              <w:pStyle w:val="Tabla"/>
            </w:pPr>
            <w:r/>
            <w:r>
              <w:rPr>
                <w:b w:val="0"/>
                <w:i w:val="0"/>
              </w:rPr>
            </w:r>
            <w:r>
              <w:rPr>
                <w:b/>
                <w:i w:val="0"/>
              </w:rPr>
              <w:t>Hibernate</w:t>
            </w:r>
            <w:r>
              <w:rPr>
                <w:b w:val="0"/>
                <w:i w:val="0"/>
              </w:rPr>
              <w:t xml:space="preserve">, </w:t>
            </w:r>
            <w:r>
              <w:rPr>
                <w:b/>
                <w:i w:val="0"/>
              </w:rPr>
              <w:t>Entity Framework</w:t>
            </w:r>
            <w:r>
              <w:rPr>
                <w:b w:val="0"/>
                <w:i w:val="0"/>
              </w:rPr>
            </w:r>
          </w:p>
        </w:tc>
      </w:tr>
      <w:tr>
        <w:tc>
          <w:tcPr>
            <w:tcW w:type="dxa" w:w="3137"/>
          </w:tcPr>
          <w:p>
            <w:pPr>
              <w:pStyle w:val="Tabla"/>
            </w:pPr>
            <w:r/>
            <w:r>
              <w:rPr>
                <w:b w:val="0"/>
                <w:i w:val="0"/>
              </w:rPr>
            </w:r>
            <w:r>
              <w:rPr>
                <w:b/>
                <w:i w:val="0"/>
              </w:rPr>
              <w:t>De pruebas</w:t>
            </w:r>
            <w:r>
              <w:rPr>
                <w:b w:val="0"/>
                <w:i w:val="0"/>
              </w:rPr>
            </w:r>
          </w:p>
        </w:tc>
        <w:tc>
          <w:tcPr>
            <w:tcW w:type="dxa" w:w="3137"/>
          </w:tcPr>
          <w:p>
            <w:pPr>
              <w:pStyle w:val="Tabla"/>
            </w:pPr>
            <w:r/>
            <w:r>
              <w:rPr>
                <w:b w:val="0"/>
                <w:i w:val="0"/>
              </w:rPr>
            </w:r>
            <w:r>
              <w:rPr>
                <w:b/>
                <w:i w:val="0"/>
              </w:rPr>
              <w:t>Automatizar la comprobación del código</w:t>
            </w:r>
            <w:r>
              <w:rPr>
                <w:b w:val="0"/>
                <w:i w:val="0"/>
              </w:rPr>
            </w:r>
          </w:p>
        </w:tc>
        <w:tc>
          <w:tcPr>
            <w:tcW w:type="dxa" w:w="3137"/>
          </w:tcPr>
          <w:p>
            <w:pPr>
              <w:pStyle w:val="Tabla"/>
            </w:pPr>
            <w:r/>
            <w:r>
              <w:rPr>
                <w:b w:val="0"/>
                <w:i w:val="0"/>
              </w:rPr>
            </w:r>
            <w:r>
              <w:rPr>
                <w:b/>
                <w:i w:val="0"/>
              </w:rPr>
              <w:t>JUnit</w:t>
            </w:r>
            <w:r>
              <w:rPr>
                <w:b w:val="0"/>
                <w:i w:val="0"/>
              </w:rPr>
              <w:t xml:space="preserve">, </w:t>
            </w:r>
            <w:r>
              <w:rPr>
                <w:b/>
                <w:i w:val="0"/>
              </w:rPr>
              <w:t>pytest</w:t>
            </w:r>
            <w:r>
              <w:rPr>
                <w:b w:val="0"/>
                <w:i w:val="0"/>
              </w:rPr>
            </w:r>
          </w:p>
        </w:tc>
      </w:tr>
    </w:tbl>
    <w:p>
      <w:pPr/>
    </w:p>
    <w:p>
      <w:pPr>
        <w:pStyle w:val="Heading2"/>
      </w:pPr>
      <w:r>
        <w:rPr>
          <w:b w:val="0"/>
          <w:i w:val="0"/>
        </w:rPr>
        <w:t>6.5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5</w:t>
            </w:r>
          </w:p>
        </w:tc>
        <w:tc>
          <w:tcPr>
            <w:tcW w:type="dxa" w:w="3137"/>
          </w:tcPr>
          <w:p>
            <w:pPr>
              <w:pStyle w:val="Tabla"/>
            </w:pPr>
            <w:r/>
            <w:r>
              <w:rPr>
                <w:b w:val="0"/>
                <w:i w:val="0"/>
              </w:rPr>
              <w:t>Lenguaje en el que NO se puede instanciar una clase</w:t>
            </w:r>
          </w:p>
        </w:tc>
        <w:tc>
          <w:tcPr>
            <w:tcW w:type="dxa" w:w="3137"/>
          </w:tcPr>
          <w:p>
            <w:pPr>
              <w:pStyle w:val="Tabla"/>
            </w:pPr>
            <w:r/>
            <w:r>
              <w:rPr>
                <w:b w:val="0"/>
                <w:i w:val="0"/>
              </w:rPr>
              <w:t xml:space="preserve">d) Python ✔ </w:t>
            </w:r>
            <w:r>
              <w:rPr>
                <w:b/>
                <w:i w:val="0"/>
              </w:rPr>
              <w:t>·</w:t>
            </w:r>
            <w:r>
              <w:rPr>
                <w:b w:val="0"/>
                <w:i w:val="0"/>
              </w:rPr>
              <w:t xml:space="preserve"> enunciado discutible</w:t>
            </w:r>
          </w:p>
        </w:tc>
      </w:tr>
      <w:tr>
        <w:tc>
          <w:tcPr>
            <w:tcW w:type="dxa" w:w="3137"/>
          </w:tcPr>
          <w:p>
            <w:pPr>
              <w:pStyle w:val="Tabla"/>
            </w:pPr>
            <w:r/>
            <w:r>
              <w:rPr>
                <w:b w:val="0"/>
                <w:i w:val="0"/>
              </w:rPr>
              <w:t>18</w:t>
            </w:r>
          </w:p>
        </w:tc>
        <w:tc>
          <w:tcPr>
            <w:tcW w:type="dxa" w:w="3137"/>
          </w:tcPr>
          <w:p>
            <w:pPr>
              <w:pStyle w:val="Tabla"/>
            </w:pPr>
            <w:r/>
            <w:r>
              <w:rPr>
                <w:b w:val="0"/>
                <w:i w:val="0"/>
              </w:rPr>
              <w:t>Qué tipo de lenguaje es Python respecto de la orientación a objetos</w:t>
            </w:r>
          </w:p>
        </w:tc>
        <w:tc>
          <w:tcPr>
            <w:tcW w:type="dxa" w:w="3137"/>
          </w:tcPr>
          <w:p>
            <w:pPr>
              <w:pStyle w:val="Tabla"/>
            </w:pPr>
            <w:r/>
            <w:r>
              <w:rPr>
                <w:b w:val="0"/>
                <w:i w:val="0"/>
              </w:rPr>
              <w:t>d) Compatible con ella y con la imperativa ✔</w:t>
            </w:r>
          </w:p>
        </w:tc>
      </w:tr>
      <w:tr>
        <w:tc>
          <w:tcPr>
            <w:tcW w:type="dxa" w:w="3137"/>
          </w:tcPr>
          <w:p>
            <w:pPr>
              <w:pStyle w:val="Tabla"/>
            </w:pPr>
            <w:r/>
            <w:r>
              <w:rPr>
                <w:b w:val="0"/>
                <w:i w:val="0"/>
              </w:rPr>
              <w:t>38</w:t>
            </w:r>
          </w:p>
        </w:tc>
        <w:tc>
          <w:tcPr>
            <w:tcW w:type="dxa" w:w="3137"/>
          </w:tcPr>
          <w:p>
            <w:pPr>
              <w:pStyle w:val="Tabla"/>
            </w:pPr>
            <w:r/>
            <w:r>
              <w:rPr>
                <w:b w:val="0"/>
                <w:i w:val="0"/>
              </w:rPr>
              <w:t>Lenguaje con clases, objetos y herencia</w:t>
            </w:r>
          </w:p>
        </w:tc>
        <w:tc>
          <w:tcPr>
            <w:tcW w:type="dxa" w:w="3137"/>
          </w:tcPr>
          <w:p>
            <w:pPr>
              <w:pStyle w:val="Tabla"/>
            </w:pPr>
            <w:r/>
            <w:r>
              <w:rPr>
                <w:b w:val="0"/>
                <w:i w:val="0"/>
              </w:rPr>
              <w:t>d) Java ✔</w:t>
            </w:r>
          </w:p>
        </w:tc>
      </w:tr>
      <w:tr>
        <w:tc>
          <w:tcPr>
            <w:tcW w:type="dxa" w:w="3137"/>
          </w:tcPr>
          <w:p>
            <w:pPr>
              <w:pStyle w:val="Tabla"/>
            </w:pPr>
            <w:r/>
            <w:r>
              <w:rPr>
                <w:b w:val="0"/>
                <w:i w:val="0"/>
              </w:rPr>
              <w:t>81</w:t>
            </w:r>
          </w:p>
        </w:tc>
        <w:tc>
          <w:tcPr>
            <w:tcW w:type="dxa" w:w="3137"/>
          </w:tcPr>
          <w:p>
            <w:pPr>
              <w:pStyle w:val="Tabla"/>
            </w:pPr>
            <w:r/>
            <w:r>
              <w:rPr>
                <w:b w:val="0"/>
                <w:i w:val="0"/>
              </w:rPr>
              <w:t>Tipo de datos estructurado, dinámico y NO lineal</w:t>
            </w:r>
          </w:p>
        </w:tc>
        <w:tc>
          <w:tcPr>
            <w:tcW w:type="dxa" w:w="3137"/>
          </w:tcPr>
          <w:p>
            <w:pPr>
              <w:pStyle w:val="Tabla"/>
            </w:pPr>
            <w:r/>
            <w:r>
              <w:rPr>
                <w:b w:val="0"/>
                <w:i w:val="0"/>
              </w:rPr>
              <w:t>c) Árbol ✔</w:t>
            </w:r>
          </w:p>
        </w:tc>
      </w:tr>
      <w:tr>
        <w:tc>
          <w:tcPr>
            <w:tcW w:type="dxa" w:w="3137"/>
          </w:tcPr>
          <w:p>
            <w:pPr>
              <w:pStyle w:val="Tabla"/>
            </w:pPr>
            <w:r/>
            <w:r>
              <w:rPr>
                <w:b w:val="0"/>
                <w:i w:val="0"/>
              </w:rPr>
              <w:t>86</w:t>
            </w:r>
          </w:p>
        </w:tc>
        <w:tc>
          <w:tcPr>
            <w:tcW w:type="dxa" w:w="3137"/>
          </w:tcPr>
          <w:p>
            <w:pPr>
              <w:pStyle w:val="Tabla"/>
            </w:pPr>
            <w:r/>
            <w:r>
              <w:rPr>
                <w:b w:val="0"/>
                <w:i w:val="0"/>
              </w:rPr>
              <w:t>Patrón de arquitectura en que se basa Struts</w:t>
            </w:r>
          </w:p>
        </w:tc>
        <w:tc>
          <w:tcPr>
            <w:tcW w:type="dxa" w:w="3137"/>
          </w:tcPr>
          <w:p>
            <w:pPr>
              <w:pStyle w:val="Tabla"/>
            </w:pPr>
            <w:r/>
            <w:r>
              <w:rPr>
                <w:b w:val="0"/>
                <w:i w:val="0"/>
              </w:rPr>
              <w:t>a) Modelo-Vista-Controlador ✔</w:t>
            </w:r>
          </w:p>
        </w:tc>
      </w:tr>
      <w:tr>
        <w:tc>
          <w:tcPr>
            <w:tcW w:type="dxa" w:w="3137"/>
          </w:tcPr>
          <w:p>
            <w:pPr>
              <w:pStyle w:val="Tabla"/>
            </w:pPr>
            <w:r/>
            <w:r>
              <w:rPr>
                <w:b w:val="0"/>
                <w:i w:val="0"/>
              </w:rPr>
              <w:t>92</w:t>
            </w:r>
          </w:p>
        </w:tc>
        <w:tc>
          <w:tcPr>
            <w:tcW w:type="dxa" w:w="3137"/>
          </w:tcPr>
          <w:p>
            <w:pPr>
              <w:pStyle w:val="Tabla"/>
            </w:pPr>
            <w:r/>
            <w:r>
              <w:rPr>
                <w:b w:val="0"/>
                <w:i w:val="0"/>
              </w:rPr>
              <w:t>Qué significa sobrecargar un método</w:t>
            </w:r>
          </w:p>
        </w:tc>
        <w:tc>
          <w:tcPr>
            <w:tcW w:type="dxa" w:w="3137"/>
          </w:tcPr>
          <w:p>
            <w:pPr>
              <w:pStyle w:val="Tabla"/>
            </w:pPr>
            <w:r/>
            <w:r>
              <w:rPr>
                <w:b w:val="0"/>
                <w:i w:val="0"/>
              </w:rPr>
              <w:t>c) Mismo nombre, distintos argumentos ✔</w:t>
            </w:r>
          </w:p>
        </w:tc>
      </w:tr>
    </w:tbl>
    <w:p>
      <w:pPr/>
    </w:p>
    <w:p>
      <w:pPr/>
      <w:r>
        <w:rPr>
          <w:b w:val="0"/>
          <w:i w:val="0"/>
        </w:rPr>
      </w:r>
      <w:r>
        <w:rPr>
          <w:b/>
          <w:i w:val="0"/>
        </w:rPr>
        <w:t>Las seis respuestas oficiales son correctas</w:t>
      </w:r>
      <w:r>
        <w:rPr>
          <w:b w:val="0"/>
          <w:i w:val="0"/>
        </w:rPr>
        <w:t xml:space="preserve"> en el sentido de ser la mejor de sus cuatro opciones,</w:t>
      </w:r>
      <w:r>
        <w:t xml:space="preserve"> </w:t>
      </w:r>
      <w:r>
        <w:rPr>
          <w:b w:val="0"/>
          <w:i w:val="0"/>
        </w:rPr>
      </w:r>
      <w:r>
        <w:rPr>
          <w:b/>
          <w:i w:val="0"/>
        </w:rPr>
        <w:t>y ninguna descansa en la plantilla.</w:t>
      </w:r>
      <w:r>
        <w:rPr>
          <w:b w:val="0"/>
          <w:i w:val="0"/>
        </w:rPr>
        <w:t xml:space="preserve"> </w:t>
      </w:r>
      <w:r>
        <w:rPr>
          <w:b/>
          <w:i w:val="0"/>
        </w:rPr>
        <w:t>Una lleva salvedad declarada</w:t>
      </w:r>
      <w:r>
        <w:rPr>
          <w:b w:val="0"/>
          <w:i w:val="0"/>
        </w:rPr>
        <w:t>: la 5, cuyo enunciado afirma</w:t>
      </w:r>
      <w:r>
        <w:t xml:space="preserve"> </w:t>
      </w:r>
      <w:r>
        <w:rPr>
          <w:b w:val="0"/>
          <w:i w:val="0"/>
        </w:rPr>
        <w:t>algo que en Python no es cierto.</w:t>
      </w:r>
    </w:p>
    <w:p>
      <w:pPr/>
      <w:r>
        <w:rPr>
          <w:b w:val="0"/>
          <w:i w:val="0"/>
        </w:rPr>
      </w:r>
      <w:r>
        <w:rPr>
          <w:b/>
          <w:i w:val="0"/>
        </w:rPr>
        <w:t>El aviso de estudio</w:t>
      </w:r>
      <w:r>
        <w:rPr>
          <w:b w:val="0"/>
          <w:i w:val="0"/>
        </w:rPr>
        <w:t xml:space="preserve">: </w:t>
      </w:r>
      <w:r>
        <w:rPr>
          <w:b/>
          <w:i w:val="0"/>
        </w:rPr>
        <w:t>la pareja sobrecarga y sobrescritura, y la clasificación de estructuras en</w:t>
      </w:r>
      <w:r>
        <w:t xml:space="preserve"> </w:t>
      </w:r>
      <w:r>
        <w:rPr>
          <w:b/>
          <w:i w:val="0"/>
        </w:rPr>
        <w:t>lineales y no lineales, son las dos distinciones que este punto mide.</w:t>
      </w:r>
      <w:r>
        <w:rPr>
          <w:b w:val="0"/>
          <w:i w:val="0"/>
        </w:rPr>
        <w:t xml:space="preserve"> </w:t>
      </w:r>
      <w:r>
        <w:rPr>
          <w:b/>
          <w:i w:val="0"/>
        </w:rPr>
        <w:t>Las dos caben en cuatro</w:t>
      </w:r>
      <w:r>
        <w:t xml:space="preserve"> </w:t>
      </w:r>
      <w:r>
        <w:rPr>
          <w:b/>
          <w:i w:val="0"/>
        </w:rPr>
        <w:t>líneas y contestan dos preguntas.</w:t>
      </w:r>
      <w:r>
        <w:rPr>
          <w:b w:val="0"/>
          <w:i w:val="0"/>
        </w:rPr>
      </w:r>
    </w:p>
    <w:p>
      <w:pPr>
        <w:pStyle w:val="Heading2"/>
      </w:pPr>
      <w:r>
        <w:rPr>
          <w:b w:val="0"/>
          <w:i w:val="0"/>
        </w:rPr>
        <w:t>6.6 Trazabilidad</w:t>
      </w:r>
    </w:p>
    <w:p>
      <w:pPr/>
      <w:r>
        <w:rPr>
          <w:b w:val="0"/>
          <w:i w:val="0"/>
        </w:rPr>
      </w:r>
      <w:r>
        <w:rPr>
          <w:b/>
          <w:i w:val="0"/>
        </w:rPr>
        <w:t>Este tema no cita ninguna fuente de forma literal.</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Los cuatro pilares de la orientación a objetos, la distinción entre sobrecarga y sobrescritura y</w:t>
      </w:r>
      <w:r>
        <w:t xml:space="preserve"> </w:t>
      </w:r>
      <w:r>
        <w:rPr>
          <w:b/>
          <w:i w:val="0"/>
        </w:rPr>
        <w:t>la clasificación de estructuras de datos son teoría clásica de la programación</w:t>
      </w:r>
      <w:r>
        <w:rPr>
          <w:b w:val="0"/>
          <w:i w:val="0"/>
        </w:rPr>
        <w:t>, presentada como</w:t>
      </w:r>
      <w:r>
        <w:t xml:space="preserve"> </w:t>
      </w:r>
      <w:r>
        <w:rPr>
          <w:b w:val="0"/>
          <w:i w:val="0"/>
        </w:rPr>
        <w:t xml:space="preserve">conocimiento común. </w:t>
      </w:r>
      <w:r>
        <w:rPr>
          <w:b/>
          <w:i w:val="0"/>
        </w:rPr>
        <w:t>Ninguna norma ni manual concreto se ha consultado.</w:t>
      </w:r>
      <w:r>
        <w:rPr>
          <w:b w:val="0"/>
          <w:i w:val="0"/>
        </w:rPr>
      </w:r>
    </w:p>
    <w:p>
      <w:pPr>
        <w:pStyle w:val="ListNumber"/>
      </w:pPr>
      <w:r>
        <w:rPr>
          <w:b w:val="0"/>
          <w:i w:val="0"/>
        </w:rPr>
      </w:r>
      <w:r>
        <w:rPr>
          <w:b/>
          <w:i w:val="0"/>
        </w:rPr>
        <w:t>La respuesta oficial de la pregunta 5 se sostiene con salvedad declarada.</w:t>
      </w:r>
      <w:r>
        <w:rPr>
          <w:b w:val="0"/>
          <w:i w:val="0"/>
        </w:rPr>
        <w:t xml:space="preserve"> </w:t>
      </w:r>
      <w:r>
        <w:rPr>
          <w:b/>
          <w:i w:val="0"/>
        </w:rPr>
        <w:t>En Python se</w:t>
      </w:r>
      <w:r>
        <w:t xml:space="preserve"> </w:t>
      </w:r>
      <w:r>
        <w:rPr>
          <w:b/>
          <w:i w:val="0"/>
        </w:rPr>
        <w:t>instancian clases</w:t>
      </w:r>
      <w:r>
        <w:rPr>
          <w:b w:val="0"/>
          <w:i w:val="0"/>
        </w:rPr>
        <w:t xml:space="preserve">, y el temario lo dice. </w:t>
      </w:r>
      <w:r>
        <w:rPr>
          <w:b/>
          <w:i w:val="0"/>
        </w:rPr>
        <w:t>Lo que se marca es la opción de la plantilla</w:t>
      </w:r>
      <w:r>
        <w:rPr>
          <w:b w:val="0"/>
          <w:i w:val="0"/>
        </w:rPr>
        <w:t>, que es</w:t>
      </w:r>
      <w:r>
        <w:t xml:space="preserve"> </w:t>
      </w:r>
      <w:r>
        <w:rPr>
          <w:b w:val="0"/>
          <w:i w:val="0"/>
        </w:rPr>
        <w:t>la mejor de las cuatro si se entiende que la pregunta persigue la obligatoriedad de la clase.</w:t>
      </w:r>
    </w:p>
    <w:p>
      <w:pPr>
        <w:pStyle w:val="ListNumber"/>
      </w:pPr>
      <w:r>
        <w:rPr>
          <w:b w:val="0"/>
          <w:i w:val="0"/>
        </w:rPr>
      </w:r>
      <w:r>
        <w:rPr>
          <w:b/>
          <w:i w:val="0"/>
        </w:rPr>
        <w:t>Struts, Spring, Django, Laravel, Angular, React, Vue, Hibernate, Entity Framework, JUnit y</w:t>
      </w:r>
      <w:r>
        <w:t xml:space="preserve"> </w:t>
      </w:r>
      <w:r>
        <w:rPr>
          <w:b/>
          <w:i w:val="0"/>
        </w:rPr>
        <w:t>pytest son nombres de producto</w:t>
      </w:r>
      <w:r>
        <w:rPr>
          <w:b w:val="0"/>
          <w:i w:val="0"/>
        </w:rPr>
        <w:t xml:space="preserve">, citados como ejemplos corrientes de su categoría. </w:t>
      </w:r>
      <w:r>
        <w:rPr>
          <w:b/>
          <w:i w:val="0"/>
        </w:rPr>
        <w:t>No se ha</w:t>
      </w:r>
      <w:r>
        <w:t xml:space="preserve"> </w:t>
      </w:r>
      <w:r>
        <w:rPr>
          <w:b/>
          <w:i w:val="0"/>
        </w:rPr>
        <w:t>consultado la documentación de ninguno</w:t>
      </w:r>
      <w:r>
        <w:rPr>
          <w:b w:val="0"/>
          <w:i w:val="0"/>
        </w:rPr>
        <w:t xml:space="preserve">, y </w:t>
      </w:r>
      <w:r>
        <w:rPr>
          <w:b/>
          <w:i w:val="0"/>
        </w:rPr>
        <w:t>el temario no les atribuye ninguna característica</w:t>
      </w:r>
      <w:r>
        <w:t xml:space="preserve"> </w:t>
      </w:r>
      <w:r>
        <w:rPr>
          <w:b/>
          <w:i w:val="0"/>
        </w:rPr>
        <w:t>más allá de su tipo.</w:t>
      </w:r>
      <w:r>
        <w:rPr>
          <w:b w:val="0"/>
          <w:i w:val="0"/>
        </w:rPr>
      </w:r>
    </w:p>
    <w:p>
      <w:pPr>
        <w:pStyle w:val="ListNumber"/>
      </w:pPr>
      <w:r>
        <w:rPr>
          <w:b w:val="0"/>
          <w:i w:val="0"/>
        </w:rPr>
      </w:r>
      <w:r>
        <w:rPr>
          <w:b/>
          <w:i w:val="0"/>
        </w:rPr>
        <w:t>De Struts, el temario afirma sólo lo que la respuesta oficial afirma</w:t>
      </w:r>
      <w:r>
        <w:rPr>
          <w:b w:val="0"/>
          <w:i w:val="0"/>
        </w:rPr>
        <w:t>: que se basa en el patrón</w:t>
      </w:r>
      <w:r>
        <w:t xml:space="preserve"> </w:t>
      </w:r>
      <w:r>
        <w:rPr>
          <w:b w:val="0"/>
          <w:i w:val="0"/>
        </w:rPr>
        <w:t>modelo-vista-controlador.</w:t>
      </w:r>
    </w:p>
    <w:p>
      <w:pPr>
        <w:pStyle w:val="ListNumber"/>
      </w:pPr>
      <w:r>
        <w:rPr>
          <w:b w:val="0"/>
          <w:i w:val="0"/>
        </w:rPr>
      </w:r>
      <w:r>
        <w:rPr>
          <w:b/>
          <w:i w:val="0"/>
        </w:rPr>
        <w:t>La distinción entre biblioteca y framework —quién llama a quién— es de uso corriente en el</w:t>
      </w:r>
      <w:r>
        <w:t xml:space="preserve"> </w:t>
      </w:r>
      <w:r>
        <w:rPr>
          <w:b/>
          <w:i w:val="0"/>
        </w:rPr>
        <w:t>oficio</w:t>
      </w:r>
      <w:r>
        <w:rPr>
          <w:b w:val="0"/>
          <w:i w:val="0"/>
        </w:rPr>
        <w:t xml:space="preserve">, y </w:t>
      </w:r>
      <w:r>
        <w:rPr>
          <w:b/>
          <w:i w:val="0"/>
        </w:rPr>
        <w:t>ninguna pregunta depende de ella.</w:t>
      </w:r>
      <w:r>
        <w:rPr>
          <w:b w:val="0"/>
          <w:i w:val="0"/>
        </w:rPr>
      </w:r>
    </w:p>
    <w:p>
      <w:pPr/>
      <w:r>
        <w:rPr>
          <w:b w:val="0"/>
          <w:i w:val="0"/>
        </w:rPr>
      </w:r>
      <w:r>
        <w:rPr>
          <w:b/>
          <w:i w:val="0"/>
        </w:rPr>
        <w:t>El resto del tema va como oficio y así se declara</w:t>
      </w:r>
      <w:r>
        <w:rPr>
          <w:b w:val="0"/>
          <w:i w:val="0"/>
        </w:rPr>
        <w:t>: la tabla de clases de lenguaje según su</w:t>
      </w:r>
      <w:r>
        <w:t xml:space="preserve"> </w:t>
      </w:r>
      <w:r>
        <w:rPr>
          <w:b w:val="0"/>
          <w:i w:val="0"/>
        </w:rPr>
        <w:t>paradigma, la razón por la que «dinámico» no distingue en la pregunta 81, el argumento que permite</w:t>
      </w:r>
      <w:r>
        <w:t xml:space="preserve"> </w:t>
      </w:r>
      <w:r>
        <w:rPr>
          <w:b w:val="0"/>
          <w:i w:val="0"/>
        </w:rPr>
        <w:t xml:space="preserve">contestar la 86 sin conocer Struts y la tabla de tipos de framework. </w:t>
      </w:r>
      <w:r>
        <w:rPr>
          <w:b/>
          <w:i w:val="0"/>
        </w:rPr>
        <w:t>Nada de eso está en un boletín</w:t>
      </w:r>
      <w:r>
        <w:t xml:space="preserve"> </w:t>
      </w:r>
      <w:r>
        <w:rPr>
          <w:b/>
          <w:i w:val="0"/>
        </w:rPr>
        <w:t>oficial ni 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desarrollo · </w:t>
      </w:r>
      <w:r>
        <w:rPr>
          <w:rStyle w:val="Código"/>
          <w:b w:val="0"/>
          <w:i w:val="0"/>
        </w:rPr>
        <w:t>[exam]</w:t>
      </w:r>
      <w:r>
        <w:rPr>
          <w:b w:val="0"/>
          <w:i w:val="0"/>
        </w:rPr>
        <w:t xml:space="preserve"> =</w:t>
      </w:r>
      <w:r>
        <w:t xml:space="preserve"> </w:t>
      </w:r>
      <w:r>
        <w:rPr>
          <w:b w:val="0"/>
          <w:i w:val="0"/>
        </w:rPr>
        <w:t xml:space="preserve">opciones del propio cuadernillo. </w:t>
      </w:r>
      <w:r>
        <w:rPr>
          <w:b/>
          <w:i w:val="0"/>
        </w:rPr>
        <w:t>Siglas</w:t>
      </w:r>
      <w:r>
        <w:rPr>
          <w:b w:val="0"/>
          <w:i w:val="0"/>
        </w:rPr>
        <w:t>: la programación orientada a objetos (</w:t>
      </w:r>
      <w:r>
        <w:rPr>
          <w:b/>
          <w:i w:val="0"/>
        </w:rPr>
        <w:t>POO</w:t>
      </w:r>
      <w:r>
        <w:rPr>
          <w:b w:val="0"/>
          <w:i w:val="0"/>
        </w:rPr>
        <w:t>); el patrón</w:t>
      </w:r>
      <w:r>
        <w:t xml:space="preserve"> </w:t>
      </w:r>
      <w:r>
        <w:rPr>
          <w:b w:val="0"/>
          <w:i w:val="0"/>
        </w:rPr>
        <w:t>modelo-vista-controlador (</w:t>
      </w:r>
      <w:r>
        <w:rPr>
          <w:b/>
          <w:i w:val="0"/>
        </w:rPr>
        <w:t>MVC</w:t>
      </w:r>
      <w:r>
        <w:rPr>
          <w:b w:val="0"/>
          <w:i w:val="0"/>
        </w:rPr>
        <w:t>); el lenguaje de consulta estructurado (</w:t>
      </w:r>
      <w:r>
        <w:rPr>
          <w:b/>
          <w:i w:val="0"/>
        </w:rPr>
        <w:t>SQL</w:t>
      </w:r>
      <w:r>
        <w:rPr>
          <w:b w:val="0"/>
          <w:i w:val="0"/>
        </w:rPr>
        <w:t>) y la notación de</w:t>
      </w:r>
      <w:r>
        <w:t xml:space="preserve"> </w:t>
      </w:r>
      <w:r>
        <w:rPr>
          <w:b w:val="0"/>
          <w:i w:val="0"/>
        </w:rPr>
        <w:t>objetos de JavaScript (</w:t>
      </w:r>
      <w:r>
        <w:rPr>
          <w:b/>
          <w:i w:val="0"/>
        </w:rPr>
        <w:t>JSON</w:t>
      </w:r>
      <w:r>
        <w:rPr>
          <w:b w:val="0"/>
          <w:i w:val="0"/>
        </w:rPr>
        <w:t xml:space="preserve">), que salen como opciones falsas; y </w:t>
      </w:r>
      <w:r>
        <w:rPr>
          <w:b/>
          <w:i w:val="0"/>
        </w:rPr>
        <w:t>C</w:t>
      </w:r>
      <w:r>
        <w:rPr>
          <w:b w:val="0"/>
          <w:i w:val="0"/>
        </w:rPr>
        <w:t xml:space="preserve">, </w:t>
      </w:r>
      <w:r>
        <w:rPr>
          <w:b/>
          <w:i w:val="0"/>
        </w:rPr>
        <w:t>C++</w:t>
      </w:r>
      <w:r>
        <w:rPr>
          <w:b w:val="0"/>
          <w:i w:val="0"/>
        </w:rPr>
        <w:t xml:space="preserve">, </w:t>
      </w:r>
      <w:r>
        <w:rPr>
          <w:b/>
          <w:i w:val="0"/>
        </w:rPr>
        <w:t>C#</w:t>
      </w:r>
      <w:r>
        <w:rPr>
          <w:b w:val="0"/>
          <w:i w:val="0"/>
        </w:rPr>
        <w:t xml:space="preserve">, </w:t>
      </w:r>
      <w:r>
        <w:rPr>
          <w:b/>
          <w:i w:val="0"/>
        </w:rPr>
        <w:t>Java</w:t>
      </w:r>
      <w:r>
        <w:rPr>
          <w:b w:val="0"/>
          <w:i w:val="0"/>
        </w:rPr>
        <w:t xml:space="preserve"> y</w:t>
      </w:r>
      <w:r>
        <w:t xml:space="preserve"> </w:t>
      </w:r>
      <w:r>
        <w:rPr>
          <w:b w:val="0"/>
          <w:i w:val="0"/>
        </w:rPr>
      </w:r>
      <w:r>
        <w:rPr>
          <w:b/>
          <w:i w:val="0"/>
        </w:rPr>
        <w:t>Python</w:t>
      </w:r>
      <w:r>
        <w:rPr>
          <w:b w:val="0"/>
          <w:i w:val="0"/>
        </w:rPr>
        <w:t>, que son nombres de lenguaje y no siglas.</w:t>
      </w:r>
    </w:p>
    <w:p>
      <w:pPr/>
      <w:r>
        <w:rPr>
          <w:b w:val="0"/>
          <w:i w:val="0"/>
        </w:rPr>
      </w:r>
      <w:r>
        <w:rPr>
          <w:b/>
          <w:i w:val="0"/>
        </w:rPr>
        <w:t>Cabecera.</w:t>
      </w:r>
      <w:r>
        <w:rPr>
          <w:b w:val="0"/>
          <w:i w:val="0"/>
        </w:rPr>
        <w:t xml:space="preserve"> Enunciado: puntos 7 y 8 del anexo, que el examen ha tratado como uno · </w:t>
      </w:r>
      <w:r>
        <w:rPr>
          <w:b/>
          <w:i w:val="0"/>
        </w:rPr>
        <w:t>6 preguntas</w:t>
      </w:r>
      <w:r>
        <w:rPr>
          <w:b w:val="0"/>
          <w:i w:val="0"/>
        </w:rPr>
        <w:t xml:space="preserve"> ·</w:t>
      </w:r>
      <w:r>
        <w:t xml:space="preserve"> </w:t>
      </w:r>
      <w:r>
        <w:rPr>
          <w:b w:val="0"/>
          <w:i w:val="0"/>
        </w:rPr>
      </w:r>
      <w:r>
        <w:rPr>
          <w:b/>
          <w:i w:val="0"/>
        </w:rPr>
        <w:t>ninguna lleva figura</w:t>
      </w:r>
      <w:r>
        <w:rPr>
          <w:b w:val="0"/>
          <w:i w:val="0"/>
        </w:rPr>
        <w:t xml:space="preserve"> · </w:t>
      </w:r>
      <w:r>
        <w:rPr>
          <w:b/>
          <w:i w:val="0"/>
        </w:rPr>
        <w:t>una lleva salvedad declarada</w:t>
      </w:r>
      <w:r>
        <w:rPr>
          <w:b w:val="0"/>
          <w:i w:val="0"/>
        </w:rPr>
        <w:t>: la 5, cuyo enunciado afirma de Python</w:t>
      </w:r>
      <w:r>
        <w:t xml:space="preserve"> </w:t>
      </w:r>
      <w:r>
        <w:rPr>
          <w:b w:val="0"/>
          <w:i w:val="0"/>
        </w:rPr>
        <w:t>algo que no es cierto.</w:t>
      </w:r>
    </w:p>
    <w:p>
      <w:pPr>
        <w:pStyle w:val="Heading2"/>
      </w:pPr>
      <w:r>
        <w:rPr>
          <w:b w:val="0"/>
          <w:i w:val="0"/>
        </w:rPr>
        <w:t>Los cuatro pilares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Pilar</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Abstracción</w:t>
            </w:r>
            <w:r>
              <w:rPr>
                <w:b w:val="0"/>
                <w:i w:val="0"/>
              </w:rPr>
            </w:r>
          </w:p>
        </w:tc>
        <w:tc>
          <w:tcPr>
            <w:tcW w:type="dxa" w:w="4706"/>
          </w:tcPr>
          <w:p>
            <w:pPr>
              <w:pStyle w:val="Tabla"/>
            </w:pPr>
            <w:r/>
            <w:r>
              <w:rPr>
                <w:b w:val="0"/>
                <w:i w:val="0"/>
              </w:rPr>
            </w:r>
            <w:r>
              <w:rPr>
                <w:b/>
                <w:i w:val="0"/>
              </w:rPr>
              <w:t>Quedarse con lo que importa y desechar el resto</w:t>
            </w:r>
            <w:r>
              <w:rPr>
                <w:b w:val="0"/>
                <w:i w:val="0"/>
              </w:rPr>
            </w:r>
          </w:p>
        </w:tc>
      </w:tr>
      <w:tr>
        <w:tc>
          <w:tcPr>
            <w:tcW w:type="dxa" w:w="4706"/>
          </w:tcPr>
          <w:p>
            <w:pPr>
              <w:pStyle w:val="Tabla"/>
            </w:pPr>
            <w:r/>
            <w:r>
              <w:rPr>
                <w:b w:val="0"/>
                <w:i w:val="0"/>
              </w:rPr>
            </w:r>
            <w:r>
              <w:rPr>
                <w:b/>
                <w:i w:val="0"/>
              </w:rPr>
              <w:t>Encapsulación</w:t>
            </w:r>
            <w:r>
              <w:rPr>
                <w:b w:val="0"/>
                <w:i w:val="0"/>
              </w:rPr>
            </w:r>
          </w:p>
        </w:tc>
        <w:tc>
          <w:tcPr>
            <w:tcW w:type="dxa" w:w="4706"/>
          </w:tcPr>
          <w:p>
            <w:pPr>
              <w:pStyle w:val="Tabla"/>
            </w:pPr>
            <w:r/>
            <w:r>
              <w:rPr>
                <w:b w:val="0"/>
                <w:i w:val="0"/>
              </w:rPr>
            </w:r>
            <w:r>
              <w:rPr>
                <w:b/>
                <w:i w:val="0"/>
              </w:rPr>
              <w:t>Esconder el estado interno y dar acceso sólo por métodos</w:t>
            </w:r>
            <w:r>
              <w:rPr>
                <w:b w:val="0"/>
                <w:i w:val="0"/>
              </w:rPr>
            </w:r>
          </w:p>
        </w:tc>
      </w:tr>
      <w:tr>
        <w:tc>
          <w:tcPr>
            <w:tcW w:type="dxa" w:w="4706"/>
          </w:tcPr>
          <w:p>
            <w:pPr>
              <w:pStyle w:val="Tabla"/>
            </w:pPr>
            <w:r/>
            <w:r>
              <w:rPr>
                <w:b w:val="0"/>
                <w:i w:val="0"/>
              </w:rPr>
            </w:r>
            <w:r>
              <w:rPr>
                <w:b/>
                <w:i w:val="0"/>
              </w:rPr>
              <w:t>Herencia</w:t>
            </w:r>
            <w:r>
              <w:rPr>
                <w:b w:val="0"/>
                <w:i w:val="0"/>
              </w:rPr>
            </w:r>
          </w:p>
        </w:tc>
        <w:tc>
          <w:tcPr>
            <w:tcW w:type="dxa" w:w="4706"/>
          </w:tcPr>
          <w:p>
            <w:pPr>
              <w:pStyle w:val="Tabla"/>
            </w:pPr>
            <w:r/>
            <w:r>
              <w:rPr>
                <w:b w:val="0"/>
                <w:i w:val="0"/>
              </w:rPr>
            </w:r>
            <w:r>
              <w:rPr>
                <w:b/>
                <w:i w:val="0"/>
              </w:rPr>
              <w:t>Que una clase reciba atributos y métodos de otra</w:t>
            </w:r>
            <w:r>
              <w:rPr>
                <w:b w:val="0"/>
                <w:i w:val="0"/>
              </w:rPr>
            </w:r>
          </w:p>
        </w:tc>
      </w:tr>
      <w:tr>
        <w:tc>
          <w:tcPr>
            <w:tcW w:type="dxa" w:w="4706"/>
          </w:tcPr>
          <w:p>
            <w:pPr>
              <w:pStyle w:val="Tabla"/>
            </w:pPr>
            <w:r/>
            <w:r>
              <w:rPr>
                <w:b w:val="0"/>
                <w:i w:val="0"/>
              </w:rPr>
            </w:r>
            <w:r>
              <w:rPr>
                <w:b/>
                <w:i w:val="0"/>
              </w:rPr>
              <w:t>Polimorfismo</w:t>
            </w:r>
            <w:r>
              <w:rPr>
                <w:b w:val="0"/>
                <w:i w:val="0"/>
              </w:rPr>
            </w:r>
          </w:p>
        </w:tc>
        <w:tc>
          <w:tcPr>
            <w:tcW w:type="dxa" w:w="4706"/>
          </w:tcPr>
          <w:p>
            <w:pPr>
              <w:pStyle w:val="Tabla"/>
            </w:pPr>
            <w:r/>
            <w:r>
              <w:rPr>
                <w:b w:val="0"/>
                <w:i w:val="0"/>
              </w:rPr>
            </w:r>
            <w:r>
              <w:rPr>
                <w:b/>
                <w:i w:val="0"/>
              </w:rPr>
              <w:t>Que la misma llamada haga cosas distintas según el objeto</w:t>
            </w:r>
            <w:r>
              <w:rPr>
                <w:b w:val="0"/>
                <w:i w:val="0"/>
              </w:rPr>
            </w:r>
          </w:p>
        </w:tc>
      </w:tr>
    </w:tbl>
    <w:p>
      <w:pPr/>
    </w:p>
    <w:p>
      <w:pPr>
        <w:pStyle w:val="ListBullet"/>
      </w:pPr>
      <w:r>
        <w:rPr>
          <w:b w:val="0"/>
          <w:i w:val="0"/>
        </w:rPr>
      </w:r>
      <w:r>
        <w:rPr>
          <w:b/>
          <w:i w:val="0"/>
        </w:rPr>
        <w:t>LOS DOS TÉRMINOS QUE ORDENAN TODO</w:t>
      </w:r>
      <w:r>
        <w:rPr>
          <w:b w:val="0"/>
          <w:i w:val="0"/>
        </w:rPr>
        <w:t xml:space="preserve">: </w:t>
      </w:r>
      <w:r>
        <w:rPr>
          <w:b/>
          <w:i w:val="0"/>
        </w:rPr>
        <w:t>la clase es el molde y el objeto es la pieza.</w:t>
      </w:r>
      <w:r>
        <w:rPr>
          <w:b w:val="0"/>
          <w:i w:val="0"/>
        </w:rPr>
      </w:r>
      <w:r>
        <w:t xml:space="preserve"> </w:t>
      </w:r>
      <w:r>
        <w:rPr>
          <w:b w:val="0"/>
          <w:i w:val="0"/>
        </w:rPr>
      </w:r>
      <w:r>
        <w:rPr>
          <w:b/>
          <w:i w:val="0"/>
        </w:rPr>
        <w:t>Instanciar es fabricar una pieza con el molde.</w:t>
      </w:r>
      <w:r>
        <w:rPr>
          <w:b w:val="0"/>
          <w:i w:val="0"/>
        </w:rPr>
      </w:r>
    </w:p>
    <w:p>
      <w:pPr>
        <w:pStyle w:val="ListBullet"/>
      </w:pPr>
      <w:r>
        <w:rPr>
          <w:b w:val="0"/>
          <w:i w:val="0"/>
        </w:rPr>
      </w:r>
      <w:r>
        <w:rPr>
          <w:b/>
          <w:i w:val="0"/>
        </w:rPr>
        <w:t>PREGUNTA 38</w:t>
      </w:r>
      <w:r>
        <w:rPr>
          <w:b w:val="0"/>
          <w:i w:val="0"/>
        </w:rPr>
        <w:t xml:space="preserve"> · </w:t>
      </w:r>
      <w:r>
        <w:rPr>
          <w:rStyle w:val="Código"/>
          <w:b w:val="0"/>
          <w:i w:val="0"/>
        </w:rPr>
        <w:t>[exam]</w:t>
      </w:r>
      <w:r>
        <w:rPr>
          <w:b w:val="0"/>
          <w:i w:val="0"/>
        </w:rPr>
        <w:t xml:space="preserve"> · </w:t>
      </w:r>
      <w:r>
        <w:rPr>
          <w:b/>
          <w:i w:val="0"/>
        </w:rPr>
        <w:t>El lenguaje con clases, objetos y herencia es Java.</w:t>
      </w:r>
      <w:r>
        <w:rPr>
          <w:b w:val="0"/>
          <w:i w:val="0"/>
        </w:rPr>
      </w:r>
    </w:p>
    <w:p>
      <w:pPr>
        <w:pStyle w:val="ListBullet"/>
      </w:pPr>
      <w:r>
        <w:rPr>
          <w:b w:val="0"/>
          <w:i w:val="0"/>
        </w:rPr>
      </w:r>
      <w:r>
        <w:rPr>
          <w:b/>
          <w:i w:val="0"/>
        </w:rPr>
        <w:t>LAS TRES FALSAS NO SON ORIENTADAS A OBJETOS</w:t>
      </w:r>
      <w:r>
        <w:rPr>
          <w:b w:val="0"/>
          <w:i w:val="0"/>
        </w:rPr>
        <w:t xml:space="preserve">, cada una por su motivo: </w:t>
      </w:r>
      <w:r>
        <w:rPr>
          <w:b/>
          <w:i w:val="0"/>
        </w:rPr>
        <w:t>C es estructurado y no</w:t>
      </w:r>
      <w:r>
        <w:t xml:space="preserve"> </w:t>
      </w:r>
      <w:r>
        <w:rPr>
          <w:b/>
          <w:i w:val="0"/>
        </w:rPr>
        <w:t>tiene clases; SQL es de consulta, no de propósito general; JSON no es un lenguaje: es un formato de</w:t>
      </w:r>
      <w:r>
        <w:t xml:space="preserve"> </w:t>
      </w:r>
      <w:r>
        <w:rPr>
          <w:b/>
          <w:i w:val="0"/>
        </w:rPr>
        <w:t>datos</w:t>
      </w:r>
      <w:r>
        <w:rPr>
          <w:b w:val="0"/>
          <w:i w:val="0"/>
        </w:rPr>
        <w:t>, como explica el tema 10.</w:t>
      </w:r>
    </w:p>
    <w:p>
      <w:pPr>
        <w:pStyle w:val="Heading2"/>
      </w:pPr>
      <w:r>
        <w:rPr>
          <w:b w:val="0"/>
          <w:i w:val="0"/>
        </w:rPr>
        <w:t>Sobrecarga y sobrescritura</w:t>
      </w:r>
    </w:p>
    <w:p>
      <w:pPr>
        <w:pStyle w:val="ListBullet"/>
      </w:pPr>
      <w:r>
        <w:rPr>
          <w:b w:val="0"/>
          <w:i w:val="0"/>
        </w:rPr>
      </w:r>
      <w:r>
        <w:rPr>
          <w:b/>
          <w:i w:val="0"/>
        </w:rPr>
        <w:t>PREGUNTA 92</w:t>
      </w:r>
      <w:r>
        <w:rPr>
          <w:b w:val="0"/>
          <w:i w:val="0"/>
        </w:rPr>
        <w:t xml:space="preserve"> · </w:t>
      </w:r>
      <w:r>
        <w:rPr>
          <w:rStyle w:val="Código"/>
          <w:b w:val="0"/>
          <w:i w:val="0"/>
        </w:rPr>
        <w:t>[exam]</w:t>
      </w:r>
      <w:r>
        <w:rPr>
          <w:b w:val="0"/>
          <w:i w:val="0"/>
        </w:rPr>
        <w:t xml:space="preserve"> · </w:t>
      </w:r>
      <w:r>
        <w:rPr>
          <w:b/>
          <w:i w:val="0"/>
        </w:rPr>
        <w:t>Sobrecargar es crear un método con el mismo nombre y distintos</w:t>
      </w:r>
      <w:r>
        <w:t xml:space="preserve"> </w:t>
      </w:r>
      <w:r>
        <w:rPr>
          <w:b/>
          <w:i w:val="0"/>
        </w:rPr>
        <w:t>argumentos.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ocurre</w:t>
            </w:r>
          </w:p>
        </w:tc>
      </w:tr>
      <w:tr>
        <w:tc>
          <w:tcPr>
            <w:tcW w:type="dxa" w:w="3137"/>
          </w:tcPr>
          <w:p>
            <w:pPr>
              <w:pStyle w:val="Tabla"/>
            </w:pPr>
            <w:r/>
            <w:r>
              <w:rPr>
                <w:b w:val="0"/>
                <w:i w:val="0"/>
              </w:rPr>
            </w:r>
            <w:r>
              <w:rPr>
                <w:b/>
                <w:i w:val="0"/>
              </w:rPr>
              <w:t>Sobrecarga</w:t>
            </w:r>
            <w:r>
              <w:rPr>
                <w:b w:val="0"/>
                <w:i w:val="0"/>
              </w:rPr>
              <w:t xml:space="preserve"> (</w:t>
            </w:r>
            <w:r>
              <w:rPr>
                <w:b w:val="0"/>
                <w:i/>
              </w:rPr>
              <w:t>overload</w:t>
            </w:r>
            <w:r>
              <w:rPr>
                <w:b w:val="0"/>
                <w:i w:val="0"/>
              </w:rPr>
              <w:t>)</w:t>
            </w:r>
          </w:p>
        </w:tc>
        <w:tc>
          <w:tcPr>
            <w:tcW w:type="dxa" w:w="3137"/>
          </w:tcPr>
          <w:p>
            <w:pPr>
              <w:pStyle w:val="Tabla"/>
            </w:pPr>
            <w:r/>
            <w:r>
              <w:rPr>
                <w:b w:val="0"/>
                <w:i w:val="0"/>
              </w:rPr>
            </w:r>
            <w:r>
              <w:rPr>
                <w:b/>
                <w:i w:val="0"/>
              </w:rPr>
              <w:t>Varios métodos, mismo nombre, distintos argumentos</w:t>
            </w:r>
            <w:r>
              <w:rPr>
                <w:b w:val="0"/>
                <w:i w:val="0"/>
              </w:rPr>
            </w:r>
          </w:p>
        </w:tc>
        <w:tc>
          <w:tcPr>
            <w:tcW w:type="dxa" w:w="3137"/>
          </w:tcPr>
          <w:p>
            <w:pPr>
              <w:pStyle w:val="Tabla"/>
            </w:pPr>
            <w:r/>
            <w:r>
              <w:rPr>
                <w:b w:val="0"/>
                <w:i w:val="0"/>
              </w:rPr>
            </w:r>
            <w:r>
              <w:rPr>
                <w:b/>
                <w:i w:val="0"/>
              </w:rPr>
              <w:t>En la misma clase</w:t>
            </w:r>
            <w:r>
              <w:rPr>
                <w:b w:val="0"/>
                <w:i w:val="0"/>
              </w:rPr>
              <w:t xml:space="preserve"> ✔</w:t>
            </w:r>
          </w:p>
        </w:tc>
      </w:tr>
      <w:tr>
        <w:tc>
          <w:tcPr>
            <w:tcW w:type="dxa" w:w="3137"/>
          </w:tcPr>
          <w:p>
            <w:pPr>
              <w:pStyle w:val="Tabla"/>
            </w:pPr>
            <w:r/>
            <w:r>
              <w:rPr>
                <w:b w:val="0"/>
                <w:i w:val="0"/>
              </w:rPr>
            </w:r>
            <w:r>
              <w:rPr>
                <w:b/>
                <w:i w:val="0"/>
              </w:rPr>
              <w:t>Sobrescritura</w:t>
            </w:r>
            <w:r>
              <w:rPr>
                <w:b w:val="0"/>
                <w:i w:val="0"/>
              </w:rPr>
              <w:t xml:space="preserve"> (</w:t>
            </w:r>
            <w:r>
              <w:rPr>
                <w:b w:val="0"/>
                <w:i/>
              </w:rPr>
              <w:t>override</w:t>
            </w:r>
            <w:r>
              <w:rPr>
                <w:b w:val="0"/>
                <w:i w:val="0"/>
              </w:rPr>
              <w:t>)</w:t>
            </w:r>
          </w:p>
        </w:tc>
        <w:tc>
          <w:tcPr>
            <w:tcW w:type="dxa" w:w="3137"/>
          </w:tcPr>
          <w:p>
            <w:pPr>
              <w:pStyle w:val="Tabla"/>
            </w:pPr>
            <w:r/>
            <w:r>
              <w:rPr>
                <w:b w:val="0"/>
                <w:i w:val="0"/>
              </w:rPr>
            </w:r>
            <w:r>
              <w:rPr>
                <w:b/>
                <w:i w:val="0"/>
              </w:rPr>
              <w:t>Un método que reemplaza al heredado, con la misma firma</w:t>
            </w:r>
            <w:r>
              <w:rPr>
                <w:b w:val="0"/>
                <w:i w:val="0"/>
              </w:rPr>
            </w:r>
          </w:p>
        </w:tc>
        <w:tc>
          <w:tcPr>
            <w:tcW w:type="dxa" w:w="3137"/>
          </w:tcPr>
          <w:p>
            <w:pPr>
              <w:pStyle w:val="Tabla"/>
            </w:pPr>
            <w:r/>
            <w:r>
              <w:rPr>
                <w:b w:val="0"/>
                <w:i w:val="0"/>
              </w:rPr>
            </w:r>
            <w:r>
              <w:rPr>
                <w:b/>
                <w:i w:val="0"/>
              </w:rPr>
              <w:t>En una clase hija</w:t>
            </w:r>
            <w:r>
              <w:rPr>
                <w:b w:val="0"/>
                <w:i w:val="0"/>
              </w:rPr>
            </w:r>
          </w:p>
        </w:tc>
      </w:tr>
    </w:tbl>
    <w:p>
      <w:pPr/>
    </w:p>
    <w:p>
      <w:pPr>
        <w:pStyle w:val="ListBullet"/>
      </w:pPr>
      <w:r>
        <w:rPr>
          <w:b w:val="0"/>
          <w:i w:val="0"/>
        </w:rPr>
      </w:r>
      <w:r>
        <w:rPr>
          <w:b/>
          <w:i w:val="0"/>
        </w:rPr>
        <w:t>LA REGLA DE MEMORIA</w:t>
      </w:r>
      <w:r>
        <w:rPr>
          <w:b w:val="0"/>
          <w:i w:val="0"/>
        </w:rPr>
        <w:t xml:space="preserve">: </w:t>
      </w:r>
      <w:r>
        <w:rPr>
          <w:b/>
          <w:i w:val="0"/>
        </w:rPr>
        <w:t>sobrecargar es añadir versiones; sobrescribir es sustituir la heredada.</w:t>
      </w:r>
      <w:r>
        <w:rPr>
          <w:b w:val="0"/>
          <w:i w:val="0"/>
        </w:rPr>
      </w:r>
    </w:p>
    <w:p>
      <w:pPr>
        <w:pStyle w:val="ListBullet"/>
      </w:pPr>
      <w:r>
        <w:rPr>
          <w:b w:val="0"/>
          <w:i w:val="0"/>
        </w:rPr>
      </w:r>
      <w:r>
        <w:rPr>
          <w:b/>
          <w:i w:val="0"/>
        </w:rPr>
        <w:t>EL DISTRACTOR BUENO</w:t>
      </w:r>
      <w:r>
        <w:rPr>
          <w:b w:val="0"/>
          <w:i w:val="0"/>
        </w:rPr>
        <w:t xml:space="preserve"> —«editarlo para modificar su comportamiento»— </w:t>
      </w:r>
      <w:r>
        <w:rPr>
          <w:b/>
          <w:i w:val="0"/>
        </w:rPr>
        <w:t>describe la</w:t>
      </w:r>
      <w:r>
        <w:t xml:space="preserve"> </w:t>
      </w:r>
      <w:r>
        <w:rPr>
          <w:b/>
          <w:i w:val="0"/>
        </w:rPr>
        <w:t>sobrescritura.</w:t>
      </w:r>
      <w:r>
        <w:rPr>
          <w:b w:val="0"/>
          <w:i w:val="0"/>
        </w:rPr>
      </w:r>
    </w:p>
    <w:p>
      <w:pPr>
        <w:pStyle w:val="Heading2"/>
      </w:pPr>
      <w:r>
        <w:rPr>
          <w:b w:val="0"/>
          <w:i w:val="0"/>
        </w:rPr>
        <w:t>Python, y la pregunta discutible</w:t>
      </w:r>
    </w:p>
    <w:p>
      <w:pPr>
        <w:pStyle w:val="ListBullet"/>
      </w:pPr>
      <w:r>
        <w:rPr>
          <w:b w:val="0"/>
          <w:i w:val="0"/>
        </w:rPr>
      </w:r>
      <w:r>
        <w:rPr>
          <w:b/>
          <w:i w:val="0"/>
        </w:rPr>
        <w:t>PREGUNTA 5</w:t>
      </w:r>
      <w:r>
        <w:rPr>
          <w:b w:val="0"/>
          <w:i w:val="0"/>
        </w:rPr>
        <w:t xml:space="preserve"> · </w:t>
      </w:r>
      <w:r>
        <w:rPr>
          <w:rStyle w:val="Código"/>
          <w:b w:val="0"/>
          <w:i w:val="0"/>
        </w:rPr>
        <w:t>[exam]</w:t>
      </w:r>
      <w:r>
        <w:rPr>
          <w:b w:val="0"/>
          <w:i w:val="0"/>
        </w:rPr>
        <w:t xml:space="preserve"> · </w:t>
      </w:r>
      <w:r>
        <w:rPr>
          <w:b/>
          <w:i w:val="0"/>
        </w:rPr>
        <w:t>El lenguaje en el que NO se puede instanciar una clase es Python.</w:t>
      </w:r>
      <w:r>
        <w:rPr>
          <w:b w:val="0"/>
          <w:i w:val="0"/>
        </w:rPr>
      </w:r>
    </w:p>
    <w:p>
      <w:pPr>
        <w:pStyle w:val="ListBullet"/>
      </w:pPr>
      <w:r>
        <w:rPr>
          <w:b w:val="0"/>
          <w:i w:val="0"/>
        </w:rPr>
      </w:r>
      <w:r>
        <w:rPr>
          <w:b/>
          <w:i w:val="0"/>
        </w:rPr>
        <w:t>LA SALVEDAD, DECLARADA</w:t>
      </w:r>
      <w:r>
        <w:rPr>
          <w:b w:val="0"/>
          <w:i w:val="0"/>
        </w:rPr>
        <w:t xml:space="preserve">: </w:t>
      </w:r>
      <w:r>
        <w:rPr>
          <w:b/>
          <w:i w:val="0"/>
        </w:rPr>
        <w:t>en Python se instancian clases todos los días</w:t>
      </w:r>
      <w:r>
        <w:rPr>
          <w:b w:val="0"/>
          <w:i w:val="0"/>
        </w:rPr>
        <w:t>, con el nombre de la</w:t>
      </w:r>
      <w:r>
        <w:t xml:space="preserve"> </w:t>
      </w:r>
      <w:r>
        <w:rPr>
          <w:b w:val="0"/>
          <w:i w:val="0"/>
        </w:rPr>
        <w:t xml:space="preserve">clase y paréntesis. </w:t>
      </w:r>
      <w:r>
        <w:rPr>
          <w:b/>
          <w:i w:val="0"/>
        </w:rPr>
        <w:t>Lo que la oficial parece perseguir es que Python no obliga a declarar</w:t>
      </w:r>
      <w:r>
        <w:t xml:space="preserve"> </w:t>
      </w:r>
      <w:r>
        <w:rPr>
          <w:b/>
          <w:i w:val="0"/>
        </w:rPr>
        <w:t>clases</w:t>
      </w:r>
      <w:r>
        <w:rPr>
          <w:b w:val="0"/>
          <w:i w:val="0"/>
        </w:rPr>
        <w:t xml:space="preserve">, frente a Java, C# y C++, donde todo vive dentro de una. </w:t>
      </w:r>
      <w:r>
        <w:rPr>
          <w:b/>
          <w:i w:val="0"/>
        </w:rPr>
        <w:t>Se marca la de la plantilla</w:t>
      </w:r>
      <w:r>
        <w:rPr>
          <w:b w:val="0"/>
          <w:i w:val="0"/>
        </w:rPr>
        <w:t>, y</w:t>
      </w:r>
      <w:r>
        <w:t xml:space="preserve"> </w:t>
      </w:r>
      <w:r>
        <w:rPr>
          <w:b w:val="0"/>
          <w:i w:val="0"/>
        </w:rPr>
      </w:r>
      <w:r>
        <w:rPr>
          <w:b/>
          <w:i w:val="0"/>
        </w:rPr>
        <w:t>el temario declara que su enunciado no dice lo que la respuesta necesita.</w:t>
      </w:r>
      <w:r>
        <w:rPr>
          <w:b w:val="0"/>
          <w:i w:val="0"/>
        </w:rPr>
      </w:r>
    </w:p>
    <w:p>
      <w:pPr>
        <w:pStyle w:val="ListBullet"/>
      </w:pPr>
      <w:r>
        <w:rPr>
          <w:b w:val="0"/>
          <w:i w:val="0"/>
        </w:rPr>
      </w:r>
      <w:r>
        <w:rPr>
          <w:b/>
          <w:i w:val="0"/>
        </w:rPr>
        <w:t>PREGUNTA 18</w:t>
      </w:r>
      <w:r>
        <w:rPr>
          <w:b w:val="0"/>
          <w:i w:val="0"/>
        </w:rPr>
        <w:t xml:space="preserve"> · </w:t>
      </w:r>
      <w:r>
        <w:rPr>
          <w:rStyle w:val="Código"/>
          <w:b w:val="0"/>
          <w:i w:val="0"/>
        </w:rPr>
        <w:t>[exam]</w:t>
      </w:r>
      <w:r>
        <w:rPr>
          <w:b w:val="0"/>
          <w:i w:val="0"/>
        </w:rPr>
        <w:t xml:space="preserve"> · </w:t>
      </w:r>
      <w:r>
        <w:rPr>
          <w:b/>
          <w:i w:val="0"/>
        </w:rPr>
        <w:t>Python es compatible con la orientación a objetos y con la</w:t>
      </w:r>
      <w:r>
        <w:t xml:space="preserve"> </w:t>
      </w:r>
      <w:r>
        <w:rPr>
          <w:b/>
          <w:i w:val="0"/>
        </w:rPr>
        <w:t>imperativa, entre otras.</w:t>
      </w:r>
      <w:r>
        <w:rPr>
          <w:b w:val="0"/>
          <w:i w:val="0"/>
        </w:rPr>
        <w:t xml:space="preserve"> </w:t>
      </w:r>
      <w:r>
        <w:rPr>
          <w:b/>
          <w:i w:val="0"/>
        </w:rPr>
        <w:t>Ésta sí está bien construida.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 de lenguaje</w:t>
            </w:r>
          </w:p>
        </w:tc>
        <w:tc>
          <w:tcPr>
            <w:tcW w:type="dxa" w:w="3137"/>
            <w:shd w:val="clear" w:color="auto" w:fill="E4E4E4"/>
          </w:tcPr>
          <w:p>
            <w:pPr>
              <w:pStyle w:val="Tablacabecera"/>
            </w:pPr>
            <w:r/>
            <w:r>
              <w:rPr>
                <w:b w:val="0"/>
                <w:i w:val="0"/>
              </w:rPr>
              <w:t>Qué significa</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Orientado a objetos puro</w:t>
            </w:r>
            <w:r>
              <w:rPr>
                <w:b w:val="0"/>
                <w:i w:val="0"/>
              </w:rPr>
            </w:r>
          </w:p>
        </w:tc>
        <w:tc>
          <w:tcPr>
            <w:tcW w:type="dxa" w:w="3137"/>
          </w:tcPr>
          <w:p>
            <w:pPr>
              <w:pStyle w:val="Tabla"/>
            </w:pPr>
            <w:r/>
            <w:r>
              <w:rPr>
                <w:b w:val="0"/>
                <w:i w:val="0"/>
              </w:rPr>
            </w:r>
            <w:r>
              <w:rPr>
                <w:b/>
                <w:i w:val="0"/>
              </w:rPr>
              <w:t>Todo es objeto y no cabe otro modo</w:t>
            </w:r>
            <w:r>
              <w:rPr>
                <w:b w:val="0"/>
                <w:i w:val="0"/>
              </w:rPr>
            </w:r>
          </w:p>
        </w:tc>
        <w:tc>
          <w:tcPr>
            <w:tcW w:type="dxa" w:w="3137"/>
          </w:tcPr>
          <w:p>
            <w:pPr>
              <w:pStyle w:val="Tabla"/>
            </w:pPr>
            <w:r/>
            <w:r>
              <w:rPr>
                <w:b w:val="0"/>
                <w:i w:val="0"/>
              </w:rPr>
            </w:r>
            <w:r>
              <w:rPr>
                <w:b/>
                <w:i w:val="0"/>
              </w:rPr>
              <w:t>Smalltalk</w:t>
            </w:r>
            <w:r>
              <w:rPr>
                <w:b w:val="0"/>
                <w:i w:val="0"/>
              </w:rPr>
            </w:r>
          </w:p>
        </w:tc>
      </w:tr>
      <w:tr>
        <w:tc>
          <w:tcPr>
            <w:tcW w:type="dxa" w:w="3137"/>
          </w:tcPr>
          <w:p>
            <w:pPr>
              <w:pStyle w:val="Tabla"/>
            </w:pPr>
            <w:r/>
            <w:r>
              <w:rPr>
                <w:b w:val="0"/>
                <w:i w:val="0"/>
              </w:rPr>
            </w:r>
            <w:r>
              <w:rPr>
                <w:b/>
                <w:i w:val="0"/>
              </w:rPr>
              <w:t>Multiparadigma</w:t>
            </w:r>
            <w:r>
              <w:rPr>
                <w:b w:val="0"/>
                <w:i w:val="0"/>
              </w:rPr>
            </w:r>
          </w:p>
        </w:tc>
        <w:tc>
          <w:tcPr>
            <w:tcW w:type="dxa" w:w="3137"/>
          </w:tcPr>
          <w:p>
            <w:pPr>
              <w:pStyle w:val="Tabla"/>
            </w:pPr>
            <w:r/>
            <w:r>
              <w:rPr>
                <w:b w:val="0"/>
                <w:i w:val="0"/>
              </w:rPr>
            </w:r>
            <w:r>
              <w:rPr>
                <w:b/>
                <w:i w:val="0"/>
              </w:rPr>
              <w:t>Objetos, imperativo, funcional y más</w:t>
            </w:r>
            <w:r>
              <w:rPr>
                <w:b w:val="0"/>
                <w:i w:val="0"/>
              </w:rPr>
            </w:r>
          </w:p>
        </w:tc>
        <w:tc>
          <w:tcPr>
            <w:tcW w:type="dxa" w:w="3137"/>
          </w:tcPr>
          <w:p>
            <w:pPr>
              <w:pStyle w:val="Tabla"/>
            </w:pPr>
            <w:r/>
            <w:r>
              <w:rPr>
                <w:b w:val="0"/>
                <w:i w:val="0"/>
              </w:rPr>
            </w:r>
            <w:r>
              <w:rPr>
                <w:b/>
                <w:i w:val="0"/>
              </w:rPr>
              <w:t>Python</w:t>
            </w:r>
            <w:r>
              <w:rPr>
                <w:b w:val="0"/>
                <w:i w:val="0"/>
              </w:rPr>
              <w:t xml:space="preserve">, </w:t>
            </w:r>
            <w:r>
              <w:rPr>
                <w:b/>
                <w:i w:val="0"/>
              </w:rPr>
              <w:t>C++</w:t>
            </w:r>
            <w:r>
              <w:rPr>
                <w:b w:val="0"/>
                <w:i w:val="0"/>
              </w:rPr>
              <w:t xml:space="preserve">, </w:t>
            </w:r>
            <w:r>
              <w:rPr>
                <w:b/>
                <w:i w:val="0"/>
              </w:rPr>
              <w:t>JavaScript</w:t>
            </w:r>
            <w:r>
              <w:rPr>
                <w:b w:val="0"/>
                <w:i w:val="0"/>
              </w:rPr>
              <w:t xml:space="preserve"> ✔</w:t>
            </w:r>
          </w:p>
        </w:tc>
      </w:tr>
      <w:tr>
        <w:tc>
          <w:tcPr>
            <w:tcW w:type="dxa" w:w="3137"/>
          </w:tcPr>
          <w:p>
            <w:pPr>
              <w:pStyle w:val="Tabla"/>
            </w:pPr>
            <w:r/>
            <w:r>
              <w:rPr>
                <w:b w:val="0"/>
                <w:i w:val="0"/>
              </w:rPr>
            </w:r>
            <w:r>
              <w:rPr>
                <w:b/>
                <w:i w:val="0"/>
              </w:rPr>
              <w:t>Con clase obligatoria</w:t>
            </w:r>
            <w:r>
              <w:rPr>
                <w:b w:val="0"/>
                <w:i w:val="0"/>
              </w:rPr>
            </w:r>
          </w:p>
        </w:tc>
        <w:tc>
          <w:tcPr>
            <w:tcW w:type="dxa" w:w="3137"/>
          </w:tcPr>
          <w:p>
            <w:pPr>
              <w:pStyle w:val="Tabla"/>
            </w:pPr>
            <w:r/>
            <w:r>
              <w:rPr>
                <w:b w:val="0"/>
                <w:i w:val="0"/>
              </w:rPr>
            </w:r>
            <w:r>
              <w:rPr>
                <w:b/>
                <w:i w:val="0"/>
              </w:rPr>
              <w:t>Todo el código vive en una clase</w:t>
            </w:r>
            <w:r>
              <w:rPr>
                <w:b w:val="0"/>
                <w:i w:val="0"/>
              </w:rPr>
            </w:r>
          </w:p>
        </w:tc>
        <w:tc>
          <w:tcPr>
            <w:tcW w:type="dxa" w:w="3137"/>
          </w:tcPr>
          <w:p>
            <w:pPr>
              <w:pStyle w:val="Tabla"/>
            </w:pPr>
            <w:r/>
            <w:r>
              <w:rPr>
                <w:b w:val="0"/>
                <w:i w:val="0"/>
              </w:rPr>
            </w:r>
            <w:r>
              <w:rPr>
                <w:b/>
                <w:i w:val="0"/>
              </w:rPr>
              <w:t>Java</w:t>
            </w:r>
            <w:r>
              <w:rPr>
                <w:b w:val="0"/>
                <w:i w:val="0"/>
              </w:rPr>
              <w:t xml:space="preserve">, </w:t>
            </w:r>
            <w:r>
              <w:rPr>
                <w:b/>
                <w:i w:val="0"/>
              </w:rPr>
              <w:t>C#</w:t>
            </w:r>
            <w:r>
              <w:rPr>
                <w:b w:val="0"/>
                <w:i w:val="0"/>
              </w:rPr>
            </w:r>
          </w:p>
        </w:tc>
      </w:tr>
      <w:tr>
        <w:tc>
          <w:tcPr>
            <w:tcW w:type="dxa" w:w="3137"/>
          </w:tcPr>
          <w:p>
            <w:pPr>
              <w:pStyle w:val="Tabla"/>
            </w:pPr>
            <w:r/>
            <w:r>
              <w:rPr>
                <w:b w:val="0"/>
                <w:i w:val="0"/>
              </w:rPr>
            </w:r>
            <w:r>
              <w:rPr>
                <w:b/>
                <w:i w:val="0"/>
              </w:rPr>
              <w:t>Estructurado, sin objetos</w:t>
            </w:r>
            <w:r>
              <w:rPr>
                <w:b w:val="0"/>
                <w:i w:val="0"/>
              </w:rPr>
            </w:r>
          </w:p>
        </w:tc>
        <w:tc>
          <w:tcPr>
            <w:tcW w:type="dxa" w:w="3137"/>
          </w:tcPr>
          <w:p>
            <w:pPr>
              <w:pStyle w:val="Tabla"/>
            </w:pPr>
            <w:r/>
            <w:r>
              <w:rPr>
                <w:b w:val="0"/>
                <w:i w:val="0"/>
              </w:rPr>
            </w:r>
            <w:r>
              <w:rPr>
                <w:b/>
                <w:i w:val="0"/>
              </w:rPr>
              <w:t>Funciones y estructuras, sin clases</w:t>
            </w:r>
            <w:r>
              <w:rPr>
                <w:b w:val="0"/>
                <w:i w:val="0"/>
              </w:rPr>
            </w:r>
          </w:p>
        </w:tc>
        <w:tc>
          <w:tcPr>
            <w:tcW w:type="dxa" w:w="3137"/>
          </w:tcPr>
          <w:p>
            <w:pPr>
              <w:pStyle w:val="Tabla"/>
            </w:pPr>
            <w:r/>
            <w:r>
              <w:rPr>
                <w:b w:val="0"/>
                <w:i w:val="0"/>
              </w:rPr>
            </w:r>
            <w:r>
              <w:rPr>
                <w:b/>
                <w:i w:val="0"/>
              </w:rPr>
              <w:t>C</w:t>
            </w:r>
            <w:r>
              <w:rPr>
                <w:b w:val="0"/>
                <w:i w:val="0"/>
              </w:rPr>
            </w:r>
          </w:p>
        </w:tc>
      </w:tr>
    </w:tbl>
    <w:p>
      <w:pPr/>
    </w:p>
    <w:p>
      <w:pPr>
        <w:pStyle w:val="ListBullet"/>
      </w:pPr>
      <w:r>
        <w:rPr>
          <w:b w:val="0"/>
          <w:i w:val="0"/>
        </w:rPr>
      </w:r>
      <w:r>
        <w:rPr>
          <w:b/>
          <w:i w:val="0"/>
        </w:rPr>
        <w:t>LAS DOS PREGUNTAS JUNTAS DICEN ALGO ÚTIL</w:t>
      </w:r>
      <w:r>
        <w:rPr>
          <w:b w:val="0"/>
          <w:i w:val="0"/>
        </w:rPr>
        <w:t xml:space="preserve">: </w:t>
      </w:r>
      <w:r>
        <w:rPr>
          <w:b/>
          <w:i w:val="0"/>
        </w:rPr>
        <w:t>Python es multiparadigma</w:t>
      </w:r>
      <w:r>
        <w:rPr>
          <w:b w:val="0"/>
          <w:i w:val="0"/>
        </w:rPr>
        <w:t>, y eso es a la vez la</w:t>
      </w:r>
      <w:r>
        <w:t xml:space="preserve"> </w:t>
      </w:r>
      <w:r>
        <w:rPr>
          <w:b w:val="0"/>
          <w:i w:val="0"/>
        </w:rPr>
        <w:t>respuesta de la 18 y lo que hace discutible la 5.</w:t>
      </w:r>
    </w:p>
    <w:p>
      <w:pPr>
        <w:pStyle w:val="Heading2"/>
      </w:pPr>
      <w:r>
        <w:rPr>
          <w:b w:val="0"/>
          <w:i w:val="0"/>
        </w:rPr>
        <w:t>Estructuras de datos</w:t>
      </w:r>
    </w:p>
    <w:p>
      <w:pPr>
        <w:pStyle w:val="ListBullet"/>
      </w:pPr>
      <w:r>
        <w:rPr>
          <w:b w:val="0"/>
          <w:i w:val="0"/>
        </w:rPr>
      </w:r>
      <w:r>
        <w:rPr>
          <w:b/>
          <w:i w:val="0"/>
        </w:rPr>
        <w:t>PREGUNTA 81</w:t>
      </w:r>
      <w:r>
        <w:rPr>
          <w:b w:val="0"/>
          <w:i w:val="0"/>
        </w:rPr>
        <w:t xml:space="preserve"> · </w:t>
      </w:r>
      <w:r>
        <w:rPr>
          <w:rStyle w:val="Código"/>
          <w:b w:val="0"/>
          <w:i w:val="0"/>
        </w:rPr>
        <w:t>[exam]</w:t>
      </w:r>
      <w:r>
        <w:rPr>
          <w:b w:val="0"/>
          <w:i w:val="0"/>
        </w:rPr>
        <w:t xml:space="preserve"> · </w:t>
      </w:r>
      <w:r>
        <w:rPr>
          <w:b/>
          <w:i w:val="0"/>
        </w:rPr>
        <w:t>El tipo estructurado, dinámico y NO lineal es el árbol.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Estructura</w:t>
            </w:r>
          </w:p>
        </w:tc>
        <w:tc>
          <w:tcPr>
            <w:tcW w:type="dxa" w:w="3137"/>
            <w:shd w:val="clear" w:color="auto" w:fill="E4E4E4"/>
          </w:tcPr>
          <w:p>
            <w:pPr>
              <w:pStyle w:val="Tablacabecera"/>
            </w:pPr>
            <w:r/>
            <w:r>
              <w:rPr>
                <w:b w:val="0"/>
                <w:i w:val="0"/>
              </w:rPr>
              <w:t>Lineal</w:t>
            </w:r>
          </w:p>
        </w:tc>
        <w:tc>
          <w:tcPr>
            <w:tcW w:type="dxa" w:w="3137"/>
            <w:shd w:val="clear" w:color="auto" w:fill="E4E4E4"/>
          </w:tcPr>
          <w:p>
            <w:pPr>
              <w:pStyle w:val="Tablacabecera"/>
            </w:pPr>
            <w:r/>
            <w:r>
              <w:rPr>
                <w:b w:val="0"/>
                <w:i w:val="0"/>
              </w:rPr>
              <w:t>Cómo se recorre</w:t>
            </w:r>
          </w:p>
        </w:tc>
      </w:tr>
      <w:tr>
        <w:tc>
          <w:tcPr>
            <w:tcW w:type="dxa" w:w="3137"/>
          </w:tcPr>
          <w:p>
            <w:pPr>
              <w:pStyle w:val="Tabla"/>
            </w:pPr>
            <w:r/>
            <w:r>
              <w:rPr>
                <w:b w:val="0"/>
                <w:i w:val="0"/>
              </w:rPr>
            </w:r>
            <w:r>
              <w:rPr>
                <w:b/>
                <w:i w:val="0"/>
              </w:rPr>
              <w:t>Pila</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Último en entrar, primero en salir</w:t>
            </w:r>
            <w:r>
              <w:rPr>
                <w:b w:val="0"/>
                <w:i w:val="0"/>
              </w:rPr>
            </w:r>
          </w:p>
        </w:tc>
      </w:tr>
      <w:tr>
        <w:tc>
          <w:tcPr>
            <w:tcW w:type="dxa" w:w="3137"/>
          </w:tcPr>
          <w:p>
            <w:pPr>
              <w:pStyle w:val="Tabla"/>
            </w:pPr>
            <w:r/>
            <w:r>
              <w:rPr>
                <w:b w:val="0"/>
                <w:i w:val="0"/>
              </w:rPr>
            </w:r>
            <w:r>
              <w:rPr>
                <w:b/>
                <w:i w:val="0"/>
              </w:rPr>
              <w:t>Cola</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Primero en entrar, primero en salir</w:t>
            </w:r>
            <w:r>
              <w:rPr>
                <w:b w:val="0"/>
                <w:i w:val="0"/>
              </w:rPr>
            </w:r>
          </w:p>
        </w:tc>
      </w:tr>
      <w:tr>
        <w:tc>
          <w:tcPr>
            <w:tcW w:type="dxa" w:w="3137"/>
          </w:tcPr>
          <w:p>
            <w:pPr>
              <w:pStyle w:val="Tabla"/>
            </w:pPr>
            <w:r/>
            <w:r>
              <w:rPr>
                <w:b w:val="0"/>
                <w:i w:val="0"/>
              </w:rPr>
            </w:r>
            <w:r>
              <w:rPr>
                <w:b/>
                <w:i w:val="0"/>
              </w:rPr>
              <w:t>Lista</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Elemento tras elemento</w:t>
            </w:r>
            <w:r>
              <w:rPr>
                <w:b w:val="0"/>
                <w:i w:val="0"/>
              </w:rPr>
            </w:r>
          </w:p>
        </w:tc>
      </w:tr>
      <w:tr>
        <w:tc>
          <w:tcPr>
            <w:tcW w:type="dxa" w:w="3137"/>
          </w:tcPr>
          <w:p>
            <w:pPr>
              <w:pStyle w:val="Tabla"/>
            </w:pPr>
            <w:r/>
            <w:r>
              <w:rPr>
                <w:b w:val="0"/>
                <w:i w:val="0"/>
              </w:rPr>
            </w:r>
            <w:r>
              <w:rPr>
                <w:b/>
                <w:i w:val="0"/>
              </w:rPr>
              <w:t>Árbol</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Por ramas: cada nodo puede tener varios hijos</w:t>
            </w:r>
            <w:r>
              <w:rPr>
                <w:b w:val="0"/>
                <w:i w:val="0"/>
              </w:rPr>
              <w:t xml:space="preserve"> ✔</w:t>
            </w:r>
          </w:p>
        </w:tc>
      </w:tr>
      <w:tr>
        <w:tc>
          <w:tcPr>
            <w:tcW w:type="dxa" w:w="3137"/>
          </w:tcPr>
          <w:p>
            <w:pPr>
              <w:pStyle w:val="Tabla"/>
            </w:pPr>
            <w:r/>
            <w:r>
              <w:rPr>
                <w:b w:val="0"/>
                <w:i w:val="0"/>
              </w:rPr>
            </w:r>
            <w:r>
              <w:rPr>
                <w:b/>
                <w:i w:val="0"/>
              </w:rPr>
              <w:t>Grafo</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Por aristas, y puede tener ciclos</w:t>
            </w:r>
            <w:r>
              <w:rPr>
                <w:b w:val="0"/>
                <w:i w:val="0"/>
              </w:rPr>
            </w:r>
          </w:p>
        </w:tc>
      </w:tr>
    </w:tbl>
    <w:p>
      <w:pPr/>
    </w:p>
    <w:p>
      <w:pPr>
        <w:pStyle w:val="ListBullet"/>
      </w:pPr>
      <w:r>
        <w:rPr>
          <w:b w:val="0"/>
          <w:i w:val="0"/>
        </w:rPr>
      </w:r>
      <w:r>
        <w:rPr>
          <w:b/>
          <w:i w:val="0"/>
        </w:rPr>
        <w:t>LA PALABRA QUE DECIDE ES «LINEAL»</w:t>
      </w:r>
      <w:r>
        <w:rPr>
          <w:b w:val="0"/>
          <w:i w:val="0"/>
        </w:rPr>
        <w:t xml:space="preserve">: </w:t>
      </w:r>
      <w:r>
        <w:rPr>
          <w:b/>
          <w:i w:val="0"/>
        </w:rPr>
        <w:t>lineal es que cada elemento tenga como mucho un anterior y</w:t>
      </w:r>
      <w:r>
        <w:t xml:space="preserve"> </w:t>
      </w:r>
      <w:r>
        <w:rPr>
          <w:b/>
          <w:i w:val="0"/>
        </w:rPr>
        <w:t>un siguiente</w:t>
      </w:r>
      <w:r>
        <w:rPr>
          <w:b w:val="0"/>
          <w:i w:val="0"/>
        </w:rPr>
        <w:t xml:space="preserve">, y </w:t>
      </w:r>
      <w:r>
        <w:rPr>
          <w:b/>
          <w:i w:val="0"/>
        </w:rPr>
        <w:t>en un árbol un nodo tiene varios siguientes.</w:t>
      </w:r>
      <w:r>
        <w:rPr>
          <w:b w:val="0"/>
          <w:i w:val="0"/>
        </w:rPr>
      </w:r>
    </w:p>
    <w:p>
      <w:pPr>
        <w:pStyle w:val="ListBullet"/>
      </w:pPr>
      <w:r>
        <w:rPr>
          <w:b w:val="0"/>
          <w:i w:val="0"/>
        </w:rPr>
      </w:r>
      <w:r>
        <w:rPr>
          <w:b/>
          <w:i w:val="0"/>
        </w:rPr>
        <w:t>«DINÁMICO» NO DISTINGUE</w:t>
      </w:r>
      <w:r>
        <w:rPr>
          <w:b w:val="0"/>
          <w:i w:val="0"/>
        </w:rPr>
        <w:t xml:space="preserve">: </w:t>
      </w:r>
      <w:r>
        <w:rPr>
          <w:b/>
          <w:i w:val="0"/>
        </w:rPr>
        <w:t>las cuatro opciones lo son.</w:t>
      </w:r>
      <w:r>
        <w:rPr>
          <w:b w:val="0"/>
          <w:i w:val="0"/>
        </w:rPr>
      </w:r>
    </w:p>
    <w:p>
      <w:pPr>
        <w:pStyle w:val="Heading2"/>
      </w:pPr>
      <w:r>
        <w:rPr>
          <w:b w:val="0"/>
          <w:i w:val="0"/>
        </w:rPr>
        <w:t>Frameworks y el patrón</w:t>
      </w:r>
    </w:p>
    <w:p>
      <w:pPr>
        <w:pStyle w:val="ListBullet"/>
      </w:pPr>
      <w:r>
        <w:rPr>
          <w:b w:val="0"/>
          <w:i w:val="0"/>
        </w:rPr>
      </w:r>
      <w:r>
        <w:rPr>
          <w:b/>
          <w:i w:val="0"/>
        </w:rPr>
        <w:t>QUÉ ES UN FRAMEWORK, CON PRECISIÓN</w:t>
      </w:r>
      <w:r>
        <w:rPr>
          <w:b w:val="0"/>
          <w:i w:val="0"/>
        </w:rPr>
        <w:t xml:space="preserve"> · </w:t>
      </w:r>
      <w:r>
        <w:rPr>
          <w:rStyle w:val="Código"/>
          <w:b w:val="0"/>
          <w:i w:val="0"/>
        </w:rPr>
        <w:t>[of]</w:t>
      </w:r>
      <w:r>
        <w:rPr>
          <w:b w:val="0"/>
          <w:i w:val="0"/>
        </w:rPr>
        <w:t xml:space="preserve"> · </w:t>
      </w:r>
      <w:r>
        <w:rPr>
          <w:b/>
          <w:i w:val="0"/>
        </w:rPr>
        <w:t>un armazón que trae resueltas las decisiones</w:t>
      </w:r>
      <w:r>
        <w:t xml:space="preserve"> </w:t>
      </w:r>
      <w:r>
        <w:rPr>
          <w:b/>
          <w:i w:val="0"/>
        </w:rPr>
        <w:t>repetitivas y que llama al código del programador</w:t>
      </w:r>
      <w:r>
        <w:rPr>
          <w:b w:val="0"/>
          <w:i w:val="0"/>
        </w:rPr>
        <w:t xml:space="preserve">, no al revés. </w:t>
      </w:r>
      <w:r>
        <w:rPr>
          <w:b/>
          <w:i w:val="0"/>
        </w:rPr>
        <w:t>A una biblioteca la llamas tú;</w:t>
      </w:r>
      <w:r>
        <w:t xml:space="preserve"> </w:t>
      </w:r>
      <w:r>
        <w:rPr>
          <w:b/>
          <w:i w:val="0"/>
        </w:rPr>
        <w:t>un framework te llama a ti.</w:t>
      </w:r>
      <w:r>
        <w:rPr>
          <w:b w:val="0"/>
          <w:i w:val="0"/>
        </w:rPr>
      </w:r>
    </w:p>
    <w:p>
      <w:pPr>
        <w:pStyle w:val="ListBullet"/>
      </w:pPr>
      <w:r>
        <w:rPr>
          <w:b w:val="0"/>
          <w:i w:val="0"/>
        </w:rPr>
      </w:r>
      <w:r>
        <w:rPr>
          <w:b/>
          <w:i w:val="0"/>
        </w:rPr>
        <w:t>PREGUNTA 86</w:t>
      </w:r>
      <w:r>
        <w:rPr>
          <w:b w:val="0"/>
          <w:i w:val="0"/>
        </w:rPr>
        <w:t xml:space="preserve"> · </w:t>
      </w:r>
      <w:r>
        <w:rPr>
          <w:rStyle w:val="Código"/>
          <w:b w:val="0"/>
          <w:i w:val="0"/>
        </w:rPr>
        <w:t>[exam]</w:t>
      </w:r>
      <w:r>
        <w:rPr>
          <w:b w:val="0"/>
          <w:i w:val="0"/>
        </w:rPr>
        <w:t xml:space="preserve"> · </w:t>
      </w:r>
      <w:r>
        <w:rPr>
          <w:b/>
          <w:i w:val="0"/>
        </w:rPr>
        <w:t>Struts se basa en el patrón modelo-vista-controlador.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De qué se ocupa</w:t>
            </w:r>
          </w:p>
        </w:tc>
      </w:tr>
      <w:tr>
        <w:tc>
          <w:tcPr>
            <w:tcW w:type="dxa" w:w="4706"/>
          </w:tcPr>
          <w:p>
            <w:pPr>
              <w:pStyle w:val="Tabla"/>
            </w:pPr>
            <w:r/>
            <w:r>
              <w:rPr>
                <w:b w:val="0"/>
                <w:i w:val="0"/>
              </w:rPr>
            </w:r>
            <w:r>
              <w:rPr>
                <w:b/>
                <w:i w:val="0"/>
              </w:rPr>
              <w:t>Modelo</w:t>
            </w:r>
            <w:r>
              <w:rPr>
                <w:b w:val="0"/>
                <w:i w:val="0"/>
              </w:rPr>
            </w:r>
          </w:p>
        </w:tc>
        <w:tc>
          <w:tcPr>
            <w:tcW w:type="dxa" w:w="4706"/>
          </w:tcPr>
          <w:p>
            <w:pPr>
              <w:pStyle w:val="Tabla"/>
            </w:pPr>
            <w:r/>
            <w:r>
              <w:rPr>
                <w:b w:val="0"/>
                <w:i w:val="0"/>
              </w:rPr>
            </w:r>
            <w:r>
              <w:rPr>
                <w:b/>
                <w:i w:val="0"/>
              </w:rPr>
              <w:t>Los datos y las reglas de negocio</w:t>
            </w:r>
            <w:r>
              <w:rPr>
                <w:b w:val="0"/>
                <w:i w:val="0"/>
              </w:rPr>
            </w:r>
          </w:p>
        </w:tc>
      </w:tr>
      <w:tr>
        <w:tc>
          <w:tcPr>
            <w:tcW w:type="dxa" w:w="4706"/>
          </w:tcPr>
          <w:p>
            <w:pPr>
              <w:pStyle w:val="Tabla"/>
            </w:pPr>
            <w:r/>
            <w:r>
              <w:rPr>
                <w:b w:val="0"/>
                <w:i w:val="0"/>
              </w:rPr>
            </w:r>
            <w:r>
              <w:rPr>
                <w:b/>
                <w:i w:val="0"/>
              </w:rPr>
              <w:t>Vista</w:t>
            </w:r>
            <w:r>
              <w:rPr>
                <w:b w:val="0"/>
                <w:i w:val="0"/>
              </w:rPr>
            </w:r>
          </w:p>
        </w:tc>
        <w:tc>
          <w:tcPr>
            <w:tcW w:type="dxa" w:w="4706"/>
          </w:tcPr>
          <w:p>
            <w:pPr>
              <w:pStyle w:val="Tabla"/>
            </w:pPr>
            <w:r/>
            <w:r>
              <w:rPr>
                <w:b w:val="0"/>
                <w:i w:val="0"/>
              </w:rPr>
            </w:r>
            <w:r>
              <w:rPr>
                <w:b/>
                <w:i w:val="0"/>
              </w:rPr>
              <w:t>Cómo se presentan al usuario</w:t>
            </w:r>
            <w:r>
              <w:rPr>
                <w:b w:val="0"/>
                <w:i w:val="0"/>
              </w:rPr>
            </w:r>
          </w:p>
        </w:tc>
      </w:tr>
      <w:tr>
        <w:tc>
          <w:tcPr>
            <w:tcW w:type="dxa" w:w="4706"/>
          </w:tcPr>
          <w:p>
            <w:pPr>
              <w:pStyle w:val="Tabla"/>
            </w:pPr>
            <w:r/>
            <w:r>
              <w:rPr>
                <w:b w:val="0"/>
                <w:i w:val="0"/>
              </w:rPr>
            </w:r>
            <w:r>
              <w:rPr>
                <w:b/>
                <w:i w:val="0"/>
              </w:rPr>
              <w:t>Controlador</w:t>
            </w:r>
            <w:r>
              <w:rPr>
                <w:b w:val="0"/>
                <w:i w:val="0"/>
              </w:rPr>
            </w:r>
          </w:p>
        </w:tc>
        <w:tc>
          <w:tcPr>
            <w:tcW w:type="dxa" w:w="4706"/>
          </w:tcPr>
          <w:p>
            <w:pPr>
              <w:pStyle w:val="Tabla"/>
            </w:pPr>
            <w:r/>
            <w:r>
              <w:rPr>
                <w:b w:val="0"/>
                <w:i w:val="0"/>
              </w:rPr>
            </w:r>
            <w:r>
              <w:rPr>
                <w:b/>
                <w:i w:val="0"/>
              </w:rPr>
              <w:t>Recibe la petición, pide al modelo y elige la vista</w:t>
            </w:r>
            <w:r>
              <w:rPr>
                <w:b w:val="0"/>
                <w:i w:val="0"/>
              </w:rPr>
            </w:r>
          </w:p>
        </w:tc>
      </w:tr>
    </w:tbl>
    <w:p>
      <w:pPr/>
    </w:p>
    <w:p>
      <w:pPr>
        <w:pStyle w:val="ListBullet"/>
      </w:pPr>
      <w:r>
        <w:rPr>
          <w:b w:val="0"/>
          <w:i w:val="0"/>
        </w:rPr>
      </w:r>
      <w:r>
        <w:rPr>
          <w:b/>
          <w:i w:val="0"/>
        </w:rPr>
        <w:t>PARA QUÉ SEPARARLOS</w:t>
      </w:r>
      <w:r>
        <w:rPr>
          <w:b w:val="0"/>
          <w:i w:val="0"/>
        </w:rPr>
        <w:t xml:space="preserve">: </w:t>
      </w:r>
      <w:r>
        <w:rPr>
          <w:b/>
          <w:i w:val="0"/>
        </w:rPr>
        <w:t>para cambiar la presentación sin tocar las reglas, y al revés.</w:t>
      </w:r>
      <w:r>
        <w:rPr>
          <w:b w:val="0"/>
          <w:i w:val="0"/>
        </w:rPr>
      </w:r>
    </w:p>
    <w:p>
      <w:pPr>
        <w:pStyle w:val="ListBullet"/>
      </w:pPr>
      <w:r>
        <w:rPr>
          <w:b w:val="0"/>
          <w:i w:val="0"/>
        </w:rPr>
      </w:r>
      <w:r>
        <w:rPr>
          <w:b/>
          <w:i w:val="0"/>
        </w:rPr>
        <w:t>SE CONTESTA SIN CONOCER STRUTS</w:t>
      </w:r>
      <w:r>
        <w:rPr>
          <w:b w:val="0"/>
          <w:i w:val="0"/>
        </w:rPr>
        <w:t xml:space="preserve">: </w:t>
      </w:r>
      <w:r>
        <w:rPr>
          <w:b/>
          <w:i w:val="0"/>
        </w:rPr>
        <w:t>si de cuatro opciones una es un patrón de presentación y las</w:t>
      </w:r>
      <w:r>
        <w:t xml:space="preserve"> </w:t>
      </w:r>
      <w:r>
        <w:rPr>
          <w:b/>
          <w:i w:val="0"/>
        </w:rPr>
        <w:t>otras tres son de despliegue —cliente-servidor, capas, maestro-esclavo—, la respuesta es la</w:t>
      </w:r>
      <w:r>
        <w:t xml:space="preserve"> </w:t>
      </w:r>
      <w:r>
        <w:rPr>
          <w:b/>
          <w:i w:val="0"/>
        </w:rPr>
        <w:t>primera.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Para qué</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Web de servidor</w:t>
            </w:r>
            <w:r>
              <w:rPr>
                <w:b w:val="0"/>
                <w:i w:val="0"/>
              </w:rPr>
            </w:r>
          </w:p>
        </w:tc>
        <w:tc>
          <w:tcPr>
            <w:tcW w:type="dxa" w:w="3137"/>
          </w:tcPr>
          <w:p>
            <w:pPr>
              <w:pStyle w:val="Tabla"/>
            </w:pPr>
            <w:r/>
            <w:r>
              <w:rPr>
                <w:b w:val="0"/>
                <w:i w:val="0"/>
              </w:rPr>
            </w:r>
            <w:r>
              <w:rPr>
                <w:b/>
                <w:i w:val="0"/>
              </w:rPr>
              <w:t>Generar respuestas y coordinar la lógica</w:t>
            </w:r>
            <w:r>
              <w:rPr>
                <w:b w:val="0"/>
                <w:i w:val="0"/>
              </w:rPr>
            </w:r>
          </w:p>
        </w:tc>
        <w:tc>
          <w:tcPr>
            <w:tcW w:type="dxa" w:w="3137"/>
          </w:tcPr>
          <w:p>
            <w:pPr>
              <w:pStyle w:val="Tabla"/>
            </w:pPr>
            <w:r/>
            <w:r>
              <w:rPr>
                <w:b w:val="0"/>
                <w:i w:val="0"/>
              </w:rPr>
            </w:r>
            <w:r>
              <w:rPr>
                <w:b/>
                <w:i w:val="0"/>
              </w:rPr>
              <w:t>Struts</w:t>
            </w:r>
            <w:r>
              <w:rPr>
                <w:b w:val="0"/>
                <w:i w:val="0"/>
              </w:rPr>
              <w:t xml:space="preserve">, </w:t>
            </w:r>
            <w:r>
              <w:rPr>
                <w:b/>
                <w:i w:val="0"/>
              </w:rPr>
              <w:t>Spring</w:t>
            </w:r>
            <w:r>
              <w:rPr>
                <w:b w:val="0"/>
                <w:i w:val="0"/>
              </w:rPr>
              <w:t xml:space="preserve">, </w:t>
            </w:r>
            <w:r>
              <w:rPr>
                <w:b/>
                <w:i w:val="0"/>
              </w:rPr>
              <w:t>Django</w:t>
            </w:r>
            <w:r>
              <w:rPr>
                <w:b w:val="0"/>
                <w:i w:val="0"/>
              </w:rPr>
              <w:t xml:space="preserve">, </w:t>
            </w:r>
            <w:r>
              <w:rPr>
                <w:b/>
                <w:i w:val="0"/>
              </w:rPr>
              <w:t>Laravel</w:t>
            </w:r>
            <w:r>
              <w:rPr>
                <w:b w:val="0"/>
                <w:i w:val="0"/>
              </w:rPr>
            </w:r>
          </w:p>
        </w:tc>
      </w:tr>
      <w:tr>
        <w:tc>
          <w:tcPr>
            <w:tcW w:type="dxa" w:w="3137"/>
          </w:tcPr>
          <w:p>
            <w:pPr>
              <w:pStyle w:val="Tabla"/>
            </w:pPr>
            <w:r/>
            <w:r>
              <w:rPr>
                <w:b w:val="0"/>
                <w:i w:val="0"/>
              </w:rPr>
            </w:r>
            <w:r>
              <w:rPr>
                <w:b/>
                <w:i w:val="0"/>
              </w:rPr>
              <w:t>Web de cliente</w:t>
            </w:r>
            <w:r>
              <w:rPr>
                <w:b w:val="0"/>
                <w:i w:val="0"/>
              </w:rPr>
            </w:r>
          </w:p>
        </w:tc>
        <w:tc>
          <w:tcPr>
            <w:tcW w:type="dxa" w:w="3137"/>
          </w:tcPr>
          <w:p>
            <w:pPr>
              <w:pStyle w:val="Tabla"/>
            </w:pPr>
            <w:r/>
            <w:r>
              <w:rPr>
                <w:b w:val="0"/>
                <w:i w:val="0"/>
              </w:rPr>
            </w:r>
            <w:r>
              <w:rPr>
                <w:b/>
                <w:i w:val="0"/>
              </w:rPr>
              <w:t>Construir la interfaz en el navegador</w:t>
            </w:r>
            <w:r>
              <w:rPr>
                <w:b w:val="0"/>
                <w:i w:val="0"/>
              </w:rPr>
            </w:r>
          </w:p>
        </w:tc>
        <w:tc>
          <w:tcPr>
            <w:tcW w:type="dxa" w:w="3137"/>
          </w:tcPr>
          <w:p>
            <w:pPr>
              <w:pStyle w:val="Tabla"/>
            </w:pPr>
            <w:r/>
            <w:r>
              <w:rPr>
                <w:b w:val="0"/>
                <w:i w:val="0"/>
              </w:rPr>
            </w:r>
            <w:r>
              <w:rPr>
                <w:b/>
                <w:i w:val="0"/>
              </w:rPr>
              <w:t>Angular</w:t>
            </w:r>
            <w:r>
              <w:rPr>
                <w:b w:val="0"/>
                <w:i w:val="0"/>
              </w:rPr>
              <w:t xml:space="preserve">, </w:t>
            </w:r>
            <w:r>
              <w:rPr>
                <w:b/>
                <w:i w:val="0"/>
              </w:rPr>
              <w:t>React</w:t>
            </w:r>
            <w:r>
              <w:rPr>
                <w:b w:val="0"/>
                <w:i w:val="0"/>
              </w:rPr>
              <w:t xml:space="preserve">, </w:t>
            </w:r>
            <w:r>
              <w:rPr>
                <w:b/>
                <w:i w:val="0"/>
              </w:rPr>
              <w:t>Vue</w:t>
            </w:r>
            <w:r>
              <w:rPr>
                <w:b w:val="0"/>
                <w:i w:val="0"/>
              </w:rPr>
            </w:r>
          </w:p>
        </w:tc>
      </w:tr>
      <w:tr>
        <w:tc>
          <w:tcPr>
            <w:tcW w:type="dxa" w:w="3137"/>
          </w:tcPr>
          <w:p>
            <w:pPr>
              <w:pStyle w:val="Tabla"/>
            </w:pPr>
            <w:r/>
            <w:r>
              <w:rPr>
                <w:b w:val="0"/>
                <w:i w:val="0"/>
              </w:rPr>
            </w:r>
            <w:r>
              <w:rPr>
                <w:b/>
                <w:i w:val="0"/>
              </w:rPr>
              <w:t>De persistencia</w:t>
            </w:r>
            <w:r>
              <w:rPr>
                <w:b w:val="0"/>
                <w:i w:val="0"/>
              </w:rPr>
            </w:r>
          </w:p>
        </w:tc>
        <w:tc>
          <w:tcPr>
            <w:tcW w:type="dxa" w:w="3137"/>
          </w:tcPr>
          <w:p>
            <w:pPr>
              <w:pStyle w:val="Tabla"/>
            </w:pPr>
            <w:r/>
            <w:r>
              <w:rPr>
                <w:b w:val="0"/>
                <w:i w:val="0"/>
              </w:rPr>
            </w:r>
            <w:r>
              <w:rPr>
                <w:b/>
                <w:i w:val="0"/>
              </w:rPr>
              <w:t>Traducir entre objetos y tablas</w:t>
            </w:r>
            <w:r>
              <w:rPr>
                <w:b w:val="0"/>
                <w:i w:val="0"/>
              </w:rPr>
            </w:r>
          </w:p>
        </w:tc>
        <w:tc>
          <w:tcPr>
            <w:tcW w:type="dxa" w:w="3137"/>
          </w:tcPr>
          <w:p>
            <w:pPr>
              <w:pStyle w:val="Tabla"/>
            </w:pPr>
            <w:r/>
            <w:r>
              <w:rPr>
                <w:b w:val="0"/>
                <w:i w:val="0"/>
              </w:rPr>
            </w:r>
            <w:r>
              <w:rPr>
                <w:b/>
                <w:i w:val="0"/>
              </w:rPr>
              <w:t>Hibernate</w:t>
            </w:r>
            <w:r>
              <w:rPr>
                <w:b w:val="0"/>
                <w:i w:val="0"/>
              </w:rPr>
              <w:t xml:space="preserve">, </w:t>
            </w:r>
            <w:r>
              <w:rPr>
                <w:b/>
                <w:i w:val="0"/>
              </w:rPr>
              <w:t>Entity Framework</w:t>
            </w:r>
            <w:r>
              <w:rPr>
                <w:b w:val="0"/>
                <w:i w:val="0"/>
              </w:rPr>
            </w:r>
          </w:p>
        </w:tc>
      </w:tr>
      <w:tr>
        <w:tc>
          <w:tcPr>
            <w:tcW w:type="dxa" w:w="3137"/>
          </w:tcPr>
          <w:p>
            <w:pPr>
              <w:pStyle w:val="Tabla"/>
            </w:pPr>
            <w:r/>
            <w:r>
              <w:rPr>
                <w:b w:val="0"/>
                <w:i w:val="0"/>
              </w:rPr>
            </w:r>
            <w:r>
              <w:rPr>
                <w:b/>
                <w:i w:val="0"/>
              </w:rPr>
              <w:t>De pruebas</w:t>
            </w:r>
            <w:r>
              <w:rPr>
                <w:b w:val="0"/>
                <w:i w:val="0"/>
              </w:rPr>
            </w:r>
          </w:p>
        </w:tc>
        <w:tc>
          <w:tcPr>
            <w:tcW w:type="dxa" w:w="3137"/>
          </w:tcPr>
          <w:p>
            <w:pPr>
              <w:pStyle w:val="Tabla"/>
            </w:pPr>
            <w:r/>
            <w:r>
              <w:rPr>
                <w:b w:val="0"/>
                <w:i w:val="0"/>
              </w:rPr>
            </w:r>
            <w:r>
              <w:rPr>
                <w:b/>
                <w:i w:val="0"/>
              </w:rPr>
              <w:t>Automatizar la comprobación del código</w:t>
            </w:r>
            <w:r>
              <w:rPr>
                <w:b w:val="0"/>
                <w:i w:val="0"/>
              </w:rPr>
            </w:r>
          </w:p>
        </w:tc>
        <w:tc>
          <w:tcPr>
            <w:tcW w:type="dxa" w:w="3137"/>
          </w:tcPr>
          <w:p>
            <w:pPr>
              <w:pStyle w:val="Tabla"/>
            </w:pPr>
            <w:r/>
            <w:r>
              <w:rPr>
                <w:b w:val="0"/>
                <w:i w:val="0"/>
              </w:rPr>
            </w:r>
            <w:r>
              <w:rPr>
                <w:b/>
                <w:i w:val="0"/>
              </w:rPr>
              <w:t>JUnit</w:t>
            </w:r>
            <w:r>
              <w:rPr>
                <w:b w:val="0"/>
                <w:i w:val="0"/>
              </w:rPr>
              <w:t xml:space="preserve">, </w:t>
            </w:r>
            <w:r>
              <w:rPr>
                <w:b/>
                <w:i w:val="0"/>
              </w:rPr>
              <w:t>pytest</w:t>
            </w:r>
            <w:r>
              <w:rPr>
                <w:b w:val="0"/>
                <w:i w:val="0"/>
              </w:rPr>
            </w:r>
          </w:p>
        </w:tc>
      </w:tr>
    </w:tbl>
    <w:p>
      <w:pP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5</w:t>
            </w:r>
          </w:p>
        </w:tc>
        <w:tc>
          <w:tcPr>
            <w:tcW w:type="dxa" w:w="3137"/>
          </w:tcPr>
          <w:p>
            <w:pPr>
              <w:pStyle w:val="Tabla"/>
            </w:pPr>
            <w:r/>
            <w:r>
              <w:rPr>
                <w:b w:val="0"/>
                <w:i w:val="0"/>
              </w:rPr>
              <w:t>Lenguaje en el que NO se puede instanciar una clase</w:t>
            </w:r>
          </w:p>
        </w:tc>
        <w:tc>
          <w:tcPr>
            <w:tcW w:type="dxa" w:w="3137"/>
          </w:tcPr>
          <w:p>
            <w:pPr>
              <w:pStyle w:val="Tabla"/>
            </w:pPr>
            <w:r/>
            <w:r>
              <w:rPr>
                <w:b w:val="0"/>
                <w:i w:val="0"/>
              </w:rPr>
              <w:t xml:space="preserve">d) Python ✔ </w:t>
            </w:r>
            <w:r>
              <w:rPr>
                <w:b/>
                <w:i w:val="0"/>
              </w:rPr>
              <w:t>·</w:t>
            </w:r>
            <w:r>
              <w:rPr>
                <w:b w:val="0"/>
                <w:i w:val="0"/>
              </w:rPr>
              <w:t xml:space="preserve"> enunciado discutible</w:t>
            </w:r>
          </w:p>
        </w:tc>
      </w:tr>
      <w:tr>
        <w:tc>
          <w:tcPr>
            <w:tcW w:type="dxa" w:w="3137"/>
          </w:tcPr>
          <w:p>
            <w:pPr>
              <w:pStyle w:val="Tabla"/>
            </w:pPr>
            <w:r/>
            <w:r>
              <w:rPr>
                <w:b w:val="0"/>
                <w:i w:val="0"/>
              </w:rPr>
              <w:t>18</w:t>
            </w:r>
          </w:p>
        </w:tc>
        <w:tc>
          <w:tcPr>
            <w:tcW w:type="dxa" w:w="3137"/>
          </w:tcPr>
          <w:p>
            <w:pPr>
              <w:pStyle w:val="Tabla"/>
            </w:pPr>
            <w:r/>
            <w:r>
              <w:rPr>
                <w:b w:val="0"/>
                <w:i w:val="0"/>
              </w:rPr>
              <w:t>Qué tipo de lenguaje es Python</w:t>
            </w:r>
          </w:p>
        </w:tc>
        <w:tc>
          <w:tcPr>
            <w:tcW w:type="dxa" w:w="3137"/>
          </w:tcPr>
          <w:p>
            <w:pPr>
              <w:pStyle w:val="Tabla"/>
            </w:pPr>
            <w:r/>
            <w:r>
              <w:rPr>
                <w:b w:val="0"/>
                <w:i w:val="0"/>
              </w:rPr>
              <w:t>d) Compatible con objetos e imperativa ✔</w:t>
            </w:r>
          </w:p>
        </w:tc>
      </w:tr>
      <w:tr>
        <w:tc>
          <w:tcPr>
            <w:tcW w:type="dxa" w:w="3137"/>
          </w:tcPr>
          <w:p>
            <w:pPr>
              <w:pStyle w:val="Tabla"/>
            </w:pPr>
            <w:r/>
            <w:r>
              <w:rPr>
                <w:b w:val="0"/>
                <w:i w:val="0"/>
              </w:rPr>
              <w:t>38</w:t>
            </w:r>
          </w:p>
        </w:tc>
        <w:tc>
          <w:tcPr>
            <w:tcW w:type="dxa" w:w="3137"/>
          </w:tcPr>
          <w:p>
            <w:pPr>
              <w:pStyle w:val="Tabla"/>
            </w:pPr>
            <w:r/>
            <w:r>
              <w:rPr>
                <w:b w:val="0"/>
                <w:i w:val="0"/>
              </w:rPr>
              <w:t>Lenguaje con clases, objetos y herencia</w:t>
            </w:r>
          </w:p>
        </w:tc>
        <w:tc>
          <w:tcPr>
            <w:tcW w:type="dxa" w:w="3137"/>
          </w:tcPr>
          <w:p>
            <w:pPr>
              <w:pStyle w:val="Tabla"/>
            </w:pPr>
            <w:r/>
            <w:r>
              <w:rPr>
                <w:b w:val="0"/>
                <w:i w:val="0"/>
              </w:rPr>
              <w:t>d) Java ✔</w:t>
            </w:r>
          </w:p>
        </w:tc>
      </w:tr>
      <w:tr>
        <w:tc>
          <w:tcPr>
            <w:tcW w:type="dxa" w:w="3137"/>
          </w:tcPr>
          <w:p>
            <w:pPr>
              <w:pStyle w:val="Tabla"/>
            </w:pPr>
            <w:r/>
            <w:r>
              <w:rPr>
                <w:b w:val="0"/>
                <w:i w:val="0"/>
              </w:rPr>
              <w:t>81</w:t>
            </w:r>
          </w:p>
        </w:tc>
        <w:tc>
          <w:tcPr>
            <w:tcW w:type="dxa" w:w="3137"/>
          </w:tcPr>
          <w:p>
            <w:pPr>
              <w:pStyle w:val="Tabla"/>
            </w:pPr>
            <w:r/>
            <w:r>
              <w:rPr>
                <w:b w:val="0"/>
                <w:i w:val="0"/>
              </w:rPr>
              <w:t>Tipo estructurado, dinámico y NO lineal</w:t>
            </w:r>
          </w:p>
        </w:tc>
        <w:tc>
          <w:tcPr>
            <w:tcW w:type="dxa" w:w="3137"/>
          </w:tcPr>
          <w:p>
            <w:pPr>
              <w:pStyle w:val="Tabla"/>
            </w:pPr>
            <w:r/>
            <w:r>
              <w:rPr>
                <w:b w:val="0"/>
                <w:i w:val="0"/>
              </w:rPr>
              <w:t>c) Árbol ✔</w:t>
            </w:r>
          </w:p>
        </w:tc>
      </w:tr>
      <w:tr>
        <w:tc>
          <w:tcPr>
            <w:tcW w:type="dxa" w:w="3137"/>
          </w:tcPr>
          <w:p>
            <w:pPr>
              <w:pStyle w:val="Tabla"/>
            </w:pPr>
            <w:r/>
            <w:r>
              <w:rPr>
                <w:b w:val="0"/>
                <w:i w:val="0"/>
              </w:rPr>
              <w:t>86</w:t>
            </w:r>
          </w:p>
        </w:tc>
        <w:tc>
          <w:tcPr>
            <w:tcW w:type="dxa" w:w="3137"/>
          </w:tcPr>
          <w:p>
            <w:pPr>
              <w:pStyle w:val="Tabla"/>
            </w:pPr>
            <w:r/>
            <w:r>
              <w:rPr>
                <w:b w:val="0"/>
                <w:i w:val="0"/>
              </w:rPr>
              <w:t>Patrón en que se basa Struts</w:t>
            </w:r>
          </w:p>
        </w:tc>
        <w:tc>
          <w:tcPr>
            <w:tcW w:type="dxa" w:w="3137"/>
          </w:tcPr>
          <w:p>
            <w:pPr>
              <w:pStyle w:val="Tabla"/>
            </w:pPr>
            <w:r/>
            <w:r>
              <w:rPr>
                <w:b w:val="0"/>
                <w:i w:val="0"/>
              </w:rPr>
              <w:t>a) Modelo-Vista-Controlador ✔</w:t>
            </w:r>
          </w:p>
        </w:tc>
      </w:tr>
      <w:tr>
        <w:tc>
          <w:tcPr>
            <w:tcW w:type="dxa" w:w="3137"/>
          </w:tcPr>
          <w:p>
            <w:pPr>
              <w:pStyle w:val="Tabla"/>
            </w:pPr>
            <w:r/>
            <w:r>
              <w:rPr>
                <w:b w:val="0"/>
                <w:i w:val="0"/>
              </w:rPr>
              <w:t>92</w:t>
            </w:r>
          </w:p>
        </w:tc>
        <w:tc>
          <w:tcPr>
            <w:tcW w:type="dxa" w:w="3137"/>
          </w:tcPr>
          <w:p>
            <w:pPr>
              <w:pStyle w:val="Tabla"/>
            </w:pPr>
            <w:r/>
            <w:r>
              <w:rPr>
                <w:b w:val="0"/>
                <w:i w:val="0"/>
              </w:rPr>
              <w:t>Qué significa sobrecargar un método</w:t>
            </w:r>
          </w:p>
        </w:tc>
        <w:tc>
          <w:tcPr>
            <w:tcW w:type="dxa" w:w="3137"/>
          </w:tcPr>
          <w:p>
            <w:pPr>
              <w:pStyle w:val="Tabla"/>
            </w:pPr>
            <w:r/>
            <w:r>
              <w:rPr>
                <w:b w:val="0"/>
                <w:i w:val="0"/>
              </w:rPr>
              <w:t>c) Mismo nombre, distintos argumentos ✔</w:t>
            </w:r>
          </w:p>
        </w:tc>
      </w:tr>
    </w:tbl>
    <w:p>
      <w:pPr/>
    </w:p>
    <w:p>
      <w:pPr/>
      <w:r>
        <w:rPr>
          <w:b w:val="0"/>
          <w:i w:val="0"/>
        </w:rPr>
      </w:r>
      <w:r>
        <w:rPr>
          <w:b/>
          <w:i w:val="0"/>
        </w:rPr>
        <w:t>Las seis oficiales son la mejor de sus cuatro opciones</w:t>
      </w:r>
      <w:r>
        <w:rPr>
          <w:b w:val="0"/>
          <w:i w:val="0"/>
        </w:rPr>
        <w:t xml:space="preserve"> · </w:t>
      </w:r>
      <w:r>
        <w:rPr>
          <w:b/>
          <w:i w:val="0"/>
        </w:rPr>
        <w:t>ninguna descansa en la plantilla</w:t>
      </w:r>
      <w:r>
        <w:rPr>
          <w:b w:val="0"/>
          <w:i w:val="0"/>
        </w:rPr>
        <w:t xml:space="preserve"> ·</w:t>
      </w:r>
      <w:r>
        <w:t xml:space="preserve"> </w:t>
      </w:r>
      <w:r>
        <w:rPr>
          <w:b w:val="0"/>
          <w:i w:val="0"/>
        </w:rPr>
      </w:r>
      <w:r>
        <w:rPr>
          <w:b/>
          <w:i w:val="0"/>
        </w:rPr>
        <w:t>una lleva salvedad declarada.</w:t>
      </w:r>
      <w:r>
        <w:rPr>
          <w:b w:val="0"/>
          <w:i w:val="0"/>
        </w:rPr>
        <w:t xml:space="preserve"> · </w:t>
      </w:r>
      <w:r>
        <w:rPr>
          <w:b/>
          <w:i w:val="0"/>
        </w:rPr>
        <w:t>Aviso de estudio</w:t>
      </w:r>
      <w:r>
        <w:rPr>
          <w:b w:val="0"/>
          <w:i w:val="0"/>
        </w:rPr>
        <w:t xml:space="preserve">: </w:t>
      </w:r>
      <w:r>
        <w:rPr>
          <w:b/>
          <w:i w:val="0"/>
        </w:rPr>
        <w:t>la pareja sobrecarga y sobrescritura, y la</w:t>
      </w:r>
      <w:r>
        <w:t xml:space="preserve"> </w:t>
      </w:r>
      <w:r>
        <w:rPr>
          <w:b/>
          <w:i w:val="0"/>
        </w:rPr>
        <w:t>división en lineales y no lineales, son las dos distinciones que este punto mide.</w:t>
      </w:r>
      <w:r>
        <w:rPr>
          <w:b w:val="0"/>
          <w:i w:val="0"/>
        </w:rPr>
        <w:t xml:space="preserve"> </w:t>
      </w:r>
      <w:r>
        <w:rPr>
          <w:b/>
          <w:i w:val="0"/>
        </w:rPr>
        <w:t>Caben en cuatro</w:t>
      </w:r>
      <w:r>
        <w:t xml:space="preserve"> </w:t>
      </w:r>
      <w:r>
        <w:rPr>
          <w:b/>
          <w:i w:val="0"/>
        </w:rPr>
        <w:t>líneas y contestan dos preguntas.</w:t>
      </w:r>
      <w:r>
        <w:rPr>
          <w:b w:val="0"/>
          <w:i w:val="0"/>
        </w:rPr>
      </w:r>
    </w:p>
    <w:p>
      <w:r>
        <w:br w:type="page"/>
      </w:r>
    </w:p>
    <w:p>
      <w:pPr>
        <w:pStyle w:val="Rótulo"/>
      </w:pPr>
      <w:r>
        <w:t>Para comprobar si el tema se sostiene</w:t>
      </w:r>
    </w:p>
    <w:p>
      <w:pPr>
        <w:pStyle w:val="Heading1"/>
      </w:pPr>
      <w:r>
        <w:t>Preguntas reales de examen · tema 6</w:t>
      </w:r>
    </w:p>
    <w:p>
      <w:pPr/>
      <w:r>
        <w:rPr>
          <w:i/>
        </w:rPr>
        <w:t>6 preguntas de los cuadernillos de 2024. Las respuestas, al final del volumen.</w:t>
      </w:r>
    </w:p>
    <w:p>
      <w:pPr>
        <w:pStyle w:val="Pregunta"/>
      </w:pPr>
      <w:r>
        <w:rPr>
          <w:rStyle w:val="Númerodepregunta"/>
        </w:rPr>
        <w:t xml:space="preserve">1. </w:t>
      </w:r>
      <w:r>
        <w:rPr>
          <w:b/>
        </w:rPr>
        <w:t>¿En cuál de los siguientes lenguajes orientados a objetos no es posible instanciar una clase?</w:t>
      </w:r>
    </w:p>
    <w:p>
      <w:pPr>
        <w:pStyle w:val="Opción"/>
      </w:pPr>
      <w:r>
        <w:t>a) C#</w:t>
      </w:r>
    </w:p>
    <w:p>
      <w:pPr>
        <w:pStyle w:val="Opción"/>
      </w:pPr>
      <w:r>
        <w:t>b) C++</w:t>
      </w:r>
    </w:p>
    <w:p>
      <w:pPr>
        <w:pStyle w:val="Opción"/>
      </w:pPr>
      <w:r>
        <w:t>c) Java</w:t>
      </w:r>
    </w:p>
    <w:p>
      <w:pPr>
        <w:pStyle w:val="Opción"/>
      </w:pPr>
      <w:r>
        <w:t>d) Python</w:t>
      </w:r>
    </w:p>
    <w:p>
      <w:pPr>
        <w:pStyle w:val="Pregunta"/>
      </w:pPr>
      <w:r>
        <w:rPr>
          <w:rStyle w:val="Númerodepregunta"/>
        </w:rPr>
        <w:t xml:space="preserve">2. </w:t>
      </w:r>
      <w:r>
        <w:rPr>
          <w:b/>
        </w:rPr>
        <w:t>¿Qué tipo de lenguaje es Python en el contexto de la POO?</w:t>
      </w:r>
    </w:p>
    <w:p>
      <w:pPr>
        <w:pStyle w:val="Opción"/>
      </w:pPr>
      <w:r>
        <w:t>a) Es un lenguaje solo orientado a objetos.</w:t>
      </w:r>
    </w:p>
    <w:p>
      <w:pPr>
        <w:pStyle w:val="Opción"/>
      </w:pPr>
      <w:r>
        <w:t>b) Es solo compatible con programación imperativa.</w:t>
      </w:r>
    </w:p>
    <w:p>
      <w:pPr>
        <w:pStyle w:val="Opción"/>
      </w:pPr>
      <w:r>
        <w:t>c) No es compatible con POO.</w:t>
      </w:r>
    </w:p>
    <w:p>
      <w:pPr>
        <w:pStyle w:val="Opción"/>
      </w:pPr>
      <w:r>
        <w:t>d) Es compatible con POO y programación imperativa, entre otras.</w:t>
      </w:r>
    </w:p>
    <w:p>
      <w:pPr>
        <w:pStyle w:val="Pregunta"/>
      </w:pPr>
      <w:r>
        <w:rPr>
          <w:rStyle w:val="Númerodepregunta"/>
        </w:rPr>
        <w:t xml:space="preserve">3. </w:t>
      </w:r>
      <w:r>
        <w:rPr>
          <w:b/>
        </w:rPr>
        <w:t>¿Qué lenguaje de programación incluye conceptos como clases, objetos o herencia, considerados esenciales en la programación orientada a objetos?</w:t>
      </w:r>
    </w:p>
    <w:p>
      <w:pPr>
        <w:pStyle w:val="Opción"/>
      </w:pPr>
      <w:r>
        <w:t>a) C.</w:t>
      </w:r>
    </w:p>
    <w:p>
      <w:pPr>
        <w:pStyle w:val="Opción"/>
      </w:pPr>
      <w:r>
        <w:t>b) SQL.</w:t>
      </w:r>
    </w:p>
    <w:p>
      <w:pPr>
        <w:pStyle w:val="Opción"/>
      </w:pPr>
      <w:r>
        <w:t>c) JSON.</w:t>
      </w:r>
    </w:p>
    <w:p>
      <w:pPr>
        <w:pStyle w:val="Opción"/>
      </w:pPr>
      <w:r>
        <w:t>d) Java.</w:t>
      </w:r>
    </w:p>
    <w:p>
      <w:pPr>
        <w:pStyle w:val="Pregunta"/>
      </w:pPr>
      <w:r>
        <w:rPr>
          <w:rStyle w:val="Númerodepregunta"/>
        </w:rPr>
        <w:t xml:space="preserve">4. </w:t>
      </w:r>
      <w:r>
        <w:rPr>
          <w:b/>
        </w:rPr>
        <w:t>¿Cuál de los siguientes es un tipo de datos estructurado, dinámico y NO lineal?</w:t>
      </w:r>
    </w:p>
    <w:p>
      <w:pPr>
        <w:pStyle w:val="Opción"/>
      </w:pPr>
      <w:r>
        <w:t>a) Cola.</w:t>
      </w:r>
    </w:p>
    <w:p>
      <w:pPr>
        <w:pStyle w:val="Opción"/>
      </w:pPr>
      <w:r>
        <w:t>b) Pila.</w:t>
      </w:r>
    </w:p>
    <w:p>
      <w:pPr>
        <w:pStyle w:val="Opción"/>
      </w:pPr>
      <w:r>
        <w:t>c) Árbol.</w:t>
      </w:r>
    </w:p>
    <w:p>
      <w:pPr>
        <w:pStyle w:val="Opción"/>
      </w:pPr>
      <w:r>
        <w:t>d) Lista.</w:t>
      </w:r>
    </w:p>
    <w:p>
      <w:pPr>
        <w:pStyle w:val="Pregunta"/>
      </w:pPr>
      <w:r>
        <w:rPr>
          <w:rStyle w:val="Númerodepregunta"/>
        </w:rPr>
        <w:t xml:space="preserve">5. </w:t>
      </w:r>
      <w:r>
        <w:rPr>
          <w:b/>
        </w:rPr>
        <w:t>Struts es un framework basado en el patrón de arquitectura de software:</w:t>
      </w:r>
    </w:p>
    <w:p>
      <w:pPr>
        <w:pStyle w:val="Opción"/>
      </w:pPr>
      <w:r>
        <w:t>a) Modelo-Vista-Controlador.</w:t>
      </w:r>
    </w:p>
    <w:p>
      <w:pPr>
        <w:pStyle w:val="Opción"/>
      </w:pPr>
      <w:r>
        <w:t>b) Cliente-Servidor.</w:t>
      </w:r>
    </w:p>
    <w:p>
      <w:pPr>
        <w:pStyle w:val="Opción"/>
      </w:pPr>
      <w:r>
        <w:t>c) De Capas.</w:t>
      </w:r>
    </w:p>
    <w:p>
      <w:pPr>
        <w:pStyle w:val="Opción"/>
      </w:pPr>
      <w:r>
        <w:t>d) Maestro-Esclavo.</w:t>
      </w:r>
    </w:p>
    <w:p>
      <w:pPr>
        <w:pStyle w:val="Pregunta"/>
      </w:pPr>
      <w:r>
        <w:rPr>
          <w:rStyle w:val="Númerodepregunta"/>
        </w:rPr>
        <w:t xml:space="preserve">6. </w:t>
      </w:r>
      <w:r>
        <w:rPr>
          <w:b/>
        </w:rPr>
        <w:t>En Programación Orientada a Objetos, ¿qué significa sobrecargar (overload) un método?</w:t>
      </w:r>
    </w:p>
    <w:p>
      <w:pPr>
        <w:pStyle w:val="Opción"/>
      </w:pPr>
      <w:r>
        <w:t>a) Editarlo para modificar su comportamiento.</w:t>
      </w:r>
    </w:p>
    <w:p>
      <w:pPr>
        <w:pStyle w:val="Opción"/>
      </w:pPr>
      <w:r>
        <w:t>b) Cambiarle el nombre dejándolo con la misma funcionalidad.</w:t>
      </w:r>
    </w:p>
    <w:p>
      <w:pPr>
        <w:pStyle w:val="Opción"/>
      </w:pPr>
      <w:r>
        <w:t>c) Crear un método con el mismo nombre, pero diferentes argumentos.</w:t>
      </w:r>
    </w:p>
    <w:p>
      <w:pPr>
        <w:pStyle w:val="Opción"/>
      </w:pPr>
      <w:r>
        <w:t>d) Añadirle funcionalidades a un método.</w:t>
      </w:r>
    </w:p>
    <w:p>
      <w:r>
        <w:br w:type="page"/>
      </w:r>
    </w:p>
    <w:p>
      <w:pPr>
        <w:pStyle w:val="Rótulo"/>
      </w:pPr>
      <w:r>
        <w:t>Temario específico · Técnica Informática</w:t>
      </w:r>
    </w:p>
    <w:p>
      <w:pPr>
        <w:pStyle w:val="Heading1"/>
      </w:pPr>
      <w:r>
        <w:t>TEMA 7 – Métrica V3, metodologías ágiles y SCRUM</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dos metodologías de desarrollo,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Rasgo del punto</w:t>
            </w:r>
            <w:r>
              <w:rPr>
                <w:b w:val="0"/>
                <w:i w:val="0"/>
              </w:rPr>
            </w:r>
          </w:p>
        </w:tc>
        <w:tc>
          <w:tcPr>
            <w:tcW w:type="dxa" w:w="4706"/>
          </w:tcPr>
          <w:p>
            <w:pPr>
              <w:pStyle w:val="Tabla"/>
            </w:pPr>
            <w:r/>
            <w:r>
              <w:rPr>
                <w:b w:val="0"/>
                <w:i w:val="0"/>
              </w:rPr>
            </w:r>
            <w:r>
              <w:rPr>
                <w:b/>
                <w:i w:val="0"/>
              </w:rPr>
              <w:t>Es el único del temario que pregunta por una metodología española</w:t>
            </w:r>
            <w:r>
              <w:rPr>
                <w:b w:val="0"/>
                <w:i w:val="0"/>
              </w:rPr>
              <w:t>, y la respuesta está en el nombre del ministerio que la publica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1.448 palabras</w:t>
            </w:r>
            <w:r>
              <w:rPr>
                <w:b w:val="0"/>
                <w:i w:val="0"/>
              </w:rPr>
            </w:r>
          </w:p>
        </w:tc>
      </w:tr>
    </w:tbl>
    <w:p>
      <w:pPr/>
    </w:p>
    <w:p>
      <w:pPr/>
      <w:r>
        <w:rPr>
          <w:b w:val="0"/>
          <w:i w:val="0"/>
        </w:rPr>
        <w:t>Las siglas de este tema, presentadas de entrada: la Organización Internacional de Normalización y la</w:t>
      </w:r>
      <w:r>
        <w:t xml:space="preserve"> </w:t>
      </w:r>
      <w:r>
        <w:rPr>
          <w:b w:val="0"/>
          <w:i w:val="0"/>
        </w:rPr>
        <w:t>Comisión Electrotécnica Internacional (</w:t>
      </w:r>
      <w:r>
        <w:rPr>
          <w:b/>
          <w:i w:val="0"/>
        </w:rPr>
        <w:t>ISO/IEC</w:t>
      </w:r>
      <w:r>
        <w:rPr>
          <w:b w:val="0"/>
          <w:i w:val="0"/>
        </w:rPr>
        <w:t>), que publican conjuntamente las normas 12207 y</w:t>
      </w:r>
      <w:r>
        <w:t xml:space="preserve"> </w:t>
      </w:r>
      <w:r>
        <w:rPr>
          <w:b w:val="0"/>
          <w:i w:val="0"/>
        </w:rPr>
        <w:t>15504 que el enunciado nombra; el estudio de viabilidad del sistema (</w:t>
      </w:r>
      <w:r>
        <w:rPr>
          <w:b/>
          <w:i w:val="0"/>
        </w:rPr>
        <w:t>EVS</w:t>
      </w:r>
      <w:r>
        <w:rPr>
          <w:b w:val="0"/>
          <w:i w:val="0"/>
        </w:rPr>
        <w:t>), el análisis del sistema</w:t>
      </w:r>
      <w:r>
        <w:t xml:space="preserve"> </w:t>
      </w:r>
      <w:r>
        <w:rPr>
          <w:b w:val="0"/>
          <w:i w:val="0"/>
        </w:rPr>
        <w:t>de información (</w:t>
      </w:r>
      <w:r>
        <w:rPr>
          <w:b/>
          <w:i w:val="0"/>
        </w:rPr>
        <w:t>ASI</w:t>
      </w:r>
      <w:r>
        <w:rPr>
          <w:b w:val="0"/>
          <w:i w:val="0"/>
        </w:rPr>
        <w:t>), el diseño (</w:t>
      </w:r>
      <w:r>
        <w:rPr>
          <w:b/>
          <w:i w:val="0"/>
        </w:rPr>
        <w:t>DSI</w:t>
      </w:r>
      <w:r>
        <w:rPr>
          <w:b w:val="0"/>
          <w:i w:val="0"/>
        </w:rPr>
        <w:t>), la construcción (</w:t>
      </w:r>
      <w:r>
        <w:rPr>
          <w:b/>
          <w:i w:val="0"/>
        </w:rPr>
        <w:t>CSI</w:t>
      </w:r>
      <w:r>
        <w:rPr>
          <w:b w:val="0"/>
          <w:i w:val="0"/>
        </w:rPr>
        <w:t>) y la implantación y</w:t>
      </w:r>
      <w:r>
        <w:t xml:space="preserve"> </w:t>
      </w:r>
      <w:r>
        <w:rPr>
          <w:b w:val="0"/>
          <w:i w:val="0"/>
        </w:rPr>
        <w:t>aceptación (</w:t>
      </w:r>
      <w:r>
        <w:rPr>
          <w:b/>
          <w:i w:val="0"/>
        </w:rPr>
        <w:t>IAS</w:t>
      </w:r>
      <w:r>
        <w:rPr>
          <w:b w:val="0"/>
          <w:i w:val="0"/>
        </w:rPr>
        <w:t>), que son los cinco procesos de Métrica V3; y el lenguaje unificado de modelado</w:t>
      </w:r>
      <w:r>
        <w:t xml:space="preserve"> </w:t>
      </w:r>
      <w:r>
        <w:rPr>
          <w:b w:val="0"/>
          <w:i w:val="0"/>
        </w:rPr>
        <w:t>(</w:t>
      </w:r>
      <w:r>
        <w:rPr>
          <w:b/>
          <w:i w:val="0"/>
        </w:rPr>
        <w:t>UML</w:t>
      </w:r>
      <w:r>
        <w:rPr>
          <w:b w:val="0"/>
          <w:i w:val="0"/>
        </w:rPr>
        <w:t>).</w:t>
      </w:r>
    </w:p>
    <w:p>
      <w:pPr>
        <w:pStyle w:val="Citadelanorma"/>
      </w:pPr>
      <w:r>
        <w:rPr>
          <w:b w:val="0"/>
          <w:i w:val="0"/>
        </w:rPr>
        <w:t>Enunciado de la convocatoria (Anexo 2, temario específico de Técnica Informática, punto 9):</w:t>
      </w:r>
      <w:r>
        <w:t xml:space="preserve"> </w:t>
      </w:r>
      <w:r>
        <w:rPr>
          <w:b w:val="0"/>
          <w:i w:val="0"/>
        </w:rPr>
        <w:t>«Procesos principales y estructura de Métrica V3. Aplicación en el desarrollo orientado a objetos.</w:t>
      </w:r>
      <w:r>
        <w:t xml:space="preserve"> </w:t>
      </w:r>
      <w:r>
        <w:rPr>
          <w:b w:val="0"/>
          <w:i w:val="0"/>
        </w:rPr>
        <w:t>Metodologías agiles y SCRUM.»</w:t>
      </w:r>
    </w:p>
    <w:p>
      <w:pPr/>
      <w:r>
        <w:rPr>
          <w:b w:val="0"/>
          <w:i w:val="0"/>
        </w:rPr>
      </w:r>
      <w:r>
        <w:rPr>
          <w:b/>
          <w:i w:val="0"/>
        </w:rPr>
        <w:t>Dos preguntas.</w:t>
      </w:r>
      <w:r>
        <w:rPr>
          <w:b w:val="0"/>
          <w:i w:val="0"/>
        </w:rPr>
        <w:t xml:space="preserve"> </w:t>
      </w:r>
      <w:r>
        <w:rPr>
          <w:b/>
          <w:i w:val="0"/>
        </w:rPr>
        <w:t>Y son las dos mitades del enunciado, una cada una</w:t>
      </w:r>
      <w:r>
        <w:rPr>
          <w:b w:val="0"/>
          <w:i w:val="0"/>
        </w:rPr>
        <w:t xml:space="preserve">: </w:t>
      </w:r>
      <w:r>
        <w:rPr>
          <w:b/>
          <w:i w:val="0"/>
        </w:rPr>
        <w:t>la metodología clásica de</w:t>
      </w:r>
      <w:r>
        <w:t xml:space="preserve"> </w:t>
      </w:r>
      <w:r>
        <w:rPr>
          <w:b/>
          <w:i w:val="0"/>
        </w:rPr>
        <w:t>la Administración y la ágil que la ha desplazado.</w:t>
      </w:r>
      <w:r>
        <w:rPr>
          <w:b w:val="0"/>
          <w:i w:val="0"/>
        </w:rPr>
      </w:r>
    </w:p>
    <w:p>
      <w:pPr/>
      <w:r>
        <w:rPr>
          <w:b w:val="0"/>
          <w:i w:val="0"/>
        </w:rPr>
      </w:r>
      <w:r>
        <w:rPr>
          <w:b/>
          <w:i w:val="0"/>
        </w:rPr>
        <w:t>Este punto tiene un rasgo que conviene decir de entrada</w:t>
      </w:r>
      <w:r>
        <w:rPr>
          <w:b w:val="0"/>
          <w:i w:val="0"/>
        </w:rPr>
        <w:t xml:space="preserve">: </w:t>
      </w:r>
      <w:r>
        <w:rPr>
          <w:b/>
          <w:i w:val="0"/>
        </w:rPr>
        <w:t>es el único del temario que pregunta</w:t>
      </w:r>
      <w:r>
        <w:t xml:space="preserve"> </w:t>
      </w:r>
      <w:r>
        <w:rPr>
          <w:b/>
          <w:i w:val="0"/>
        </w:rPr>
        <w:t>por una metodología española</w:t>
      </w:r>
      <w:r>
        <w:rPr>
          <w:b w:val="0"/>
          <w:i w:val="0"/>
        </w:rPr>
        <w:t xml:space="preserve">, y </w:t>
      </w:r>
      <w:r>
        <w:rPr>
          <w:b/>
          <w:i w:val="0"/>
        </w:rPr>
        <w:t>la respuesta a esa pregunta está en el nombre del ministerio que</w:t>
      </w:r>
      <w:r>
        <w:t xml:space="preserve"> </w:t>
      </w:r>
      <w:r>
        <w:rPr>
          <w:b/>
          <w:i w:val="0"/>
        </w:rPr>
        <w:t>la publica.</w:t>
      </w:r>
      <w:r>
        <w:rPr>
          <w:b w:val="0"/>
          <w:i w:val="0"/>
        </w:rPr>
      </w:r>
    </w:p>
    <w:p>
      <w:pPr>
        <w:pStyle w:val="Heading2"/>
      </w:pPr>
      <w:r>
        <w:rPr>
          <w:b w:val="0"/>
          <w:i w:val="0"/>
        </w:rPr>
        <w:t>7.1 Métrica V3</w:t>
      </w:r>
    </w:p>
    <w:p>
      <w:pPr/>
      <w:r>
        <w:rPr>
          <w:b w:val="0"/>
          <w:i w:val="0"/>
        </w:rPr>
      </w:r>
      <w:r>
        <w:rPr>
          <w:b/>
          <w:i w:val="0"/>
        </w:rPr>
        <w:t>La pregunta 56</w:t>
      </w:r>
      <w:r>
        <w:rPr>
          <w:b w:val="0"/>
          <w:i w:val="0"/>
        </w:rPr>
        <w:t xml:space="preserve">: </w:t>
      </w:r>
      <w:r>
        <w:rPr>
          <w:b/>
          <w:i w:val="0"/>
        </w:rPr>
        <w:t>la metodología propia del Ministerio de Hacienda y Función Pública en España que</w:t>
      </w:r>
      <w:r>
        <w:t xml:space="preserve"> </w:t>
      </w:r>
      <w:r>
        <w:rPr>
          <w:b/>
          <w:i w:val="0"/>
        </w:rPr>
        <w:t>se basa en normas como ISO/IEC 12207 y 15504 es Métrica V3.</w:t>
      </w:r>
      <w:r>
        <w:rPr>
          <w:b w:val="0"/>
          <w:i w:val="0"/>
        </w:rPr>
        <w:t xml:space="preserve"> Ésa es la respuesta oficial.</w:t>
      </w:r>
    </w:p>
    <w:p>
      <w:pPr>
        <w:pStyle w:val="Separador"/>
        <w:pBdr>
          <w:bottom w:val="single" w:sz="4" w:color="BBBBBB"/>
        </w:pBdr>
      </w:pPr>
    </w:p>
    <w:p>
      <w:pPr/>
      <w:r>
        <w:rPr>
          <w:b w:val="0"/>
          <w:i w:val="0"/>
        </w:rPr>
      </w:r>
      <w:r>
        <w:rPr>
          <w:b/>
          <w:i w:val="0"/>
        </w:rPr>
        <w:t>Y la pregunta se contesta por la palabra «propia»</w:t>
      </w:r>
      <w:r>
        <w:rPr>
          <w:b w:val="0"/>
          <w:i w:val="0"/>
        </w:rPr>
        <w:t xml:space="preserve">: </w:t>
      </w:r>
      <w:r>
        <w:rPr>
          <w:b/>
          <w:i w:val="0"/>
        </w:rPr>
        <w:t>Agile, Scrum y Kanban no son de ningún</w:t>
      </w:r>
      <w:r>
        <w:t xml:space="preserve"> </w:t>
      </w:r>
      <w:r>
        <w:rPr>
          <w:b/>
          <w:i w:val="0"/>
        </w:rPr>
        <w:t>ministerio ni de ningún país.</w:t>
      </w:r>
      <w:r>
        <w:rPr>
          <w:b w:val="0"/>
          <w:i w:val="0"/>
        </w:rPr>
        <w:t xml:space="preserve"> </w:t>
      </w:r>
      <w:r>
        <w:rPr>
          <w:b/>
          <w:i w:val="0"/>
        </w:rPr>
        <w:t>Sólo una de las cuatro opciones puede ser «propia del Ministerio de</w:t>
      </w:r>
      <w:r>
        <w:t xml:space="preserve"> </w:t>
      </w:r>
      <w:r>
        <w:rPr>
          <w:b/>
          <w:i w:val="0"/>
        </w:rPr>
        <w:t>Hacienda y Función Pública», y es la que tiene nombre en español.</w:t>
      </w:r>
      <w:r>
        <w:rPr>
          <w:b w:val="0"/>
          <w:i w:val="0"/>
        </w:rPr>
      </w:r>
    </w:p>
    <w:p>
      <w:pPr/>
      <w:r>
        <w:rPr>
          <w:b w:val="0"/>
          <w:i w:val="0"/>
        </w:rPr>
      </w:r>
      <w:r>
        <w:rPr>
          <w:b/>
          <w:i w:val="0"/>
        </w:rPr>
        <w:t>Qué es Métrica V3, en una línea</w:t>
      </w:r>
      <w:r>
        <w:rPr>
          <w:b w:val="0"/>
          <w:i w:val="0"/>
        </w:rPr>
        <w:t xml:space="preserve">: </w:t>
      </w:r>
      <w:r>
        <w:rPr>
          <w:b/>
          <w:i w:val="0"/>
        </w:rPr>
        <w:t>la metodología de planificación, desarrollo y mantenimiento de</w:t>
      </w:r>
      <w:r>
        <w:t xml:space="preserve"> </w:t>
      </w:r>
      <w:r>
        <w:rPr>
          <w:b/>
          <w:i w:val="0"/>
        </w:rPr>
        <w:t>sistemas de información de la Administración General del Estado.</w:t>
      </w:r>
      <w:r>
        <w:rPr>
          <w:b w:val="0"/>
          <w:i w:val="0"/>
        </w:rPr>
      </w:r>
    </w:p>
    <w:p>
      <w:pPr/>
      <w:r>
        <w:rPr>
          <w:b w:val="0"/>
          <w:i w:val="0"/>
        </w:rPr>
      </w:r>
      <w:r>
        <w:rPr>
          <w:b/>
          <w:i w:val="0"/>
        </w:rPr>
        <w:t>Sus cinco procesos, que son la «estructura» que el enunciado pide: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Proceso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Planificación de Sistemas de Información</w:t>
            </w:r>
            <w:r>
              <w:rPr>
                <w:b w:val="0"/>
                <w:i w:val="0"/>
              </w:rPr>
            </w:r>
          </w:p>
        </w:tc>
        <w:tc>
          <w:tcPr>
            <w:tcW w:type="dxa" w:w="4706"/>
          </w:tcPr>
          <w:p>
            <w:pPr>
              <w:pStyle w:val="Tabla"/>
            </w:pPr>
            <w:r/>
            <w:r>
              <w:rPr>
                <w:b w:val="0"/>
                <w:i w:val="0"/>
              </w:rPr>
            </w:r>
            <w:r>
              <w:rPr>
                <w:b/>
                <w:i w:val="0"/>
              </w:rPr>
              <w:t>Decide qué sistemas necesita la organización</w:t>
            </w:r>
            <w:r>
              <w:rPr>
                <w:b w:val="0"/>
                <w:i w:val="0"/>
              </w:rPr>
              <w:t>, antes de cualquier proyecto</w:t>
            </w:r>
          </w:p>
        </w:tc>
      </w:tr>
      <w:tr>
        <w:tc>
          <w:tcPr>
            <w:tcW w:type="dxa" w:w="4706"/>
          </w:tcPr>
          <w:p>
            <w:pPr>
              <w:pStyle w:val="Tabla"/>
            </w:pPr>
            <w:r/>
            <w:r>
              <w:rPr>
                <w:b w:val="0"/>
                <w:i w:val="0"/>
              </w:rPr>
            </w:r>
            <w:r>
              <w:rPr>
                <w:b/>
                <w:i w:val="0"/>
              </w:rPr>
              <w:t>Desarrollo de Sistemas de Información</w:t>
            </w:r>
            <w:r>
              <w:rPr>
                <w:b w:val="0"/>
                <w:i w:val="0"/>
              </w:rPr>
            </w:r>
          </w:p>
        </w:tc>
        <w:tc>
          <w:tcPr>
            <w:tcW w:type="dxa" w:w="4706"/>
          </w:tcPr>
          <w:p>
            <w:pPr>
              <w:pStyle w:val="Tabla"/>
            </w:pPr>
            <w:r/>
            <w:r>
              <w:rPr>
                <w:b w:val="0"/>
                <w:i w:val="0"/>
              </w:rPr>
            </w:r>
            <w:r>
              <w:rPr>
                <w:b/>
                <w:i w:val="0"/>
              </w:rPr>
              <w:t>El grueso</w:t>
            </w:r>
            <w:r>
              <w:rPr>
                <w:b w:val="0"/>
                <w:i w:val="0"/>
              </w:rPr>
              <w:t>: se subdivide en estudio de viabilidad, análisis, diseño, construcción e implantación</w:t>
            </w:r>
          </w:p>
        </w:tc>
      </w:tr>
      <w:tr>
        <w:tc>
          <w:tcPr>
            <w:tcW w:type="dxa" w:w="4706"/>
          </w:tcPr>
          <w:p>
            <w:pPr>
              <w:pStyle w:val="Tabla"/>
            </w:pPr>
            <w:r/>
            <w:r>
              <w:rPr>
                <w:b w:val="0"/>
                <w:i w:val="0"/>
              </w:rPr>
            </w:r>
            <w:r>
              <w:rPr>
                <w:b/>
                <w:i w:val="0"/>
              </w:rPr>
              <w:t>Mantenimiento de Sistemas de Información</w:t>
            </w:r>
            <w:r>
              <w:rPr>
                <w:b w:val="0"/>
                <w:i w:val="0"/>
              </w:rPr>
            </w:r>
          </w:p>
        </w:tc>
        <w:tc>
          <w:tcPr>
            <w:tcW w:type="dxa" w:w="4706"/>
          </w:tcPr>
          <w:p>
            <w:pPr>
              <w:pStyle w:val="Tabla"/>
            </w:pPr>
            <w:r/>
            <w:r>
              <w:rPr>
                <w:b w:val="0"/>
                <w:i w:val="0"/>
              </w:rPr>
            </w:r>
            <w:r>
              <w:rPr>
                <w:b/>
                <w:i w:val="0"/>
              </w:rPr>
              <w:t>Qué se hace con el sistema una vez en marcha</w:t>
            </w:r>
            <w:r>
              <w:rPr>
                <w:b w:val="0"/>
                <w:i w:val="0"/>
              </w:rPr>
            </w:r>
          </w:p>
        </w:tc>
      </w:tr>
    </w:tbl>
    <w:p>
      <w:pPr/>
    </w:p>
    <w:p>
      <w:pPr/>
      <w:r>
        <w:rPr>
          <w:b w:val="0"/>
          <w:i w:val="0"/>
        </w:rPr>
      </w:r>
      <w:r>
        <w:rPr>
          <w:b/>
          <w:i w:val="0"/>
        </w:rPr>
        <w:t>Y las cinco fases del proceso de desarrollo, que son las que el examen puede pedir por sus siglas: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produce</w:t>
            </w:r>
          </w:p>
        </w:tc>
      </w:tr>
      <w:tr>
        <w:tc>
          <w:tcPr>
            <w:tcW w:type="dxa" w:w="4706"/>
          </w:tcPr>
          <w:p>
            <w:pPr>
              <w:pStyle w:val="Tabla"/>
            </w:pPr>
            <w:r/>
            <w:r>
              <w:rPr>
                <w:b w:val="0"/>
                <w:i w:val="0"/>
              </w:rPr>
            </w:r>
            <w:r>
              <w:rPr>
                <w:b/>
                <w:i w:val="0"/>
              </w:rPr>
              <w:t>Estudio de viabilidad del sistema (EVS)</w:t>
            </w:r>
            <w:r>
              <w:rPr>
                <w:b w:val="0"/>
                <w:i w:val="0"/>
              </w:rPr>
            </w:r>
          </w:p>
        </w:tc>
        <w:tc>
          <w:tcPr>
            <w:tcW w:type="dxa" w:w="4706"/>
          </w:tcPr>
          <w:p>
            <w:pPr>
              <w:pStyle w:val="Tabla"/>
            </w:pPr>
            <w:r/>
            <w:r>
              <w:rPr>
                <w:b w:val="0"/>
                <w:i w:val="0"/>
              </w:rPr>
            </w:r>
            <w:r>
              <w:rPr>
                <w:b/>
                <w:i w:val="0"/>
              </w:rPr>
              <w:t>La decisión de hacerlo o no, y con qué alternativa</w:t>
            </w:r>
            <w:r>
              <w:rPr>
                <w:b w:val="0"/>
                <w:i w:val="0"/>
              </w:rPr>
            </w:r>
          </w:p>
        </w:tc>
      </w:tr>
      <w:tr>
        <w:tc>
          <w:tcPr>
            <w:tcW w:type="dxa" w:w="4706"/>
          </w:tcPr>
          <w:p>
            <w:pPr>
              <w:pStyle w:val="Tabla"/>
            </w:pPr>
            <w:r/>
            <w:r>
              <w:rPr>
                <w:b w:val="0"/>
                <w:i w:val="0"/>
              </w:rPr>
            </w:r>
            <w:r>
              <w:rPr>
                <w:b/>
                <w:i w:val="0"/>
              </w:rPr>
              <w:t>Análisis del sistema de información (ASI)</w:t>
            </w:r>
            <w:r>
              <w:rPr>
                <w:b w:val="0"/>
                <w:i w:val="0"/>
              </w:rPr>
            </w:r>
          </w:p>
        </w:tc>
        <w:tc>
          <w:tcPr>
            <w:tcW w:type="dxa" w:w="4706"/>
          </w:tcPr>
          <w:p>
            <w:pPr>
              <w:pStyle w:val="Tabla"/>
            </w:pPr>
            <w:r/>
            <w:r>
              <w:rPr>
                <w:b w:val="0"/>
                <w:i w:val="0"/>
              </w:rPr>
            </w:r>
            <w:r>
              <w:rPr>
                <w:b/>
                <w:i w:val="0"/>
              </w:rPr>
              <w:t>Qué tiene que hacer el sistema</w:t>
            </w:r>
            <w:r>
              <w:rPr>
                <w:b w:val="0"/>
                <w:i w:val="0"/>
              </w:rPr>
            </w:r>
          </w:p>
        </w:tc>
      </w:tr>
      <w:tr>
        <w:tc>
          <w:tcPr>
            <w:tcW w:type="dxa" w:w="4706"/>
          </w:tcPr>
          <w:p>
            <w:pPr>
              <w:pStyle w:val="Tabla"/>
            </w:pPr>
            <w:r/>
            <w:r>
              <w:rPr>
                <w:b w:val="0"/>
                <w:i w:val="0"/>
              </w:rPr>
            </w:r>
            <w:r>
              <w:rPr>
                <w:b/>
                <w:i w:val="0"/>
              </w:rPr>
              <w:t>Diseño del sistema de información (DSI)</w:t>
            </w:r>
            <w:r>
              <w:rPr>
                <w:b w:val="0"/>
                <w:i w:val="0"/>
              </w:rPr>
            </w:r>
          </w:p>
        </w:tc>
        <w:tc>
          <w:tcPr>
            <w:tcW w:type="dxa" w:w="4706"/>
          </w:tcPr>
          <w:p>
            <w:pPr>
              <w:pStyle w:val="Tabla"/>
            </w:pPr>
            <w:r/>
            <w:r>
              <w:rPr>
                <w:b w:val="0"/>
                <w:i w:val="0"/>
              </w:rPr>
            </w:r>
            <w:r>
              <w:rPr>
                <w:b/>
                <w:i w:val="0"/>
              </w:rPr>
              <w:t>Cómo lo va a hacer</w:t>
            </w:r>
            <w:r>
              <w:rPr>
                <w:b w:val="0"/>
                <w:i w:val="0"/>
              </w:rPr>
            </w:r>
          </w:p>
        </w:tc>
      </w:tr>
      <w:tr>
        <w:tc>
          <w:tcPr>
            <w:tcW w:type="dxa" w:w="4706"/>
          </w:tcPr>
          <w:p>
            <w:pPr>
              <w:pStyle w:val="Tabla"/>
            </w:pPr>
            <w:r/>
            <w:r>
              <w:rPr>
                <w:b w:val="0"/>
                <w:i w:val="0"/>
              </w:rPr>
            </w:r>
            <w:r>
              <w:rPr>
                <w:b/>
                <w:i w:val="0"/>
              </w:rPr>
              <w:t>Construcción del sistema de información (CSI)</w:t>
            </w:r>
            <w:r>
              <w:rPr>
                <w:b w:val="0"/>
                <w:i w:val="0"/>
              </w:rPr>
            </w:r>
          </w:p>
        </w:tc>
        <w:tc>
          <w:tcPr>
            <w:tcW w:type="dxa" w:w="4706"/>
          </w:tcPr>
          <w:p>
            <w:pPr>
              <w:pStyle w:val="Tabla"/>
            </w:pPr>
            <w:r/>
            <w:r>
              <w:rPr>
                <w:b w:val="0"/>
                <w:i w:val="0"/>
              </w:rPr>
            </w:r>
            <w:r>
              <w:rPr>
                <w:b/>
                <w:i w:val="0"/>
              </w:rPr>
              <w:t>El código y las pruebas</w:t>
            </w:r>
            <w:r>
              <w:rPr>
                <w:b w:val="0"/>
                <w:i w:val="0"/>
              </w:rPr>
            </w:r>
          </w:p>
        </w:tc>
      </w:tr>
      <w:tr>
        <w:tc>
          <w:tcPr>
            <w:tcW w:type="dxa" w:w="4706"/>
          </w:tcPr>
          <w:p>
            <w:pPr>
              <w:pStyle w:val="Tabla"/>
            </w:pPr>
            <w:r/>
            <w:r>
              <w:rPr>
                <w:b w:val="0"/>
                <w:i w:val="0"/>
              </w:rPr>
            </w:r>
            <w:r>
              <w:rPr>
                <w:b/>
                <w:i w:val="0"/>
              </w:rPr>
              <w:t>Implantación y aceptación del sistema (IAS)</w:t>
            </w:r>
            <w:r>
              <w:rPr>
                <w:b w:val="0"/>
                <w:i w:val="0"/>
              </w:rPr>
            </w:r>
          </w:p>
        </w:tc>
        <w:tc>
          <w:tcPr>
            <w:tcW w:type="dxa" w:w="4706"/>
          </w:tcPr>
          <w:p>
            <w:pPr>
              <w:pStyle w:val="Tabla"/>
            </w:pPr>
            <w:r/>
            <w:r>
              <w:rPr>
                <w:b w:val="0"/>
                <w:i w:val="0"/>
              </w:rPr>
            </w:r>
            <w:r>
              <w:rPr>
                <w:b/>
                <w:i w:val="0"/>
              </w:rPr>
              <w:t>La puesta en marcha y la aceptación formal</w:t>
            </w:r>
            <w:r>
              <w:rPr>
                <w:b w:val="0"/>
                <w:i w:val="0"/>
              </w:rPr>
            </w:r>
          </w:p>
        </w:tc>
      </w:tr>
    </w:tbl>
    <w:p>
      <w:pPr/>
    </w:p>
    <w:p>
      <w:pPr/>
      <w:r>
        <w:rPr>
          <w:b w:val="0"/>
          <w:i w:val="0"/>
        </w:rPr>
      </w:r>
      <w:r>
        <w:rPr>
          <w:b/>
          <w:i w:val="0"/>
        </w:rPr>
        <w:t>Y lo que el enunciado llama «aplicación en el desarrollo orientado a objetos»</w:t>
      </w:r>
      <w:r>
        <w:rPr>
          <w:b w:val="0"/>
          <w:i w:val="0"/>
        </w:rPr>
        <w:t xml:space="preserve">: </w:t>
      </w:r>
      <w:r>
        <w:rPr>
          <w:b/>
          <w:i w:val="0"/>
        </w:rPr>
        <w:t>Métrica V3 admite</w:t>
      </w:r>
      <w:r>
        <w:t xml:space="preserve"> </w:t>
      </w:r>
      <w:r>
        <w:rPr>
          <w:b/>
          <w:i w:val="0"/>
        </w:rPr>
        <w:t>las dos orientaciones, la estructurada y la de objetos</w:t>
      </w:r>
      <w:r>
        <w:rPr>
          <w:b w:val="0"/>
          <w:i w:val="0"/>
        </w:rPr>
        <w:t xml:space="preserve">, y </w:t>
      </w:r>
      <w:r>
        <w:rPr>
          <w:b/>
          <w:i w:val="0"/>
        </w:rPr>
        <w:t>para la segunda utiliza notación</w:t>
      </w:r>
      <w:r>
        <w:t xml:space="preserve"> </w:t>
      </w:r>
      <w:r>
        <w:rPr>
          <w:b/>
          <w:i w:val="0"/>
        </w:rPr>
        <w:t>UML.</w:t>
      </w:r>
      <w:r>
        <w:rPr>
          <w:b w:val="0"/>
          <w:i w:val="0"/>
        </w:rPr>
        <w:t xml:space="preserve"> </w:t>
      </w:r>
      <w:r>
        <w:rPr>
          <w:b/>
          <w:i w:val="0"/>
        </w:rPr>
        <w:t>No es una metodología atada a un paradigma.</w:t>
      </w:r>
      <w:r>
        <w:rPr>
          <w:b w:val="0"/>
          <w:i w:val="0"/>
        </w:rPr>
      </w:r>
    </w:p>
    <w:p>
      <w:pPr/>
      <w:r>
        <w:rPr>
          <w:b w:val="0"/>
          <w:i w:val="0"/>
        </w:rPr>
      </w:r>
      <w:r>
        <w:rPr>
          <w:b/>
          <w:i w:val="0"/>
        </w:rPr>
        <w:t>Las dos normas que el enunciado nombra, para situarlas</w:t>
      </w:r>
      <w:r>
        <w:rPr>
          <w:b w:val="0"/>
          <w:i w:val="0"/>
        </w:rPr>
        <w:t xml:space="preserve">: </w:t>
      </w:r>
      <w:r>
        <w:rPr>
          <w:b/>
          <w:i w:val="0"/>
        </w:rPr>
        <w:t>la ISO/IEC 12207 define los procesos del</w:t>
      </w:r>
      <w:r>
        <w:t xml:space="preserve"> </w:t>
      </w:r>
      <w:r>
        <w:rPr>
          <w:b/>
          <w:i w:val="0"/>
        </w:rPr>
        <w:t>ciclo de vida del software</w:t>
      </w:r>
      <w:r>
        <w:rPr>
          <w:b w:val="0"/>
          <w:i w:val="0"/>
        </w:rPr>
        <w:t xml:space="preserve"> y </w:t>
      </w:r>
      <w:r>
        <w:rPr>
          <w:b/>
          <w:i w:val="0"/>
        </w:rPr>
        <w:t>la 15504 define cómo evaluar la capacidad de esos procesos.</w:t>
      </w:r>
      <w:r>
        <w:rPr>
          <w:b w:val="0"/>
          <w:i w:val="0"/>
        </w:rPr>
      </w:r>
    </w:p>
    <w:p>
      <w:pPr>
        <w:pStyle w:val="Heading2"/>
      </w:pPr>
      <w:r>
        <w:rPr>
          <w:b w:val="0"/>
          <w:i w:val="0"/>
        </w:rPr>
        <w:t>7.2 Las metodologías ágiles</w:t>
      </w:r>
    </w:p>
    <w:p>
      <w:pPr/>
      <w:r>
        <w:rPr>
          <w:b w:val="0"/>
          <w:i w:val="0"/>
        </w:rPr>
      </w:r>
      <w:r>
        <w:rPr>
          <w:b/>
          <w:i w:val="0"/>
        </w:rPr>
        <w:t>El contraste que ordena la otra mitad del 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Clásica, en cascada</w:t>
            </w:r>
            <w:r>
              <w:rPr>
                <w:b w:val="0"/>
                <w:i w:val="0"/>
              </w:rPr>
            </w:r>
          </w:p>
        </w:tc>
        <w:tc>
          <w:tcPr>
            <w:tcW w:type="dxa" w:w="3137"/>
            <w:shd w:val="clear" w:color="auto" w:fill="E4E4E4"/>
          </w:tcPr>
          <w:p>
            <w:pPr>
              <w:pStyle w:val="Tablacabecera"/>
            </w:pPr>
            <w:r/>
            <w:r>
              <w:rPr>
                <w:b w:val="0"/>
                <w:i w:val="0"/>
              </w:rPr>
            </w:r>
            <w:r>
              <w:rPr>
                <w:b/>
                <w:i w:val="0"/>
              </w:rPr>
              <w:t>Ágil</w:t>
            </w:r>
            <w:r>
              <w:rPr>
                <w:b w:val="0"/>
                <w:i w:val="0"/>
              </w:rPr>
            </w:r>
          </w:p>
        </w:tc>
      </w:tr>
      <w:tr>
        <w:tc>
          <w:tcPr>
            <w:tcW w:type="dxa" w:w="3137"/>
          </w:tcPr>
          <w:p>
            <w:pPr>
              <w:pStyle w:val="Tabla"/>
            </w:pPr>
            <w:r/>
            <w:r>
              <w:rPr>
                <w:b w:val="0"/>
                <w:i w:val="0"/>
              </w:rPr>
            </w:r>
            <w:r>
              <w:rPr>
                <w:b/>
                <w:i w:val="0"/>
              </w:rPr>
              <w:t>Cuándo se define el alcance</w:t>
            </w:r>
            <w:r>
              <w:rPr>
                <w:b w:val="0"/>
                <w:i w:val="0"/>
              </w:rPr>
            </w:r>
          </w:p>
        </w:tc>
        <w:tc>
          <w:tcPr>
            <w:tcW w:type="dxa" w:w="3137"/>
          </w:tcPr>
          <w:p>
            <w:pPr>
              <w:pStyle w:val="Tabla"/>
            </w:pPr>
            <w:r/>
            <w:r>
              <w:rPr>
                <w:b w:val="0"/>
                <w:i w:val="0"/>
              </w:rPr>
            </w:r>
            <w:r>
              <w:rPr>
                <w:b/>
                <w:i w:val="0"/>
              </w:rPr>
              <w:t>Al principio, entero</w:t>
            </w:r>
            <w:r>
              <w:rPr>
                <w:b w:val="0"/>
                <w:i w:val="0"/>
              </w:rPr>
            </w:r>
          </w:p>
        </w:tc>
        <w:tc>
          <w:tcPr>
            <w:tcW w:type="dxa" w:w="3137"/>
          </w:tcPr>
          <w:p>
            <w:pPr>
              <w:pStyle w:val="Tabla"/>
            </w:pPr>
            <w:r/>
            <w:r>
              <w:rPr>
                <w:b w:val="0"/>
                <w:i w:val="0"/>
              </w:rPr>
            </w:r>
            <w:r>
              <w:rPr>
                <w:b/>
                <w:i w:val="0"/>
              </w:rPr>
              <w:t>Continuamente</w:t>
            </w:r>
            <w:r>
              <w:rPr>
                <w:b w:val="0"/>
                <w:i w:val="0"/>
              </w:rPr>
            </w:r>
          </w:p>
        </w:tc>
      </w:tr>
      <w:tr>
        <w:tc>
          <w:tcPr>
            <w:tcW w:type="dxa" w:w="3137"/>
          </w:tcPr>
          <w:p>
            <w:pPr>
              <w:pStyle w:val="Tabla"/>
            </w:pPr>
            <w:r/>
            <w:r>
              <w:rPr>
                <w:b w:val="0"/>
                <w:i w:val="0"/>
              </w:rPr>
            </w:r>
            <w:r>
              <w:rPr>
                <w:b/>
                <w:i w:val="0"/>
              </w:rPr>
              <w:t>Cuándo se entrega</w:t>
            </w:r>
            <w:r>
              <w:rPr>
                <w:b w:val="0"/>
                <w:i w:val="0"/>
              </w:rPr>
            </w:r>
          </w:p>
        </w:tc>
        <w:tc>
          <w:tcPr>
            <w:tcW w:type="dxa" w:w="3137"/>
          </w:tcPr>
          <w:p>
            <w:pPr>
              <w:pStyle w:val="Tabla"/>
            </w:pPr>
            <w:r/>
            <w:r>
              <w:rPr>
                <w:b w:val="0"/>
                <w:i w:val="0"/>
              </w:rPr>
            </w:r>
            <w:r>
              <w:rPr>
                <w:b/>
                <w:i w:val="0"/>
              </w:rPr>
              <w:t>Al final</w:t>
            </w:r>
            <w:r>
              <w:rPr>
                <w:b w:val="0"/>
                <w:i w:val="0"/>
              </w:rPr>
            </w:r>
          </w:p>
        </w:tc>
        <w:tc>
          <w:tcPr>
            <w:tcW w:type="dxa" w:w="3137"/>
          </w:tcPr>
          <w:p>
            <w:pPr>
              <w:pStyle w:val="Tabla"/>
            </w:pPr>
            <w:r/>
            <w:r>
              <w:rPr>
                <w:b w:val="0"/>
                <w:i w:val="0"/>
              </w:rPr>
            </w:r>
            <w:r>
              <w:rPr>
                <w:b/>
                <w:i w:val="0"/>
              </w:rPr>
              <w:t>En cada iteración</w:t>
            </w:r>
            <w:r>
              <w:rPr>
                <w:b w:val="0"/>
                <w:i w:val="0"/>
              </w:rPr>
            </w:r>
          </w:p>
        </w:tc>
      </w:tr>
      <w:tr>
        <w:tc>
          <w:tcPr>
            <w:tcW w:type="dxa" w:w="3137"/>
          </w:tcPr>
          <w:p>
            <w:pPr>
              <w:pStyle w:val="Tabla"/>
            </w:pPr>
            <w:r/>
            <w:r>
              <w:rPr>
                <w:b w:val="0"/>
                <w:i w:val="0"/>
              </w:rPr>
            </w:r>
            <w:r>
              <w:rPr>
                <w:b/>
                <w:i w:val="0"/>
              </w:rPr>
              <w:t>Qué se valora más</w:t>
            </w:r>
            <w:r>
              <w:rPr>
                <w:b w:val="0"/>
                <w:i w:val="0"/>
              </w:rPr>
            </w:r>
          </w:p>
        </w:tc>
        <w:tc>
          <w:tcPr>
            <w:tcW w:type="dxa" w:w="3137"/>
          </w:tcPr>
          <w:p>
            <w:pPr>
              <w:pStyle w:val="Tabla"/>
            </w:pPr>
            <w:r/>
            <w:r>
              <w:rPr>
                <w:b w:val="0"/>
                <w:i w:val="0"/>
              </w:rPr>
            </w:r>
            <w:r>
              <w:rPr>
                <w:b/>
                <w:i w:val="0"/>
              </w:rPr>
              <w:t>El plan y la documentación</w:t>
            </w:r>
            <w:r>
              <w:rPr>
                <w:b w:val="0"/>
                <w:i w:val="0"/>
              </w:rPr>
            </w:r>
          </w:p>
        </w:tc>
        <w:tc>
          <w:tcPr>
            <w:tcW w:type="dxa" w:w="3137"/>
          </w:tcPr>
          <w:p>
            <w:pPr>
              <w:pStyle w:val="Tabla"/>
            </w:pPr>
            <w:r/>
            <w:r>
              <w:rPr>
                <w:b w:val="0"/>
                <w:i w:val="0"/>
              </w:rPr>
            </w:r>
            <w:r>
              <w:rPr>
                <w:b/>
                <w:i w:val="0"/>
              </w:rPr>
              <w:t>El producto que funciona y la respuesta al cambio</w:t>
            </w:r>
            <w:r>
              <w:rPr>
                <w:b w:val="0"/>
                <w:i w:val="0"/>
              </w:rPr>
            </w:r>
          </w:p>
        </w:tc>
      </w:tr>
      <w:tr>
        <w:tc>
          <w:tcPr>
            <w:tcW w:type="dxa" w:w="3137"/>
          </w:tcPr>
          <w:p>
            <w:pPr>
              <w:pStyle w:val="Tabla"/>
            </w:pPr>
            <w:r/>
            <w:r>
              <w:rPr>
                <w:b w:val="0"/>
                <w:i w:val="0"/>
              </w:rPr>
            </w:r>
            <w:r>
              <w:rPr>
                <w:b/>
                <w:i w:val="0"/>
              </w:rPr>
              <w:t>Cómo se mide el avance</w:t>
            </w:r>
            <w:r>
              <w:rPr>
                <w:b w:val="0"/>
                <w:i w:val="0"/>
              </w:rPr>
            </w:r>
          </w:p>
        </w:tc>
        <w:tc>
          <w:tcPr>
            <w:tcW w:type="dxa" w:w="3137"/>
          </w:tcPr>
          <w:p>
            <w:pPr>
              <w:pStyle w:val="Tabla"/>
            </w:pPr>
            <w:r/>
            <w:r>
              <w:rPr>
                <w:b w:val="0"/>
                <w:i w:val="0"/>
              </w:rPr>
            </w:r>
            <w:r>
              <w:rPr>
                <w:b/>
                <w:i w:val="0"/>
              </w:rPr>
              <w:t>Por fases completadas</w:t>
            </w:r>
            <w:r>
              <w:rPr>
                <w:b w:val="0"/>
                <w:i w:val="0"/>
              </w:rPr>
            </w:r>
          </w:p>
        </w:tc>
        <w:tc>
          <w:tcPr>
            <w:tcW w:type="dxa" w:w="3137"/>
          </w:tcPr>
          <w:p>
            <w:pPr>
              <w:pStyle w:val="Tabla"/>
            </w:pPr>
            <w:r/>
            <w:r>
              <w:rPr>
                <w:b w:val="0"/>
                <w:i w:val="0"/>
              </w:rPr>
            </w:r>
            <w:r>
              <w:rPr>
                <w:b/>
                <w:i w:val="0"/>
              </w:rPr>
              <w:t>Por producto entregable</w:t>
            </w:r>
            <w:r>
              <w:rPr>
                <w:b w:val="0"/>
                <w:i w:val="0"/>
              </w:rPr>
            </w:r>
          </w:p>
        </w:tc>
      </w:tr>
    </w:tbl>
    <w:p>
      <w:pPr/>
    </w:p>
    <w:p>
      <w:pPr/>
      <w:r>
        <w:rPr>
          <w:b w:val="0"/>
          <w:i w:val="0"/>
        </w:rPr>
      </w:r>
      <w:r>
        <w:rPr>
          <w:b/>
          <w:i w:val="0"/>
        </w:rPr>
        <w:t>Y la frase que resume el manifiesto ágil sin citarlo</w:t>
      </w:r>
      <w:r>
        <w:rPr>
          <w:b w:val="0"/>
          <w:i w:val="0"/>
        </w:rPr>
        <w:t xml:space="preserve">: </w:t>
      </w:r>
      <w:r>
        <w:rPr>
          <w:b/>
          <w:i w:val="0"/>
        </w:rPr>
        <w:t>no es que la documentación y el plan no</w:t>
      </w:r>
      <w:r>
        <w:t xml:space="preserve"> </w:t>
      </w:r>
      <w:r>
        <w:rPr>
          <w:b/>
          <w:i w:val="0"/>
        </w:rPr>
        <w:t>valgan; es que, cuando hay que elegir, pesa más el producto que funciona.</w:t>
      </w:r>
      <w:r>
        <w:rPr>
          <w:b w:val="0"/>
          <w:i w:val="0"/>
        </w:rPr>
      </w:r>
    </w:p>
    <w:p>
      <w:pPr>
        <w:pStyle w:val="Heading2"/>
      </w:pPr>
      <w:r>
        <w:rPr>
          <w:b w:val="0"/>
          <w:i w:val="0"/>
        </w:rPr>
        <w:t>7.3 SCRUM</w:t>
      </w:r>
    </w:p>
    <w:p>
      <w:pPr/>
      <w:r>
        <w:rPr>
          <w:b w:val="0"/>
          <w:i w:val="0"/>
        </w:rPr>
      </w:r>
      <w:r>
        <w:rPr>
          <w:b/>
          <w:i w:val="0"/>
        </w:rPr>
        <w:t>La pregunta 31</w:t>
      </w:r>
      <w:r>
        <w:rPr>
          <w:b w:val="0"/>
          <w:i w:val="0"/>
        </w:rPr>
        <w:t xml:space="preserve">: </w:t>
      </w:r>
      <w:r>
        <w:rPr>
          <w:b/>
          <w:i w:val="0"/>
        </w:rPr>
        <w:t>de las características enumeradas, la propia de un sprint es que su resultado</w:t>
      </w:r>
      <w:r>
        <w:t xml:space="preserve"> </w:t>
      </w:r>
      <w:r>
        <w:rPr>
          <w:b/>
          <w:i w:val="0"/>
        </w:rPr>
        <w:t>sea un producto que, potencialmente, se pueda entregar.</w:t>
      </w:r>
      <w:r>
        <w:rPr>
          <w:b w:val="0"/>
          <w:i w:val="0"/>
        </w:rPr>
        <w:t xml:space="preserve"> Ésa es la respuesta oficial.</w:t>
      </w:r>
    </w:p>
    <w:p>
      <w:pPr>
        <w:pStyle w:val="Separador"/>
        <w:pBdr>
          <w:bottom w:val="single" w:sz="4" w:color="BBBBBB"/>
        </w:pBdr>
      </w:pPr>
    </w:p>
    <w:p>
      <w:pPr/>
      <w:r>
        <w:rPr>
          <w:b w:val="0"/>
          <w:i w:val="0"/>
        </w:rPr>
      </w:r>
      <w:r>
        <w:rPr>
          <w:b/>
          <w:i w:val="0"/>
        </w:rPr>
        <w:t>Y las tres opciones falsas se desmontan una a una con la definición del marco: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r>
            <w:r>
              <w:rPr>
                <w:b/>
                <w:i w:val="0"/>
              </w:rPr>
              <w:t>a) Los requisitos de un sprint son variables durante el mismo</w:t>
            </w:r>
            <w:r>
              <w:rPr>
                <w:b w:val="0"/>
                <w:i w:val="0"/>
              </w:rPr>
            </w:r>
          </w:p>
        </w:tc>
        <w:tc>
          <w:tcPr>
            <w:tcW w:type="dxa" w:w="4706"/>
          </w:tcPr>
          <w:p>
            <w:pPr>
              <w:pStyle w:val="Tabla"/>
            </w:pPr>
            <w:r/>
            <w:r>
              <w:rPr>
                <w:b w:val="0"/>
                <w:i w:val="0"/>
              </w:rPr>
            </w:r>
            <w:r>
              <w:rPr>
                <w:b/>
                <w:i w:val="0"/>
              </w:rPr>
              <w:t>Es justo lo contrario</w:t>
            </w:r>
            <w:r>
              <w:rPr>
                <w:b w:val="0"/>
                <w:i w:val="0"/>
              </w:rPr>
              <w:t xml:space="preserve">: el alcance del sprint se cierra al empezarlo. </w:t>
            </w:r>
            <w:r>
              <w:rPr>
                <w:b/>
                <w:i w:val="0"/>
              </w:rPr>
              <w:t>Lo variable es la pila del producto, no la del sprint</w:t>
            </w:r>
            <w:r>
              <w:rPr>
                <w:b w:val="0"/>
                <w:i w:val="0"/>
              </w:rPr>
            </w:r>
          </w:p>
        </w:tc>
      </w:tr>
      <w:tr>
        <w:tc>
          <w:tcPr>
            <w:tcW w:type="dxa" w:w="4706"/>
          </w:tcPr>
          <w:p>
            <w:pPr>
              <w:pStyle w:val="Tabla"/>
            </w:pPr>
            <w:r/>
            <w:r>
              <w:rPr>
                <w:b w:val="0"/>
                <w:i w:val="0"/>
              </w:rPr>
            </w:r>
            <w:r>
              <w:rPr>
                <w:b/>
                <w:i w:val="0"/>
              </w:rPr>
              <w:t>c) Duración fija de un mínimo de cuatro semanas</w:t>
            </w:r>
            <w:r>
              <w:rPr>
                <w:b w:val="0"/>
                <w:i w:val="0"/>
              </w:rPr>
            </w:r>
          </w:p>
        </w:tc>
        <w:tc>
          <w:tcPr>
            <w:tcW w:type="dxa" w:w="4706"/>
          </w:tcPr>
          <w:p>
            <w:pPr>
              <w:pStyle w:val="Tabla"/>
            </w:pPr>
            <w:r/>
            <w:r>
              <w:rPr>
                <w:b w:val="0"/>
                <w:i w:val="0"/>
              </w:rPr>
            </w:r>
            <w:r>
              <w:rPr>
                <w:b/>
                <w:i w:val="0"/>
              </w:rPr>
              <w:t>La duración es fija, sí, pero el mínimo no existe</w:t>
            </w:r>
            <w:r>
              <w:rPr>
                <w:b w:val="0"/>
                <w:i w:val="0"/>
              </w:rPr>
              <w:t xml:space="preserve">: un sprint dura </w:t>
            </w:r>
            <w:r>
              <w:rPr>
                <w:b/>
                <w:i w:val="0"/>
              </w:rPr>
              <w:t>como mucho un mes</w:t>
            </w:r>
            <w:r>
              <w:rPr>
                <w:b w:val="0"/>
                <w:i w:val="0"/>
              </w:rPr>
              <w:t>, y son corrientes los de una o dos semanas</w:t>
            </w:r>
          </w:p>
        </w:tc>
      </w:tr>
      <w:tr>
        <w:tc>
          <w:tcPr>
            <w:tcW w:type="dxa" w:w="4706"/>
          </w:tcPr>
          <w:p>
            <w:pPr>
              <w:pStyle w:val="Tabla"/>
            </w:pPr>
            <w:r/>
            <w:r>
              <w:rPr>
                <w:b w:val="0"/>
                <w:i w:val="0"/>
              </w:rPr>
            </w:r>
            <w:r>
              <w:rPr>
                <w:b/>
                <w:i w:val="0"/>
              </w:rPr>
              <w:t>d) Los desarrolladores se reúnen a diario con el propietario del producto y el maestro de scrum</w:t>
            </w:r>
            <w:r>
              <w:rPr>
                <w:b w:val="0"/>
                <w:i w:val="0"/>
              </w:rPr>
            </w:r>
          </w:p>
        </w:tc>
        <w:tc>
          <w:tcPr>
            <w:tcW w:type="dxa" w:w="4706"/>
          </w:tcPr>
          <w:p>
            <w:pPr>
              <w:pStyle w:val="Tabla"/>
            </w:pPr>
            <w:r/>
            <w:r>
              <w:rPr>
                <w:b w:val="0"/>
                <w:i w:val="0"/>
              </w:rPr>
            </w:r>
            <w:r>
              <w:rPr>
                <w:b/>
                <w:i w:val="0"/>
              </w:rPr>
              <w:t>La reunión diaria es de los desarrolladores</w:t>
            </w:r>
            <w:r>
              <w:rPr>
                <w:b w:val="0"/>
                <w:i w:val="0"/>
              </w:rPr>
              <w:t>; los otros dos roles no tienen que estar</w:t>
            </w:r>
          </w:p>
        </w:tc>
      </w:tr>
    </w:tbl>
    <w:p>
      <w:pPr/>
    </w:p>
    <w:p>
      <w:pPr/>
      <w:r>
        <w:rPr>
          <w:b w:val="0"/>
          <w:i w:val="0"/>
        </w:rPr>
      </w:r>
      <w:r>
        <w:rPr>
          <w:b/>
          <w:i w:val="0"/>
        </w:rPr>
        <w:t>Los tres roles y los cuatro eventos, que es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Rol</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r>
            <w:r>
              <w:rPr>
                <w:b/>
                <w:i w:val="0"/>
              </w:rPr>
              <w:t>Propietario del producto</w:t>
            </w:r>
            <w:r>
              <w:rPr>
                <w:b w:val="0"/>
                <w:i w:val="0"/>
              </w:rPr>
            </w:r>
          </w:p>
        </w:tc>
        <w:tc>
          <w:tcPr>
            <w:tcW w:type="dxa" w:w="4706"/>
          </w:tcPr>
          <w:p>
            <w:pPr>
              <w:pStyle w:val="Tabla"/>
            </w:pPr>
            <w:r/>
            <w:r>
              <w:rPr>
                <w:b w:val="0"/>
                <w:i w:val="0"/>
              </w:rPr>
            </w:r>
            <w:r>
              <w:rPr>
                <w:b/>
                <w:i w:val="0"/>
              </w:rPr>
              <w:t>Del valor</w:t>
            </w:r>
            <w:r>
              <w:rPr>
                <w:b w:val="0"/>
                <w:i w:val="0"/>
              </w:rPr>
              <w:t>: qué se hace y en qué orden</w:t>
            </w:r>
          </w:p>
        </w:tc>
      </w:tr>
      <w:tr>
        <w:tc>
          <w:tcPr>
            <w:tcW w:type="dxa" w:w="4706"/>
          </w:tcPr>
          <w:p>
            <w:pPr>
              <w:pStyle w:val="Tabla"/>
            </w:pPr>
            <w:r/>
            <w:r>
              <w:rPr>
                <w:b w:val="0"/>
                <w:i w:val="0"/>
              </w:rPr>
            </w:r>
            <w:r>
              <w:rPr>
                <w:b/>
                <w:i w:val="0"/>
              </w:rPr>
              <w:t>Maestro de scrum</w:t>
            </w:r>
            <w:r>
              <w:rPr>
                <w:b w:val="0"/>
                <w:i w:val="0"/>
              </w:rPr>
            </w:r>
          </w:p>
        </w:tc>
        <w:tc>
          <w:tcPr>
            <w:tcW w:type="dxa" w:w="4706"/>
          </w:tcPr>
          <w:p>
            <w:pPr>
              <w:pStyle w:val="Tabla"/>
            </w:pPr>
            <w:r/>
            <w:r>
              <w:rPr>
                <w:b w:val="0"/>
                <w:i w:val="0"/>
              </w:rPr>
            </w:r>
            <w:r>
              <w:rPr>
                <w:b/>
                <w:i w:val="0"/>
              </w:rPr>
              <w:t>Del método</w:t>
            </w:r>
            <w:r>
              <w:rPr>
                <w:b w:val="0"/>
                <w:i w:val="0"/>
              </w:rPr>
              <w:t>: que el marco se siga y se quiten los impedimentos</w:t>
            </w:r>
          </w:p>
        </w:tc>
      </w:tr>
      <w:tr>
        <w:tc>
          <w:tcPr>
            <w:tcW w:type="dxa" w:w="4706"/>
          </w:tcPr>
          <w:p>
            <w:pPr>
              <w:pStyle w:val="Tabla"/>
            </w:pPr>
            <w:r/>
            <w:r>
              <w:rPr>
                <w:b w:val="0"/>
                <w:i w:val="0"/>
              </w:rPr>
            </w:r>
            <w:r>
              <w:rPr>
                <w:b/>
                <w:i w:val="0"/>
              </w:rPr>
              <w:t>Equipo de desarrollo</w:t>
            </w:r>
            <w:r>
              <w:rPr>
                <w:b w:val="0"/>
                <w:i w:val="0"/>
              </w:rPr>
            </w:r>
          </w:p>
        </w:tc>
        <w:tc>
          <w:tcPr>
            <w:tcW w:type="dxa" w:w="4706"/>
          </w:tcPr>
          <w:p>
            <w:pPr>
              <w:pStyle w:val="Tabla"/>
            </w:pPr>
            <w:r/>
            <w:r>
              <w:rPr>
                <w:b w:val="0"/>
                <w:i w:val="0"/>
              </w:rPr>
            </w:r>
            <w:r>
              <w:rPr>
                <w:b/>
                <w:i w:val="0"/>
              </w:rPr>
              <w:t>Del producto</w:t>
            </w:r>
            <w:r>
              <w:rPr>
                <w:b w:val="0"/>
                <w:i w:val="0"/>
              </w:rPr>
              <w:t>: cómo se hace</w:t>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Evento</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Planificación del sprint</w:t>
            </w:r>
            <w:r>
              <w:rPr>
                <w:b w:val="0"/>
                <w:i w:val="0"/>
              </w:rPr>
            </w:r>
          </w:p>
        </w:tc>
        <w:tc>
          <w:tcPr>
            <w:tcW w:type="dxa" w:w="3137"/>
          </w:tcPr>
          <w:p>
            <w:pPr>
              <w:pStyle w:val="Tabla"/>
            </w:pPr>
            <w:r/>
            <w:r>
              <w:rPr>
                <w:b w:val="0"/>
                <w:i w:val="0"/>
              </w:rPr>
            </w:r>
            <w:r>
              <w:rPr>
                <w:b/>
                <w:i w:val="0"/>
              </w:rPr>
              <w:t>Al empezar</w:t>
            </w:r>
            <w:r>
              <w:rPr>
                <w:b w:val="0"/>
                <w:i w:val="0"/>
              </w:rPr>
            </w:r>
          </w:p>
        </w:tc>
        <w:tc>
          <w:tcPr>
            <w:tcW w:type="dxa" w:w="3137"/>
          </w:tcPr>
          <w:p>
            <w:pPr>
              <w:pStyle w:val="Tabla"/>
            </w:pPr>
            <w:r/>
            <w:r>
              <w:rPr>
                <w:b w:val="0"/>
                <w:i w:val="0"/>
              </w:rPr>
            </w:r>
            <w:r>
              <w:rPr>
                <w:b/>
                <w:i w:val="0"/>
              </w:rPr>
              <w:t>Elegir qué entra</w:t>
            </w:r>
            <w:r>
              <w:rPr>
                <w:b w:val="0"/>
                <w:i w:val="0"/>
              </w:rPr>
            </w:r>
          </w:p>
        </w:tc>
      </w:tr>
      <w:tr>
        <w:tc>
          <w:tcPr>
            <w:tcW w:type="dxa" w:w="3137"/>
          </w:tcPr>
          <w:p>
            <w:pPr>
              <w:pStyle w:val="Tabla"/>
            </w:pPr>
            <w:r/>
            <w:r>
              <w:rPr>
                <w:b w:val="0"/>
                <w:i w:val="0"/>
              </w:rPr>
            </w:r>
            <w:r>
              <w:rPr>
                <w:b/>
                <w:i w:val="0"/>
              </w:rPr>
              <w:t>Reunión diaria</w:t>
            </w:r>
            <w:r>
              <w:rPr>
                <w:b w:val="0"/>
                <w:i w:val="0"/>
              </w:rPr>
            </w:r>
          </w:p>
        </w:tc>
        <w:tc>
          <w:tcPr>
            <w:tcW w:type="dxa" w:w="3137"/>
          </w:tcPr>
          <w:p>
            <w:pPr>
              <w:pStyle w:val="Tabla"/>
            </w:pPr>
            <w:r/>
            <w:r>
              <w:rPr>
                <w:b w:val="0"/>
                <w:i w:val="0"/>
              </w:rPr>
            </w:r>
            <w:r>
              <w:rPr>
                <w:b/>
                <w:i w:val="0"/>
              </w:rPr>
              <w:t>Cada día</w:t>
            </w:r>
            <w:r>
              <w:rPr>
                <w:b w:val="0"/>
                <w:i w:val="0"/>
              </w:rPr>
              <w:t>, unos quince minutos</w:t>
            </w:r>
          </w:p>
        </w:tc>
        <w:tc>
          <w:tcPr>
            <w:tcW w:type="dxa" w:w="3137"/>
          </w:tcPr>
          <w:p>
            <w:pPr>
              <w:pStyle w:val="Tabla"/>
            </w:pPr>
            <w:r/>
            <w:r>
              <w:rPr>
                <w:b w:val="0"/>
                <w:i w:val="0"/>
              </w:rPr>
            </w:r>
            <w:r>
              <w:rPr>
                <w:b/>
                <w:i w:val="0"/>
              </w:rPr>
              <w:t>Sincronizar y ver impedimentos</w:t>
            </w:r>
            <w:r>
              <w:rPr>
                <w:b w:val="0"/>
                <w:i w:val="0"/>
              </w:rPr>
            </w:r>
          </w:p>
        </w:tc>
      </w:tr>
      <w:tr>
        <w:tc>
          <w:tcPr>
            <w:tcW w:type="dxa" w:w="3137"/>
          </w:tcPr>
          <w:p>
            <w:pPr>
              <w:pStyle w:val="Tabla"/>
            </w:pPr>
            <w:r/>
            <w:r>
              <w:rPr>
                <w:b w:val="0"/>
                <w:i w:val="0"/>
              </w:rPr>
            </w:r>
            <w:r>
              <w:rPr>
                <w:b/>
                <w:i w:val="0"/>
              </w:rPr>
              <w:t>Revisión del sprint</w:t>
            </w:r>
            <w:r>
              <w:rPr>
                <w:b w:val="0"/>
                <w:i w:val="0"/>
              </w:rPr>
            </w:r>
          </w:p>
        </w:tc>
        <w:tc>
          <w:tcPr>
            <w:tcW w:type="dxa" w:w="3137"/>
          </w:tcPr>
          <w:p>
            <w:pPr>
              <w:pStyle w:val="Tabla"/>
            </w:pPr>
            <w:r/>
            <w:r>
              <w:rPr>
                <w:b w:val="0"/>
                <w:i w:val="0"/>
              </w:rPr>
            </w:r>
            <w:r>
              <w:rPr>
                <w:b/>
                <w:i w:val="0"/>
              </w:rPr>
              <w:t>Al terminar</w:t>
            </w:r>
            <w:r>
              <w:rPr>
                <w:b w:val="0"/>
                <w:i w:val="0"/>
              </w:rPr>
            </w:r>
          </w:p>
        </w:tc>
        <w:tc>
          <w:tcPr>
            <w:tcW w:type="dxa" w:w="3137"/>
          </w:tcPr>
          <w:p>
            <w:pPr>
              <w:pStyle w:val="Tabla"/>
            </w:pPr>
            <w:r/>
            <w:r>
              <w:rPr>
                <w:b w:val="0"/>
                <w:i w:val="0"/>
              </w:rPr>
            </w:r>
            <w:r>
              <w:rPr>
                <w:b/>
                <w:i w:val="0"/>
              </w:rPr>
              <w:t>Enseñar lo hecho a quien lo va a usar</w:t>
            </w:r>
            <w:r>
              <w:rPr>
                <w:b w:val="0"/>
                <w:i w:val="0"/>
              </w:rPr>
            </w:r>
          </w:p>
        </w:tc>
      </w:tr>
      <w:tr>
        <w:tc>
          <w:tcPr>
            <w:tcW w:type="dxa" w:w="3137"/>
          </w:tcPr>
          <w:p>
            <w:pPr>
              <w:pStyle w:val="Tabla"/>
            </w:pPr>
            <w:r/>
            <w:r>
              <w:rPr>
                <w:b w:val="0"/>
                <w:i w:val="0"/>
              </w:rPr>
            </w:r>
            <w:r>
              <w:rPr>
                <w:b/>
                <w:i w:val="0"/>
              </w:rPr>
              <w:t>Retrospectiva</w:t>
            </w:r>
            <w:r>
              <w:rPr>
                <w:b w:val="0"/>
                <w:i w:val="0"/>
              </w:rPr>
            </w:r>
          </w:p>
        </w:tc>
        <w:tc>
          <w:tcPr>
            <w:tcW w:type="dxa" w:w="3137"/>
          </w:tcPr>
          <w:p>
            <w:pPr>
              <w:pStyle w:val="Tabla"/>
            </w:pPr>
            <w:r/>
            <w:r>
              <w:rPr>
                <w:b w:val="0"/>
                <w:i w:val="0"/>
              </w:rPr>
            </w:r>
            <w:r>
              <w:rPr>
                <w:b/>
                <w:i w:val="0"/>
              </w:rPr>
              <w:t>Al terminar, después de la revisión</w:t>
            </w:r>
            <w:r>
              <w:rPr>
                <w:b w:val="0"/>
                <w:i w:val="0"/>
              </w:rPr>
            </w:r>
          </w:p>
        </w:tc>
        <w:tc>
          <w:tcPr>
            <w:tcW w:type="dxa" w:w="3137"/>
          </w:tcPr>
          <w:p>
            <w:pPr>
              <w:pStyle w:val="Tabla"/>
            </w:pPr>
            <w:r/>
            <w:r>
              <w:rPr>
                <w:b w:val="0"/>
                <w:i w:val="0"/>
              </w:rPr>
            </w:r>
            <w:r>
              <w:rPr>
                <w:b/>
                <w:i w:val="0"/>
              </w:rPr>
              <w:t>Mejorar la forma de trabajar</w:t>
            </w:r>
            <w:r>
              <w:rPr>
                <w:b w:val="0"/>
                <w:i w:val="0"/>
              </w:rPr>
            </w:r>
          </w:p>
        </w:tc>
      </w:tr>
    </w:tbl>
    <w:p>
      <w:pPr/>
    </w:p>
    <w:p>
      <w:pPr/>
      <w:r>
        <w:rPr>
          <w:b w:val="0"/>
          <w:i w:val="0"/>
        </w:rPr>
      </w:r>
      <w:r>
        <w:rPr>
          <w:b/>
          <w:i w:val="0"/>
        </w:rPr>
        <w:t>Y el concepto que la respuesta oficial usa y conviene entender</w:t>
      </w:r>
      <w:r>
        <w:rPr>
          <w:b w:val="0"/>
          <w:i w:val="0"/>
        </w:rPr>
        <w:t xml:space="preserve">: </w:t>
      </w:r>
      <w:r>
        <w:rPr>
          <w:b/>
          <w:i w:val="0"/>
        </w:rPr>
        <w:t>un incremento «potencialmente</w:t>
      </w:r>
      <w:r>
        <w:t xml:space="preserve"> </w:t>
      </w:r>
      <w:r>
        <w:rPr>
          <w:b/>
          <w:i w:val="0"/>
        </w:rPr>
        <w:t>entregable» no significa que se entregue.</w:t>
      </w:r>
      <w:r>
        <w:rPr>
          <w:b w:val="0"/>
          <w:i w:val="0"/>
        </w:rPr>
        <w:t xml:space="preserve"> </w:t>
      </w:r>
      <w:r>
        <w:rPr>
          <w:b/>
          <w:i w:val="0"/>
        </w:rPr>
        <w:t>Significa que está terminado según la definición de</w:t>
      </w:r>
      <w:r>
        <w:t xml:space="preserve"> </w:t>
      </w:r>
      <w:r>
        <w:rPr>
          <w:b/>
          <w:i w:val="0"/>
        </w:rPr>
        <w:t>terminado del equipo</w:t>
      </w:r>
      <w:r>
        <w:rPr>
          <w:b w:val="0"/>
          <w:i w:val="0"/>
        </w:rPr>
        <w:t xml:space="preserve">, y que </w:t>
      </w:r>
      <w:r>
        <w:rPr>
          <w:b/>
          <w:i w:val="0"/>
        </w:rPr>
        <w:t>si alguien decidiera publicarlo, no habría que hacerle nada más.</w:t>
      </w:r>
      <w:r>
        <w:rPr>
          <w:b w:val="0"/>
          <w:i w:val="0"/>
        </w:rPr>
      </w:r>
    </w:p>
    <w:p>
      <w:pPr/>
      <w:r>
        <w:rPr>
          <w:b w:val="0"/>
          <w:i w:val="0"/>
        </w:rPr>
      </w:r>
      <w:r>
        <w:rPr>
          <w:b/>
          <w:i w:val="0"/>
        </w:rPr>
        <w:t>Kanban, que la pregunta ofrece como distractor, merece una línea</w:t>
      </w:r>
      <w:r>
        <w:rPr>
          <w:b w:val="0"/>
          <w:i w:val="0"/>
        </w:rPr>
        <w:t xml:space="preserve">: </w:t>
      </w:r>
      <w:r>
        <w:rPr>
          <w:b/>
          <w:i w:val="0"/>
        </w:rPr>
        <w:t>no es un marco con sprints;</w:t>
      </w:r>
      <w:r>
        <w:t xml:space="preserve"> </w:t>
      </w:r>
      <w:r>
        <w:rPr>
          <w:b/>
          <w:i w:val="0"/>
        </w:rPr>
        <w:t>es un método de flujo continuo</w:t>
      </w:r>
      <w:r>
        <w:rPr>
          <w:b w:val="0"/>
          <w:i w:val="0"/>
        </w:rPr>
        <w:t xml:space="preserve"> que limita el trabajo en curso y hace visible el tablero. </w:t>
      </w:r>
      <w:r>
        <w:rPr>
          <w:b/>
          <w:i w:val="0"/>
        </w:rPr>
        <w:t>Se puede</w:t>
      </w:r>
      <w:r>
        <w:t xml:space="preserve"> </w:t>
      </w:r>
      <w:r>
        <w:rPr>
          <w:b/>
          <w:i w:val="0"/>
        </w:rPr>
        <w:t>combinar con Scrum, y a esa combinación el sector la llama Scrumban.</w:t>
      </w:r>
      <w:r>
        <w:rPr>
          <w:b w:val="0"/>
          <w:i w:val="0"/>
        </w:rPr>
      </w:r>
    </w:p>
    <w:p>
      <w:pPr>
        <w:pStyle w:val="Heading2"/>
      </w:pPr>
      <w:r>
        <w:rPr>
          <w:b w:val="0"/>
          <w:i w:val="0"/>
        </w:rPr>
        <w:t>7.4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31</w:t>
            </w:r>
          </w:p>
        </w:tc>
        <w:tc>
          <w:tcPr>
            <w:tcW w:type="dxa" w:w="3137"/>
          </w:tcPr>
          <w:p>
            <w:pPr>
              <w:pStyle w:val="Tabla"/>
            </w:pPr>
            <w:r/>
            <w:r>
              <w:rPr>
                <w:b w:val="0"/>
                <w:i w:val="0"/>
              </w:rPr>
              <w:t>Característica propia de un sprint</w:t>
            </w:r>
          </w:p>
        </w:tc>
        <w:tc>
          <w:tcPr>
            <w:tcW w:type="dxa" w:w="3137"/>
          </w:tcPr>
          <w:p>
            <w:pPr>
              <w:pStyle w:val="Tabla"/>
            </w:pPr>
            <w:r/>
            <w:r>
              <w:rPr>
                <w:b w:val="0"/>
                <w:i w:val="0"/>
              </w:rPr>
              <w:t>b) Su resultado es potencialmente entregable ✔</w:t>
            </w:r>
          </w:p>
        </w:tc>
      </w:tr>
      <w:tr>
        <w:tc>
          <w:tcPr>
            <w:tcW w:type="dxa" w:w="3137"/>
          </w:tcPr>
          <w:p>
            <w:pPr>
              <w:pStyle w:val="Tabla"/>
            </w:pPr>
            <w:r/>
            <w:r>
              <w:rPr>
                <w:b w:val="0"/>
                <w:i w:val="0"/>
              </w:rPr>
              <w:t>56</w:t>
            </w:r>
          </w:p>
        </w:tc>
        <w:tc>
          <w:tcPr>
            <w:tcW w:type="dxa" w:w="3137"/>
          </w:tcPr>
          <w:p>
            <w:pPr>
              <w:pStyle w:val="Tabla"/>
            </w:pPr>
            <w:r/>
            <w:r>
              <w:rPr>
                <w:b w:val="0"/>
                <w:i w:val="0"/>
              </w:rPr>
              <w:t>Metodología propia del Ministerio de Hacienda basada en ISO/IEC 12207 y 15504</w:t>
            </w:r>
          </w:p>
        </w:tc>
        <w:tc>
          <w:tcPr>
            <w:tcW w:type="dxa" w:w="3137"/>
          </w:tcPr>
          <w:p>
            <w:pPr>
              <w:pStyle w:val="Tabla"/>
            </w:pPr>
            <w:r/>
            <w:r>
              <w:rPr>
                <w:b w:val="0"/>
                <w:i w:val="0"/>
              </w:rPr>
              <w:t>c) MÉTRICA V3 ✔</w:t>
            </w:r>
          </w:p>
        </w:tc>
      </w:tr>
    </w:tbl>
    <w:p>
      <w:pPr/>
    </w:p>
    <w:p>
      <w:pPr/>
      <w:r>
        <w:rPr>
          <w:b w:val="0"/>
          <w:i w:val="0"/>
        </w:rPr>
      </w:r>
      <w:r>
        <w:rPr>
          <w:b/>
          <w:i w:val="0"/>
        </w:rPr>
        <w:t>Las dos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el punto tiene dos preguntas y las dos son de definición.</w:t>
      </w:r>
      <w:r>
        <w:rPr>
          <w:b w:val="0"/>
          <w:i w:val="0"/>
        </w:rPr>
        <w:t xml:space="preserve"> </w:t>
      </w:r>
      <w:r>
        <w:rPr>
          <w:b/>
          <w:i w:val="0"/>
        </w:rPr>
        <w:t>Lo más</w:t>
      </w:r>
      <w:r>
        <w:t xml:space="preserve"> </w:t>
      </w:r>
      <w:r>
        <w:rPr>
          <w:b/>
          <w:i w:val="0"/>
        </w:rPr>
        <w:t>preguntable de lo que no ha caído son las cinco fases del proceso de desarrollo de Métrica V3 y los</w:t>
      </w:r>
      <w:r>
        <w:t xml:space="preserve"> </w:t>
      </w:r>
      <w:r>
        <w:rPr>
          <w:b/>
          <w:i w:val="0"/>
        </w:rPr>
        <w:t>tres roles de Scrum</w:t>
      </w:r>
      <w:r>
        <w:rPr>
          <w:b w:val="0"/>
          <w:i w:val="0"/>
        </w:rPr>
        <w:t>, que son listas cortas y cerradas.</w:t>
      </w:r>
    </w:p>
    <w:p>
      <w:pPr>
        <w:pStyle w:val="Heading2"/>
      </w:pPr>
      <w:r>
        <w:rPr>
          <w:b w:val="0"/>
          <w:i w:val="0"/>
        </w:rPr>
        <w:t>7.5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 documentación de Métrica V3 no se ha consultado.</w:t>
      </w:r>
      <w:r>
        <w:rPr>
          <w:b w:val="0"/>
          <w:i w:val="0"/>
        </w:rPr>
        <w:t xml:space="preserve"> </w:t>
      </w:r>
      <w:r>
        <w:rPr>
          <w:b/>
          <w:i w:val="0"/>
        </w:rPr>
        <w:t>Sus tres procesos y las cinco fases del</w:t>
      </w:r>
      <w:r>
        <w:t xml:space="preserve"> </w:t>
      </w:r>
      <w:r>
        <w:rPr>
          <w:b/>
          <w:i w:val="0"/>
        </w:rPr>
        <w:t>de desarrollo, con sus siglas, son de uso corriente en la Administración</w:t>
      </w:r>
      <w:r>
        <w:rPr>
          <w:b w:val="0"/>
          <w:i w:val="0"/>
        </w:rPr>
        <w:t xml:space="preserve">, y </w:t>
      </w:r>
      <w:r>
        <w:rPr>
          <w:b/>
          <w:i w:val="0"/>
        </w:rPr>
        <w:t>la respuesta</w:t>
      </w:r>
      <w:r>
        <w:t xml:space="preserve"> </w:t>
      </w:r>
      <w:r>
        <w:rPr>
          <w:b/>
          <w:i w:val="0"/>
        </w:rPr>
        <w:t>oficial de la pregunta 56 sólo pide el nombre de la metodología</w:t>
      </w:r>
      <w:r>
        <w:rPr>
          <w:b w:val="0"/>
          <w:i w:val="0"/>
        </w:rPr>
        <w:t>, que el propio enunciado sitúa</w:t>
      </w:r>
      <w:r>
        <w:t xml:space="preserve"> </w:t>
      </w:r>
      <w:r>
        <w:rPr>
          <w:b w:val="0"/>
          <w:i w:val="0"/>
        </w:rPr>
        <w:t>en su ministerio.</w:t>
      </w:r>
    </w:p>
    <w:p>
      <w:pPr>
        <w:pStyle w:val="ListNumber"/>
      </w:pPr>
      <w:r>
        <w:rPr>
          <w:b w:val="0"/>
          <w:i w:val="0"/>
        </w:rPr>
      </w:r>
      <w:r>
        <w:rPr>
          <w:b/>
          <w:i w:val="0"/>
        </w:rPr>
        <w:t>Las normas ISO/IEC 12207 y 15504 no se han consultado</w:t>
      </w:r>
      <w:r>
        <w:rPr>
          <w:b w:val="0"/>
          <w:i w:val="0"/>
        </w:rPr>
        <w:t>: su texto está tras un muro de pago.</w:t>
      </w:r>
      <w:r>
        <w:t xml:space="preserve"> </w:t>
      </w:r>
      <w:r>
        <w:rPr>
          <w:b w:val="0"/>
          <w:i w:val="0"/>
        </w:rPr>
      </w:r>
      <w:r>
        <w:rPr>
          <w:b/>
          <w:i w:val="0"/>
        </w:rPr>
        <w:t>Lo que el tema dice de ellas —que una define los procesos del ciclo de vida y la otra su</w:t>
      </w:r>
      <w:r>
        <w:t xml:space="preserve"> </w:t>
      </w:r>
      <w:r>
        <w:rPr>
          <w:b/>
          <w:i w:val="0"/>
        </w:rPr>
        <w:t>evaluación— es de uso corriente</w:t>
      </w:r>
      <w:r>
        <w:rPr>
          <w:b w:val="0"/>
          <w:i w:val="0"/>
        </w:rPr>
        <w:t xml:space="preserve">, y </w:t>
      </w:r>
      <w:r>
        <w:rPr>
          <w:b/>
          <w:i w:val="0"/>
        </w:rPr>
        <w:t>ninguna respuesta depende de ese dato</w:t>
      </w:r>
      <w:r>
        <w:rPr>
          <w:b w:val="0"/>
          <w:i w:val="0"/>
        </w:rPr>
        <w:t>: el enunciado las</w:t>
      </w:r>
      <w:r>
        <w:t xml:space="preserve"> </w:t>
      </w:r>
      <w:r>
        <w:rPr>
          <w:b w:val="0"/>
          <w:i w:val="0"/>
        </w:rPr>
        <w:t>nombra sin preguntar por su contenido.</w:t>
      </w:r>
    </w:p>
    <w:p>
      <w:pPr>
        <w:pStyle w:val="ListNumber"/>
      </w:pPr>
      <w:r>
        <w:rPr>
          <w:b w:val="0"/>
          <w:i w:val="0"/>
        </w:rPr>
      </w:r>
      <w:r>
        <w:rPr>
          <w:b/>
          <w:i w:val="0"/>
        </w:rPr>
        <w:t>La guía de Scrum no se ha consultado.</w:t>
      </w:r>
      <w:r>
        <w:rPr>
          <w:b w:val="0"/>
          <w:i w:val="0"/>
        </w:rPr>
        <w:t xml:space="preserve"> </w:t>
      </w:r>
      <w:r>
        <w:rPr>
          <w:b/>
          <w:i w:val="0"/>
        </w:rPr>
        <w:t>Los tres roles, los cuatro eventos y el límite de un</w:t>
      </w:r>
      <w:r>
        <w:t xml:space="preserve"> </w:t>
      </w:r>
      <w:r>
        <w:rPr>
          <w:b/>
          <w:i w:val="0"/>
        </w:rPr>
        <w:t>mes por sprint son de uso universal</w:t>
      </w:r>
      <w:r>
        <w:rPr>
          <w:b w:val="0"/>
          <w:i w:val="0"/>
        </w:rPr>
        <w:t xml:space="preserve">, y </w:t>
      </w:r>
      <w:r>
        <w:rPr>
          <w:b/>
          <w:i w:val="0"/>
        </w:rPr>
        <w:t>coinciden con la respuesta oficial de la pregunta 31 y</w:t>
      </w:r>
      <w:r>
        <w:t xml:space="preserve"> </w:t>
      </w:r>
      <w:r>
        <w:rPr>
          <w:b/>
          <w:i w:val="0"/>
        </w:rPr>
        <w:t>con el desmontaje de sus opciones falsas.</w:t>
      </w:r>
      <w:r>
        <w:rPr>
          <w:b w:val="0"/>
          <w:i w:val="0"/>
        </w:rPr>
      </w:r>
    </w:p>
    <w:p>
      <w:pPr>
        <w:pStyle w:val="ListNumber"/>
      </w:pPr>
      <w:r>
        <w:rPr>
          <w:b w:val="0"/>
          <w:i w:val="0"/>
        </w:rPr>
      </w:r>
      <w:r>
        <w:rPr>
          <w:b/>
          <w:i w:val="0"/>
        </w:rPr>
        <w:t>El manifiesto ágil no se cita</w:t>
      </w:r>
      <w:r>
        <w:rPr>
          <w:b w:val="0"/>
          <w:i w:val="0"/>
        </w:rPr>
        <w:t xml:space="preserve">: el epígrafe 2 lo resume con palabras propias y </w:t>
      </w:r>
      <w:r>
        <w:rPr>
          <w:b/>
          <w:i w:val="0"/>
        </w:rPr>
        <w:t>así se dice.</w:t>
      </w:r>
      <w:r>
        <w:rPr>
          <w:b w:val="0"/>
          <w:i w:val="0"/>
        </w:rPr>
      </w:r>
    </w:p>
    <w:p>
      <w:pPr/>
      <w:r>
        <w:rPr>
          <w:b w:val="0"/>
          <w:i w:val="0"/>
        </w:rPr>
      </w:r>
      <w:r>
        <w:rPr>
          <w:b/>
          <w:i w:val="0"/>
        </w:rPr>
        <w:t>El resto del tema va como oficio y así se declara</w:t>
      </w:r>
      <w:r>
        <w:rPr>
          <w:b w:val="0"/>
          <w:i w:val="0"/>
        </w:rPr>
        <w:t>: el argumento de que sólo una de las cuatro</w:t>
      </w:r>
      <w:r>
        <w:t xml:space="preserve"> </w:t>
      </w:r>
      <w:r>
        <w:rPr>
          <w:b w:val="0"/>
          <w:i w:val="0"/>
        </w:rPr>
        <w:t>opciones puede ser «propia» de un ministerio, la tabla que contrasta la metodología en cascada con la</w:t>
      </w:r>
      <w:r>
        <w:t xml:space="preserve"> </w:t>
      </w:r>
      <w:r>
        <w:rPr>
          <w:b w:val="0"/>
          <w:i w:val="0"/>
        </w:rPr>
        <w:t>ágil, el desmontaje de las tres opciones falsas de la pregunta 31, la explicación de qué significa</w:t>
      </w:r>
      <w:r>
        <w:t xml:space="preserve"> </w:t>
      </w:r>
      <w:r>
        <w:rPr>
          <w:b w:val="0"/>
          <w:i w:val="0"/>
        </w:rPr>
        <w:t xml:space="preserve">«potencialmente entregable» y la nota sobre Kanban. </w:t>
      </w:r>
      <w:r>
        <w:rPr>
          <w:b/>
          <w:i w:val="0"/>
        </w:rPr>
        <w:t>Nada de eso está en un boletín oficial ni en una</w:t>
      </w:r>
      <w:r>
        <w:t xml:space="preserve"> </w:t>
      </w:r>
      <w:r>
        <w:rPr>
          <w:b/>
          <w:i w:val="0"/>
        </w:rPr>
        <w:t>norma técnica de las consultadas</w:t>
      </w:r>
      <w:r>
        <w:rPr>
          <w:b w:val="0"/>
          <w:i w:val="0"/>
        </w:rPr>
        <w:t>, y el tema no lo presenta como si lo estuviera.</w:t>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gestión de proyectos ·</w:t>
      </w:r>
      <w:r>
        <w:t xml:space="preserve"> </w:t>
      </w:r>
      <w:r>
        <w:rPr>
          <w:rStyle w:val="Código"/>
          <w:b w:val="0"/>
          <w:i w:val="0"/>
        </w:rPr>
        <w:t>[exam]</w:t>
      </w:r>
      <w:r>
        <w:rPr>
          <w:b w:val="0"/>
          <w:i w:val="0"/>
        </w:rPr>
        <w:t xml:space="preserve"> = opciones del propio cuadernillo. </w:t>
      </w:r>
      <w:r>
        <w:rPr>
          <w:b/>
          <w:i w:val="0"/>
        </w:rPr>
        <w:t>Siglas</w:t>
      </w:r>
      <w:r>
        <w:rPr>
          <w:b w:val="0"/>
          <w:i w:val="0"/>
        </w:rPr>
        <w:t>: la Organización Internacional de Normalización</w:t>
      </w:r>
      <w:r>
        <w:t xml:space="preserve"> </w:t>
      </w:r>
      <w:r>
        <w:rPr>
          <w:b w:val="0"/>
          <w:i w:val="0"/>
        </w:rPr>
        <w:t>y la Comisión Electrotécnica Internacional (</w:t>
      </w:r>
      <w:r>
        <w:rPr>
          <w:b/>
          <w:i w:val="0"/>
        </w:rPr>
        <w:t>ISO/IEC</w:t>
      </w:r>
      <w:r>
        <w:rPr>
          <w:b w:val="0"/>
          <w:i w:val="0"/>
        </w:rPr>
        <w:t>), que publican las normas 12207 y 15504 que el</w:t>
      </w:r>
      <w:r>
        <w:t xml:space="preserve"> </w:t>
      </w:r>
      <w:r>
        <w:rPr>
          <w:b w:val="0"/>
          <w:i w:val="0"/>
        </w:rPr>
        <w:t>enunciado nombra; el estudio de viabilidad del sistema (</w:t>
      </w:r>
      <w:r>
        <w:rPr>
          <w:b/>
          <w:i w:val="0"/>
        </w:rPr>
        <w:t>EVS</w:t>
      </w:r>
      <w:r>
        <w:rPr>
          <w:b w:val="0"/>
          <w:i w:val="0"/>
        </w:rPr>
        <w:t>), el análisis del sistema de</w:t>
      </w:r>
      <w:r>
        <w:t xml:space="preserve"> </w:t>
      </w:r>
      <w:r>
        <w:rPr>
          <w:b w:val="0"/>
          <w:i w:val="0"/>
        </w:rPr>
        <w:t>información (</w:t>
      </w:r>
      <w:r>
        <w:rPr>
          <w:b/>
          <w:i w:val="0"/>
        </w:rPr>
        <w:t>ASI</w:t>
      </w:r>
      <w:r>
        <w:rPr>
          <w:b w:val="0"/>
          <w:i w:val="0"/>
        </w:rPr>
        <w:t>), el diseño (</w:t>
      </w:r>
      <w:r>
        <w:rPr>
          <w:b/>
          <w:i w:val="0"/>
        </w:rPr>
        <w:t>DSI</w:t>
      </w:r>
      <w:r>
        <w:rPr>
          <w:b w:val="0"/>
          <w:i w:val="0"/>
        </w:rPr>
        <w:t>), la construcción (</w:t>
      </w:r>
      <w:r>
        <w:rPr>
          <w:b/>
          <w:i w:val="0"/>
        </w:rPr>
        <w:t>CSI</w:t>
      </w:r>
      <w:r>
        <w:rPr>
          <w:b w:val="0"/>
          <w:i w:val="0"/>
        </w:rPr>
        <w:t>) y la implantación y aceptación</w:t>
      </w:r>
      <w:r>
        <w:t xml:space="preserve"> </w:t>
      </w:r>
      <w:r>
        <w:rPr>
          <w:b w:val="0"/>
          <w:i w:val="0"/>
        </w:rPr>
        <w:t>(</w:t>
      </w:r>
      <w:r>
        <w:rPr>
          <w:b/>
          <w:i w:val="0"/>
        </w:rPr>
        <w:t>IAS</w:t>
      </w:r>
      <w:r>
        <w:rPr>
          <w:b w:val="0"/>
          <w:i w:val="0"/>
        </w:rPr>
        <w:t>), que son las cinco fases del desarrollo en Métrica V3; y el lenguaje unificado de modelado</w:t>
      </w:r>
      <w:r>
        <w:t xml:space="preserve"> </w:t>
      </w:r>
      <w:r>
        <w:rPr>
          <w:b w:val="0"/>
          <w:i w:val="0"/>
        </w:rPr>
        <w:t>(</w:t>
      </w:r>
      <w:r>
        <w:rPr>
          <w:b/>
          <w:i w:val="0"/>
        </w:rPr>
        <w:t>UML</w:t>
      </w:r>
      <w:r>
        <w:rPr>
          <w:b w:val="0"/>
          <w:i w:val="0"/>
        </w:rPr>
        <w:t>).</w:t>
      </w:r>
    </w:p>
    <w:p>
      <w:pPr/>
      <w:r>
        <w:rPr>
          <w:b w:val="0"/>
          <w:i w:val="0"/>
        </w:rPr>
      </w:r>
      <w:r>
        <w:rPr>
          <w:b/>
          <w:i w:val="0"/>
        </w:rPr>
        <w:t>Cabecera.</w:t>
      </w:r>
      <w:r>
        <w:rPr>
          <w:b w:val="0"/>
          <w:i w:val="0"/>
        </w:rPr>
        <w:t xml:space="preserve"> Enunciado: punto 9 del anexo · </w:t>
      </w:r>
      <w:r>
        <w:rPr>
          <w:b/>
          <w:i w:val="0"/>
        </w:rPr>
        <w:t>2 preguntas, una por cada mitad del enunciado</w:t>
      </w:r>
      <w:r>
        <w:rPr>
          <w:b w:val="0"/>
          <w:i w:val="0"/>
        </w:rPr>
        <w:t xml:space="preserve"> ·</w:t>
      </w:r>
      <w:r>
        <w:t xml:space="preserve"> </w:t>
      </w:r>
      <w:r>
        <w:rPr>
          <w:b w:val="0"/>
          <w:i w:val="0"/>
        </w:rPr>
      </w:r>
      <w:r>
        <w:rPr>
          <w:b/>
          <w:i w:val="0"/>
        </w:rPr>
        <w:t>ninguna lleva figura</w:t>
      </w:r>
      <w:r>
        <w:rPr>
          <w:b w:val="0"/>
          <w:i w:val="0"/>
        </w:rPr>
        <w:t xml:space="preserve"> · </w:t>
      </w:r>
      <w:r>
        <w:rPr>
          <w:b/>
          <w:i w:val="0"/>
        </w:rPr>
        <w:t>es el único punto del temario que pregunta por una metodología</w:t>
      </w:r>
      <w:r>
        <w:t xml:space="preserve"> </w:t>
      </w:r>
      <w:r>
        <w:rPr>
          <w:b/>
          <w:i w:val="0"/>
        </w:rPr>
        <w:t>española</w:t>
      </w:r>
      <w:r>
        <w:rPr>
          <w:b w:val="0"/>
          <w:i w:val="0"/>
        </w:rPr>
        <w:t xml:space="preserve">, y </w:t>
      </w:r>
      <w:r>
        <w:rPr>
          <w:b/>
          <w:i w:val="0"/>
        </w:rPr>
        <w:t>la respuesta está en el nombre del ministerio que la publica.</w:t>
      </w:r>
      <w:r>
        <w:rPr>
          <w:b w:val="0"/>
          <w:i w:val="0"/>
        </w:rPr>
      </w:r>
    </w:p>
    <w:p>
      <w:pPr>
        <w:pStyle w:val="Heading2"/>
      </w:pPr>
      <w:r>
        <w:rPr>
          <w:b w:val="0"/>
          <w:i w:val="0"/>
        </w:rPr>
        <w:t>Métrica V3</w:t>
      </w:r>
    </w:p>
    <w:p>
      <w:pPr>
        <w:pStyle w:val="ListBullet"/>
      </w:pPr>
      <w:r>
        <w:rPr>
          <w:b w:val="0"/>
          <w:i w:val="0"/>
        </w:rPr>
      </w:r>
      <w:r>
        <w:rPr>
          <w:b/>
          <w:i w:val="0"/>
        </w:rPr>
        <w:t>PREGUNTA 56</w:t>
      </w:r>
      <w:r>
        <w:rPr>
          <w:b w:val="0"/>
          <w:i w:val="0"/>
        </w:rPr>
        <w:t xml:space="preserve"> · </w:t>
      </w:r>
      <w:r>
        <w:rPr>
          <w:rStyle w:val="Código"/>
          <w:b w:val="0"/>
          <w:i w:val="0"/>
        </w:rPr>
        <w:t>[exam]</w:t>
      </w:r>
      <w:r>
        <w:rPr>
          <w:b w:val="0"/>
          <w:i w:val="0"/>
        </w:rPr>
        <w:t xml:space="preserve"> · </w:t>
      </w:r>
      <w:r>
        <w:rPr>
          <w:b/>
          <w:i w:val="0"/>
        </w:rPr>
        <w:t>La metodología propia del Ministerio de Hacienda y Función Pública</w:t>
      </w:r>
      <w:r>
        <w:t xml:space="preserve"> </w:t>
      </w:r>
      <w:r>
        <w:rPr>
          <w:b/>
          <w:i w:val="0"/>
        </w:rPr>
        <w:t>basada en ISO/IEC 12207 y 15504 es Métrica V3.</w:t>
      </w:r>
      <w:r>
        <w:rPr>
          <w:b w:val="0"/>
          <w:i w:val="0"/>
        </w:rPr>
      </w:r>
    </w:p>
    <w:p>
      <w:pPr>
        <w:pStyle w:val="ListBullet"/>
      </w:pPr>
      <w:r>
        <w:rPr>
          <w:b w:val="0"/>
          <w:i w:val="0"/>
        </w:rPr>
      </w:r>
      <w:r>
        <w:rPr>
          <w:b/>
          <w:i w:val="0"/>
        </w:rPr>
        <w:t>SE CONTESTA POR LA PALABRA «PROPIA»</w:t>
      </w:r>
      <w:r>
        <w:rPr>
          <w:b w:val="0"/>
          <w:i w:val="0"/>
        </w:rPr>
        <w:t xml:space="preserve">: </w:t>
      </w:r>
      <w:r>
        <w:rPr>
          <w:b/>
          <w:i w:val="0"/>
        </w:rPr>
        <w:t>Agile, Scrum y Kanban no son de ningún ministerio ni de</w:t>
      </w:r>
      <w:r>
        <w:t xml:space="preserve"> </w:t>
      </w:r>
      <w:r>
        <w:rPr>
          <w:b/>
          <w:i w:val="0"/>
        </w:rPr>
        <w:t>ningún país.</w:t>
      </w:r>
      <w:r>
        <w:rPr>
          <w:b w:val="0"/>
          <w:i w:val="0"/>
        </w:rPr>
        <w:t xml:space="preserve"> </w:t>
      </w:r>
      <w:r>
        <w:rPr>
          <w:b/>
          <w:i w:val="0"/>
        </w:rPr>
        <w:t>Sólo una opción puede ser propia de un ministerio español, y es la que tiene</w:t>
      </w:r>
      <w:r>
        <w:t xml:space="preserve"> </w:t>
      </w:r>
      <w:r>
        <w:rPr>
          <w:b/>
          <w:i w:val="0"/>
        </w:rPr>
        <w:t>nombre en español.</w:t>
      </w:r>
      <w:r>
        <w:rPr>
          <w:b w:val="0"/>
          <w:i w:val="0"/>
        </w:rPr>
      </w:r>
    </w:p>
    <w:p>
      <w:pPr>
        <w:pStyle w:val="ListBullet"/>
      </w:pPr>
      <w:r>
        <w:rPr>
          <w:b w:val="0"/>
          <w:i w:val="0"/>
        </w:rPr>
      </w:r>
      <w:r>
        <w:rPr>
          <w:b/>
          <w:i w:val="0"/>
        </w:rPr>
        <w:t>QUÉ ES, EN UNA LÍNEA</w:t>
      </w:r>
      <w:r>
        <w:rPr>
          <w:b w:val="0"/>
          <w:i w:val="0"/>
        </w:rPr>
        <w:t xml:space="preserve">: </w:t>
      </w:r>
      <w:r>
        <w:rPr>
          <w:b/>
          <w:i w:val="0"/>
        </w:rPr>
        <w:t>la metodología de planificación, desarrollo y mantenimiento de sistemas</w:t>
      </w:r>
      <w:r>
        <w:t xml:space="preserve"> </w:t>
      </w:r>
      <w:r>
        <w:rPr>
          <w:b/>
          <w:i w:val="0"/>
        </w:rPr>
        <w:t>de información de la Administración General del Estado.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Proceso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Planificación de Sistemas de Información</w:t>
            </w:r>
            <w:r>
              <w:rPr>
                <w:b w:val="0"/>
                <w:i w:val="0"/>
              </w:rPr>
            </w:r>
          </w:p>
        </w:tc>
        <w:tc>
          <w:tcPr>
            <w:tcW w:type="dxa" w:w="4706"/>
          </w:tcPr>
          <w:p>
            <w:pPr>
              <w:pStyle w:val="Tabla"/>
            </w:pPr>
            <w:r/>
            <w:r>
              <w:rPr>
                <w:b w:val="0"/>
                <w:i w:val="0"/>
              </w:rPr>
            </w:r>
            <w:r>
              <w:rPr>
                <w:b/>
                <w:i w:val="0"/>
              </w:rPr>
              <w:t>Decide qué sistemas necesita la organización</w:t>
            </w:r>
            <w:r>
              <w:rPr>
                <w:b w:val="0"/>
                <w:i w:val="0"/>
              </w:rPr>
            </w:r>
          </w:p>
        </w:tc>
      </w:tr>
      <w:tr>
        <w:tc>
          <w:tcPr>
            <w:tcW w:type="dxa" w:w="4706"/>
          </w:tcPr>
          <w:p>
            <w:pPr>
              <w:pStyle w:val="Tabla"/>
            </w:pPr>
            <w:r/>
            <w:r>
              <w:rPr>
                <w:b w:val="0"/>
                <w:i w:val="0"/>
              </w:rPr>
            </w:r>
            <w:r>
              <w:rPr>
                <w:b/>
                <w:i w:val="0"/>
              </w:rPr>
              <w:t>Desarrollo de Sistemas de Información</w:t>
            </w:r>
            <w:r>
              <w:rPr>
                <w:b w:val="0"/>
                <w:i w:val="0"/>
              </w:rPr>
            </w:r>
          </w:p>
        </w:tc>
        <w:tc>
          <w:tcPr>
            <w:tcW w:type="dxa" w:w="4706"/>
          </w:tcPr>
          <w:p>
            <w:pPr>
              <w:pStyle w:val="Tabla"/>
            </w:pPr>
            <w:r/>
            <w:r>
              <w:rPr>
                <w:b w:val="0"/>
                <w:i w:val="0"/>
              </w:rPr>
            </w:r>
            <w:r>
              <w:rPr>
                <w:b/>
                <w:i w:val="0"/>
              </w:rPr>
              <w:t>El grueso</w:t>
            </w:r>
            <w:r>
              <w:rPr>
                <w:b w:val="0"/>
                <w:i w:val="0"/>
              </w:rPr>
              <w:t>, en cinco fases</w:t>
            </w:r>
          </w:p>
        </w:tc>
      </w:tr>
      <w:tr>
        <w:tc>
          <w:tcPr>
            <w:tcW w:type="dxa" w:w="4706"/>
          </w:tcPr>
          <w:p>
            <w:pPr>
              <w:pStyle w:val="Tabla"/>
            </w:pPr>
            <w:r/>
            <w:r>
              <w:rPr>
                <w:b w:val="0"/>
                <w:i w:val="0"/>
              </w:rPr>
            </w:r>
            <w:r>
              <w:rPr>
                <w:b/>
                <w:i w:val="0"/>
              </w:rPr>
              <w:t>Mantenimiento de Sistemas de Información</w:t>
            </w:r>
            <w:r>
              <w:rPr>
                <w:b w:val="0"/>
                <w:i w:val="0"/>
              </w:rPr>
            </w:r>
          </w:p>
        </w:tc>
        <w:tc>
          <w:tcPr>
            <w:tcW w:type="dxa" w:w="4706"/>
          </w:tcPr>
          <w:p>
            <w:pPr>
              <w:pStyle w:val="Tabla"/>
            </w:pPr>
            <w:r/>
            <w:r>
              <w:rPr>
                <w:b w:val="0"/>
                <w:i w:val="0"/>
              </w:rPr>
            </w:r>
            <w:r>
              <w:rPr>
                <w:b/>
                <w:i w:val="0"/>
              </w:rPr>
              <w:t>Qué se hace con el sistema ya en marcha</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produce</w:t>
            </w:r>
          </w:p>
        </w:tc>
      </w:tr>
      <w:tr>
        <w:tc>
          <w:tcPr>
            <w:tcW w:type="dxa" w:w="4706"/>
          </w:tcPr>
          <w:p>
            <w:pPr>
              <w:pStyle w:val="Tabla"/>
            </w:pPr>
            <w:r/>
            <w:r>
              <w:rPr>
                <w:b w:val="0"/>
                <w:i w:val="0"/>
              </w:rPr>
            </w:r>
            <w:r>
              <w:rPr>
                <w:b/>
                <w:i w:val="0"/>
              </w:rPr>
              <w:t>Estudio de viabilidad del sistema (EVS)</w:t>
            </w:r>
            <w:r>
              <w:rPr>
                <w:b w:val="0"/>
                <w:i w:val="0"/>
              </w:rPr>
            </w:r>
          </w:p>
        </w:tc>
        <w:tc>
          <w:tcPr>
            <w:tcW w:type="dxa" w:w="4706"/>
          </w:tcPr>
          <w:p>
            <w:pPr>
              <w:pStyle w:val="Tabla"/>
            </w:pPr>
            <w:r/>
            <w:r>
              <w:rPr>
                <w:b w:val="0"/>
                <w:i w:val="0"/>
              </w:rPr>
            </w:r>
            <w:r>
              <w:rPr>
                <w:b/>
                <w:i w:val="0"/>
              </w:rPr>
              <w:t>La decisión de hacerlo o no, y con qué alternativa</w:t>
            </w:r>
            <w:r>
              <w:rPr>
                <w:b w:val="0"/>
                <w:i w:val="0"/>
              </w:rPr>
            </w:r>
          </w:p>
        </w:tc>
      </w:tr>
      <w:tr>
        <w:tc>
          <w:tcPr>
            <w:tcW w:type="dxa" w:w="4706"/>
          </w:tcPr>
          <w:p>
            <w:pPr>
              <w:pStyle w:val="Tabla"/>
            </w:pPr>
            <w:r/>
            <w:r>
              <w:rPr>
                <w:b w:val="0"/>
                <w:i w:val="0"/>
              </w:rPr>
            </w:r>
            <w:r>
              <w:rPr>
                <w:b/>
                <w:i w:val="0"/>
              </w:rPr>
              <w:t>Análisis del sistema de información (ASI)</w:t>
            </w:r>
            <w:r>
              <w:rPr>
                <w:b w:val="0"/>
                <w:i w:val="0"/>
              </w:rPr>
            </w:r>
          </w:p>
        </w:tc>
        <w:tc>
          <w:tcPr>
            <w:tcW w:type="dxa" w:w="4706"/>
          </w:tcPr>
          <w:p>
            <w:pPr>
              <w:pStyle w:val="Tabla"/>
            </w:pPr>
            <w:r/>
            <w:r>
              <w:rPr>
                <w:b w:val="0"/>
                <w:i w:val="0"/>
              </w:rPr>
            </w:r>
            <w:r>
              <w:rPr>
                <w:b/>
                <w:i w:val="0"/>
              </w:rPr>
              <w:t>Qué tiene que hacer el sistema</w:t>
            </w:r>
            <w:r>
              <w:rPr>
                <w:b w:val="0"/>
                <w:i w:val="0"/>
              </w:rPr>
            </w:r>
          </w:p>
        </w:tc>
      </w:tr>
      <w:tr>
        <w:tc>
          <w:tcPr>
            <w:tcW w:type="dxa" w:w="4706"/>
          </w:tcPr>
          <w:p>
            <w:pPr>
              <w:pStyle w:val="Tabla"/>
            </w:pPr>
            <w:r/>
            <w:r>
              <w:rPr>
                <w:b w:val="0"/>
                <w:i w:val="0"/>
              </w:rPr>
            </w:r>
            <w:r>
              <w:rPr>
                <w:b/>
                <w:i w:val="0"/>
              </w:rPr>
              <w:t>Diseño del sistema de información (DSI)</w:t>
            </w:r>
            <w:r>
              <w:rPr>
                <w:b w:val="0"/>
                <w:i w:val="0"/>
              </w:rPr>
            </w:r>
          </w:p>
        </w:tc>
        <w:tc>
          <w:tcPr>
            <w:tcW w:type="dxa" w:w="4706"/>
          </w:tcPr>
          <w:p>
            <w:pPr>
              <w:pStyle w:val="Tabla"/>
            </w:pPr>
            <w:r/>
            <w:r>
              <w:rPr>
                <w:b w:val="0"/>
                <w:i w:val="0"/>
              </w:rPr>
            </w:r>
            <w:r>
              <w:rPr>
                <w:b/>
                <w:i w:val="0"/>
              </w:rPr>
              <w:t>Cómo lo va a hacer</w:t>
            </w:r>
            <w:r>
              <w:rPr>
                <w:b w:val="0"/>
                <w:i w:val="0"/>
              </w:rPr>
            </w:r>
          </w:p>
        </w:tc>
      </w:tr>
      <w:tr>
        <w:tc>
          <w:tcPr>
            <w:tcW w:type="dxa" w:w="4706"/>
          </w:tcPr>
          <w:p>
            <w:pPr>
              <w:pStyle w:val="Tabla"/>
            </w:pPr>
            <w:r/>
            <w:r>
              <w:rPr>
                <w:b w:val="0"/>
                <w:i w:val="0"/>
              </w:rPr>
            </w:r>
            <w:r>
              <w:rPr>
                <w:b/>
                <w:i w:val="0"/>
              </w:rPr>
              <w:t>Construcción del sistema de información (CSI)</w:t>
            </w:r>
            <w:r>
              <w:rPr>
                <w:b w:val="0"/>
                <w:i w:val="0"/>
              </w:rPr>
            </w:r>
          </w:p>
        </w:tc>
        <w:tc>
          <w:tcPr>
            <w:tcW w:type="dxa" w:w="4706"/>
          </w:tcPr>
          <w:p>
            <w:pPr>
              <w:pStyle w:val="Tabla"/>
            </w:pPr>
            <w:r/>
            <w:r>
              <w:rPr>
                <w:b w:val="0"/>
                <w:i w:val="0"/>
              </w:rPr>
            </w:r>
            <w:r>
              <w:rPr>
                <w:b/>
                <w:i w:val="0"/>
              </w:rPr>
              <w:t>El código y las pruebas</w:t>
            </w:r>
            <w:r>
              <w:rPr>
                <w:b w:val="0"/>
                <w:i w:val="0"/>
              </w:rPr>
            </w:r>
          </w:p>
        </w:tc>
      </w:tr>
      <w:tr>
        <w:tc>
          <w:tcPr>
            <w:tcW w:type="dxa" w:w="4706"/>
          </w:tcPr>
          <w:p>
            <w:pPr>
              <w:pStyle w:val="Tabla"/>
            </w:pPr>
            <w:r/>
            <w:r>
              <w:rPr>
                <w:b w:val="0"/>
                <w:i w:val="0"/>
              </w:rPr>
            </w:r>
            <w:r>
              <w:rPr>
                <w:b/>
                <w:i w:val="0"/>
              </w:rPr>
              <w:t>Implantación y aceptación del sistema (IAS)</w:t>
            </w:r>
            <w:r>
              <w:rPr>
                <w:b w:val="0"/>
                <w:i w:val="0"/>
              </w:rPr>
            </w:r>
          </w:p>
        </w:tc>
        <w:tc>
          <w:tcPr>
            <w:tcW w:type="dxa" w:w="4706"/>
          </w:tcPr>
          <w:p>
            <w:pPr>
              <w:pStyle w:val="Tabla"/>
            </w:pPr>
            <w:r/>
            <w:r>
              <w:rPr>
                <w:b w:val="0"/>
                <w:i w:val="0"/>
              </w:rPr>
            </w:r>
            <w:r>
              <w:rPr>
                <w:b/>
                <w:i w:val="0"/>
              </w:rPr>
              <w:t>La puesta en marcha y la aceptación formal</w:t>
            </w:r>
            <w:r>
              <w:rPr>
                <w:b w:val="0"/>
                <w:i w:val="0"/>
              </w:rPr>
            </w:r>
          </w:p>
        </w:tc>
      </w:tr>
    </w:tbl>
    <w:p>
      <w:pPr/>
    </w:p>
    <w:p>
      <w:pPr>
        <w:pStyle w:val="ListBullet"/>
      </w:pPr>
      <w:r>
        <w:rPr>
          <w:b w:val="0"/>
          <w:i w:val="0"/>
        </w:rPr>
      </w:r>
      <w:r>
        <w:rPr>
          <w:b/>
          <w:i w:val="0"/>
        </w:rPr>
        <w:t>LA «APLICACIÓN EN EL DESARROLLO ORIENTADO A OBJETOS» QUE PIDE EL ENUNCIADO</w:t>
      </w:r>
      <w:r>
        <w:rPr>
          <w:b w:val="0"/>
          <w:i w:val="0"/>
        </w:rPr>
        <w:t xml:space="preserve">: </w:t>
      </w:r>
      <w:r>
        <w:rPr>
          <w:b/>
          <w:i w:val="0"/>
        </w:rPr>
        <w:t>Métrica V3 admite</w:t>
      </w:r>
      <w:r>
        <w:t xml:space="preserve"> </w:t>
      </w:r>
      <w:r>
        <w:rPr>
          <w:b/>
          <w:i w:val="0"/>
        </w:rPr>
        <w:t>la orientación estructurada y la de objetos</w:t>
      </w:r>
      <w:r>
        <w:rPr>
          <w:b w:val="0"/>
          <w:i w:val="0"/>
        </w:rPr>
        <w:t xml:space="preserve">, y </w:t>
      </w:r>
      <w:r>
        <w:rPr>
          <w:b/>
          <w:i w:val="0"/>
        </w:rPr>
        <w:t>para la segunda usa notación UML.</w:t>
      </w:r>
      <w:r>
        <w:rPr>
          <w:b w:val="0"/>
          <w:i w:val="0"/>
        </w:rPr>
        <w:t xml:space="preserve"> </w:t>
      </w:r>
      <w:r>
        <w:rPr>
          <w:b/>
          <w:i w:val="0"/>
        </w:rPr>
        <w:t>No está</w:t>
      </w:r>
      <w:r>
        <w:t xml:space="preserve"> </w:t>
      </w:r>
      <w:r>
        <w:rPr>
          <w:b/>
          <w:i w:val="0"/>
        </w:rPr>
        <w:t>atada a un paradigma.</w:t>
      </w:r>
      <w:r>
        <w:rPr>
          <w:b w:val="0"/>
          <w:i w:val="0"/>
        </w:rPr>
      </w:r>
    </w:p>
    <w:p>
      <w:pPr>
        <w:pStyle w:val="ListBullet"/>
      </w:pPr>
      <w:r>
        <w:rPr>
          <w:b w:val="0"/>
          <w:i w:val="0"/>
        </w:rPr>
      </w:r>
      <w:r>
        <w:rPr>
          <w:b/>
          <w:i w:val="0"/>
        </w:rPr>
        <w:t>LAS DOS NORMAS, PARA SITUARLAS</w:t>
      </w:r>
      <w:r>
        <w:rPr>
          <w:b w:val="0"/>
          <w:i w:val="0"/>
        </w:rPr>
        <w:t xml:space="preserve">: </w:t>
      </w:r>
      <w:r>
        <w:rPr>
          <w:b/>
          <w:i w:val="0"/>
        </w:rPr>
        <w:t>la 12207 define los procesos del ciclo de vida del software y</w:t>
      </w:r>
      <w:r>
        <w:t xml:space="preserve"> </w:t>
      </w:r>
      <w:r>
        <w:rPr>
          <w:b/>
          <w:i w:val="0"/>
        </w:rPr>
        <w:t>la 15504 cómo evaluar su capacidad.</w:t>
      </w:r>
      <w:r>
        <w:rPr>
          <w:b w:val="0"/>
          <w:i w:val="0"/>
        </w:rPr>
      </w:r>
    </w:p>
    <w:p>
      <w:pPr>
        <w:pStyle w:val="Heading2"/>
      </w:pPr>
      <w:r>
        <w:rPr>
          <w:b w:val="0"/>
          <w:i w:val="0"/>
        </w:rPr>
        <w:t>Clásica frente a ágil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En cascada</w:t>
            </w:r>
            <w:r>
              <w:rPr>
                <w:b w:val="0"/>
                <w:i w:val="0"/>
              </w:rPr>
            </w:r>
          </w:p>
        </w:tc>
        <w:tc>
          <w:tcPr>
            <w:tcW w:type="dxa" w:w="3137"/>
            <w:shd w:val="clear" w:color="auto" w:fill="E4E4E4"/>
          </w:tcPr>
          <w:p>
            <w:pPr>
              <w:pStyle w:val="Tablacabecera"/>
            </w:pPr>
            <w:r/>
            <w:r>
              <w:rPr>
                <w:b w:val="0"/>
                <w:i w:val="0"/>
              </w:rPr>
            </w:r>
            <w:r>
              <w:rPr>
                <w:b/>
                <w:i w:val="0"/>
              </w:rPr>
              <w:t>Ágil</w:t>
            </w:r>
            <w:r>
              <w:rPr>
                <w:b w:val="0"/>
                <w:i w:val="0"/>
              </w:rPr>
            </w:r>
          </w:p>
        </w:tc>
      </w:tr>
      <w:tr>
        <w:tc>
          <w:tcPr>
            <w:tcW w:type="dxa" w:w="3137"/>
          </w:tcPr>
          <w:p>
            <w:pPr>
              <w:pStyle w:val="Tabla"/>
            </w:pPr>
            <w:r/>
            <w:r>
              <w:rPr>
                <w:b w:val="0"/>
                <w:i w:val="0"/>
              </w:rPr>
            </w:r>
            <w:r>
              <w:rPr>
                <w:b/>
                <w:i w:val="0"/>
              </w:rPr>
              <w:t>Cuándo se define el alcance</w:t>
            </w:r>
            <w:r>
              <w:rPr>
                <w:b w:val="0"/>
                <w:i w:val="0"/>
              </w:rPr>
            </w:r>
          </w:p>
        </w:tc>
        <w:tc>
          <w:tcPr>
            <w:tcW w:type="dxa" w:w="3137"/>
          </w:tcPr>
          <w:p>
            <w:pPr>
              <w:pStyle w:val="Tabla"/>
            </w:pPr>
            <w:r/>
            <w:r>
              <w:rPr>
                <w:b w:val="0"/>
                <w:i w:val="0"/>
              </w:rPr>
            </w:r>
            <w:r>
              <w:rPr>
                <w:b/>
                <w:i w:val="0"/>
              </w:rPr>
              <w:t>Al principio, entero</w:t>
            </w:r>
            <w:r>
              <w:rPr>
                <w:b w:val="0"/>
                <w:i w:val="0"/>
              </w:rPr>
            </w:r>
          </w:p>
        </w:tc>
        <w:tc>
          <w:tcPr>
            <w:tcW w:type="dxa" w:w="3137"/>
          </w:tcPr>
          <w:p>
            <w:pPr>
              <w:pStyle w:val="Tabla"/>
            </w:pPr>
            <w:r/>
            <w:r>
              <w:rPr>
                <w:b w:val="0"/>
                <w:i w:val="0"/>
              </w:rPr>
            </w:r>
            <w:r>
              <w:rPr>
                <w:b/>
                <w:i w:val="0"/>
              </w:rPr>
              <w:t>Continuamente</w:t>
            </w:r>
            <w:r>
              <w:rPr>
                <w:b w:val="0"/>
                <w:i w:val="0"/>
              </w:rPr>
            </w:r>
          </w:p>
        </w:tc>
      </w:tr>
      <w:tr>
        <w:tc>
          <w:tcPr>
            <w:tcW w:type="dxa" w:w="3137"/>
          </w:tcPr>
          <w:p>
            <w:pPr>
              <w:pStyle w:val="Tabla"/>
            </w:pPr>
            <w:r/>
            <w:r>
              <w:rPr>
                <w:b w:val="0"/>
                <w:i w:val="0"/>
              </w:rPr>
            </w:r>
            <w:r>
              <w:rPr>
                <w:b/>
                <w:i w:val="0"/>
              </w:rPr>
              <w:t>Cuándo se entrega</w:t>
            </w:r>
            <w:r>
              <w:rPr>
                <w:b w:val="0"/>
                <w:i w:val="0"/>
              </w:rPr>
            </w:r>
          </w:p>
        </w:tc>
        <w:tc>
          <w:tcPr>
            <w:tcW w:type="dxa" w:w="3137"/>
          </w:tcPr>
          <w:p>
            <w:pPr>
              <w:pStyle w:val="Tabla"/>
            </w:pPr>
            <w:r/>
            <w:r>
              <w:rPr>
                <w:b w:val="0"/>
                <w:i w:val="0"/>
              </w:rPr>
            </w:r>
            <w:r>
              <w:rPr>
                <w:b/>
                <w:i w:val="0"/>
              </w:rPr>
              <w:t>Al final</w:t>
            </w:r>
            <w:r>
              <w:rPr>
                <w:b w:val="0"/>
                <w:i w:val="0"/>
              </w:rPr>
            </w:r>
          </w:p>
        </w:tc>
        <w:tc>
          <w:tcPr>
            <w:tcW w:type="dxa" w:w="3137"/>
          </w:tcPr>
          <w:p>
            <w:pPr>
              <w:pStyle w:val="Tabla"/>
            </w:pPr>
            <w:r/>
            <w:r>
              <w:rPr>
                <w:b w:val="0"/>
                <w:i w:val="0"/>
              </w:rPr>
            </w:r>
            <w:r>
              <w:rPr>
                <w:b/>
                <w:i w:val="0"/>
              </w:rPr>
              <w:t>En cada iteración</w:t>
            </w:r>
            <w:r>
              <w:rPr>
                <w:b w:val="0"/>
                <w:i w:val="0"/>
              </w:rPr>
            </w:r>
          </w:p>
        </w:tc>
      </w:tr>
      <w:tr>
        <w:tc>
          <w:tcPr>
            <w:tcW w:type="dxa" w:w="3137"/>
          </w:tcPr>
          <w:p>
            <w:pPr>
              <w:pStyle w:val="Tabla"/>
            </w:pPr>
            <w:r/>
            <w:r>
              <w:rPr>
                <w:b w:val="0"/>
                <w:i w:val="0"/>
              </w:rPr>
            </w:r>
            <w:r>
              <w:rPr>
                <w:b/>
                <w:i w:val="0"/>
              </w:rPr>
              <w:t>Qué se valora más</w:t>
            </w:r>
            <w:r>
              <w:rPr>
                <w:b w:val="0"/>
                <w:i w:val="0"/>
              </w:rPr>
            </w:r>
          </w:p>
        </w:tc>
        <w:tc>
          <w:tcPr>
            <w:tcW w:type="dxa" w:w="3137"/>
          </w:tcPr>
          <w:p>
            <w:pPr>
              <w:pStyle w:val="Tabla"/>
            </w:pPr>
            <w:r/>
            <w:r>
              <w:rPr>
                <w:b w:val="0"/>
                <w:i w:val="0"/>
              </w:rPr>
            </w:r>
            <w:r>
              <w:rPr>
                <w:b/>
                <w:i w:val="0"/>
              </w:rPr>
              <w:t>El plan y la documentación</w:t>
            </w:r>
            <w:r>
              <w:rPr>
                <w:b w:val="0"/>
                <w:i w:val="0"/>
              </w:rPr>
            </w:r>
          </w:p>
        </w:tc>
        <w:tc>
          <w:tcPr>
            <w:tcW w:type="dxa" w:w="3137"/>
          </w:tcPr>
          <w:p>
            <w:pPr>
              <w:pStyle w:val="Tabla"/>
            </w:pPr>
            <w:r/>
            <w:r>
              <w:rPr>
                <w:b w:val="0"/>
                <w:i w:val="0"/>
              </w:rPr>
            </w:r>
            <w:r>
              <w:rPr>
                <w:b/>
                <w:i w:val="0"/>
              </w:rPr>
              <w:t>El producto que funciona y la respuesta al cambio</w:t>
            </w:r>
            <w:r>
              <w:rPr>
                <w:b w:val="0"/>
                <w:i w:val="0"/>
              </w:rPr>
            </w:r>
          </w:p>
        </w:tc>
      </w:tr>
      <w:tr>
        <w:tc>
          <w:tcPr>
            <w:tcW w:type="dxa" w:w="3137"/>
          </w:tcPr>
          <w:p>
            <w:pPr>
              <w:pStyle w:val="Tabla"/>
            </w:pPr>
            <w:r/>
            <w:r>
              <w:rPr>
                <w:b w:val="0"/>
                <w:i w:val="0"/>
              </w:rPr>
            </w:r>
            <w:r>
              <w:rPr>
                <w:b/>
                <w:i w:val="0"/>
              </w:rPr>
              <w:t>Cómo se mide el avance</w:t>
            </w:r>
            <w:r>
              <w:rPr>
                <w:b w:val="0"/>
                <w:i w:val="0"/>
              </w:rPr>
            </w:r>
          </w:p>
        </w:tc>
        <w:tc>
          <w:tcPr>
            <w:tcW w:type="dxa" w:w="3137"/>
          </w:tcPr>
          <w:p>
            <w:pPr>
              <w:pStyle w:val="Tabla"/>
            </w:pPr>
            <w:r/>
            <w:r>
              <w:rPr>
                <w:b w:val="0"/>
                <w:i w:val="0"/>
              </w:rPr>
            </w:r>
            <w:r>
              <w:rPr>
                <w:b/>
                <w:i w:val="0"/>
              </w:rPr>
              <w:t>Por fases completadas</w:t>
            </w:r>
            <w:r>
              <w:rPr>
                <w:b w:val="0"/>
                <w:i w:val="0"/>
              </w:rPr>
            </w:r>
          </w:p>
        </w:tc>
        <w:tc>
          <w:tcPr>
            <w:tcW w:type="dxa" w:w="3137"/>
          </w:tcPr>
          <w:p>
            <w:pPr>
              <w:pStyle w:val="Tabla"/>
            </w:pPr>
            <w:r/>
            <w:r>
              <w:rPr>
                <w:b w:val="0"/>
                <w:i w:val="0"/>
              </w:rPr>
            </w:r>
            <w:r>
              <w:rPr>
                <w:b/>
                <w:i w:val="0"/>
              </w:rPr>
              <w:t>Por producto entregable</w:t>
            </w:r>
            <w:r>
              <w:rPr>
                <w:b w:val="0"/>
                <w:i w:val="0"/>
              </w:rPr>
            </w:r>
          </w:p>
        </w:tc>
      </w:tr>
    </w:tbl>
    <w:p>
      <w:pPr/>
    </w:p>
    <w:p>
      <w:pPr>
        <w:pStyle w:val="ListBullet"/>
      </w:pPr>
      <w:r>
        <w:rPr>
          <w:b w:val="0"/>
          <w:i w:val="0"/>
        </w:rPr>
      </w:r>
      <w:r>
        <w:rPr>
          <w:b/>
          <w:i w:val="0"/>
        </w:rPr>
        <w:t>LA FRASE QUE RESUME EL MANIFIESTO SIN CITARLO</w:t>
      </w:r>
      <w:r>
        <w:rPr>
          <w:b w:val="0"/>
          <w:i w:val="0"/>
        </w:rPr>
        <w:t xml:space="preserve">: </w:t>
      </w:r>
      <w:r>
        <w:rPr>
          <w:b/>
          <w:i w:val="0"/>
        </w:rPr>
        <w:t>no es que el plan y la documentación no valgan;</w:t>
      </w:r>
      <w:r>
        <w:t xml:space="preserve"> </w:t>
      </w:r>
      <w:r>
        <w:rPr>
          <w:b/>
          <w:i w:val="0"/>
        </w:rPr>
        <w:t>es que, cuando hay que elegir, pesa más el producto que funciona.</w:t>
      </w:r>
      <w:r>
        <w:rPr>
          <w:b w:val="0"/>
          <w:i w:val="0"/>
        </w:rPr>
      </w:r>
    </w:p>
    <w:p>
      <w:pPr>
        <w:pStyle w:val="Heading2"/>
      </w:pPr>
      <w:r>
        <w:rPr>
          <w:b w:val="0"/>
          <w:i w:val="0"/>
        </w:rPr>
        <w:t>SCRUM</w:t>
      </w:r>
    </w:p>
    <w:p>
      <w:pPr>
        <w:pStyle w:val="ListBullet"/>
      </w:pPr>
      <w:r>
        <w:rPr>
          <w:b w:val="0"/>
          <w:i w:val="0"/>
        </w:rPr>
      </w:r>
      <w:r>
        <w:rPr>
          <w:b/>
          <w:i w:val="0"/>
        </w:rPr>
        <w:t>PREGUNTA 31</w:t>
      </w:r>
      <w:r>
        <w:rPr>
          <w:b w:val="0"/>
          <w:i w:val="0"/>
        </w:rPr>
        <w:t xml:space="preserve"> · </w:t>
      </w:r>
      <w:r>
        <w:rPr>
          <w:rStyle w:val="Código"/>
          <w:b w:val="0"/>
          <w:i w:val="0"/>
        </w:rPr>
        <w:t>[exam]</w:t>
      </w:r>
      <w:r>
        <w:rPr>
          <w:b w:val="0"/>
          <w:i w:val="0"/>
        </w:rPr>
        <w:t xml:space="preserve"> · </w:t>
      </w:r>
      <w:r>
        <w:rPr>
          <w:b/>
          <w:i w:val="0"/>
        </w:rPr>
        <w:t>Lo propio de un sprint es que su resultado sea un producto que,</w:t>
      </w:r>
      <w:r>
        <w:t xml:space="preserve"> </w:t>
      </w:r>
      <w:r>
        <w:rPr>
          <w:b/>
          <w:i w:val="0"/>
        </w:rPr>
        <w:t>potencialmente, se pueda entregar.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Por qué lo es</w:t>
            </w:r>
          </w:p>
        </w:tc>
      </w:tr>
      <w:tr>
        <w:tc>
          <w:tcPr>
            <w:tcW w:type="dxa" w:w="4706"/>
          </w:tcPr>
          <w:p>
            <w:pPr>
              <w:pStyle w:val="Tabla"/>
            </w:pPr>
            <w:r/>
            <w:r>
              <w:rPr>
                <w:b w:val="0"/>
                <w:i w:val="0"/>
              </w:rPr>
            </w:r>
            <w:r>
              <w:rPr>
                <w:b/>
                <w:i w:val="0"/>
              </w:rPr>
              <w:t>Los requisitos son variables durante el sprint</w:t>
            </w:r>
            <w:r>
              <w:rPr>
                <w:b w:val="0"/>
                <w:i w:val="0"/>
              </w:rPr>
            </w:r>
          </w:p>
        </w:tc>
        <w:tc>
          <w:tcPr>
            <w:tcW w:type="dxa" w:w="4706"/>
          </w:tcPr>
          <w:p>
            <w:pPr>
              <w:pStyle w:val="Tabla"/>
            </w:pPr>
            <w:r/>
            <w:r>
              <w:rPr>
                <w:b w:val="0"/>
                <w:i w:val="0"/>
              </w:rPr>
            </w:r>
            <w:r>
              <w:rPr>
                <w:b/>
                <w:i w:val="0"/>
              </w:rPr>
              <w:t>Lo contrario</w:t>
            </w:r>
            <w:r>
              <w:rPr>
                <w:b w:val="0"/>
                <w:i w:val="0"/>
              </w:rPr>
              <w:t xml:space="preserve">: el alcance se cierra al empezarlo. </w:t>
            </w:r>
            <w:r>
              <w:rPr>
                <w:b/>
                <w:i w:val="0"/>
              </w:rPr>
              <w:t>Lo variable es la pila del producto, no la del sprint</w:t>
            </w:r>
            <w:r>
              <w:rPr>
                <w:b w:val="0"/>
                <w:i w:val="0"/>
              </w:rPr>
            </w:r>
          </w:p>
        </w:tc>
      </w:tr>
      <w:tr>
        <w:tc>
          <w:tcPr>
            <w:tcW w:type="dxa" w:w="4706"/>
          </w:tcPr>
          <w:p>
            <w:pPr>
              <w:pStyle w:val="Tabla"/>
            </w:pPr>
            <w:r/>
            <w:r>
              <w:rPr>
                <w:b w:val="0"/>
                <w:i w:val="0"/>
              </w:rPr>
            </w:r>
            <w:r>
              <w:rPr>
                <w:b/>
                <w:i w:val="0"/>
              </w:rPr>
              <w:t>Duración fija de un mínimo de cuatro semanas</w:t>
            </w:r>
            <w:r>
              <w:rPr>
                <w:b w:val="0"/>
                <w:i w:val="0"/>
              </w:rPr>
            </w:r>
          </w:p>
        </w:tc>
        <w:tc>
          <w:tcPr>
            <w:tcW w:type="dxa" w:w="4706"/>
          </w:tcPr>
          <w:p>
            <w:pPr>
              <w:pStyle w:val="Tabla"/>
            </w:pPr>
            <w:r/>
            <w:r>
              <w:rPr>
                <w:b w:val="0"/>
                <w:i w:val="0"/>
              </w:rPr>
            </w:r>
            <w:r>
              <w:rPr>
                <w:b/>
                <w:i w:val="0"/>
              </w:rPr>
              <w:t>Fija sí, pero el mínimo no existe</w:t>
            </w:r>
            <w:r>
              <w:rPr>
                <w:b w:val="0"/>
                <w:i w:val="0"/>
              </w:rPr>
              <w:t xml:space="preserve">: dura </w:t>
            </w:r>
            <w:r>
              <w:rPr>
                <w:b/>
                <w:i w:val="0"/>
              </w:rPr>
              <w:t>como mucho un mes</w:t>
            </w:r>
            <w:r>
              <w:rPr>
                <w:b w:val="0"/>
                <w:i w:val="0"/>
              </w:rPr>
              <w:t>, y son corrientes los de una o dos semanas</w:t>
            </w:r>
          </w:p>
        </w:tc>
      </w:tr>
      <w:tr>
        <w:tc>
          <w:tcPr>
            <w:tcW w:type="dxa" w:w="4706"/>
          </w:tcPr>
          <w:p>
            <w:pPr>
              <w:pStyle w:val="Tabla"/>
            </w:pPr>
            <w:r/>
            <w:r>
              <w:rPr>
                <w:b w:val="0"/>
                <w:i w:val="0"/>
              </w:rPr>
            </w:r>
            <w:r>
              <w:rPr>
                <w:b/>
                <w:i w:val="0"/>
              </w:rPr>
              <w:t>Los desarrolladores se reúnen a diario con el propietario y el maestro de scrum</w:t>
            </w:r>
            <w:r>
              <w:rPr>
                <w:b w:val="0"/>
                <w:i w:val="0"/>
              </w:rPr>
            </w:r>
          </w:p>
        </w:tc>
        <w:tc>
          <w:tcPr>
            <w:tcW w:type="dxa" w:w="4706"/>
          </w:tcPr>
          <w:p>
            <w:pPr>
              <w:pStyle w:val="Tabla"/>
            </w:pPr>
            <w:r/>
            <w:r>
              <w:rPr>
                <w:b w:val="0"/>
                <w:i w:val="0"/>
              </w:rPr>
            </w:r>
            <w:r>
              <w:rPr>
                <w:b/>
                <w:i w:val="0"/>
              </w:rPr>
              <w:t>La reunión diaria es de los desarrolladores</w:t>
            </w:r>
            <w:r>
              <w:rPr>
                <w:b w:val="0"/>
                <w:i w:val="0"/>
              </w:rPr>
              <w:t>; los otros dos roles no tienen que estar</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Rol</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r>
            <w:r>
              <w:rPr>
                <w:b/>
                <w:i w:val="0"/>
              </w:rPr>
              <w:t>Propietario del producto</w:t>
            </w:r>
            <w:r>
              <w:rPr>
                <w:b w:val="0"/>
                <w:i w:val="0"/>
              </w:rPr>
            </w:r>
          </w:p>
        </w:tc>
        <w:tc>
          <w:tcPr>
            <w:tcW w:type="dxa" w:w="4706"/>
          </w:tcPr>
          <w:p>
            <w:pPr>
              <w:pStyle w:val="Tabla"/>
            </w:pPr>
            <w:r/>
            <w:r>
              <w:rPr>
                <w:b w:val="0"/>
                <w:i w:val="0"/>
              </w:rPr>
            </w:r>
            <w:r>
              <w:rPr>
                <w:b/>
                <w:i w:val="0"/>
              </w:rPr>
              <w:t>Del valor</w:t>
            </w:r>
            <w:r>
              <w:rPr>
                <w:b w:val="0"/>
                <w:i w:val="0"/>
              </w:rPr>
              <w:t>: qué se hace y en qué orden</w:t>
            </w:r>
          </w:p>
        </w:tc>
      </w:tr>
      <w:tr>
        <w:tc>
          <w:tcPr>
            <w:tcW w:type="dxa" w:w="4706"/>
          </w:tcPr>
          <w:p>
            <w:pPr>
              <w:pStyle w:val="Tabla"/>
            </w:pPr>
            <w:r/>
            <w:r>
              <w:rPr>
                <w:b w:val="0"/>
                <w:i w:val="0"/>
              </w:rPr>
            </w:r>
            <w:r>
              <w:rPr>
                <w:b/>
                <w:i w:val="0"/>
              </w:rPr>
              <w:t>Maestro de scrum</w:t>
            </w:r>
            <w:r>
              <w:rPr>
                <w:b w:val="0"/>
                <w:i w:val="0"/>
              </w:rPr>
            </w:r>
          </w:p>
        </w:tc>
        <w:tc>
          <w:tcPr>
            <w:tcW w:type="dxa" w:w="4706"/>
          </w:tcPr>
          <w:p>
            <w:pPr>
              <w:pStyle w:val="Tabla"/>
            </w:pPr>
            <w:r/>
            <w:r>
              <w:rPr>
                <w:b w:val="0"/>
                <w:i w:val="0"/>
              </w:rPr>
            </w:r>
            <w:r>
              <w:rPr>
                <w:b/>
                <w:i w:val="0"/>
              </w:rPr>
              <w:t>Del método</w:t>
            </w:r>
            <w:r>
              <w:rPr>
                <w:b w:val="0"/>
                <w:i w:val="0"/>
              </w:rPr>
              <w:t>: que el marco se siga y se quiten impedimentos</w:t>
            </w:r>
          </w:p>
        </w:tc>
      </w:tr>
      <w:tr>
        <w:tc>
          <w:tcPr>
            <w:tcW w:type="dxa" w:w="4706"/>
          </w:tcPr>
          <w:p>
            <w:pPr>
              <w:pStyle w:val="Tabla"/>
            </w:pPr>
            <w:r/>
            <w:r>
              <w:rPr>
                <w:b w:val="0"/>
                <w:i w:val="0"/>
              </w:rPr>
            </w:r>
            <w:r>
              <w:rPr>
                <w:b/>
                <w:i w:val="0"/>
              </w:rPr>
              <w:t>Equipo de desarrollo</w:t>
            </w:r>
            <w:r>
              <w:rPr>
                <w:b w:val="0"/>
                <w:i w:val="0"/>
              </w:rPr>
            </w:r>
          </w:p>
        </w:tc>
        <w:tc>
          <w:tcPr>
            <w:tcW w:type="dxa" w:w="4706"/>
          </w:tcPr>
          <w:p>
            <w:pPr>
              <w:pStyle w:val="Tabla"/>
            </w:pPr>
            <w:r/>
            <w:r>
              <w:rPr>
                <w:b w:val="0"/>
                <w:i w:val="0"/>
              </w:rPr>
            </w:r>
            <w:r>
              <w:rPr>
                <w:b/>
                <w:i w:val="0"/>
              </w:rPr>
              <w:t>Del producto</w:t>
            </w:r>
            <w:r>
              <w:rPr>
                <w:b w:val="0"/>
                <w:i w:val="0"/>
              </w:rPr>
              <w:t>: cómo se hace</w:t>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Evento</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Planificación del sprint</w:t>
            </w:r>
            <w:r>
              <w:rPr>
                <w:b w:val="0"/>
                <w:i w:val="0"/>
              </w:rPr>
            </w:r>
          </w:p>
        </w:tc>
        <w:tc>
          <w:tcPr>
            <w:tcW w:type="dxa" w:w="3137"/>
          </w:tcPr>
          <w:p>
            <w:pPr>
              <w:pStyle w:val="Tabla"/>
            </w:pPr>
            <w:r/>
            <w:r>
              <w:rPr>
                <w:b w:val="0"/>
                <w:i w:val="0"/>
              </w:rPr>
            </w:r>
            <w:r>
              <w:rPr>
                <w:b/>
                <w:i w:val="0"/>
              </w:rPr>
              <w:t>Al empezar</w:t>
            </w:r>
            <w:r>
              <w:rPr>
                <w:b w:val="0"/>
                <w:i w:val="0"/>
              </w:rPr>
            </w:r>
          </w:p>
        </w:tc>
        <w:tc>
          <w:tcPr>
            <w:tcW w:type="dxa" w:w="3137"/>
          </w:tcPr>
          <w:p>
            <w:pPr>
              <w:pStyle w:val="Tabla"/>
            </w:pPr>
            <w:r/>
            <w:r>
              <w:rPr>
                <w:b w:val="0"/>
                <w:i w:val="0"/>
              </w:rPr>
            </w:r>
            <w:r>
              <w:rPr>
                <w:b/>
                <w:i w:val="0"/>
              </w:rPr>
              <w:t>Elegir qué entra</w:t>
            </w:r>
            <w:r>
              <w:rPr>
                <w:b w:val="0"/>
                <w:i w:val="0"/>
              </w:rPr>
            </w:r>
          </w:p>
        </w:tc>
      </w:tr>
      <w:tr>
        <w:tc>
          <w:tcPr>
            <w:tcW w:type="dxa" w:w="3137"/>
          </w:tcPr>
          <w:p>
            <w:pPr>
              <w:pStyle w:val="Tabla"/>
            </w:pPr>
            <w:r/>
            <w:r>
              <w:rPr>
                <w:b w:val="0"/>
                <w:i w:val="0"/>
              </w:rPr>
            </w:r>
            <w:r>
              <w:rPr>
                <w:b/>
                <w:i w:val="0"/>
              </w:rPr>
              <w:t>Reunión diaria</w:t>
            </w:r>
            <w:r>
              <w:rPr>
                <w:b w:val="0"/>
                <w:i w:val="0"/>
              </w:rPr>
            </w:r>
          </w:p>
        </w:tc>
        <w:tc>
          <w:tcPr>
            <w:tcW w:type="dxa" w:w="3137"/>
          </w:tcPr>
          <w:p>
            <w:pPr>
              <w:pStyle w:val="Tabla"/>
            </w:pPr>
            <w:r/>
            <w:r>
              <w:rPr>
                <w:b w:val="0"/>
                <w:i w:val="0"/>
              </w:rPr>
            </w:r>
            <w:r>
              <w:rPr>
                <w:b/>
                <w:i w:val="0"/>
              </w:rPr>
              <w:t>Cada día</w:t>
            </w:r>
            <w:r>
              <w:rPr>
                <w:b w:val="0"/>
                <w:i w:val="0"/>
              </w:rPr>
              <w:t>, unos quince minutos</w:t>
            </w:r>
          </w:p>
        </w:tc>
        <w:tc>
          <w:tcPr>
            <w:tcW w:type="dxa" w:w="3137"/>
          </w:tcPr>
          <w:p>
            <w:pPr>
              <w:pStyle w:val="Tabla"/>
            </w:pPr>
            <w:r/>
            <w:r>
              <w:rPr>
                <w:b w:val="0"/>
                <w:i w:val="0"/>
              </w:rPr>
            </w:r>
            <w:r>
              <w:rPr>
                <w:b/>
                <w:i w:val="0"/>
              </w:rPr>
              <w:t>Sincronizar y ver impedimentos</w:t>
            </w:r>
            <w:r>
              <w:rPr>
                <w:b w:val="0"/>
                <w:i w:val="0"/>
              </w:rPr>
            </w:r>
          </w:p>
        </w:tc>
      </w:tr>
      <w:tr>
        <w:tc>
          <w:tcPr>
            <w:tcW w:type="dxa" w:w="3137"/>
          </w:tcPr>
          <w:p>
            <w:pPr>
              <w:pStyle w:val="Tabla"/>
            </w:pPr>
            <w:r/>
            <w:r>
              <w:rPr>
                <w:b w:val="0"/>
                <w:i w:val="0"/>
              </w:rPr>
            </w:r>
            <w:r>
              <w:rPr>
                <w:b/>
                <w:i w:val="0"/>
              </w:rPr>
              <w:t>Revisión del sprint</w:t>
            </w:r>
            <w:r>
              <w:rPr>
                <w:b w:val="0"/>
                <w:i w:val="0"/>
              </w:rPr>
            </w:r>
          </w:p>
        </w:tc>
        <w:tc>
          <w:tcPr>
            <w:tcW w:type="dxa" w:w="3137"/>
          </w:tcPr>
          <w:p>
            <w:pPr>
              <w:pStyle w:val="Tabla"/>
            </w:pPr>
            <w:r/>
            <w:r>
              <w:rPr>
                <w:b w:val="0"/>
                <w:i w:val="0"/>
              </w:rPr>
            </w:r>
            <w:r>
              <w:rPr>
                <w:b/>
                <w:i w:val="0"/>
              </w:rPr>
              <w:t>Al terminar</w:t>
            </w:r>
            <w:r>
              <w:rPr>
                <w:b w:val="0"/>
                <w:i w:val="0"/>
              </w:rPr>
            </w:r>
          </w:p>
        </w:tc>
        <w:tc>
          <w:tcPr>
            <w:tcW w:type="dxa" w:w="3137"/>
          </w:tcPr>
          <w:p>
            <w:pPr>
              <w:pStyle w:val="Tabla"/>
            </w:pPr>
            <w:r/>
            <w:r>
              <w:rPr>
                <w:b w:val="0"/>
                <w:i w:val="0"/>
              </w:rPr>
            </w:r>
            <w:r>
              <w:rPr>
                <w:b/>
                <w:i w:val="0"/>
              </w:rPr>
              <w:t>Enseñar lo hecho a quien lo va a usar</w:t>
            </w:r>
            <w:r>
              <w:rPr>
                <w:b w:val="0"/>
                <w:i w:val="0"/>
              </w:rPr>
            </w:r>
          </w:p>
        </w:tc>
      </w:tr>
      <w:tr>
        <w:tc>
          <w:tcPr>
            <w:tcW w:type="dxa" w:w="3137"/>
          </w:tcPr>
          <w:p>
            <w:pPr>
              <w:pStyle w:val="Tabla"/>
            </w:pPr>
            <w:r/>
            <w:r>
              <w:rPr>
                <w:b w:val="0"/>
                <w:i w:val="0"/>
              </w:rPr>
            </w:r>
            <w:r>
              <w:rPr>
                <w:b/>
                <w:i w:val="0"/>
              </w:rPr>
              <w:t>Retrospectiva</w:t>
            </w:r>
            <w:r>
              <w:rPr>
                <w:b w:val="0"/>
                <w:i w:val="0"/>
              </w:rPr>
            </w:r>
          </w:p>
        </w:tc>
        <w:tc>
          <w:tcPr>
            <w:tcW w:type="dxa" w:w="3137"/>
          </w:tcPr>
          <w:p>
            <w:pPr>
              <w:pStyle w:val="Tabla"/>
            </w:pPr>
            <w:r/>
            <w:r>
              <w:rPr>
                <w:b w:val="0"/>
                <w:i w:val="0"/>
              </w:rPr>
            </w:r>
            <w:r>
              <w:rPr>
                <w:b/>
                <w:i w:val="0"/>
              </w:rPr>
              <w:t>Después de la revisión</w:t>
            </w:r>
            <w:r>
              <w:rPr>
                <w:b w:val="0"/>
                <w:i w:val="0"/>
              </w:rPr>
            </w:r>
          </w:p>
        </w:tc>
        <w:tc>
          <w:tcPr>
            <w:tcW w:type="dxa" w:w="3137"/>
          </w:tcPr>
          <w:p>
            <w:pPr>
              <w:pStyle w:val="Tabla"/>
            </w:pPr>
            <w:r/>
            <w:r>
              <w:rPr>
                <w:b w:val="0"/>
                <w:i w:val="0"/>
              </w:rPr>
            </w:r>
            <w:r>
              <w:rPr>
                <w:b/>
                <w:i w:val="0"/>
              </w:rPr>
              <w:t>Mejorar la forma de trabajar</w:t>
            </w:r>
            <w:r>
              <w:rPr>
                <w:b w:val="0"/>
                <w:i w:val="0"/>
              </w:rPr>
            </w:r>
          </w:p>
        </w:tc>
      </w:tr>
    </w:tbl>
    <w:p>
      <w:pPr/>
    </w:p>
    <w:p>
      <w:pPr>
        <w:pStyle w:val="ListBullet"/>
      </w:pPr>
      <w:r>
        <w:rPr>
          <w:b w:val="0"/>
          <w:i w:val="0"/>
        </w:rPr>
      </w:r>
      <w:r>
        <w:rPr>
          <w:b/>
          <w:i w:val="0"/>
        </w:rPr>
        <w:t>QUÉ ES «POTENCIALMENTE ENTREGABLE»</w:t>
      </w:r>
      <w:r>
        <w:rPr>
          <w:b w:val="0"/>
          <w:i w:val="0"/>
        </w:rPr>
        <w:t xml:space="preserve">: </w:t>
      </w:r>
      <w:r>
        <w:rPr>
          <w:b/>
          <w:i w:val="0"/>
        </w:rPr>
        <w:t>no que se entregue</w:t>
      </w:r>
      <w:r>
        <w:rPr>
          <w:b w:val="0"/>
          <w:i w:val="0"/>
        </w:rPr>
        <w:t xml:space="preserve">, sino </w:t>
      </w:r>
      <w:r>
        <w:rPr>
          <w:b/>
          <w:i w:val="0"/>
        </w:rPr>
        <w:t>que está terminado según la</w:t>
      </w:r>
      <w:r>
        <w:t xml:space="preserve"> </w:t>
      </w:r>
      <w:r>
        <w:rPr>
          <w:b/>
          <w:i w:val="0"/>
        </w:rPr>
        <w:t>definición de terminado del equipo</w:t>
      </w:r>
      <w:r>
        <w:rPr>
          <w:b w:val="0"/>
          <w:i w:val="0"/>
        </w:rPr>
        <w:t xml:space="preserve"> y que </w:t>
      </w:r>
      <w:r>
        <w:rPr>
          <w:b/>
          <w:i w:val="0"/>
        </w:rPr>
        <w:t>si alguien decidiera publicarlo, no habría que hacerle</w:t>
      </w:r>
      <w:r>
        <w:t xml:space="preserve"> </w:t>
      </w:r>
      <w:r>
        <w:rPr>
          <w:b/>
          <w:i w:val="0"/>
        </w:rPr>
        <w:t>nada más.</w:t>
      </w:r>
      <w:r>
        <w:rPr>
          <w:b w:val="0"/>
          <w:i w:val="0"/>
        </w:rPr>
      </w:r>
    </w:p>
    <w:p>
      <w:pPr>
        <w:pStyle w:val="ListBullet"/>
      </w:pPr>
      <w:r>
        <w:rPr>
          <w:b w:val="0"/>
          <w:i w:val="0"/>
        </w:rPr>
      </w:r>
      <w:r>
        <w:rPr>
          <w:b/>
          <w:i w:val="0"/>
        </w:rPr>
        <w:t>KANBAN, EL DISTRACTOR</w:t>
      </w:r>
      <w:r>
        <w:rPr>
          <w:b w:val="0"/>
          <w:i w:val="0"/>
        </w:rPr>
        <w:t xml:space="preserve">: </w:t>
      </w:r>
      <w:r>
        <w:rPr>
          <w:b/>
          <w:i w:val="0"/>
        </w:rPr>
        <w:t>no es un marco con sprints; es un método de flujo continuo</w:t>
      </w:r>
      <w:r>
        <w:rPr>
          <w:b w:val="0"/>
          <w:i w:val="0"/>
        </w:rPr>
        <w:t xml:space="preserve"> que limita</w:t>
      </w:r>
      <w:r>
        <w:t xml:space="preserve"> </w:t>
      </w:r>
      <w:r>
        <w:rPr>
          <w:b w:val="0"/>
          <w:i w:val="0"/>
        </w:rPr>
        <w:t xml:space="preserve">el trabajo en curso y hace visible el tablero. </w:t>
      </w:r>
      <w:r>
        <w:rPr>
          <w:b/>
          <w:i w:val="0"/>
        </w:rPr>
        <w:t>Combinado con Scrum, el sector lo llama</w:t>
      </w:r>
      <w:r>
        <w:t xml:space="preserve"> </w:t>
      </w:r>
      <w:r>
        <w:rPr>
          <w:b/>
          <w:i w:val="0"/>
        </w:rPr>
        <w:t>Scrumban.</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31</w:t>
            </w:r>
          </w:p>
        </w:tc>
        <w:tc>
          <w:tcPr>
            <w:tcW w:type="dxa" w:w="3137"/>
          </w:tcPr>
          <w:p>
            <w:pPr>
              <w:pStyle w:val="Tabla"/>
            </w:pPr>
            <w:r/>
            <w:r>
              <w:rPr>
                <w:b w:val="0"/>
                <w:i w:val="0"/>
              </w:rPr>
              <w:t>Característica propia de un sprint</w:t>
            </w:r>
          </w:p>
        </w:tc>
        <w:tc>
          <w:tcPr>
            <w:tcW w:type="dxa" w:w="3137"/>
          </w:tcPr>
          <w:p>
            <w:pPr>
              <w:pStyle w:val="Tabla"/>
            </w:pPr>
            <w:r/>
            <w:r>
              <w:rPr>
                <w:b w:val="0"/>
                <w:i w:val="0"/>
              </w:rPr>
              <w:t>b) Su resultado es potencialmente entregable ✔</w:t>
            </w:r>
          </w:p>
        </w:tc>
      </w:tr>
      <w:tr>
        <w:tc>
          <w:tcPr>
            <w:tcW w:type="dxa" w:w="3137"/>
          </w:tcPr>
          <w:p>
            <w:pPr>
              <w:pStyle w:val="Tabla"/>
            </w:pPr>
            <w:r/>
            <w:r>
              <w:rPr>
                <w:b w:val="0"/>
                <w:i w:val="0"/>
              </w:rPr>
              <w:t>56</w:t>
            </w:r>
          </w:p>
        </w:tc>
        <w:tc>
          <w:tcPr>
            <w:tcW w:type="dxa" w:w="3137"/>
          </w:tcPr>
          <w:p>
            <w:pPr>
              <w:pStyle w:val="Tabla"/>
            </w:pPr>
            <w:r/>
            <w:r>
              <w:rPr>
                <w:b w:val="0"/>
                <w:i w:val="0"/>
              </w:rPr>
              <w:t>Metodología propia del Ministerio de Hacienda</w:t>
            </w:r>
          </w:p>
        </w:tc>
        <w:tc>
          <w:tcPr>
            <w:tcW w:type="dxa" w:w="3137"/>
          </w:tcPr>
          <w:p>
            <w:pPr>
              <w:pStyle w:val="Tabla"/>
            </w:pPr>
            <w:r/>
            <w:r>
              <w:rPr>
                <w:b w:val="0"/>
                <w:i w:val="0"/>
              </w:rPr>
              <w:t>c) MÉTRICA V3 ✔</w:t>
            </w:r>
          </w:p>
        </w:tc>
      </w:tr>
    </w:tbl>
    <w:p>
      <w:pPr/>
    </w:p>
    <w:p>
      <w:pPr/>
      <w:r>
        <w:rPr>
          <w:b w:val="0"/>
          <w:i w:val="0"/>
        </w:rPr>
      </w:r>
      <w:r>
        <w:rPr>
          <w:b/>
          <w:i w:val="0"/>
        </w:rPr>
        <w:t>Las dos oficiales son correctas</w:t>
      </w:r>
      <w:r>
        <w:rPr>
          <w:b w:val="0"/>
          <w:i w:val="0"/>
        </w:rPr>
        <w:t xml:space="preserve"> · </w:t>
      </w:r>
      <w:r>
        <w:rPr>
          <w:b/>
          <w:i w:val="0"/>
        </w:rPr>
        <w:t>ninguna descansa en la plantilla.</w:t>
      </w:r>
      <w:r>
        <w:rPr>
          <w:b w:val="0"/>
          <w:i w:val="0"/>
        </w:rPr>
        <w:t xml:space="preserve"> · </w:t>
      </w:r>
      <w:r>
        <w:rPr>
          <w:b/>
          <w:i w:val="0"/>
        </w:rPr>
        <w:t>Aviso de estudio</w:t>
      </w:r>
      <w:r>
        <w:rPr>
          <w:b w:val="0"/>
          <w:i w:val="0"/>
        </w:rPr>
        <w:t>:</w:t>
      </w:r>
      <w:r>
        <w:t xml:space="preserve"> </w:t>
      </w:r>
      <w:r>
        <w:rPr>
          <w:b w:val="0"/>
          <w:i w:val="0"/>
        </w:rPr>
      </w:r>
      <w:r>
        <w:rPr>
          <w:b/>
          <w:i w:val="0"/>
        </w:rPr>
        <w:t>las dos preguntas son de definición.</w:t>
      </w:r>
      <w:r>
        <w:rPr>
          <w:b w:val="0"/>
          <w:i w:val="0"/>
        </w:rPr>
        <w:t xml:space="preserve"> </w:t>
      </w:r>
      <w:r>
        <w:rPr>
          <w:b/>
          <w:i w:val="0"/>
        </w:rPr>
        <w:t>Lo más preguntable de lo que no ha caído son las cinco</w:t>
      </w:r>
      <w:r>
        <w:t xml:space="preserve"> </w:t>
      </w:r>
      <w:r>
        <w:rPr>
          <w:b/>
          <w:i w:val="0"/>
        </w:rPr>
        <w:t>fases del desarrollo en Métrica V3 y los tres roles de Scrum</w:t>
      </w:r>
      <w:r>
        <w:rPr>
          <w:b w:val="0"/>
          <w:i w:val="0"/>
        </w:rPr>
        <w:t>: listas cortas y cerradas.</w:t>
      </w:r>
    </w:p>
    <w:p>
      <w:r>
        <w:br w:type="page"/>
      </w:r>
    </w:p>
    <w:p>
      <w:pPr>
        <w:pStyle w:val="Rótulo"/>
      </w:pPr>
      <w:r>
        <w:t>Para comprobar si el tema se sostiene</w:t>
      </w:r>
    </w:p>
    <w:p>
      <w:pPr>
        <w:pStyle w:val="Heading1"/>
      </w:pPr>
      <w:r>
        <w:t>Preguntas reales de examen · tema 7</w:t>
      </w:r>
    </w:p>
    <w:p>
      <w:pPr/>
      <w:r>
        <w:rPr>
          <w:i/>
        </w:rPr>
        <w:t>2 preguntas de los cuadernillos de 2024. Las respuestas, al final del volumen.</w:t>
      </w:r>
    </w:p>
    <w:p>
      <w:pPr>
        <w:pStyle w:val="Pregunta"/>
      </w:pPr>
      <w:r>
        <w:rPr>
          <w:rStyle w:val="Númerodepregunta"/>
        </w:rPr>
        <w:t xml:space="preserve">1. </w:t>
      </w:r>
      <w:r>
        <w:rPr>
          <w:b/>
        </w:rPr>
        <w:t>Relativo a la metodología SCRUM: ¿Cuál de las siguientes características es propia de un sprint?</w:t>
      </w:r>
    </w:p>
    <w:p>
      <w:pPr>
        <w:pStyle w:val="Opción"/>
      </w:pPr>
      <w:r>
        <w:t>a) Los requisitos de un sprint son variables durante el mismo.</w:t>
      </w:r>
    </w:p>
    <w:p>
      <w:pPr>
        <w:pStyle w:val="Opción"/>
      </w:pPr>
      <w:r>
        <w:t>b) El resultado de un sprint es un producto que, potencialmente, se puede entregar.</w:t>
      </w:r>
    </w:p>
    <w:p>
      <w:pPr>
        <w:pStyle w:val="Opción"/>
      </w:pPr>
      <w:r>
        <w:t>c) Tiene una duración fija durante todo el proyecto, de un mínimo de 4 semanas.</w:t>
      </w:r>
    </w:p>
    <w:p>
      <w:pPr>
        <w:pStyle w:val="Opción"/>
      </w:pPr>
      <w:r>
        <w:t>d) Durante el sprint, los Developer se reúnen diariamente con el Product Owner y el Scrum Master.</w:t>
      </w:r>
    </w:p>
    <w:p>
      <w:pPr>
        <w:pStyle w:val="Pregunta"/>
      </w:pPr>
      <w:r>
        <w:rPr>
          <w:rStyle w:val="Númerodepregunta"/>
        </w:rPr>
        <w:t xml:space="preserve">2. </w:t>
      </w:r>
      <w:r>
        <w:rPr>
          <w:b/>
        </w:rPr>
        <w:t>¿Qué metodología propia del Ministerio de Hacienda y Función Pública en España se basa en normas como ISO/IEC 12207 y 15504?</w:t>
      </w:r>
    </w:p>
    <w:p>
      <w:pPr>
        <w:pStyle w:val="Opción"/>
      </w:pPr>
      <w:r>
        <w:t>a) Agile.</w:t>
      </w:r>
    </w:p>
    <w:p>
      <w:pPr>
        <w:pStyle w:val="Opción"/>
      </w:pPr>
      <w:r>
        <w:t>b) Scrum.</w:t>
      </w:r>
    </w:p>
    <w:p>
      <w:pPr>
        <w:pStyle w:val="Opción"/>
      </w:pPr>
      <w:r>
        <w:t>c) MÉTRICA V3.</w:t>
      </w:r>
    </w:p>
    <w:p>
      <w:pPr>
        <w:pStyle w:val="Opción"/>
      </w:pPr>
      <w:r>
        <w:t>d) Kanban.</w:t>
      </w:r>
    </w:p>
    <w:p>
      <w:r>
        <w:br w:type="page"/>
      </w:r>
    </w:p>
    <w:p>
      <w:pPr>
        <w:pStyle w:val="Rótulo"/>
      </w:pPr>
      <w:r>
        <w:t>Temario específico · Técnica Informática</w:t>
      </w:r>
    </w:p>
    <w:p>
      <w:pPr>
        <w:pStyle w:val="Heading1"/>
      </w:pPr>
      <w:r>
        <w:t>TEMA 8 – Desarrollo de aplicaciones web y programación de scripts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lenguajes de la web,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2.021 palabras</w:t>
            </w:r>
            <w:r>
              <w:rPr>
                <w:b w:val="0"/>
                <w:i w:val="0"/>
              </w:rPr>
            </w:r>
          </w:p>
        </w:tc>
      </w:tr>
    </w:tbl>
    <w:p>
      <w:pPr/>
    </w:p>
    <w:p>
      <w:pPr/>
      <w:r>
        <w:rPr>
          <w:b w:val="0"/>
          <w:i w:val="0"/>
        </w:rPr>
        <w:t>Las siglas de este tema, presentadas de entrada: el lenguaje de marcado de hipertexto (</w:t>
      </w:r>
      <w:r>
        <w:rPr>
          <w:b/>
          <w:i w:val="0"/>
        </w:rPr>
        <w:t>HTML</w:t>
      </w:r>
      <w:r>
        <w:rPr>
          <w:b w:val="0"/>
          <w:i w:val="0"/>
        </w:rPr>
        <w:t>), en</w:t>
      </w:r>
      <w:r>
        <w:t xml:space="preserve"> </w:t>
      </w:r>
      <w:r>
        <w:rPr>
          <w:b w:val="0"/>
          <w:i w:val="0"/>
        </w:rPr>
        <w:t>su quinta versión (</w:t>
      </w:r>
      <w:r>
        <w:rPr>
          <w:b/>
          <w:i w:val="0"/>
        </w:rPr>
        <w:t>HTML5</w:t>
      </w:r>
      <w:r>
        <w:rPr>
          <w:b w:val="0"/>
          <w:i w:val="0"/>
        </w:rPr>
        <w:t>) y en su variante bien formada (</w:t>
      </w:r>
      <w:r>
        <w:rPr>
          <w:b/>
          <w:i w:val="0"/>
        </w:rPr>
        <w:t>XHTML</w:t>
      </w:r>
      <w:r>
        <w:rPr>
          <w:b w:val="0"/>
          <w:i w:val="0"/>
        </w:rPr>
        <w:t>); las hojas de estilo en</w:t>
      </w:r>
      <w:r>
        <w:t xml:space="preserve"> </w:t>
      </w:r>
      <w:r>
        <w:rPr>
          <w:b w:val="0"/>
          <w:i w:val="0"/>
        </w:rPr>
        <w:t>cascada (</w:t>
      </w:r>
      <w:r>
        <w:rPr>
          <w:b/>
          <w:i w:val="0"/>
        </w:rPr>
        <w:t>CSS</w:t>
      </w:r>
      <w:r>
        <w:rPr>
          <w:b w:val="0"/>
          <w:i w:val="0"/>
        </w:rPr>
        <w:t>), en su tercera versión (</w:t>
      </w:r>
      <w:r>
        <w:rPr>
          <w:b/>
          <w:i w:val="0"/>
        </w:rPr>
        <w:t>CSS3</w:t>
      </w:r>
      <w:r>
        <w:rPr>
          <w:b w:val="0"/>
          <w:i w:val="0"/>
        </w:rPr>
        <w:t>); el estándar del lenguaje en que se basa</w:t>
      </w:r>
      <w:r>
        <w:t xml:space="preserve"> </w:t>
      </w:r>
      <w:r>
        <w:rPr>
          <w:b w:val="0"/>
          <w:i w:val="0"/>
        </w:rPr>
        <w:t>JavaScript (</w:t>
      </w:r>
      <w:r>
        <w:rPr>
          <w:b/>
          <w:i w:val="0"/>
        </w:rPr>
        <w:t>ECMAScript</w:t>
      </w:r>
      <w:r>
        <w:rPr>
          <w:b w:val="0"/>
          <w:i w:val="0"/>
        </w:rPr>
        <w:t xml:space="preserve">, y de ahí </w:t>
      </w:r>
      <w:r>
        <w:rPr>
          <w:b/>
          <w:i w:val="0"/>
        </w:rPr>
        <w:t>ECMAScript6</w:t>
      </w:r>
      <w:r>
        <w:rPr>
          <w:b w:val="0"/>
          <w:i w:val="0"/>
        </w:rPr>
        <w:t>); el modelo de objetos del documento (</w:t>
      </w:r>
      <w:r>
        <w:rPr>
          <w:b/>
          <w:i w:val="0"/>
        </w:rPr>
        <w:t>DOM</w:t>
      </w:r>
      <w:r>
        <w:rPr>
          <w:b w:val="0"/>
          <w:i w:val="0"/>
        </w:rPr>
        <w:t>);</w:t>
      </w:r>
      <w:r>
        <w:t xml:space="preserve"> </w:t>
      </w:r>
      <w:r>
        <w:rPr>
          <w:b w:val="0"/>
          <w:i w:val="0"/>
        </w:rPr>
        <w:t>la señal web en formato de objeto de JavaScript (</w:t>
      </w:r>
      <w:r>
        <w:rPr>
          <w:b/>
          <w:i w:val="0"/>
        </w:rPr>
        <w:t>JWT</w:t>
      </w:r>
      <w:r>
        <w:rPr>
          <w:b w:val="0"/>
          <w:i w:val="0"/>
        </w:rPr>
        <w:t xml:space="preserve">, </w:t>
      </w:r>
      <w:r>
        <w:rPr>
          <w:b w:val="0"/>
          <w:i/>
        </w:rPr>
        <w:t>JSON web token</w:t>
      </w:r>
      <w:r>
        <w:rPr>
          <w:b w:val="0"/>
          <w:i w:val="0"/>
        </w:rPr>
        <w:t>); la aplicación de página</w:t>
      </w:r>
      <w:r>
        <w:t xml:space="preserve"> </w:t>
      </w:r>
      <w:r>
        <w:rPr>
          <w:b w:val="0"/>
          <w:i w:val="0"/>
        </w:rPr>
        <w:t>única (</w:t>
      </w:r>
      <w:r>
        <w:rPr>
          <w:b/>
          <w:i w:val="0"/>
        </w:rPr>
        <w:t>SPA</w:t>
      </w:r>
      <w:r>
        <w:rPr>
          <w:b w:val="0"/>
          <w:i w:val="0"/>
        </w:rPr>
        <w:t xml:space="preserve">, </w:t>
      </w:r>
      <w:r>
        <w:rPr>
          <w:b w:val="0"/>
          <w:i/>
        </w:rPr>
        <w:t>single page application</w:t>
      </w:r>
      <w:r>
        <w:rPr>
          <w:b w:val="0"/>
          <w:i w:val="0"/>
        </w:rPr>
        <w:t>); el preprocesador de hipertexto (</w:t>
      </w:r>
      <w:r>
        <w:rPr>
          <w:b/>
          <w:i w:val="0"/>
        </w:rPr>
        <w:t>PHP</w:t>
      </w:r>
      <w:r>
        <w:rPr>
          <w:b w:val="0"/>
          <w:i w:val="0"/>
        </w:rPr>
        <w:t>); el protocolo de transferencia de</w:t>
      </w:r>
      <w:r>
        <w:t xml:space="preserve"> </w:t>
      </w:r>
      <w:r>
        <w:rPr>
          <w:b w:val="0"/>
          <w:i w:val="0"/>
        </w:rPr>
        <w:t>hipertexto (</w:t>
      </w:r>
      <w:r>
        <w:rPr>
          <w:b/>
          <w:i w:val="0"/>
        </w:rPr>
        <w:t>HTTP</w:t>
      </w:r>
      <w:r>
        <w:rPr>
          <w:b w:val="0"/>
          <w:i w:val="0"/>
        </w:rPr>
        <w:t>); el lenguaje de marcado extensible (</w:t>
      </w:r>
      <w:r>
        <w:rPr>
          <w:b/>
          <w:i w:val="0"/>
        </w:rPr>
        <w:t>XML</w:t>
      </w:r>
      <w:r>
        <w:rPr>
          <w:b w:val="0"/>
          <w:i w:val="0"/>
        </w:rPr>
        <w:t>); la plataforma de Microsoft</w:t>
      </w:r>
      <w:r>
        <w:t xml:space="preserve"> </w:t>
      </w:r>
      <w:r>
        <w:rPr>
          <w:b w:val="0"/>
          <w:i w:val="0"/>
        </w:rPr>
        <w:t>(</w:t>
      </w:r>
      <w:r>
        <w:rPr>
          <w:b/>
          <w:i w:val="0"/>
        </w:rPr>
        <w:t>.NET</w:t>
      </w:r>
      <w:r>
        <w:rPr>
          <w:b w:val="0"/>
          <w:i w:val="0"/>
        </w:rPr>
        <w:t xml:space="preserve">, que se lee «punto net»); y </w:t>
      </w:r>
      <w:r>
        <w:rPr>
          <w:b/>
          <w:i w:val="0"/>
        </w:rPr>
        <w:t>nodeJS</w:t>
      </w:r>
      <w:r>
        <w:rPr>
          <w:b w:val="0"/>
          <w:i w:val="0"/>
        </w:rPr>
        <w:t>,</w:t>
      </w:r>
      <w:r>
        <w:t xml:space="preserve"> </w:t>
      </w:r>
      <w:r>
        <w:rPr>
          <w:b w:val="0"/>
          <w:i w:val="0"/>
        </w:rPr>
      </w:r>
      <w:r>
        <w:rPr>
          <w:b/>
          <w:i w:val="0"/>
        </w:rPr>
        <w:t>Angular</w:t>
      </w:r>
      <w:r>
        <w:rPr>
          <w:b w:val="0"/>
          <w:i w:val="0"/>
        </w:rPr>
        <w:t xml:space="preserve">, </w:t>
      </w:r>
      <w:r>
        <w:rPr>
          <w:b/>
          <w:i w:val="0"/>
        </w:rPr>
        <w:t>jQuery</w:t>
      </w:r>
      <w:r>
        <w:rPr>
          <w:b w:val="0"/>
          <w:i w:val="0"/>
        </w:rPr>
        <w:t xml:space="preserve">, </w:t>
      </w:r>
      <w:r>
        <w:rPr>
          <w:b/>
          <w:i w:val="0"/>
        </w:rPr>
        <w:t>Laravel</w:t>
      </w:r>
      <w:r>
        <w:rPr>
          <w:b w:val="0"/>
          <w:i w:val="0"/>
        </w:rPr>
        <w:t xml:space="preserve">, </w:t>
      </w:r>
      <w:r>
        <w:rPr>
          <w:b/>
          <w:i w:val="0"/>
        </w:rPr>
        <w:t>Spring</w:t>
      </w:r>
      <w:r>
        <w:rPr>
          <w:b w:val="0"/>
          <w:i w:val="0"/>
        </w:rPr>
        <w:t xml:space="preserve"> y </w:t>
      </w:r>
      <w:r>
        <w:rPr>
          <w:b/>
          <w:i w:val="0"/>
        </w:rPr>
        <w:t>VBScript</w:t>
      </w:r>
      <w:r>
        <w:rPr>
          <w:b w:val="0"/>
          <w:i w:val="0"/>
        </w:rPr>
        <w:t>, que son nombres de producto o de</w:t>
      </w:r>
      <w:r>
        <w:t xml:space="preserve"> </w:t>
      </w:r>
      <w:r>
        <w:rPr>
          <w:b w:val="0"/>
          <w:i w:val="0"/>
        </w:rPr>
        <w:t>lenguaje y no siglas.</w:t>
      </w:r>
    </w:p>
    <w:p>
      <w:pPr>
        <w:pStyle w:val="Citadelanorma"/>
      </w:pPr>
      <w:r>
        <w:rPr>
          <w:b w:val="0"/>
          <w:i w:val="0"/>
        </w:rPr>
        <w:t>Enunciado de la convocatoria (Anexo 2, temario específico de Técnica Informática, punto 10):</w:t>
      </w:r>
      <w:r>
        <w:t xml:space="preserve"> </w:t>
      </w:r>
      <w:r>
        <w:rPr>
          <w:b w:val="0"/>
          <w:i w:val="0"/>
        </w:rPr>
        <w:t>«Desarrollo de aplicaciones web y programación de scripts: HTML, XHTML, CSS3, Javascript</w:t>
      </w:r>
      <w:r>
        <w:t xml:space="preserve"> </w:t>
      </w:r>
      <w:r>
        <w:rPr>
          <w:b w:val="0"/>
          <w:i w:val="0"/>
        </w:rPr>
        <w:t>(ECMAScript6), Asincronía, Web Sockets, nodeJS, PHP.»</w:t>
      </w:r>
    </w:p>
    <w:p>
      <w:pPr/>
      <w:r>
        <w:rPr>
          <w:b w:val="0"/>
          <w:i w:val="0"/>
        </w:rPr>
      </w:r>
      <w:r>
        <w:rPr>
          <w:b/>
          <w:i w:val="0"/>
        </w:rPr>
        <w:t>Ocho preguntas: el segundo banco de la ocupación</w:t>
      </w:r>
      <w:r>
        <w:rPr>
          <w:b w:val="0"/>
          <w:i w:val="0"/>
        </w:rPr>
        <w:t>, empatado con el punto de redes.</w:t>
      </w:r>
    </w:p>
    <w:p>
      <w:pPr/>
      <w:r>
        <w:rPr>
          <w:b w:val="0"/>
          <w:i w:val="0"/>
        </w:rPr>
      </w:r>
      <w:r>
        <w:rPr>
          <w:b/>
          <w:i w:val="0"/>
        </w:rPr>
        <w:t>Su reparto</w:t>
      </w:r>
      <w:r>
        <w:rPr>
          <w:b w:val="0"/>
          <w:i w:val="0"/>
        </w:rPr>
        <w:t xml:space="preserve">: </w:t>
      </w:r>
      <w:r>
        <w:rPr>
          <w:b/>
          <w:i w:val="0"/>
        </w:rPr>
        <w:t>dos preguntas son de hojas de estilo</w:t>
      </w:r>
      <w:r>
        <w:rPr>
          <w:b w:val="0"/>
          <w:i w:val="0"/>
        </w:rPr>
        <w:t xml:space="preserve">, </w:t>
      </w:r>
      <w:r>
        <w:rPr>
          <w:b/>
          <w:i w:val="0"/>
        </w:rPr>
        <w:t>una de marcado</w:t>
      </w:r>
      <w:r>
        <w:rPr>
          <w:b w:val="0"/>
          <w:i w:val="0"/>
        </w:rPr>
        <w:t xml:space="preserve">, </w:t>
      </w:r>
      <w:r>
        <w:rPr>
          <w:b/>
          <w:i w:val="0"/>
        </w:rPr>
        <w:t>tres de JavaScript</w:t>
      </w:r>
      <w:r>
        <w:rPr>
          <w:b w:val="0"/>
          <w:i w:val="0"/>
        </w:rPr>
        <w:t>,</w:t>
      </w:r>
      <w:r>
        <w:t xml:space="preserve"> </w:t>
      </w:r>
      <w:r>
        <w:rPr>
          <w:b w:val="0"/>
          <w:i w:val="0"/>
        </w:rPr>
      </w:r>
      <w:r>
        <w:rPr>
          <w:b/>
          <w:i w:val="0"/>
        </w:rPr>
        <w:t>una de dónde se ejecuta cada lenguaje</w:t>
      </w:r>
      <w:r>
        <w:rPr>
          <w:b w:val="0"/>
          <w:i w:val="0"/>
        </w:rPr>
        <w:t xml:space="preserve"> y </w:t>
      </w:r>
      <w:r>
        <w:rPr>
          <w:b/>
          <w:i w:val="0"/>
        </w:rPr>
        <w:t>una de marcos de trabajo.</w:t>
      </w:r>
      <w:r>
        <w:rPr>
          <w:b w:val="0"/>
          <w:i w:val="0"/>
        </w:rPr>
      </w:r>
    </w:p>
    <w:p>
      <w:pPr>
        <w:pStyle w:val="Heading2"/>
      </w:pPr>
      <w:r>
        <w:rPr>
          <w:b w:val="0"/>
          <w:i w:val="0"/>
        </w:rPr>
        <w:t>8.1 Dónde se ejecuta cada lenguaje</w:t>
      </w:r>
    </w:p>
    <w:p>
      <w:pPr/>
      <w:r>
        <w:rPr>
          <w:b w:val="0"/>
          <w:i w:val="0"/>
        </w:rPr>
      </w:r>
      <w:r>
        <w:rPr>
          <w:b/>
          <w:i w:val="0"/>
        </w:rPr>
        <w:t>Es la división que ordena el punto entero, y la que el examen pregunta primero: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Lado</w:t>
            </w:r>
          </w:p>
        </w:tc>
        <w:tc>
          <w:tcPr>
            <w:tcW w:type="dxa" w:w="3137"/>
            <w:shd w:val="clear" w:color="auto" w:fill="E4E4E4"/>
          </w:tcPr>
          <w:p>
            <w:pPr>
              <w:pStyle w:val="Tablacabecera"/>
            </w:pPr>
            <w:r/>
            <w:r>
              <w:rPr>
                <w:b w:val="0"/>
                <w:i w:val="0"/>
              </w:rPr>
              <w:t>Qué corre ahí</w:t>
            </w:r>
          </w:p>
        </w:tc>
        <w:tc>
          <w:tcPr>
            <w:tcW w:type="dxa" w:w="3137"/>
            <w:shd w:val="clear" w:color="auto" w:fill="E4E4E4"/>
          </w:tcPr>
          <w:p>
            <w:pPr>
              <w:pStyle w:val="Tablacabecera"/>
            </w:pPr>
            <w:r/>
            <w:r>
              <w:rPr>
                <w:b w:val="0"/>
                <w:i w:val="0"/>
              </w:rPr>
              <w:t>Quién lo ve</w:t>
            </w:r>
          </w:p>
        </w:tc>
      </w:tr>
      <w:tr>
        <w:tc>
          <w:tcPr>
            <w:tcW w:type="dxa" w:w="3137"/>
          </w:tcPr>
          <w:p>
            <w:pPr>
              <w:pStyle w:val="Tabla"/>
            </w:pPr>
            <w:r/>
            <w:r>
              <w:rPr>
                <w:b w:val="0"/>
                <w:i w:val="0"/>
              </w:rPr>
            </w:r>
            <w:r>
              <w:rPr>
                <w:b/>
                <w:i w:val="0"/>
              </w:rPr>
              <w:t>Cliente, el navegador</w:t>
            </w:r>
            <w:r>
              <w:rPr>
                <w:b w:val="0"/>
                <w:i w:val="0"/>
              </w:rPr>
            </w:r>
          </w:p>
        </w:tc>
        <w:tc>
          <w:tcPr>
            <w:tcW w:type="dxa" w:w="3137"/>
          </w:tcPr>
          <w:p>
            <w:pPr>
              <w:pStyle w:val="Tabla"/>
            </w:pPr>
            <w:r/>
            <w:r>
              <w:rPr>
                <w:b w:val="0"/>
                <w:i w:val="0"/>
              </w:rPr>
            </w:r>
            <w:r>
              <w:rPr>
                <w:b/>
                <w:i w:val="0"/>
              </w:rPr>
              <w:t>HTML</w:t>
            </w:r>
            <w:r>
              <w:rPr>
                <w:b w:val="0"/>
                <w:i w:val="0"/>
              </w:rPr>
              <w:t xml:space="preserve">, </w:t>
            </w:r>
            <w:r>
              <w:rPr>
                <w:b/>
                <w:i w:val="0"/>
              </w:rPr>
              <w:t>CSS</w:t>
            </w:r>
            <w:r>
              <w:rPr>
                <w:b w:val="0"/>
                <w:i w:val="0"/>
              </w:rPr>
              <w:t xml:space="preserve">, </w:t>
            </w:r>
            <w:r>
              <w:rPr>
                <w:b/>
                <w:i w:val="0"/>
              </w:rPr>
              <w:t>JavaScript</w:t>
            </w:r>
            <w:r>
              <w:rPr>
                <w:b w:val="0"/>
                <w:i w:val="0"/>
              </w:rPr>
            </w:r>
          </w:p>
        </w:tc>
        <w:tc>
          <w:tcPr>
            <w:tcW w:type="dxa" w:w="3137"/>
          </w:tcPr>
          <w:p>
            <w:pPr>
              <w:pStyle w:val="Tabla"/>
            </w:pPr>
            <w:r/>
            <w:r>
              <w:rPr>
                <w:b w:val="0"/>
                <w:i w:val="0"/>
              </w:rPr>
            </w:r>
            <w:r>
              <w:rPr>
                <w:b/>
                <w:i w:val="0"/>
              </w:rPr>
              <w:t>El usuario puede leer todo el código</w:t>
            </w:r>
            <w:r>
              <w:rPr>
                <w:b w:val="0"/>
                <w:i w:val="0"/>
              </w:rPr>
            </w:r>
          </w:p>
        </w:tc>
      </w:tr>
      <w:tr>
        <w:tc>
          <w:tcPr>
            <w:tcW w:type="dxa" w:w="3137"/>
          </w:tcPr>
          <w:p>
            <w:pPr>
              <w:pStyle w:val="Tabla"/>
            </w:pPr>
            <w:r/>
            <w:r>
              <w:rPr>
                <w:b w:val="0"/>
                <w:i w:val="0"/>
              </w:rPr>
            </w:r>
            <w:r>
              <w:rPr>
                <w:b/>
                <w:i w:val="0"/>
              </w:rPr>
              <w:t>Servidor</w:t>
            </w:r>
            <w:r>
              <w:rPr>
                <w:b w:val="0"/>
                <w:i w:val="0"/>
              </w:rPr>
            </w:r>
          </w:p>
        </w:tc>
        <w:tc>
          <w:tcPr>
            <w:tcW w:type="dxa" w:w="3137"/>
          </w:tcPr>
          <w:p>
            <w:pPr>
              <w:pStyle w:val="Tabla"/>
            </w:pPr>
            <w:r/>
            <w:r>
              <w:rPr>
                <w:b w:val="0"/>
                <w:i w:val="0"/>
              </w:rPr>
            </w:r>
            <w:r>
              <w:rPr>
                <w:b/>
                <w:i w:val="0"/>
              </w:rPr>
              <w:t>PHP</w:t>
            </w:r>
            <w:r>
              <w:rPr>
                <w:b w:val="0"/>
                <w:i w:val="0"/>
              </w:rPr>
              <w:t xml:space="preserve">, </w:t>
            </w:r>
            <w:r>
              <w:rPr>
                <w:b/>
                <w:i w:val="0"/>
              </w:rPr>
              <w:t>Java</w:t>
            </w:r>
            <w:r>
              <w:rPr>
                <w:b w:val="0"/>
                <w:i w:val="0"/>
              </w:rPr>
              <w:t xml:space="preserve">, </w:t>
            </w:r>
            <w:r>
              <w:rPr>
                <w:b/>
                <w:i w:val="0"/>
              </w:rPr>
              <w:t>Python</w:t>
            </w:r>
            <w:r>
              <w:rPr>
                <w:b w:val="0"/>
                <w:i w:val="0"/>
              </w:rPr>
              <w:t xml:space="preserve">, </w:t>
            </w:r>
            <w:r>
              <w:rPr>
                <w:b/>
                <w:i w:val="0"/>
              </w:rPr>
              <w:t>nodeJS</w:t>
            </w:r>
            <w:r>
              <w:rPr>
                <w:b w:val="0"/>
                <w:i w:val="0"/>
              </w:rPr>
              <w:t xml:space="preserve">, </w:t>
            </w:r>
            <w:r>
              <w:rPr>
                <w:b/>
                <w:i w:val="0"/>
              </w:rPr>
              <w:t>.NET</w:t>
            </w:r>
            <w:r>
              <w:rPr>
                <w:b w:val="0"/>
                <w:i w:val="0"/>
              </w:rPr>
            </w:r>
          </w:p>
        </w:tc>
        <w:tc>
          <w:tcPr>
            <w:tcW w:type="dxa" w:w="3137"/>
          </w:tcPr>
          <w:p>
            <w:pPr>
              <w:pStyle w:val="Tabla"/>
            </w:pPr>
            <w:r/>
            <w:r>
              <w:rPr>
                <w:b w:val="0"/>
                <w:i w:val="0"/>
              </w:rPr>
            </w:r>
            <w:r>
              <w:rPr>
                <w:b/>
                <w:i w:val="0"/>
              </w:rPr>
              <w:t>El usuario sólo recibe el resultado</w:t>
            </w:r>
            <w:r>
              <w:rPr>
                <w:b w:val="0"/>
                <w:i w:val="0"/>
              </w:rPr>
            </w:r>
          </w:p>
        </w:tc>
      </w:tr>
    </w:tbl>
    <w:p>
      <w:pPr/>
    </w:p>
    <w:p>
      <w:pPr/>
      <w:r>
        <w:rPr>
          <w:b w:val="0"/>
          <w:i w:val="0"/>
        </w:rPr>
      </w:r>
      <w:r>
        <w:rPr>
          <w:b/>
          <w:i w:val="0"/>
        </w:rPr>
        <w:t>La pregunta 46</w:t>
      </w:r>
      <w:r>
        <w:rPr>
          <w:b w:val="0"/>
          <w:i w:val="0"/>
        </w:rPr>
        <w:t xml:space="preserve">: </w:t>
      </w:r>
      <w:r>
        <w:rPr>
          <w:b/>
          <w:i w:val="0"/>
        </w:rPr>
        <w:t>en la arquitectura cliente-servidor, el lenguaje que se ejecuta únicamente en el</w:t>
      </w:r>
      <w:r>
        <w:t xml:space="preserve"> </w:t>
      </w:r>
      <w:r>
        <w:rPr>
          <w:b/>
          <w:i w:val="0"/>
        </w:rPr>
        <w:t>lado del servidor es PHP.</w:t>
      </w:r>
      <w:r>
        <w:rPr>
          <w:b w:val="0"/>
          <w:i w:val="0"/>
        </w:rPr>
        <w:t xml:space="preserve"> Ésa es la respuesta oficial.</w:t>
      </w:r>
    </w:p>
    <w:p>
      <w:pPr>
        <w:pStyle w:val="Separador"/>
        <w:pBdr>
          <w:bottom w:val="single" w:sz="4" w:color="BBBBBB"/>
        </w:pBdr>
      </w:pPr>
    </w:p>
    <w:p>
      <w:pPr/>
      <w:r>
        <w:rPr>
          <w:b w:val="0"/>
          <w:i w:val="0"/>
        </w:rPr>
      </w:r>
      <w:r>
        <w:rPr>
          <w:b/>
          <w:i w:val="0"/>
        </w:rPr>
        <w:t>Y las tres opciones falsas están cada una en el otro lado</w:t>
      </w:r>
      <w:r>
        <w:rPr>
          <w:b w:val="0"/>
          <w:i w:val="0"/>
        </w:rPr>
        <w:t xml:space="preserve">: </w:t>
      </w:r>
      <w:r>
        <w:rPr>
          <w:b/>
          <w:i w:val="0"/>
        </w:rPr>
        <w:t>HTML es marcado que interpreta el</w:t>
      </w:r>
      <w:r>
        <w:t xml:space="preserve"> </w:t>
      </w:r>
      <w:r>
        <w:rPr>
          <w:b/>
          <w:i w:val="0"/>
        </w:rPr>
        <w:t>navegador</w:t>
      </w:r>
      <w:r>
        <w:rPr>
          <w:b w:val="0"/>
          <w:i w:val="0"/>
        </w:rPr>
        <w:t xml:space="preserve">; </w:t>
      </w:r>
      <w:r>
        <w:rPr>
          <w:b/>
          <w:i w:val="0"/>
        </w:rPr>
        <w:t>JavaScript se ejecuta en el navegador</w:t>
      </w:r>
      <w:r>
        <w:rPr>
          <w:b w:val="0"/>
          <w:i w:val="0"/>
        </w:rPr>
        <w:t>, y aunque con nodeJS también corre en el</w:t>
      </w:r>
      <w:r>
        <w:t xml:space="preserve"> </w:t>
      </w:r>
      <w:r>
        <w:rPr>
          <w:b w:val="0"/>
          <w:i w:val="0"/>
        </w:rPr>
        <w:t xml:space="preserve">servidor, </w:t>
      </w:r>
      <w:r>
        <w:rPr>
          <w:b/>
          <w:i w:val="0"/>
        </w:rPr>
        <w:t>la palabra «únicamente» lo descarta</w:t>
      </w:r>
      <w:r>
        <w:rPr>
          <w:b w:val="0"/>
          <w:i w:val="0"/>
        </w:rPr>
        <w:t xml:space="preserve">; </w:t>
      </w:r>
      <w:r>
        <w:rPr>
          <w:b/>
          <w:i w:val="0"/>
        </w:rPr>
        <w:t>y VBScript era un lenguaje de guiones de</w:t>
      </w:r>
      <w:r>
        <w:t xml:space="preserve"> </w:t>
      </w:r>
      <w:r>
        <w:rPr>
          <w:b/>
          <w:i w:val="0"/>
        </w:rPr>
        <w:t>navegador, hoy retirado.</w:t>
      </w:r>
      <w:r>
        <w:rPr>
          <w:b w:val="0"/>
          <w:i w:val="0"/>
        </w:rPr>
      </w:r>
    </w:p>
    <w:p>
      <w:pPr/>
      <w:r>
        <w:rPr>
          <w:b w:val="0"/>
          <w:i w:val="0"/>
        </w:rPr>
      </w:r>
      <w:r>
        <w:rPr>
          <w:b/>
          <w:i w:val="0"/>
        </w:rPr>
        <w:t>La consecuencia de seguridad que se deriva y conviene tener presente</w:t>
      </w:r>
      <w:r>
        <w:rPr>
          <w:b w:val="0"/>
          <w:i w:val="0"/>
        </w:rPr>
        <w:t xml:space="preserve">: </w:t>
      </w:r>
      <w:r>
        <w:rPr>
          <w:b/>
          <w:i w:val="0"/>
        </w:rPr>
        <w:t>todo lo que se valida en</w:t>
      </w:r>
      <w:r>
        <w:t xml:space="preserve"> </w:t>
      </w:r>
      <w:r>
        <w:rPr>
          <w:b/>
          <w:i w:val="0"/>
        </w:rPr>
        <w:t>el cliente se puede saltar</w:t>
      </w:r>
      <w:r>
        <w:rPr>
          <w:b w:val="0"/>
          <w:i w:val="0"/>
        </w:rPr>
        <w:t xml:space="preserve">, porque el usuario controla su navegador. </w:t>
      </w:r>
      <w:r>
        <w:rPr>
          <w:b/>
          <w:i w:val="0"/>
        </w:rPr>
        <w:t>La validación del cliente es</w:t>
      </w:r>
      <w:r>
        <w:t xml:space="preserve"> </w:t>
      </w:r>
      <w:r>
        <w:rPr>
          <w:b/>
          <w:i w:val="0"/>
        </w:rPr>
        <w:t>para comodidad; la que protege es la del servidor.</w:t>
      </w:r>
      <w:r>
        <w:rPr>
          <w:b w:val="0"/>
          <w:i w:val="0"/>
        </w:rPr>
      </w:r>
    </w:p>
    <w:p>
      <w:pPr>
        <w:pStyle w:val="Heading2"/>
      </w:pPr>
      <w:r>
        <w:rPr>
          <w:b w:val="0"/>
          <w:i w:val="0"/>
        </w:rPr>
        <w:t>8.2 Las hojas de estilo</w:t>
      </w:r>
    </w:p>
    <w:p>
      <w:pPr/>
      <w:r>
        <w:rPr>
          <w:b w:val="0"/>
          <w:i w:val="0"/>
        </w:rPr>
      </w:r>
      <w:r>
        <w:rPr>
          <w:b/>
          <w:i w:val="0"/>
        </w:rPr>
        <w:t>La pregunta 50</w:t>
      </w:r>
      <w:r>
        <w:rPr>
          <w:b w:val="0"/>
          <w:i w:val="0"/>
        </w:rPr>
        <w:t xml:space="preserve">: </w:t>
      </w:r>
      <w:r>
        <w:rPr>
          <w:b/>
          <w:i w:val="0"/>
        </w:rPr>
        <w:t>la propiedad CSS que establece la alineación horizontal del texto dentro de un</w:t>
      </w:r>
      <w:r>
        <w:t xml:space="preserve"> </w:t>
      </w:r>
      <w:r>
        <w:rPr>
          <w:b/>
          <w:i w:val="0"/>
        </w:rPr>
        <w:t xml:space="preserve">elemento es </w:t>
      </w:r>
      <w:r>
        <w:rPr>
          <w:rStyle w:val="Código"/>
          <w:b/>
          <w:i w:val="0"/>
        </w:rPr>
        <w:t>text-align</w:t>
      </w:r>
      <w:r>
        <w:rPr>
          <w:b/>
          <w:i w:val="0"/>
        </w:rPr>
        <w:t>.</w:t>
      </w:r>
      <w:r>
        <w:rPr>
          <w:b w:val="0"/>
          <w:i w:val="0"/>
        </w:rPr>
        <w:t xml:space="preserve"> Ésa es la respuesta oficial.</w:t>
      </w:r>
    </w:p>
    <w:p>
      <w:pPr/>
      <w:r>
        <w:rPr>
          <w:b w:val="0"/>
          <w:i w:val="0"/>
        </w:rPr>
      </w:r>
      <w:r>
        <w:rPr>
          <w:b/>
          <w:i w:val="0"/>
        </w:rPr>
        <w:t>La pregunta 4</w:t>
      </w:r>
      <w:r>
        <w:rPr>
          <w:b w:val="0"/>
          <w:i w:val="0"/>
        </w:rPr>
        <w:t xml:space="preserve">: </w:t>
      </w:r>
      <w:r>
        <w:rPr>
          <w:b/>
          <w:i w:val="0"/>
        </w:rPr>
        <w:t>la pseudoclase de CSS que permite seleccionar los elementos pares es</w:t>
      </w:r>
      <w:r>
        <w:t xml:space="preserve"> </w:t>
      </w:r>
      <w:r>
        <w:rPr>
          <w:rStyle w:val="Código"/>
          <w:b/>
          <w:i w:val="0"/>
        </w:rPr>
        <w:t>:nth-child(2n)</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Las dos son de memoria de sintaxis</w:t>
      </w:r>
      <w:r>
        <w:rPr>
          <w:b w:val="0"/>
          <w:i w:val="0"/>
        </w:rPr>
        <w:t xml:space="preserve">, y </w:t>
      </w:r>
      <w:r>
        <w:rPr>
          <w:b/>
          <w:i w:val="0"/>
        </w:rPr>
        <w:t>las opciones falsas de las dos son nombres inventados que</w:t>
      </w:r>
      <w:r>
        <w:t xml:space="preserve"> </w:t>
      </w:r>
      <w:r>
        <w:rPr>
          <w:b/>
          <w:i w:val="0"/>
        </w:rPr>
        <w:t>suenan bien</w:t>
      </w:r>
      <w:r>
        <w:rPr>
          <w:b w:val="0"/>
          <w:i w:val="0"/>
        </w:rPr>
        <w:t xml:space="preserve">: </w:t>
      </w:r>
      <w:r>
        <w:rPr>
          <w:rStyle w:val="Código"/>
          <w:b w:val="0"/>
          <w:i w:val="0"/>
        </w:rPr>
        <w:t>horizontal-justify</w:t>
      </w:r>
      <w:r>
        <w:rPr>
          <w:b w:val="0"/>
          <w:i w:val="0"/>
        </w:rPr>
        <w:t xml:space="preserve"> y </w:t>
      </w:r>
      <w:r>
        <w:rPr>
          <w:rStyle w:val="Código"/>
          <w:b w:val="0"/>
          <w:i w:val="0"/>
        </w:rPr>
        <w:t>justify</w:t>
      </w:r>
      <w:r>
        <w:rPr>
          <w:b w:val="0"/>
          <w:i w:val="0"/>
        </w:rPr>
        <w:t xml:space="preserve"> no existen como propiedades; </w:t>
      </w:r>
      <w:r>
        <w:rPr>
          <w:rStyle w:val="Código"/>
          <w:b w:val="0"/>
          <w:i w:val="0"/>
        </w:rPr>
        <w:t>:even</w:t>
      </w:r>
      <w:r>
        <w:rPr>
          <w:b w:val="0"/>
          <w:i w:val="0"/>
        </w:rPr>
        <w:t xml:space="preserve">, </w:t>
      </w:r>
      <w:r>
        <w:rPr>
          <w:rStyle w:val="Código"/>
          <w:b w:val="0"/>
          <w:i w:val="0"/>
        </w:rPr>
        <w:t>:is(even)</w:t>
      </w:r>
      <w:r>
        <w:rPr>
          <w:b w:val="0"/>
          <w:i w:val="0"/>
        </w:rPr>
        <w:t xml:space="preserve"> y</w:t>
      </w:r>
      <w:r>
        <w:t xml:space="preserve"> </w:t>
      </w:r>
      <w:r>
        <w:rPr>
          <w:rStyle w:val="Código"/>
          <w:b w:val="0"/>
          <w:i w:val="0"/>
        </w:rPr>
        <w:t>:even()</w:t>
      </w:r>
      <w:r>
        <w:rPr>
          <w:b w:val="0"/>
          <w:i w:val="0"/>
        </w:rPr>
        <w:t xml:space="preserve"> no existen como pseudoclases.</w:t>
      </w:r>
    </w:p>
    <w:p>
      <w:pPr/>
      <w:r>
        <w:rPr>
          <w:b w:val="0"/>
          <w:i w:val="0"/>
        </w:rPr>
      </w:r>
      <w:r>
        <w:rPr>
          <w:b/>
          <w:i w:val="0"/>
        </w:rPr>
        <w:t>Lo que sí conviene entender de la segunda, porque es lo que la hace razonable</w:t>
      </w:r>
      <w:r>
        <w:rPr>
          <w:b w:val="0"/>
          <w:i w:val="0"/>
        </w:rPr>
        <w:t xml:space="preserve">: </w:t>
      </w:r>
      <w:r>
        <w:rPr>
          <w:rStyle w:val="Código"/>
          <w:b/>
          <w:i w:val="0"/>
        </w:rPr>
        <w:t>:nth-child()</w:t>
      </w:r>
      <w:r>
        <w:t xml:space="preserve"> </w:t>
      </w:r>
      <w:r>
        <w:rPr>
          <w:b/>
          <w:i w:val="0"/>
        </w:rPr>
        <w:t xml:space="preserve">recibe una fórmula en la forma </w:t>
      </w:r>
      <w:r>
        <w:rPr>
          <w:rStyle w:val="Código"/>
          <w:b/>
          <w:i w:val="0"/>
        </w:rPr>
        <w:t>an+b</w:t>
      </w:r>
      <w:r>
        <w:rPr>
          <w:b w:val="0"/>
          <w:i w:val="0"/>
        </w:rPr>
        <w:t xml:space="preserve">, y </w:t>
      </w:r>
      <w:r>
        <w:rPr>
          <w:rStyle w:val="Código"/>
          <w:b/>
          <w:i w:val="0"/>
        </w:rPr>
        <w:t>2n</w:t>
      </w:r>
      <w:r>
        <w:rPr>
          <w:b/>
          <w:i w:val="0"/>
        </w:rPr>
        <w:t xml:space="preserve"> genera 2, 4, 6, 8…</w:t>
      </w:r>
      <w:r>
        <w:rPr>
          <w:b w:val="0"/>
          <w:i w:val="0"/>
        </w:rPr>
        <w:t xml:space="preserve">, que son los pares. </w:t>
      </w:r>
      <w:r>
        <w:rPr>
          <w:b/>
          <w:i w:val="0"/>
        </w:rPr>
        <w:t xml:space="preserve">Con </w:t>
      </w:r>
      <w:r>
        <w:rPr>
          <w:rStyle w:val="Código"/>
          <w:b/>
          <w:i w:val="0"/>
        </w:rPr>
        <w:t>2n+1</w:t>
      </w:r>
      <w:r>
        <w:t xml:space="preserve"> </w:t>
      </w:r>
      <w:r>
        <w:rPr>
          <w:b/>
          <w:i w:val="0"/>
        </w:rPr>
        <w:t>salen los impares.</w:t>
      </w:r>
      <w:r>
        <w:rPr>
          <w:b w:val="0"/>
          <w:i w:val="0"/>
        </w:rPr>
        <w:t xml:space="preserve"> </w:t>
      </w:r>
      <w:r>
        <w:rPr>
          <w:b/>
          <w:i w:val="0"/>
        </w:rPr>
        <w:t xml:space="preserve">No hay que memorizar </w:t>
      </w:r>
      <w:r>
        <w:rPr>
          <w:rStyle w:val="Código"/>
          <w:b/>
          <w:i w:val="0"/>
        </w:rPr>
        <w:t>:even</w:t>
      </w:r>
      <w:r>
        <w:rPr>
          <w:b/>
          <w:i w:val="0"/>
        </w:rPr>
        <w:t xml:space="preserve"> porque no existe; hay que saber leer la fórmula.</w:t>
      </w:r>
      <w:r>
        <w:rPr>
          <w:b w:val="0"/>
          <w:i w:val="0"/>
        </w:rPr>
      </w:r>
    </w:p>
    <w:p>
      <w:pPr/>
      <w:r>
        <w:rPr>
          <w:b w:val="0"/>
          <w:i w:val="0"/>
        </w:rPr>
      </w:r>
      <w:r>
        <w:rPr>
          <w:b/>
          <w:i w:val="0"/>
        </w:rPr>
        <w:t>Las propiedades de alineación que se confunden entre sí:</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Propiedad</w:t>
            </w:r>
          </w:p>
        </w:tc>
        <w:tc>
          <w:tcPr>
            <w:tcW w:type="dxa" w:w="4706"/>
            <w:shd w:val="clear" w:color="auto" w:fill="E4E4E4"/>
          </w:tcPr>
          <w:p>
            <w:pPr>
              <w:pStyle w:val="Tablacabecera"/>
            </w:pPr>
            <w:r/>
            <w:r>
              <w:rPr>
                <w:b w:val="0"/>
                <w:i w:val="0"/>
              </w:rPr>
              <w:t>Qué alinea</w:t>
            </w:r>
          </w:p>
        </w:tc>
      </w:tr>
      <w:tr>
        <w:tc>
          <w:tcPr>
            <w:tcW w:type="dxa" w:w="4706"/>
          </w:tcPr>
          <w:p>
            <w:pPr>
              <w:pStyle w:val="Tabla"/>
            </w:pPr>
            <w:r/>
            <w:r>
              <w:rPr>
                <w:b w:val="0"/>
                <w:i w:val="0"/>
              </w:rPr>
            </w:r>
            <w:r>
              <w:rPr>
                <w:rStyle w:val="Código"/>
                <w:b/>
                <w:i w:val="0"/>
              </w:rPr>
              <w:t>text-align</w:t>
            </w:r>
            <w:r>
              <w:rPr>
                <w:b w:val="0"/>
                <w:i w:val="0"/>
              </w:rPr>
            </w:r>
          </w:p>
        </w:tc>
        <w:tc>
          <w:tcPr>
            <w:tcW w:type="dxa" w:w="4706"/>
          </w:tcPr>
          <w:p>
            <w:pPr>
              <w:pStyle w:val="Tabla"/>
            </w:pPr>
            <w:r/>
            <w:r>
              <w:rPr>
                <w:b w:val="0"/>
                <w:i w:val="0"/>
              </w:rPr>
            </w:r>
            <w:r>
              <w:rPr>
                <w:b/>
                <w:i w:val="0"/>
              </w:rPr>
              <w:t>El texto dentro de su caja</w:t>
            </w:r>
            <w:r>
              <w:rPr>
                <w:b w:val="0"/>
                <w:i w:val="0"/>
              </w:rPr>
              <w:t>: izquierda, derecha, centro, justificado ✔</w:t>
            </w:r>
          </w:p>
        </w:tc>
      </w:tr>
      <w:tr>
        <w:tc>
          <w:tcPr>
            <w:tcW w:type="dxa" w:w="4706"/>
          </w:tcPr>
          <w:p>
            <w:pPr>
              <w:pStyle w:val="Tabla"/>
            </w:pPr>
            <w:r/>
            <w:r>
              <w:rPr>
                <w:b w:val="0"/>
                <w:i w:val="0"/>
              </w:rPr>
            </w:r>
            <w:r>
              <w:rPr>
                <w:rStyle w:val="Código"/>
                <w:b/>
                <w:i w:val="0"/>
              </w:rPr>
              <w:t>vertical-align</w:t>
            </w:r>
            <w:r>
              <w:rPr>
                <w:b w:val="0"/>
                <w:i w:val="0"/>
              </w:rPr>
            </w:r>
          </w:p>
        </w:tc>
        <w:tc>
          <w:tcPr>
            <w:tcW w:type="dxa" w:w="4706"/>
          </w:tcPr>
          <w:p>
            <w:pPr>
              <w:pStyle w:val="Tabla"/>
            </w:pPr>
            <w:r/>
            <w:r>
              <w:rPr>
                <w:b w:val="0"/>
                <w:i w:val="0"/>
              </w:rPr>
            </w:r>
            <w:r>
              <w:rPr>
                <w:b/>
                <w:i w:val="0"/>
              </w:rPr>
              <w:t>La alineación vertical de elementos en línea</w:t>
            </w:r>
            <w:r>
              <w:rPr>
                <w:b w:val="0"/>
                <w:i w:val="0"/>
              </w:rPr>
            </w:r>
          </w:p>
        </w:tc>
      </w:tr>
      <w:tr>
        <w:tc>
          <w:tcPr>
            <w:tcW w:type="dxa" w:w="4706"/>
          </w:tcPr>
          <w:p>
            <w:pPr>
              <w:pStyle w:val="Tabla"/>
            </w:pPr>
            <w:r/>
            <w:r>
              <w:rPr>
                <w:b w:val="0"/>
                <w:i w:val="0"/>
              </w:rPr>
            </w:r>
            <w:r>
              <w:rPr>
                <w:rStyle w:val="Código"/>
                <w:b/>
                <w:i w:val="0"/>
              </w:rPr>
              <w:t>justify-content</w:t>
            </w:r>
            <w:r>
              <w:rPr>
                <w:b w:val="0"/>
                <w:i w:val="0"/>
              </w:rPr>
            </w:r>
          </w:p>
        </w:tc>
        <w:tc>
          <w:tcPr>
            <w:tcW w:type="dxa" w:w="4706"/>
          </w:tcPr>
          <w:p>
            <w:pPr>
              <w:pStyle w:val="Tabla"/>
            </w:pPr>
            <w:r/>
            <w:r>
              <w:rPr>
                <w:b w:val="0"/>
                <w:i w:val="0"/>
              </w:rPr>
            </w:r>
            <w:r>
              <w:rPr>
                <w:b/>
                <w:i w:val="0"/>
              </w:rPr>
              <w:t>El reparto en el eje principal de un contenedor flexible</w:t>
            </w:r>
            <w:r>
              <w:rPr>
                <w:b w:val="0"/>
                <w:i w:val="0"/>
              </w:rPr>
            </w:r>
          </w:p>
        </w:tc>
      </w:tr>
      <w:tr>
        <w:tc>
          <w:tcPr>
            <w:tcW w:type="dxa" w:w="4706"/>
          </w:tcPr>
          <w:p>
            <w:pPr>
              <w:pStyle w:val="Tabla"/>
            </w:pPr>
            <w:r/>
            <w:r>
              <w:rPr>
                <w:b w:val="0"/>
                <w:i w:val="0"/>
              </w:rPr>
            </w:r>
            <w:r>
              <w:rPr>
                <w:rStyle w:val="Código"/>
                <w:b/>
                <w:i w:val="0"/>
              </w:rPr>
              <w:t>align-items</w:t>
            </w:r>
            <w:r>
              <w:rPr>
                <w:b w:val="0"/>
                <w:i w:val="0"/>
              </w:rPr>
            </w:r>
          </w:p>
        </w:tc>
        <w:tc>
          <w:tcPr>
            <w:tcW w:type="dxa" w:w="4706"/>
          </w:tcPr>
          <w:p>
            <w:pPr>
              <w:pStyle w:val="Tabla"/>
            </w:pPr>
            <w:r/>
            <w:r>
              <w:rPr>
                <w:b w:val="0"/>
                <w:i w:val="0"/>
              </w:rPr>
            </w:r>
            <w:r>
              <w:rPr>
                <w:b/>
                <w:i w:val="0"/>
              </w:rPr>
              <w:t>El reparto en el eje transversal de un contenedor flexible</w:t>
            </w:r>
            <w:r>
              <w:rPr>
                <w:b w:val="0"/>
                <w:i w:val="0"/>
              </w:rPr>
            </w:r>
          </w:p>
        </w:tc>
      </w:tr>
    </w:tbl>
    <w:p>
      <w:pPr/>
    </w:p>
    <w:p>
      <w:pPr>
        <w:pStyle w:val="Heading2"/>
      </w:pPr>
      <w:r>
        <w:rPr>
          <w:b w:val="0"/>
          <w:i w:val="0"/>
        </w:rPr>
        <w:t>8.3 El marcado</w:t>
      </w:r>
    </w:p>
    <w:p>
      <w:pPr/>
      <w:r>
        <w:rPr>
          <w:b w:val="0"/>
          <w:i w:val="0"/>
        </w:rPr>
      </w:r>
      <w:r>
        <w:rPr>
          <w:b/>
          <w:i w:val="0"/>
        </w:rPr>
        <w:t>La pregunta 40</w:t>
      </w:r>
      <w:r>
        <w:rPr>
          <w:b w:val="0"/>
          <w:i w:val="0"/>
        </w:rPr>
        <w:t xml:space="preserve">: </w:t>
      </w:r>
      <w:r>
        <w:rPr>
          <w:b/>
          <w:i w:val="0"/>
        </w:rPr>
        <w:t>el elemento que se utiliza en HTML5 para reproducir audio sin recurrir a</w:t>
      </w:r>
      <w:r>
        <w:t xml:space="preserve"> </w:t>
      </w:r>
      <w:r>
        <w:rPr>
          <w:b/>
          <w:i w:val="0"/>
        </w:rPr>
        <w:t xml:space="preserve">complementos es la etiqueta </w:t>
      </w:r>
      <w:r>
        <w:rPr>
          <w:rStyle w:val="Código"/>
          <w:b/>
          <w:i w:val="0"/>
        </w:rPr>
        <w:t>audio</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Y ése es precisamente el cambio que trajo la quinta versión</w:t>
      </w:r>
      <w:r>
        <w:rPr>
          <w:b w:val="0"/>
          <w:i w:val="0"/>
        </w:rPr>
        <w:t xml:space="preserve">: </w:t>
      </w:r>
      <w:r>
        <w:rPr>
          <w:b/>
          <w:i w:val="0"/>
        </w:rPr>
        <w:t>antes hacía falta un complemento</w:t>
      </w:r>
      <w:r>
        <w:t xml:space="preserve"> </w:t>
      </w:r>
      <w:r>
        <w:rPr>
          <w:b/>
          <w:i w:val="0"/>
        </w:rPr>
        <w:t>externo para reproducir medios</w:t>
      </w:r>
      <w:r>
        <w:rPr>
          <w:b w:val="0"/>
          <w:i w:val="0"/>
        </w:rPr>
        <w:t xml:space="preserve">, y </w:t>
      </w:r>
      <w:r>
        <w:rPr>
          <w:b/>
          <w:i w:val="0"/>
        </w:rPr>
        <w:t xml:space="preserve">HTML5 incorporó </w:t>
      </w:r>
      <w:r>
        <w:rPr>
          <w:rStyle w:val="Código"/>
          <w:b/>
          <w:i w:val="0"/>
        </w:rPr>
        <w:t>audio</w:t>
      </w:r>
      <w:r>
        <w:rPr>
          <w:b/>
          <w:i w:val="0"/>
        </w:rPr>
        <w:t xml:space="preserve"> y </w:t>
      </w:r>
      <w:r>
        <w:rPr>
          <w:rStyle w:val="Código"/>
          <w:b/>
          <w:i w:val="0"/>
        </w:rPr>
        <w:t>video</w:t>
      </w:r>
      <w:r>
        <w:rPr>
          <w:b/>
          <w:i w:val="0"/>
        </w:rPr>
        <w:t xml:space="preserve"> como elementos nativos.</w:t>
      </w:r>
      <w:r>
        <w:rPr>
          <w:b w:val="0"/>
          <w:i w:val="0"/>
        </w:rPr>
      </w:r>
    </w:p>
    <w:p>
      <w:pPr/>
      <w:r>
        <w:rPr>
          <w:b w:val="0"/>
          <w:i w:val="0"/>
        </w:rPr>
      </w:r>
      <w:r>
        <w:rPr>
          <w:b/>
          <w:i w:val="0"/>
        </w:rPr>
        <w:t>Los elementos que HTML5 añadió y que conviene tener vistos: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rStyle w:val="Código"/>
                <w:b/>
                <w:i w:val="0"/>
              </w:rPr>
              <w:t>audio</w:t>
            </w:r>
            <w:r>
              <w:rPr>
                <w:b/>
                <w:i w:val="0"/>
              </w:rPr>
              <w:t xml:space="preserve"> y </w:t>
            </w:r>
            <w:r>
              <w:rPr>
                <w:rStyle w:val="Código"/>
                <w:b/>
                <w:i w:val="0"/>
              </w:rPr>
              <w:t>video</w:t>
            </w:r>
            <w:r>
              <w:rPr>
                <w:b w:val="0"/>
                <w:i w:val="0"/>
              </w:rPr>
            </w:r>
          </w:p>
        </w:tc>
        <w:tc>
          <w:tcPr>
            <w:tcW w:type="dxa" w:w="4706"/>
          </w:tcPr>
          <w:p>
            <w:pPr>
              <w:pStyle w:val="Tabla"/>
            </w:pPr>
            <w:r/>
            <w:r>
              <w:rPr>
                <w:b w:val="0"/>
                <w:i w:val="0"/>
              </w:rPr>
            </w:r>
            <w:r>
              <w:rPr>
                <w:b/>
                <w:i w:val="0"/>
              </w:rPr>
              <w:t>Reproducir medios sin complementos</w:t>
            </w:r>
            <w:r>
              <w:rPr>
                <w:b w:val="0"/>
                <w:i w:val="0"/>
              </w:rPr>
              <w:t xml:space="preserve"> ✔</w:t>
            </w:r>
          </w:p>
        </w:tc>
      </w:tr>
      <w:tr>
        <w:tc>
          <w:tcPr>
            <w:tcW w:type="dxa" w:w="4706"/>
          </w:tcPr>
          <w:p>
            <w:pPr>
              <w:pStyle w:val="Tabla"/>
            </w:pPr>
            <w:r/>
            <w:r>
              <w:rPr>
                <w:b w:val="0"/>
                <w:i w:val="0"/>
              </w:rPr>
            </w:r>
            <w:r>
              <w:rPr>
                <w:rStyle w:val="Código"/>
                <w:b/>
                <w:i w:val="0"/>
              </w:rPr>
              <w:t>canvas</w:t>
            </w:r>
            <w:r>
              <w:rPr>
                <w:b w:val="0"/>
                <w:i w:val="0"/>
              </w:rPr>
            </w:r>
          </w:p>
        </w:tc>
        <w:tc>
          <w:tcPr>
            <w:tcW w:type="dxa" w:w="4706"/>
          </w:tcPr>
          <w:p>
            <w:pPr>
              <w:pStyle w:val="Tabla"/>
            </w:pPr>
            <w:r/>
            <w:r>
              <w:rPr>
                <w:b w:val="0"/>
                <w:i w:val="0"/>
              </w:rPr>
            </w:r>
            <w:r>
              <w:rPr>
                <w:b/>
                <w:i w:val="0"/>
              </w:rPr>
              <w:t>Dibujar por programa</w:t>
            </w:r>
            <w:r>
              <w:rPr>
                <w:b w:val="0"/>
                <w:i w:val="0"/>
              </w:rPr>
            </w:r>
          </w:p>
        </w:tc>
      </w:tr>
      <w:tr>
        <w:tc>
          <w:tcPr>
            <w:tcW w:type="dxa" w:w="4706"/>
          </w:tcPr>
          <w:p>
            <w:pPr>
              <w:pStyle w:val="Tabla"/>
            </w:pPr>
            <w:r/>
            <w:r>
              <w:rPr>
                <w:b w:val="0"/>
                <w:i w:val="0"/>
              </w:rPr>
            </w:r>
            <w:r>
              <w:rPr>
                <w:rStyle w:val="Código"/>
                <w:b/>
                <w:i w:val="0"/>
              </w:rPr>
              <w:t>header</w:t>
            </w:r>
            <w:r>
              <w:rPr>
                <w:b/>
                <w:i w:val="0"/>
              </w:rPr>
              <w:t xml:space="preserve">, </w:t>
            </w:r>
            <w:r>
              <w:rPr>
                <w:rStyle w:val="Código"/>
                <w:b/>
                <w:i w:val="0"/>
              </w:rPr>
              <w:t>footer</w:t>
            </w:r>
            <w:r>
              <w:rPr>
                <w:b/>
                <w:i w:val="0"/>
              </w:rPr>
              <w:t xml:space="preserve">, </w:t>
            </w:r>
            <w:r>
              <w:rPr>
                <w:rStyle w:val="Código"/>
                <w:b/>
                <w:i w:val="0"/>
              </w:rPr>
              <w:t>nav</w:t>
            </w:r>
            <w:r>
              <w:rPr>
                <w:b/>
                <w:i w:val="0"/>
              </w:rPr>
              <w:t xml:space="preserve">, </w:t>
            </w:r>
            <w:r>
              <w:rPr>
                <w:rStyle w:val="Código"/>
                <w:b/>
                <w:i w:val="0"/>
              </w:rPr>
              <w:t>section</w:t>
            </w:r>
            <w:r>
              <w:rPr>
                <w:b/>
                <w:i w:val="0"/>
              </w:rPr>
              <w:t xml:space="preserve">, </w:t>
            </w:r>
            <w:r>
              <w:rPr>
                <w:rStyle w:val="Código"/>
                <w:b/>
                <w:i w:val="0"/>
              </w:rPr>
              <w:t>article</w:t>
            </w:r>
            <w:r>
              <w:rPr>
                <w:b/>
                <w:i w:val="0"/>
              </w:rPr>
              <w:t xml:space="preserve">, </w:t>
            </w:r>
            <w:r>
              <w:rPr>
                <w:rStyle w:val="Código"/>
                <w:b/>
                <w:i w:val="0"/>
              </w:rPr>
              <w:t>aside</w:t>
            </w:r>
            <w:r>
              <w:rPr>
                <w:b w:val="0"/>
                <w:i w:val="0"/>
              </w:rPr>
            </w:r>
          </w:p>
        </w:tc>
        <w:tc>
          <w:tcPr>
            <w:tcW w:type="dxa" w:w="4706"/>
          </w:tcPr>
          <w:p>
            <w:pPr>
              <w:pStyle w:val="Tabla"/>
            </w:pPr>
            <w:r/>
            <w:r>
              <w:rPr>
                <w:b w:val="0"/>
                <w:i w:val="0"/>
              </w:rPr>
            </w:r>
            <w:r>
              <w:rPr>
                <w:b/>
                <w:i w:val="0"/>
              </w:rPr>
              <w:t>Estructura semántica</w:t>
            </w:r>
            <w:r>
              <w:rPr>
                <w:b w:val="0"/>
                <w:i w:val="0"/>
              </w:rPr>
              <w:t>: decir qué es cada parte, no sólo cómo se ve</w:t>
            </w:r>
          </w:p>
        </w:tc>
      </w:tr>
    </w:tbl>
    <w:p>
      <w:pPr/>
    </w:p>
    <w:p>
      <w:pPr/>
      <w:r>
        <w:rPr>
          <w:b w:val="0"/>
          <w:i w:val="0"/>
        </w:rPr>
      </w:r>
      <w:r>
        <w:rPr>
          <w:b/>
          <w:i w:val="0"/>
        </w:rPr>
        <w:t>Y la diferencia entre HTML y XHTML que el enunciado nombra</w:t>
      </w:r>
      <w:r>
        <w:rPr>
          <w:b w:val="0"/>
          <w:i w:val="0"/>
        </w:rPr>
        <w:t xml:space="preserve">: </w:t>
      </w:r>
      <w:r>
        <w:rPr>
          <w:b/>
          <w:i w:val="0"/>
        </w:rPr>
        <w:t>XHTML es HTML escrito con las reglas</w:t>
      </w:r>
      <w:r>
        <w:t xml:space="preserve"> </w:t>
      </w:r>
      <w:r>
        <w:rPr>
          <w:b/>
          <w:i w:val="0"/>
        </w:rPr>
        <w:t>estrictas de XML</w:t>
      </w:r>
      <w:r>
        <w:rPr>
          <w:b w:val="0"/>
          <w:i w:val="0"/>
        </w:rPr>
        <w:t xml:space="preserve"> —toda etiqueta se cierra, todo atributo va entrecomillado, todo en minúscula—.</w:t>
      </w:r>
      <w:r>
        <w:t xml:space="preserve"> </w:t>
      </w:r>
      <w:r>
        <w:rPr>
          <w:b w:val="0"/>
          <w:i w:val="0"/>
        </w:rPr>
      </w:r>
      <w:r>
        <w:rPr>
          <w:b/>
          <w:i w:val="0"/>
        </w:rPr>
        <w:t>HTML5 es más tolerante</w:t>
      </w:r>
      <w:r>
        <w:rPr>
          <w:b w:val="0"/>
          <w:i w:val="0"/>
        </w:rPr>
        <w:t>, y por eso es el que se usa.</w:t>
      </w:r>
    </w:p>
    <w:p>
      <w:pPr>
        <w:pStyle w:val="Heading2"/>
      </w:pPr>
      <w:r>
        <w:rPr>
          <w:b w:val="0"/>
          <w:i w:val="0"/>
        </w:rPr>
        <w:t>8.4 JavaScript: objeto global, asincronía y señales</w:t>
      </w:r>
    </w:p>
    <w:p>
      <w:pPr/>
      <w:r>
        <w:rPr>
          <w:b w:val="0"/>
          <w:i w:val="0"/>
        </w:rPr>
      </w:r>
      <w:r>
        <w:rPr>
          <w:b/>
          <w:i w:val="0"/>
        </w:rPr>
        <w:t>La pregunta 66</w:t>
      </w:r>
      <w:r>
        <w:rPr>
          <w:b w:val="0"/>
          <w:i w:val="0"/>
        </w:rPr>
        <w:t xml:space="preserve">: </w:t>
      </w:r>
      <w:r>
        <w:rPr>
          <w:b/>
          <w:i w:val="0"/>
        </w:rPr>
        <w:t>en JavaScript dentro de un documento HTML, el objeto global que actúa como</w:t>
      </w:r>
      <w:r>
        <w:t xml:space="preserve"> </w:t>
      </w:r>
      <w:r>
        <w:rPr>
          <w:b/>
          <w:i w:val="0"/>
        </w:rPr>
        <w:t>ámbito global para las variables creadas y en el que los elementos del modelo de objetos del documento</w:t>
      </w:r>
      <w:r>
        <w:t xml:space="preserve"> </w:t>
      </w:r>
      <w:r>
        <w:rPr>
          <w:b/>
          <w:i w:val="0"/>
        </w:rPr>
        <w:t xml:space="preserve">son accesibles por su identificador es </w:t>
      </w:r>
      <w:r>
        <w:rPr>
          <w:rStyle w:val="Código"/>
          <w:b/>
          <w:i w:val="0"/>
        </w:rPr>
        <w:t>window</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Y la distinción que la pregunta persigue es ésta: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Objeto</w:t>
            </w:r>
          </w:p>
        </w:tc>
        <w:tc>
          <w:tcPr>
            <w:tcW w:type="dxa" w:w="4706"/>
            <w:shd w:val="clear" w:color="auto" w:fill="E4E4E4"/>
          </w:tcPr>
          <w:p>
            <w:pPr>
              <w:pStyle w:val="Tablacabecera"/>
            </w:pPr>
            <w:r/>
            <w:r>
              <w:rPr>
                <w:b w:val="0"/>
                <w:i w:val="0"/>
              </w:rPr>
              <w:t>Qué representa</w:t>
            </w:r>
          </w:p>
        </w:tc>
      </w:tr>
      <w:tr>
        <w:tc>
          <w:tcPr>
            <w:tcW w:type="dxa" w:w="4706"/>
          </w:tcPr>
          <w:p>
            <w:pPr>
              <w:pStyle w:val="Tabla"/>
            </w:pPr>
            <w:r/>
            <w:r>
              <w:rPr>
                <w:b w:val="0"/>
                <w:i w:val="0"/>
              </w:rPr>
            </w:r>
            <w:r>
              <w:rPr>
                <w:rStyle w:val="Código"/>
                <w:b/>
                <w:i w:val="0"/>
              </w:rPr>
              <w:t>window</w:t>
            </w:r>
            <w:r>
              <w:rPr>
                <w:b w:val="0"/>
                <w:i w:val="0"/>
              </w:rPr>
            </w:r>
          </w:p>
        </w:tc>
        <w:tc>
          <w:tcPr>
            <w:tcW w:type="dxa" w:w="4706"/>
          </w:tcPr>
          <w:p>
            <w:pPr>
              <w:pStyle w:val="Tabla"/>
            </w:pPr>
            <w:r/>
            <w:r>
              <w:rPr>
                <w:b w:val="0"/>
                <w:i w:val="0"/>
              </w:rPr>
            </w:r>
            <w:r>
              <w:rPr>
                <w:b/>
                <w:i w:val="0"/>
              </w:rPr>
              <w:t>La ventana del navegador</w:t>
            </w:r>
            <w:r>
              <w:rPr>
                <w:b w:val="0"/>
                <w:i w:val="0"/>
              </w:rPr>
              <w:t>: es el ámbito global del navegador ✔</w:t>
            </w:r>
          </w:p>
        </w:tc>
      </w:tr>
      <w:tr>
        <w:tc>
          <w:tcPr>
            <w:tcW w:type="dxa" w:w="4706"/>
          </w:tcPr>
          <w:p>
            <w:pPr>
              <w:pStyle w:val="Tabla"/>
            </w:pPr>
            <w:r/>
            <w:r>
              <w:rPr>
                <w:b w:val="0"/>
                <w:i w:val="0"/>
              </w:rPr>
            </w:r>
            <w:r>
              <w:rPr>
                <w:rStyle w:val="Código"/>
                <w:b/>
                <w:i w:val="0"/>
              </w:rPr>
              <w:t>document</w:t>
            </w:r>
            <w:r>
              <w:rPr>
                <w:b w:val="0"/>
                <w:i w:val="0"/>
              </w:rPr>
            </w:r>
          </w:p>
        </w:tc>
        <w:tc>
          <w:tcPr>
            <w:tcW w:type="dxa" w:w="4706"/>
          </w:tcPr>
          <w:p>
            <w:pPr>
              <w:pStyle w:val="Tabla"/>
            </w:pPr>
            <w:r/>
            <w:r>
              <w:rPr>
                <w:b w:val="0"/>
                <w:i w:val="0"/>
              </w:rPr>
            </w:r>
            <w:r>
              <w:rPr>
                <w:b/>
                <w:i w:val="0"/>
              </w:rPr>
              <w:t>El documento cargado dentro de esa ventana</w:t>
            </w:r>
            <w:r>
              <w:rPr>
                <w:b w:val="0"/>
                <w:i w:val="0"/>
              </w:rPr>
              <w:t>: la raíz del modelo de objetos</w:t>
            </w:r>
          </w:p>
        </w:tc>
      </w:tr>
      <w:tr>
        <w:tc>
          <w:tcPr>
            <w:tcW w:type="dxa" w:w="4706"/>
          </w:tcPr>
          <w:p>
            <w:pPr>
              <w:pStyle w:val="Tabla"/>
            </w:pPr>
            <w:r/>
            <w:r>
              <w:rPr>
                <w:b w:val="0"/>
                <w:i w:val="0"/>
              </w:rPr>
            </w:r>
            <w:r>
              <w:rPr>
                <w:rStyle w:val="Código"/>
                <w:b/>
                <w:i w:val="0"/>
              </w:rPr>
              <w:t>global</w:t>
            </w:r>
            <w:r>
              <w:rPr>
                <w:b w:val="0"/>
                <w:i w:val="0"/>
              </w:rPr>
            </w:r>
          </w:p>
        </w:tc>
        <w:tc>
          <w:tcPr>
            <w:tcW w:type="dxa" w:w="4706"/>
          </w:tcPr>
          <w:p>
            <w:pPr>
              <w:pStyle w:val="Tabla"/>
            </w:pPr>
            <w:r/>
            <w:r>
              <w:rPr>
                <w:b w:val="0"/>
                <w:i w:val="0"/>
              </w:rPr>
            </w:r>
            <w:r>
              <w:rPr>
                <w:b/>
                <w:i w:val="0"/>
              </w:rPr>
              <w:t>El ámbito global de nodeJS</w:t>
            </w:r>
            <w:r>
              <w:rPr>
                <w:b w:val="0"/>
                <w:i w:val="0"/>
              </w:rPr>
              <w:t>, no el del navegador</w:t>
            </w:r>
          </w:p>
        </w:tc>
      </w:tr>
      <w:tr>
        <w:tc>
          <w:tcPr>
            <w:tcW w:type="dxa" w:w="4706"/>
          </w:tcPr>
          <w:p>
            <w:pPr>
              <w:pStyle w:val="Tabla"/>
            </w:pPr>
            <w:r/>
            <w:r>
              <w:rPr>
                <w:b w:val="0"/>
                <w:i w:val="0"/>
              </w:rPr>
            </w:r>
            <w:r>
              <w:rPr>
                <w:rStyle w:val="Código"/>
                <w:b/>
                <w:i w:val="0"/>
              </w:rPr>
              <w:t>body</w:t>
            </w:r>
            <w:r>
              <w:rPr>
                <w:b w:val="0"/>
                <w:i w:val="0"/>
              </w:rPr>
            </w:r>
          </w:p>
        </w:tc>
        <w:tc>
          <w:tcPr>
            <w:tcW w:type="dxa" w:w="4706"/>
          </w:tcPr>
          <w:p>
            <w:pPr>
              <w:pStyle w:val="Tabla"/>
            </w:pPr>
            <w:r/>
            <w:r>
              <w:rPr>
                <w:b w:val="0"/>
                <w:i w:val="0"/>
              </w:rPr>
            </w:r>
            <w:r>
              <w:rPr>
                <w:b/>
                <w:i w:val="0"/>
              </w:rPr>
              <w:t>Un elemento del documento</w:t>
            </w:r>
            <w:r>
              <w:rPr>
                <w:b w:val="0"/>
                <w:i w:val="0"/>
              </w:rPr>
              <w:t>, no un ámbito</w:t>
            </w:r>
          </w:p>
        </w:tc>
      </w:tr>
    </w:tbl>
    <w:p>
      <w:pPr/>
    </w:p>
    <w:p>
      <w:pPr/>
      <w:r>
        <w:rPr>
          <w:b w:val="0"/>
          <w:i w:val="0"/>
        </w:rPr>
      </w:r>
      <w:r>
        <w:rPr>
          <w:b/>
          <w:i w:val="0"/>
        </w:rPr>
        <w:t xml:space="preserve">La opción </w:t>
      </w:r>
      <w:r>
        <w:rPr>
          <w:rStyle w:val="Código"/>
          <w:b/>
          <w:i w:val="0"/>
        </w:rPr>
        <w:t>document</w:t>
      </w:r>
      <w:r>
        <w:rPr>
          <w:b/>
          <w:i w:val="0"/>
        </w:rPr>
        <w:t xml:space="preserve"> es el buen distractor</w:t>
      </w:r>
      <w:r>
        <w:rPr>
          <w:b w:val="0"/>
          <w:i w:val="0"/>
        </w:rPr>
        <w:t xml:space="preserve">, porque </w:t>
      </w:r>
      <w:r>
        <w:rPr>
          <w:b/>
          <w:i w:val="0"/>
        </w:rPr>
        <w:t>es donde vive el árbol de elementos</w:t>
      </w:r>
      <w:r>
        <w:rPr>
          <w:b w:val="0"/>
          <w:i w:val="0"/>
        </w:rPr>
        <w:t xml:space="preserve">; </w:t>
      </w:r>
      <w:r>
        <w:rPr>
          <w:b/>
          <w:i w:val="0"/>
        </w:rPr>
        <w:t>pero</w:t>
      </w:r>
      <w:r>
        <w:t xml:space="preserve"> </w:t>
      </w:r>
      <w:r>
        <w:rPr>
          <w:b/>
          <w:i w:val="0"/>
        </w:rPr>
        <w:t>lo que la pregunta pide es el ámbito global de las variables</w:t>
      </w:r>
      <w:r>
        <w:rPr>
          <w:b w:val="0"/>
          <w:i w:val="0"/>
        </w:rPr>
        <w:t xml:space="preserve">, y ése es </w:t>
      </w:r>
      <w:r>
        <w:rPr>
          <w:rStyle w:val="Código"/>
          <w:b w:val="0"/>
          <w:i w:val="0"/>
        </w:rPr>
        <w:t>window</w:t>
      </w:r>
      <w:r>
        <w:rPr>
          <w:b w:val="0"/>
          <w:i w:val="0"/>
        </w:rPr>
        <w:t>.</w:t>
      </w:r>
    </w:p>
    <w:p>
      <w:pPr/>
      <w:r>
        <w:rPr>
          <w:b w:val="0"/>
          <w:i w:val="0"/>
        </w:rPr>
      </w:r>
      <w:r>
        <w:rPr>
          <w:b/>
          <w:i w:val="0"/>
        </w:rPr>
        <w:t>La pregunta 59</w:t>
      </w:r>
      <w:r>
        <w:rPr>
          <w:b w:val="0"/>
          <w:i w:val="0"/>
        </w:rPr>
        <w:t xml:space="preserve">: </w:t>
      </w:r>
      <w:r>
        <w:rPr>
          <w:b/>
          <w:i w:val="0"/>
        </w:rPr>
        <w:t>los WebSockets de JavaScript notifican la recepción de mensajes, la gestión de</w:t>
      </w:r>
      <w:r>
        <w:t xml:space="preserve"> </w:t>
      </w:r>
      <w:r>
        <w:rPr>
          <w:b/>
          <w:i w:val="0"/>
        </w:rPr>
        <w:t>errores y el cierre de conexión mediante eventos (</w:t>
      </w:r>
      <w:r>
        <w:rPr>
          <w:rStyle w:val="Código"/>
          <w:b/>
          <w:i w:val="0"/>
        </w:rPr>
        <w:t>addEventListener()</w:t>
      </w:r>
      <w:r>
        <w:rPr>
          <w:b/>
          <w:i w:val="0"/>
        </w:rPr>
        <w:t>) y retrollamadas</w:t>
      </w:r>
      <w:r>
        <w:t xml:space="preserve"> </w:t>
      </w:r>
      <w:r>
        <w:rPr>
          <w:b/>
          <w:i w:val="0"/>
        </w:rPr>
        <w:t>(</w:t>
      </w:r>
      <w:r>
        <w:rPr>
          <w:rStyle w:val="Código"/>
          <w:b/>
          <w:i w:val="0"/>
        </w:rPr>
        <w:t>onmessage()</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Los tres mecanismos de asincronía que el punto pide, por orden de aparición histórica: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Mecanismo</w:t>
            </w:r>
          </w:p>
        </w:tc>
        <w:tc>
          <w:tcPr>
            <w:tcW w:type="dxa" w:w="3137"/>
            <w:shd w:val="clear" w:color="auto" w:fill="E4E4E4"/>
          </w:tcPr>
          <w:p>
            <w:pPr>
              <w:pStyle w:val="Tablacabecera"/>
            </w:pPr>
            <w:r/>
            <w:r>
              <w:rPr>
                <w:b w:val="0"/>
                <w:i w:val="0"/>
              </w:rPr>
              <w:t>Cómo se escribe</w:t>
            </w:r>
          </w:p>
        </w:tc>
        <w:tc>
          <w:tcPr>
            <w:tcW w:type="dxa" w:w="3137"/>
            <w:shd w:val="clear" w:color="auto" w:fill="E4E4E4"/>
          </w:tcPr>
          <w:p>
            <w:pPr>
              <w:pStyle w:val="Tablacabecera"/>
            </w:pPr>
            <w:r/>
            <w:r>
              <w:rPr>
                <w:b w:val="0"/>
                <w:i w:val="0"/>
              </w:rPr>
              <w:t>Qué problema tiene</w:t>
            </w:r>
          </w:p>
        </w:tc>
      </w:tr>
      <w:tr>
        <w:tc>
          <w:tcPr>
            <w:tcW w:type="dxa" w:w="3137"/>
          </w:tcPr>
          <w:p>
            <w:pPr>
              <w:pStyle w:val="Tabla"/>
            </w:pPr>
            <w:r/>
            <w:r>
              <w:rPr>
                <w:b w:val="0"/>
                <w:i w:val="0"/>
              </w:rPr>
            </w:r>
            <w:r>
              <w:rPr>
                <w:b/>
                <w:i w:val="0"/>
              </w:rPr>
              <w:t>Retrollamada</w:t>
            </w:r>
            <w:r>
              <w:rPr>
                <w:b w:val="0"/>
                <w:i w:val="0"/>
              </w:rPr>
            </w:r>
          </w:p>
        </w:tc>
        <w:tc>
          <w:tcPr>
            <w:tcW w:type="dxa" w:w="3137"/>
          </w:tcPr>
          <w:p>
            <w:pPr>
              <w:pStyle w:val="Tabla"/>
            </w:pPr>
            <w:r/>
            <w:r>
              <w:rPr>
                <w:b w:val="0"/>
                <w:i w:val="0"/>
              </w:rPr>
            </w:r>
            <w:r>
              <w:rPr>
                <w:b/>
                <w:i w:val="0"/>
              </w:rPr>
              <w:t>Se pasa una función que se llamará después</w:t>
            </w:r>
            <w:r>
              <w:rPr>
                <w:b w:val="0"/>
                <w:i w:val="0"/>
              </w:rPr>
            </w:r>
          </w:p>
        </w:tc>
        <w:tc>
          <w:tcPr>
            <w:tcW w:type="dxa" w:w="3137"/>
          </w:tcPr>
          <w:p>
            <w:pPr>
              <w:pStyle w:val="Tabla"/>
            </w:pPr>
            <w:r/>
            <w:r>
              <w:rPr>
                <w:b w:val="0"/>
                <w:i w:val="0"/>
              </w:rPr>
            </w:r>
            <w:r>
              <w:rPr>
                <w:b/>
                <w:i w:val="0"/>
              </w:rPr>
              <w:t>Anidarlas produce el «infierno de retrollamadas»</w:t>
            </w:r>
            <w:r>
              <w:rPr>
                <w:b w:val="0"/>
                <w:i w:val="0"/>
              </w:rPr>
            </w:r>
          </w:p>
        </w:tc>
      </w:tr>
      <w:tr>
        <w:tc>
          <w:tcPr>
            <w:tcW w:type="dxa" w:w="3137"/>
          </w:tcPr>
          <w:p>
            <w:pPr>
              <w:pStyle w:val="Tabla"/>
            </w:pPr>
            <w:r/>
            <w:r>
              <w:rPr>
                <w:b w:val="0"/>
                <w:i w:val="0"/>
              </w:rPr>
            </w:r>
            <w:r>
              <w:rPr>
                <w:b/>
                <w:i w:val="0"/>
              </w:rPr>
              <w:t>Promesa</w:t>
            </w:r>
            <w:r>
              <w:rPr>
                <w:b w:val="0"/>
                <w:i w:val="0"/>
              </w:rPr>
            </w:r>
          </w:p>
        </w:tc>
        <w:tc>
          <w:tcPr>
            <w:tcW w:type="dxa" w:w="3137"/>
          </w:tcPr>
          <w:p>
            <w:pPr>
              <w:pStyle w:val="Tabla"/>
            </w:pPr>
            <w:r/>
            <w:r>
              <w:rPr>
                <w:b w:val="0"/>
                <w:i w:val="0"/>
              </w:rPr>
            </w:r>
            <w:r>
              <w:rPr>
                <w:rStyle w:val="Código"/>
                <w:b/>
                <w:i w:val="0"/>
              </w:rPr>
              <w:t>then()</w:t>
            </w:r>
            <w:r>
              <w:rPr>
                <w:b/>
                <w:i w:val="0"/>
              </w:rPr>
              <w:t xml:space="preserve">, </w:t>
            </w:r>
            <w:r>
              <w:rPr>
                <w:rStyle w:val="Código"/>
                <w:b/>
                <w:i w:val="0"/>
              </w:rPr>
              <w:t>catch()</w:t>
            </w:r>
            <w:r>
              <w:rPr>
                <w:b/>
                <w:i w:val="0"/>
              </w:rPr>
              <w:t xml:space="preserve">, </w:t>
            </w:r>
            <w:r>
              <w:rPr>
                <w:rStyle w:val="Código"/>
                <w:b/>
                <w:i w:val="0"/>
              </w:rPr>
              <w:t>finally()</w:t>
            </w:r>
            <w:r>
              <w:rPr>
                <w:b w:val="0"/>
                <w:i w:val="0"/>
              </w:rPr>
            </w:r>
          </w:p>
        </w:tc>
        <w:tc>
          <w:tcPr>
            <w:tcW w:type="dxa" w:w="3137"/>
          </w:tcPr>
          <w:p>
            <w:pPr>
              <w:pStyle w:val="Tabla"/>
            </w:pPr>
            <w:r/>
            <w:r>
              <w:rPr>
                <w:b w:val="0"/>
                <w:i w:val="0"/>
              </w:rPr>
            </w:r>
            <w:r>
              <w:rPr>
                <w:b/>
                <w:i w:val="0"/>
              </w:rPr>
              <w:t>Encadena en lugar de anidar</w:t>
            </w:r>
            <w:r>
              <w:rPr>
                <w:b w:val="0"/>
                <w:i w:val="0"/>
              </w:rPr>
            </w:r>
          </w:p>
        </w:tc>
      </w:tr>
      <w:tr>
        <w:tc>
          <w:tcPr>
            <w:tcW w:type="dxa" w:w="3137"/>
          </w:tcPr>
          <w:p>
            <w:pPr>
              <w:pStyle w:val="Tabla"/>
            </w:pPr>
            <w:r/>
            <w:r>
              <w:rPr>
                <w:b w:val="0"/>
                <w:i w:val="0"/>
              </w:rPr>
            </w:r>
            <w:r>
              <w:rPr>
                <w:rStyle w:val="Código"/>
                <w:b/>
                <w:i w:val="0"/>
              </w:rPr>
              <w:t>async</w:t>
            </w:r>
            <w:r>
              <w:rPr>
                <w:b/>
                <w:i w:val="0"/>
              </w:rPr>
              <w:t xml:space="preserve"> / </w:t>
            </w:r>
            <w:r>
              <w:rPr>
                <w:rStyle w:val="Código"/>
                <w:b/>
                <w:i w:val="0"/>
              </w:rPr>
              <w:t>await</w:t>
            </w:r>
            <w:r>
              <w:rPr>
                <w:b w:val="0"/>
                <w:i w:val="0"/>
              </w:rPr>
            </w:r>
          </w:p>
        </w:tc>
        <w:tc>
          <w:tcPr>
            <w:tcW w:type="dxa" w:w="3137"/>
          </w:tcPr>
          <w:p>
            <w:pPr>
              <w:pStyle w:val="Tabla"/>
            </w:pPr>
            <w:r/>
            <w:r>
              <w:rPr>
                <w:b w:val="0"/>
                <w:i w:val="0"/>
              </w:rPr>
            </w:r>
            <w:r>
              <w:rPr>
                <w:b/>
                <w:i w:val="0"/>
              </w:rPr>
              <w:t>Escribe lo asíncrono como si fuera secuencial</w:t>
            </w:r>
            <w:r>
              <w:rPr>
                <w:b w:val="0"/>
                <w:i w:val="0"/>
              </w:rPr>
            </w:r>
          </w:p>
        </w:tc>
        <w:tc>
          <w:tcPr>
            <w:tcW w:type="dxa" w:w="3137"/>
          </w:tcPr>
          <w:p>
            <w:pPr>
              <w:pStyle w:val="Tabla"/>
            </w:pPr>
            <w:r/>
            <w:r>
              <w:rPr>
                <w:b w:val="0"/>
                <w:i w:val="0"/>
              </w:rPr>
            </w:r>
            <w:r>
              <w:rPr>
                <w:b/>
                <w:i w:val="0"/>
              </w:rPr>
              <w:t>Es azúcar sobre las promesas</w:t>
            </w:r>
            <w:r>
              <w:rPr>
                <w:b w:val="0"/>
                <w:i w:val="0"/>
              </w:rPr>
            </w:r>
          </w:p>
        </w:tc>
      </w:tr>
    </w:tbl>
    <w:p>
      <w:pPr/>
    </w:p>
    <w:p>
      <w:pPr/>
      <w:r>
        <w:rPr>
          <w:b w:val="0"/>
          <w:i w:val="0"/>
        </w:rPr>
      </w:r>
      <w:r>
        <w:rPr>
          <w:b/>
          <w:i w:val="0"/>
        </w:rPr>
        <w:t>Y lo que decide la pregunta 59 es que los WebSockets no usan promesas</w:t>
      </w:r>
      <w:r>
        <w:rPr>
          <w:b w:val="0"/>
          <w:i w:val="0"/>
        </w:rPr>
        <w:t xml:space="preserve">: </w:t>
      </w:r>
      <w:r>
        <w:rPr>
          <w:b/>
          <w:i w:val="0"/>
        </w:rPr>
        <w:t>su interfaz es de eventos</w:t>
      </w:r>
      <w:r>
        <w:t xml:space="preserve"> </w:t>
      </w:r>
      <w:r>
        <w:rPr>
          <w:b/>
          <w:i w:val="0"/>
        </w:rPr>
        <w:t>y retrollamadas.</w:t>
      </w:r>
      <w:r>
        <w:rPr>
          <w:b w:val="0"/>
          <w:i w:val="0"/>
        </w:rPr>
        <w:t xml:space="preserve"> </w:t>
      </w:r>
      <w:r>
        <w:rPr>
          <w:b/>
          <w:i w:val="0"/>
        </w:rPr>
        <w:t>Las opciones que meten promesas o excepciones son las falsas</w:t>
      </w:r>
      <w:r>
        <w:rPr>
          <w:b w:val="0"/>
          <w:i w:val="0"/>
        </w:rPr>
        <w:t xml:space="preserve">, y </w:t>
      </w:r>
      <w:r>
        <w:rPr>
          <w:b/>
          <w:i w:val="0"/>
        </w:rPr>
        <w:t>la excepción</w:t>
      </w:r>
      <w:r>
        <w:t xml:space="preserve"> </w:t>
      </w:r>
      <w:r>
        <w:rPr>
          <w:rStyle w:val="Código"/>
          <w:b/>
          <w:i w:val="0"/>
        </w:rPr>
        <w:t>try / catch / finally</w:t>
      </w:r>
      <w:r>
        <w:rPr>
          <w:b/>
          <w:i w:val="0"/>
        </w:rPr>
        <w:t xml:space="preserve"> no es un mecanismo de notificación asíncrona</w:t>
      </w:r>
      <w:r>
        <w:rPr>
          <w:b w:val="0"/>
          <w:i w:val="0"/>
        </w:rPr>
        <w:t>: es de manejo de errores</w:t>
      </w:r>
      <w:r>
        <w:t xml:space="preserve"> </w:t>
      </w:r>
      <w:r>
        <w:rPr>
          <w:b w:val="0"/>
          <w:i w:val="0"/>
        </w:rPr>
        <w:t>síncronos.</w:t>
      </w:r>
    </w:p>
    <w:p>
      <w:pPr/>
      <w:r>
        <w:rPr>
          <w:b w:val="0"/>
          <w:i w:val="0"/>
        </w:rPr>
      </w:r>
      <w:r>
        <w:rPr>
          <w:b/>
          <w:i w:val="0"/>
        </w:rPr>
        <w:t>Qué es un WebSocket, en una línea</w:t>
      </w:r>
      <w:r>
        <w:rPr>
          <w:b w:val="0"/>
          <w:i w:val="0"/>
        </w:rPr>
        <w:t xml:space="preserve">: </w:t>
      </w:r>
      <w:r>
        <w:rPr>
          <w:b/>
          <w:i w:val="0"/>
        </w:rPr>
        <w:t>una conexión permanente y bidireccional entre navegador y</w:t>
      </w:r>
      <w:r>
        <w:t xml:space="preserve"> </w:t>
      </w:r>
      <w:r>
        <w:rPr>
          <w:b/>
          <w:i w:val="0"/>
        </w:rPr>
        <w:t>servidor</w:t>
      </w:r>
      <w:r>
        <w:rPr>
          <w:b w:val="0"/>
          <w:i w:val="0"/>
        </w:rPr>
        <w:t xml:space="preserve">, frente al modelo de petición y respuesta de HTTP. </w:t>
      </w:r>
      <w:r>
        <w:rPr>
          <w:b/>
          <w:i w:val="0"/>
        </w:rPr>
        <w:t>Es lo que permite que el servidor</w:t>
      </w:r>
      <w:r>
        <w:t xml:space="preserve"> </w:t>
      </w:r>
      <w:r>
        <w:rPr>
          <w:b/>
          <w:i w:val="0"/>
        </w:rPr>
        <w:t>hable primero.</w:t>
      </w:r>
      <w:r>
        <w:rPr>
          <w:b w:val="0"/>
          <w:i w:val="0"/>
        </w:rPr>
      </w:r>
    </w:p>
    <w:p>
      <w:pPr/>
      <w:r>
        <w:rPr>
          <w:b w:val="0"/>
          <w:i w:val="0"/>
        </w:rPr>
      </w:r>
      <w:r>
        <w:rPr>
          <w:b/>
          <w:i w:val="0"/>
        </w:rPr>
        <w:t>La pregunta 20 va de señales de sesión</w:t>
      </w:r>
      <w:r>
        <w:rPr>
          <w:b w:val="0"/>
          <w:i w:val="0"/>
        </w:rPr>
        <w:t xml:space="preserve">: </w:t>
      </w:r>
      <w:r>
        <w:rPr>
          <w:b/>
          <w:i w:val="0"/>
        </w:rPr>
        <w:t>de las afirmaciones sobre un JWT, la correcta es que</w:t>
      </w:r>
      <w:r>
        <w:t xml:space="preserve"> </w:t>
      </w:r>
      <w:r>
        <w:rPr>
          <w:b/>
          <w:i w:val="0"/>
        </w:rPr>
        <w:t>consta de tres partes separadas por un punto.</w:t>
      </w:r>
      <w:r>
        <w:rPr>
          <w:b w:val="0"/>
          <w:i w:val="0"/>
        </w:rPr>
        <w:t xml:space="preserve"> Ésa es la respuesta oficial.</w:t>
      </w:r>
    </w:p>
    <w:p>
      <w:pPr>
        <w:pStyle w:val="Separador"/>
        <w:pBdr>
          <w:bottom w:val="single" w:sz="4" w:color="BBBBBB"/>
        </w:pBdr>
      </w:pPr>
    </w:p>
    <w:p>
      <w:pPr/>
      <w:r>
        <w:rPr>
          <w:b w:val="0"/>
          <w:i w:val="0"/>
        </w:rPr>
      </w:r>
      <w:r>
        <w:rPr>
          <w:b/>
          <w:i w:val="0"/>
        </w:rPr>
        <w:t>Las tres partes, que es todo lo que hay que saber: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Cabecera</w:t>
            </w:r>
            <w:r>
              <w:rPr>
                <w:b w:val="0"/>
                <w:i w:val="0"/>
              </w:rPr>
            </w:r>
          </w:p>
        </w:tc>
        <w:tc>
          <w:tcPr>
            <w:tcW w:type="dxa" w:w="4706"/>
          </w:tcPr>
          <w:p>
            <w:pPr>
              <w:pStyle w:val="Tabla"/>
            </w:pPr>
            <w:r/>
            <w:r>
              <w:rPr>
                <w:b w:val="0"/>
                <w:i w:val="0"/>
              </w:rPr>
            </w:r>
            <w:r>
              <w:rPr>
                <w:b/>
                <w:i w:val="0"/>
              </w:rPr>
              <w:t>El algoritmo de firma y el tipo</w:t>
            </w:r>
            <w:r>
              <w:rPr>
                <w:b w:val="0"/>
                <w:i w:val="0"/>
              </w:rPr>
            </w:r>
          </w:p>
        </w:tc>
      </w:tr>
      <w:tr>
        <w:tc>
          <w:tcPr>
            <w:tcW w:type="dxa" w:w="4706"/>
          </w:tcPr>
          <w:p>
            <w:pPr>
              <w:pStyle w:val="Tabla"/>
            </w:pPr>
            <w:r/>
            <w:r>
              <w:rPr>
                <w:b w:val="0"/>
                <w:i w:val="0"/>
              </w:rPr>
            </w:r>
            <w:r>
              <w:rPr>
                <w:b/>
                <w:i w:val="0"/>
              </w:rPr>
              <w:t>Cuerpo</w:t>
            </w:r>
            <w:r>
              <w:rPr>
                <w:b w:val="0"/>
                <w:i w:val="0"/>
              </w:rPr>
            </w:r>
          </w:p>
        </w:tc>
        <w:tc>
          <w:tcPr>
            <w:tcW w:type="dxa" w:w="4706"/>
          </w:tcPr>
          <w:p>
            <w:pPr>
              <w:pStyle w:val="Tabla"/>
            </w:pPr>
            <w:r/>
            <w:r>
              <w:rPr>
                <w:b w:val="0"/>
                <w:i w:val="0"/>
              </w:rPr>
            </w:r>
            <w:r>
              <w:rPr>
                <w:b/>
                <w:i w:val="0"/>
              </w:rPr>
              <w:t>Las afirmaciones</w:t>
            </w:r>
            <w:r>
              <w:rPr>
                <w:b w:val="0"/>
                <w:i w:val="0"/>
              </w:rPr>
              <w:t>: quién es el usuario, hasta cuándo vale, qué puede hacer</w:t>
            </w:r>
          </w:p>
        </w:tc>
      </w:tr>
      <w:tr>
        <w:tc>
          <w:tcPr>
            <w:tcW w:type="dxa" w:w="4706"/>
          </w:tcPr>
          <w:p>
            <w:pPr>
              <w:pStyle w:val="Tabla"/>
            </w:pPr>
            <w:r/>
            <w:r>
              <w:rPr>
                <w:b w:val="0"/>
                <w:i w:val="0"/>
              </w:rPr>
            </w:r>
            <w:r>
              <w:rPr>
                <w:b/>
                <w:i w:val="0"/>
              </w:rPr>
              <w:t>Firma</w:t>
            </w:r>
            <w:r>
              <w:rPr>
                <w:b w:val="0"/>
                <w:i w:val="0"/>
              </w:rPr>
            </w:r>
          </w:p>
        </w:tc>
        <w:tc>
          <w:tcPr>
            <w:tcW w:type="dxa" w:w="4706"/>
          </w:tcPr>
          <w:p>
            <w:pPr>
              <w:pStyle w:val="Tabla"/>
            </w:pPr>
            <w:r/>
            <w:r>
              <w:rPr>
                <w:b w:val="0"/>
                <w:i w:val="0"/>
              </w:rPr>
            </w:r>
            <w:r>
              <w:rPr>
                <w:b/>
                <w:i w:val="0"/>
              </w:rPr>
              <w:t>Lo que impide modificar las dos anteriores sin que se note</w:t>
            </w:r>
            <w:r>
              <w:rPr>
                <w:b w:val="0"/>
                <w:i w:val="0"/>
              </w:rPr>
            </w:r>
          </w:p>
        </w:tc>
      </w:tr>
    </w:tbl>
    <w:p>
      <w:pPr/>
    </w:p>
    <w:p>
      <w:pPr/>
      <w:r>
        <w:rPr>
          <w:b w:val="0"/>
          <w:i w:val="0"/>
        </w:rPr>
      </w:r>
      <w:r>
        <w:rPr>
          <w:b/>
          <w:i w:val="0"/>
        </w:rPr>
        <w:t>Y las tres opciones falsas se desmontan con una idea</w:t>
      </w:r>
      <w:r>
        <w:rPr>
          <w:b w:val="0"/>
          <w:i w:val="0"/>
        </w:rPr>
        <w:t xml:space="preserve">: </w:t>
      </w:r>
      <w:r>
        <w:rPr>
          <w:b/>
          <w:i w:val="0"/>
        </w:rPr>
        <w:t>un JWT no se guarda en el servidor.</w:t>
      </w:r>
      <w:r>
        <w:rPr>
          <w:b w:val="0"/>
          <w:i w:val="0"/>
        </w:rPr>
      </w:r>
    </w:p>
    <w:p>
      <w:pPr>
        <w:pStyle w:val="ListBullet"/>
      </w:pPr>
      <w:r>
        <w:rPr>
          <w:b w:val="0"/>
          <w:i w:val="0"/>
        </w:rPr>
      </w:r>
      <w:r>
        <w:rPr>
          <w:b/>
          <w:i w:val="0"/>
        </w:rPr>
        <w:t>La a dice que revocarlo es más fácil que con cookies</w:t>
      </w:r>
      <w:r>
        <w:rPr>
          <w:b w:val="0"/>
          <w:i w:val="0"/>
        </w:rPr>
        <w:t xml:space="preserve">: </w:t>
      </w:r>
      <w:r>
        <w:rPr>
          <w:b/>
          <w:i w:val="0"/>
        </w:rPr>
        <w:t>es al revés, y es su mayor</w:t>
      </w:r>
      <w:r>
        <w:t xml:space="preserve"> </w:t>
      </w:r>
      <w:r>
        <w:rPr>
          <w:b/>
          <w:i w:val="0"/>
        </w:rPr>
        <w:t>inconveniente.</w:t>
      </w:r>
      <w:r>
        <w:rPr>
          <w:b w:val="0"/>
          <w:i w:val="0"/>
        </w:rPr>
        <w:t xml:space="preserve"> </w:t>
      </w:r>
      <w:r>
        <w:rPr>
          <w:b/>
          <w:i w:val="0"/>
        </w:rPr>
        <w:t>Como el servidor no guarda estado, un token válido lo sigue siendo hasta que</w:t>
      </w:r>
      <w:r>
        <w:t xml:space="preserve"> </w:t>
      </w:r>
      <w:r>
        <w:rPr>
          <w:b/>
          <w:i w:val="0"/>
        </w:rPr>
        <w:t>caduca</w:t>
      </w:r>
      <w:r>
        <w:rPr>
          <w:b w:val="0"/>
          <w:i w:val="0"/>
        </w:rPr>
        <w:t>, salvo que se monte una lista de revocación, que es justo lo que el modelo quería evitar.</w:t>
      </w:r>
    </w:p>
    <w:p>
      <w:pPr>
        <w:pStyle w:val="ListBullet"/>
      </w:pPr>
      <w:r>
        <w:rPr>
          <w:b w:val="0"/>
          <w:i w:val="0"/>
        </w:rPr>
      </w:r>
      <w:r>
        <w:rPr>
          <w:b/>
          <w:i w:val="0"/>
        </w:rPr>
        <w:t>Las c y d lo restringen a un uso concreto</w:t>
      </w:r>
      <w:r>
        <w:rPr>
          <w:b w:val="0"/>
          <w:i w:val="0"/>
        </w:rPr>
        <w:t xml:space="preserve"> —cliente-servidor o servidor-servidor—, </w:t>
      </w:r>
      <w:r>
        <w:rPr>
          <w:b/>
          <w:i w:val="0"/>
        </w:rPr>
        <w:t>y sirve para</w:t>
      </w:r>
      <w:r>
        <w:t xml:space="preserve"> </w:t>
      </w:r>
      <w:r>
        <w:rPr>
          <w:b/>
          <w:i w:val="0"/>
        </w:rPr>
        <w:t>los dos.</w:t>
      </w:r>
      <w:r>
        <w:rPr>
          <w:b w:val="0"/>
          <w:i w:val="0"/>
        </w:rPr>
      </w:r>
    </w:p>
    <w:p>
      <w:pPr/>
      <w:r>
        <w:rPr>
          <w:b w:val="0"/>
          <w:i w:val="0"/>
        </w:rPr>
      </w:r>
      <w:r>
        <w:rPr>
          <w:b/>
          <w:i w:val="0"/>
        </w:rPr>
        <w:t>El aviso que conviene añadir</w:t>
      </w:r>
      <w:r>
        <w:rPr>
          <w:b w:val="0"/>
          <w:i w:val="0"/>
        </w:rPr>
        <w:t xml:space="preserve">: </w:t>
      </w:r>
      <w:r>
        <w:rPr>
          <w:b/>
          <w:i w:val="0"/>
        </w:rPr>
        <w:t>el cuerpo de un JWT va codificado, no cifrado.</w:t>
      </w:r>
      <w:r>
        <w:rPr>
          <w:b w:val="0"/>
          <w:i w:val="0"/>
        </w:rPr>
        <w:t xml:space="preserve"> </w:t>
      </w:r>
      <w:r>
        <w:rPr>
          <w:b/>
          <w:i w:val="0"/>
        </w:rPr>
        <w:t>Cualquiera</w:t>
      </w:r>
      <w:r>
        <w:t xml:space="preserve"> </w:t>
      </w:r>
      <w:r>
        <w:rPr>
          <w:b/>
          <w:i w:val="0"/>
        </w:rPr>
        <w:t>puede leerlo</w:t>
      </w:r>
      <w:r>
        <w:rPr>
          <w:b w:val="0"/>
          <w:i w:val="0"/>
        </w:rPr>
        <w:t xml:space="preserve">; lo que la firma impide es cambiarlo. </w:t>
      </w:r>
      <w:r>
        <w:rPr>
          <w:b/>
          <w:i w:val="0"/>
        </w:rPr>
        <w:t>No se meten datos sensibles en un token.</w:t>
      </w:r>
      <w:r>
        <w:rPr>
          <w:b w:val="0"/>
          <w:i w:val="0"/>
        </w:rPr>
      </w:r>
    </w:p>
    <w:p>
      <w:pPr>
        <w:pStyle w:val="Heading2"/>
      </w:pPr>
      <w:r>
        <w:rPr>
          <w:b w:val="0"/>
          <w:i w:val="0"/>
        </w:rPr>
        <w:t>8.5 Los marcos de trabajo del cliente</w:t>
      </w:r>
    </w:p>
    <w:p>
      <w:pPr/>
      <w:r>
        <w:rPr>
          <w:b w:val="0"/>
          <w:i w:val="0"/>
        </w:rPr>
      </w:r>
      <w:r>
        <w:rPr>
          <w:b/>
          <w:i w:val="0"/>
        </w:rPr>
        <w:t>La pregunta 73</w:t>
      </w:r>
      <w:r>
        <w:rPr>
          <w:b w:val="0"/>
          <w:i w:val="0"/>
        </w:rPr>
        <w:t xml:space="preserve">: </w:t>
      </w:r>
      <w:r>
        <w:rPr>
          <w:b/>
          <w:i w:val="0"/>
        </w:rPr>
        <w:t>el marco de trabajo de JavaScript basado en componentes conocido por su eficacia</w:t>
      </w:r>
      <w:r>
        <w:t xml:space="preserve"> </w:t>
      </w:r>
      <w:r>
        <w:rPr>
          <w:b/>
          <w:i w:val="0"/>
        </w:rPr>
        <w:t>en la creación de aplicaciones de página única es Angular.</w:t>
      </w:r>
      <w:r>
        <w:rPr>
          <w:b w:val="0"/>
          <w:i w:val="0"/>
        </w:rPr>
        <w:t xml:space="preserve"> Ésa es la respuesta oficial.</w:t>
      </w:r>
    </w:p>
    <w:p>
      <w:pPr>
        <w:pStyle w:val="Separador"/>
        <w:pBdr>
          <w:bottom w:val="single" w:sz="4" w:color="BBBBBB"/>
        </w:pBdr>
      </w:pPr>
    </w:p>
    <w:p>
      <w:pPr/>
      <w:r>
        <w:rPr>
          <w:b w:val="0"/>
          <w:i w:val="0"/>
        </w:rPr>
      </w:r>
      <w:r>
        <w:rPr>
          <w:b/>
          <w:i w:val="0"/>
        </w:rPr>
        <w:t>Y las tres opciones falsas se descartan sin conocer ninguno de los cuatro</w:t>
      </w:r>
      <w:r>
        <w:rPr>
          <w:b w:val="0"/>
          <w:i w:val="0"/>
        </w:rPr>
        <w:t>, sólo por su lenguaje: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Laravel</w:t>
            </w:r>
            <w:r>
              <w:rPr>
                <w:b w:val="0"/>
                <w:i w:val="0"/>
              </w:rPr>
            </w:r>
          </w:p>
        </w:tc>
        <w:tc>
          <w:tcPr>
            <w:tcW w:type="dxa" w:w="4706"/>
          </w:tcPr>
          <w:p>
            <w:pPr>
              <w:pStyle w:val="Tabla"/>
            </w:pPr>
            <w:r/>
            <w:r>
              <w:rPr>
                <w:b w:val="0"/>
                <w:i w:val="0"/>
              </w:rPr>
            </w:r>
            <w:r>
              <w:rPr>
                <w:b/>
                <w:i w:val="0"/>
              </w:rPr>
              <w:t>Marco de PHP</w:t>
            </w:r>
            <w:r>
              <w:rPr>
                <w:b w:val="0"/>
                <w:i w:val="0"/>
              </w:rPr>
              <w:t>, de servidor</w:t>
            </w:r>
          </w:p>
        </w:tc>
      </w:tr>
      <w:tr>
        <w:tc>
          <w:tcPr>
            <w:tcW w:type="dxa" w:w="4706"/>
          </w:tcPr>
          <w:p>
            <w:pPr>
              <w:pStyle w:val="Tabla"/>
            </w:pPr>
            <w:r/>
            <w:r>
              <w:rPr>
                <w:b w:val="0"/>
                <w:i w:val="0"/>
              </w:rPr>
            </w:r>
            <w:r>
              <w:rPr>
                <w:b/>
                <w:i w:val="0"/>
              </w:rPr>
              <w:t>Spring</w:t>
            </w:r>
            <w:r>
              <w:rPr>
                <w:b w:val="0"/>
                <w:i w:val="0"/>
              </w:rPr>
            </w:r>
          </w:p>
        </w:tc>
        <w:tc>
          <w:tcPr>
            <w:tcW w:type="dxa" w:w="4706"/>
          </w:tcPr>
          <w:p>
            <w:pPr>
              <w:pStyle w:val="Tabla"/>
            </w:pPr>
            <w:r/>
            <w:r>
              <w:rPr>
                <w:b w:val="0"/>
                <w:i w:val="0"/>
              </w:rPr>
            </w:r>
            <w:r>
              <w:rPr>
                <w:b/>
                <w:i w:val="0"/>
              </w:rPr>
              <w:t>Marco de Java</w:t>
            </w:r>
            <w:r>
              <w:rPr>
                <w:b w:val="0"/>
                <w:i w:val="0"/>
              </w:rPr>
              <w:t>, de servidor</w:t>
            </w:r>
          </w:p>
        </w:tc>
      </w:tr>
      <w:tr>
        <w:tc>
          <w:tcPr>
            <w:tcW w:type="dxa" w:w="4706"/>
          </w:tcPr>
          <w:p>
            <w:pPr>
              <w:pStyle w:val="Tabla"/>
            </w:pPr>
            <w:r/>
            <w:r>
              <w:rPr>
                <w:b w:val="0"/>
                <w:i w:val="0"/>
              </w:rPr>
            </w:r>
            <w:r>
              <w:rPr>
                <w:b/>
                <w:i w:val="0"/>
              </w:rPr>
              <w:t>Angular</w:t>
            </w:r>
            <w:r>
              <w:rPr>
                <w:b w:val="0"/>
                <w:i w:val="0"/>
              </w:rPr>
            </w:r>
          </w:p>
        </w:tc>
        <w:tc>
          <w:tcPr>
            <w:tcW w:type="dxa" w:w="4706"/>
          </w:tcPr>
          <w:p>
            <w:pPr>
              <w:pStyle w:val="Tabla"/>
            </w:pPr>
            <w:r/>
            <w:r>
              <w:rPr>
                <w:b w:val="0"/>
                <w:i w:val="0"/>
              </w:rPr>
            </w:r>
            <w:r>
              <w:rPr>
                <w:b/>
                <w:i w:val="0"/>
              </w:rPr>
              <w:t>Marco de JavaScript de cliente, basado en componentes</w:t>
            </w:r>
            <w:r>
              <w:rPr>
                <w:b w:val="0"/>
                <w:i w:val="0"/>
              </w:rPr>
              <w:t xml:space="preserve"> ✔</w:t>
            </w:r>
          </w:p>
        </w:tc>
      </w:tr>
      <w:tr>
        <w:tc>
          <w:tcPr>
            <w:tcW w:type="dxa" w:w="4706"/>
          </w:tcPr>
          <w:p>
            <w:pPr>
              <w:pStyle w:val="Tabla"/>
            </w:pPr>
            <w:r/>
            <w:r>
              <w:rPr>
                <w:b w:val="0"/>
                <w:i w:val="0"/>
              </w:rPr>
            </w:r>
            <w:r>
              <w:rPr>
                <w:b/>
                <w:i w:val="0"/>
              </w:rPr>
              <w:t>jQuery</w:t>
            </w:r>
            <w:r>
              <w:rPr>
                <w:b w:val="0"/>
                <w:i w:val="0"/>
              </w:rPr>
            </w:r>
          </w:p>
        </w:tc>
        <w:tc>
          <w:tcPr>
            <w:tcW w:type="dxa" w:w="4706"/>
          </w:tcPr>
          <w:p>
            <w:pPr>
              <w:pStyle w:val="Tabla"/>
            </w:pPr>
            <w:r/>
            <w:r>
              <w:rPr>
                <w:b w:val="0"/>
                <w:i w:val="0"/>
              </w:rPr>
            </w:r>
            <w:r>
              <w:rPr>
                <w:b/>
                <w:i w:val="0"/>
              </w:rPr>
              <w:t>Biblioteca de JavaScript, no un marco</w:t>
            </w:r>
            <w:r>
              <w:rPr>
                <w:b w:val="0"/>
                <w:i w:val="0"/>
              </w:rPr>
              <w:t>, y no está basada en componentes</w:t>
            </w:r>
          </w:p>
        </w:tc>
      </w:tr>
    </w:tbl>
    <w:p>
      <w:pPr/>
    </w:p>
    <w:p>
      <w:pPr/>
      <w:r>
        <w:rPr>
          <w:b w:val="0"/>
          <w:i w:val="0"/>
        </w:rPr>
      </w:r>
      <w:r>
        <w:rPr>
          <w:b/>
          <w:i w:val="0"/>
        </w:rPr>
        <w:t>El distractor bueno es jQuery</w:t>
      </w:r>
      <w:r>
        <w:rPr>
          <w:b w:val="0"/>
          <w:i w:val="0"/>
        </w:rPr>
        <w:t xml:space="preserve">, porque </w:t>
      </w:r>
      <w:r>
        <w:rPr>
          <w:b/>
          <w:i w:val="0"/>
        </w:rPr>
        <w:t>sí es de JavaScript y sí es de cliente.</w:t>
      </w:r>
      <w:r>
        <w:rPr>
          <w:b w:val="0"/>
          <w:i w:val="0"/>
        </w:rPr>
        <w:t xml:space="preserve"> </w:t>
      </w:r>
      <w:r>
        <w:rPr>
          <w:b/>
          <w:i w:val="0"/>
        </w:rPr>
        <w:t>Lo que lo</w:t>
      </w:r>
      <w:r>
        <w:t xml:space="preserve"> </w:t>
      </w:r>
      <w:r>
        <w:rPr>
          <w:b/>
          <w:i w:val="0"/>
        </w:rPr>
        <w:t>descarta son las dos condiciones que la pregunta añade</w:t>
      </w:r>
      <w:r>
        <w:rPr>
          <w:b w:val="0"/>
          <w:i w:val="0"/>
        </w:rPr>
        <w:t xml:space="preserve">: </w:t>
      </w:r>
      <w:r>
        <w:rPr>
          <w:b/>
          <w:i w:val="0"/>
        </w:rPr>
        <w:t>basado en componentes</w:t>
      </w:r>
      <w:r>
        <w:rPr>
          <w:b w:val="0"/>
          <w:i w:val="0"/>
        </w:rPr>
        <w:t xml:space="preserve"> —jQuery manipula</w:t>
      </w:r>
      <w:r>
        <w:t xml:space="preserve"> </w:t>
      </w:r>
      <w:r>
        <w:rPr>
          <w:b w:val="0"/>
          <w:i w:val="0"/>
        </w:rPr>
        <w:t xml:space="preserve">el árbol del documento directamente— </w:t>
      </w:r>
      <w:r>
        <w:rPr>
          <w:b/>
          <w:i w:val="0"/>
        </w:rPr>
        <w:t>y aplicaciones de página única</w:t>
      </w:r>
      <w:r>
        <w:rPr>
          <w:b w:val="0"/>
          <w:i w:val="0"/>
        </w:rPr>
        <w:t>, que no es lo suyo.</w:t>
      </w:r>
    </w:p>
    <w:p>
      <w:pPr/>
      <w:r>
        <w:rPr>
          <w:b w:val="0"/>
          <w:i w:val="0"/>
        </w:rPr>
      </w:r>
      <w:r>
        <w:rPr>
          <w:b/>
          <w:i w:val="0"/>
        </w:rPr>
        <w:t>Qué es una aplicación de página única</w:t>
      </w:r>
      <w:r>
        <w:rPr>
          <w:b w:val="0"/>
          <w:i w:val="0"/>
        </w:rPr>
        <w:t xml:space="preserve">: </w:t>
      </w:r>
      <w:r>
        <w:rPr>
          <w:b/>
          <w:i w:val="0"/>
        </w:rPr>
        <w:t>una en la que el navegador carga una sola página y a</w:t>
      </w:r>
      <w:r>
        <w:t xml:space="preserve"> </w:t>
      </w:r>
      <w:r>
        <w:rPr>
          <w:b/>
          <w:i w:val="0"/>
        </w:rPr>
        <w:t>partir de ahí sustituye trozos sin volver a pedir el documento entero.</w:t>
      </w:r>
      <w:r>
        <w:rPr>
          <w:b w:val="0"/>
          <w:i w:val="0"/>
        </w:rPr>
        <w:t xml:space="preserve"> </w:t>
      </w:r>
      <w:r>
        <w:rPr>
          <w:b/>
          <w:i w:val="0"/>
        </w:rPr>
        <w:t>La navegación la gestiona</w:t>
      </w:r>
      <w:r>
        <w:t xml:space="preserve"> </w:t>
      </w:r>
      <w:r>
        <w:rPr>
          <w:b/>
          <w:i w:val="0"/>
        </w:rPr>
        <w:t>el propio JavaScript</w:t>
      </w:r>
      <w:r>
        <w:rPr>
          <w:b w:val="0"/>
          <w:i w:val="0"/>
        </w:rPr>
        <w:t>, y el servidor sólo envía datos.</w:t>
      </w:r>
    </w:p>
    <w:p>
      <w:pPr>
        <w:pStyle w:val="Heading2"/>
      </w:pPr>
      <w:r>
        <w:rPr>
          <w:b w:val="0"/>
          <w:i w:val="0"/>
        </w:rPr>
        <w:t>8.6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4</w:t>
            </w:r>
          </w:p>
        </w:tc>
        <w:tc>
          <w:tcPr>
            <w:tcW w:type="dxa" w:w="3137"/>
          </w:tcPr>
          <w:p>
            <w:pPr>
              <w:pStyle w:val="Tabla"/>
            </w:pPr>
            <w:r/>
            <w:r>
              <w:rPr>
                <w:b w:val="0"/>
                <w:i w:val="0"/>
              </w:rPr>
              <w:t>Pseudoclase de CSS que selecciona los elementos pares</w:t>
            </w:r>
          </w:p>
        </w:tc>
        <w:tc>
          <w:tcPr>
            <w:tcW w:type="dxa" w:w="3137"/>
          </w:tcPr>
          <w:p>
            <w:pPr>
              <w:pStyle w:val="Tabla"/>
            </w:pPr>
            <w:r/>
            <w:r>
              <w:rPr>
                <w:b w:val="0"/>
                <w:i w:val="0"/>
              </w:rPr>
              <w:t xml:space="preserve">c) </w:t>
            </w:r>
            <w:r>
              <w:rPr>
                <w:rStyle w:val="Código"/>
                <w:b w:val="0"/>
                <w:i w:val="0"/>
              </w:rPr>
              <w:t>:nth-child(2n)</w:t>
            </w:r>
            <w:r>
              <w:rPr>
                <w:b w:val="0"/>
                <w:i w:val="0"/>
              </w:rPr>
              <w:t xml:space="preserve"> ✔</w:t>
            </w:r>
          </w:p>
        </w:tc>
      </w:tr>
      <w:tr>
        <w:tc>
          <w:tcPr>
            <w:tcW w:type="dxa" w:w="3137"/>
          </w:tcPr>
          <w:p>
            <w:pPr>
              <w:pStyle w:val="Tabla"/>
            </w:pPr>
            <w:r/>
            <w:r>
              <w:rPr>
                <w:b w:val="0"/>
                <w:i w:val="0"/>
              </w:rPr>
              <w:t>20</w:t>
            </w:r>
          </w:p>
        </w:tc>
        <w:tc>
          <w:tcPr>
            <w:tcW w:type="dxa" w:w="3137"/>
          </w:tcPr>
          <w:p>
            <w:pPr>
              <w:pStyle w:val="Tabla"/>
            </w:pPr>
            <w:r/>
            <w:r>
              <w:rPr>
                <w:b w:val="0"/>
                <w:i w:val="0"/>
              </w:rPr>
              <w:t>Afirmación correcta sobre un JWT</w:t>
            </w:r>
          </w:p>
        </w:tc>
        <w:tc>
          <w:tcPr>
            <w:tcW w:type="dxa" w:w="3137"/>
          </w:tcPr>
          <w:p>
            <w:pPr>
              <w:pStyle w:val="Tabla"/>
            </w:pPr>
            <w:r/>
            <w:r>
              <w:rPr>
                <w:b w:val="0"/>
                <w:i w:val="0"/>
              </w:rPr>
              <w:t>b) Consta de tres partes separadas por un punto ✔</w:t>
            </w:r>
          </w:p>
        </w:tc>
      </w:tr>
      <w:tr>
        <w:tc>
          <w:tcPr>
            <w:tcW w:type="dxa" w:w="3137"/>
          </w:tcPr>
          <w:p>
            <w:pPr>
              <w:pStyle w:val="Tabla"/>
            </w:pPr>
            <w:r/>
            <w:r>
              <w:rPr>
                <w:b w:val="0"/>
                <w:i w:val="0"/>
              </w:rPr>
              <w:t>40</w:t>
            </w:r>
          </w:p>
        </w:tc>
        <w:tc>
          <w:tcPr>
            <w:tcW w:type="dxa" w:w="3137"/>
          </w:tcPr>
          <w:p>
            <w:pPr>
              <w:pStyle w:val="Tabla"/>
            </w:pPr>
            <w:r/>
            <w:r>
              <w:rPr>
                <w:b w:val="0"/>
                <w:i w:val="0"/>
              </w:rPr>
              <w:t>Elemento de HTML5 para reproducir audio sin complementos</w:t>
            </w:r>
          </w:p>
        </w:tc>
        <w:tc>
          <w:tcPr>
            <w:tcW w:type="dxa" w:w="3137"/>
          </w:tcPr>
          <w:p>
            <w:pPr>
              <w:pStyle w:val="Tabla"/>
            </w:pPr>
            <w:r/>
            <w:r>
              <w:rPr>
                <w:b w:val="0"/>
                <w:i w:val="0"/>
              </w:rPr>
              <w:t xml:space="preserve">b) La etiqueta </w:t>
            </w:r>
            <w:r>
              <w:rPr>
                <w:rStyle w:val="Código"/>
                <w:b w:val="0"/>
                <w:i w:val="0"/>
              </w:rPr>
              <w:t>audio</w:t>
            </w:r>
            <w:r>
              <w:rPr>
                <w:b w:val="0"/>
                <w:i w:val="0"/>
              </w:rPr>
              <w:t xml:space="preserve"> ✔</w:t>
            </w:r>
          </w:p>
        </w:tc>
      </w:tr>
      <w:tr>
        <w:tc>
          <w:tcPr>
            <w:tcW w:type="dxa" w:w="3137"/>
          </w:tcPr>
          <w:p>
            <w:pPr>
              <w:pStyle w:val="Tabla"/>
            </w:pPr>
            <w:r/>
            <w:r>
              <w:rPr>
                <w:b w:val="0"/>
                <w:i w:val="0"/>
              </w:rPr>
              <w:t>46</w:t>
            </w:r>
          </w:p>
        </w:tc>
        <w:tc>
          <w:tcPr>
            <w:tcW w:type="dxa" w:w="3137"/>
          </w:tcPr>
          <w:p>
            <w:pPr>
              <w:pStyle w:val="Tabla"/>
            </w:pPr>
            <w:r/>
            <w:r>
              <w:rPr>
                <w:b w:val="0"/>
                <w:i w:val="0"/>
              </w:rPr>
              <w:t>Lenguaje que se ejecuta únicamente en el servidor</w:t>
            </w:r>
          </w:p>
        </w:tc>
        <w:tc>
          <w:tcPr>
            <w:tcW w:type="dxa" w:w="3137"/>
          </w:tcPr>
          <w:p>
            <w:pPr>
              <w:pStyle w:val="Tabla"/>
            </w:pPr>
            <w:r/>
            <w:r>
              <w:rPr>
                <w:b w:val="0"/>
                <w:i w:val="0"/>
              </w:rPr>
              <w:t>b) PHP ✔</w:t>
            </w:r>
          </w:p>
        </w:tc>
      </w:tr>
      <w:tr>
        <w:tc>
          <w:tcPr>
            <w:tcW w:type="dxa" w:w="3137"/>
          </w:tcPr>
          <w:p>
            <w:pPr>
              <w:pStyle w:val="Tabla"/>
            </w:pPr>
            <w:r/>
            <w:r>
              <w:rPr>
                <w:b w:val="0"/>
                <w:i w:val="0"/>
              </w:rPr>
              <w:t>50</w:t>
            </w:r>
          </w:p>
        </w:tc>
        <w:tc>
          <w:tcPr>
            <w:tcW w:type="dxa" w:w="3137"/>
          </w:tcPr>
          <w:p>
            <w:pPr>
              <w:pStyle w:val="Tabla"/>
            </w:pPr>
            <w:r/>
            <w:r>
              <w:rPr>
                <w:b w:val="0"/>
                <w:i w:val="0"/>
              </w:rPr>
              <w:t>Propiedad CSS de alineación horizontal del texto</w:t>
            </w:r>
          </w:p>
        </w:tc>
        <w:tc>
          <w:tcPr>
            <w:tcW w:type="dxa" w:w="3137"/>
          </w:tcPr>
          <w:p>
            <w:pPr>
              <w:pStyle w:val="Tabla"/>
            </w:pPr>
            <w:r/>
            <w:r>
              <w:rPr>
                <w:b w:val="0"/>
                <w:i w:val="0"/>
              </w:rPr>
              <w:t xml:space="preserve">b) </w:t>
            </w:r>
            <w:r>
              <w:rPr>
                <w:rStyle w:val="Código"/>
                <w:b w:val="0"/>
                <w:i w:val="0"/>
              </w:rPr>
              <w:t>text-align</w:t>
            </w:r>
            <w:r>
              <w:rPr>
                <w:b w:val="0"/>
                <w:i w:val="0"/>
              </w:rPr>
              <w:t xml:space="preserve"> ✔</w:t>
            </w:r>
          </w:p>
        </w:tc>
      </w:tr>
      <w:tr>
        <w:tc>
          <w:tcPr>
            <w:tcW w:type="dxa" w:w="3137"/>
          </w:tcPr>
          <w:p>
            <w:pPr>
              <w:pStyle w:val="Tabla"/>
            </w:pPr>
            <w:r/>
            <w:r>
              <w:rPr>
                <w:b w:val="0"/>
                <w:i w:val="0"/>
              </w:rPr>
              <w:t>59</w:t>
            </w:r>
          </w:p>
        </w:tc>
        <w:tc>
          <w:tcPr>
            <w:tcW w:type="dxa" w:w="3137"/>
          </w:tcPr>
          <w:p>
            <w:pPr>
              <w:pStyle w:val="Tabla"/>
            </w:pPr>
            <w:r/>
            <w:r>
              <w:rPr>
                <w:b w:val="0"/>
                <w:i w:val="0"/>
              </w:rPr>
              <w:t>Lógica que usan los WebSockets para notificar</w:t>
            </w:r>
          </w:p>
        </w:tc>
        <w:tc>
          <w:tcPr>
            <w:tcW w:type="dxa" w:w="3137"/>
          </w:tcPr>
          <w:p>
            <w:pPr>
              <w:pStyle w:val="Tabla"/>
            </w:pPr>
            <w:r/>
            <w:r>
              <w:rPr>
                <w:b w:val="0"/>
                <w:i w:val="0"/>
              </w:rPr>
              <w:t>d) Eventos y retrollamadas ✔</w:t>
            </w:r>
          </w:p>
        </w:tc>
      </w:tr>
      <w:tr>
        <w:tc>
          <w:tcPr>
            <w:tcW w:type="dxa" w:w="3137"/>
          </w:tcPr>
          <w:p>
            <w:pPr>
              <w:pStyle w:val="Tabla"/>
            </w:pPr>
            <w:r/>
            <w:r>
              <w:rPr>
                <w:b w:val="0"/>
                <w:i w:val="0"/>
              </w:rPr>
              <w:t>66</w:t>
            </w:r>
          </w:p>
        </w:tc>
        <w:tc>
          <w:tcPr>
            <w:tcW w:type="dxa" w:w="3137"/>
          </w:tcPr>
          <w:p>
            <w:pPr>
              <w:pStyle w:val="Tabla"/>
            </w:pPr>
            <w:r/>
            <w:r>
              <w:rPr>
                <w:b w:val="0"/>
                <w:i w:val="0"/>
              </w:rPr>
              <w:t>Objeto global de JavaScript en un documento HTML</w:t>
            </w:r>
          </w:p>
        </w:tc>
        <w:tc>
          <w:tcPr>
            <w:tcW w:type="dxa" w:w="3137"/>
          </w:tcPr>
          <w:p>
            <w:pPr>
              <w:pStyle w:val="Tabla"/>
            </w:pPr>
            <w:r/>
            <w:r>
              <w:rPr>
                <w:b w:val="0"/>
                <w:i w:val="0"/>
              </w:rPr>
              <w:t xml:space="preserve">a) </w:t>
            </w:r>
            <w:r>
              <w:rPr>
                <w:rStyle w:val="Código"/>
                <w:b w:val="0"/>
                <w:i w:val="0"/>
              </w:rPr>
              <w:t>window</w:t>
            </w:r>
            <w:r>
              <w:rPr>
                <w:b w:val="0"/>
                <w:i w:val="0"/>
              </w:rPr>
              <w:t xml:space="preserve"> ✔</w:t>
            </w:r>
          </w:p>
        </w:tc>
      </w:tr>
      <w:tr>
        <w:tc>
          <w:tcPr>
            <w:tcW w:type="dxa" w:w="3137"/>
          </w:tcPr>
          <w:p>
            <w:pPr>
              <w:pStyle w:val="Tabla"/>
            </w:pPr>
            <w:r/>
            <w:r>
              <w:rPr>
                <w:b w:val="0"/>
                <w:i w:val="0"/>
              </w:rPr>
              <w:t>73</w:t>
            </w:r>
          </w:p>
        </w:tc>
        <w:tc>
          <w:tcPr>
            <w:tcW w:type="dxa" w:w="3137"/>
          </w:tcPr>
          <w:p>
            <w:pPr>
              <w:pStyle w:val="Tabla"/>
            </w:pPr>
            <w:r/>
            <w:r>
              <w:rPr>
                <w:b w:val="0"/>
                <w:i w:val="0"/>
              </w:rPr>
              <w:t>Marco de JavaScript por componentes para aplicaciones de página única</w:t>
            </w:r>
          </w:p>
        </w:tc>
        <w:tc>
          <w:tcPr>
            <w:tcW w:type="dxa" w:w="3137"/>
          </w:tcPr>
          <w:p>
            <w:pPr>
              <w:pStyle w:val="Tabla"/>
            </w:pPr>
            <w:r/>
            <w:r>
              <w:rPr>
                <w:b w:val="0"/>
                <w:i w:val="0"/>
              </w:rPr>
              <w:t>c) Angular ✔</w:t>
            </w:r>
          </w:p>
        </w:tc>
      </w:tr>
    </w:tbl>
    <w:p>
      <w:pPr/>
    </w:p>
    <w:p>
      <w:pPr/>
      <w:r>
        <w:rPr>
          <w:b w:val="0"/>
          <w:i w:val="0"/>
        </w:rPr>
      </w:r>
      <w:r>
        <w:rPr>
          <w:b/>
          <w:i w:val="0"/>
        </w:rPr>
        <w:t>Las ocho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tres de las ocho son memoria de sintaxis</w:t>
      </w:r>
      <w:r>
        <w:rPr>
          <w:b w:val="0"/>
          <w:i w:val="0"/>
        </w:rPr>
        <w:t xml:space="preserve"> —la pseudoclase, la propiedad y</w:t>
      </w:r>
      <w:r>
        <w:t xml:space="preserve"> </w:t>
      </w:r>
      <w:r>
        <w:rPr>
          <w:b w:val="0"/>
          <w:i w:val="0"/>
        </w:rPr>
        <w:t xml:space="preserve">la etiqueta— </w:t>
      </w:r>
      <w:r>
        <w:rPr>
          <w:b/>
          <w:i w:val="0"/>
        </w:rPr>
        <w:t>y las otras cinco se razonan.</w:t>
      </w:r>
      <w:r>
        <w:rPr>
          <w:b w:val="0"/>
          <w:i w:val="0"/>
        </w:rPr>
        <w:t xml:space="preserve"> </w:t>
      </w:r>
      <w:r>
        <w:rPr>
          <w:b/>
          <w:i w:val="0"/>
        </w:rPr>
        <w:t>La tabla de qué se ejecuta en cada lado contesta una</w:t>
      </w:r>
      <w:r>
        <w:t xml:space="preserve"> </w:t>
      </w:r>
      <w:r>
        <w:rPr>
          <w:b/>
          <w:i w:val="0"/>
        </w:rPr>
        <w:t>pregunta entera y ayuda en la de los marcos de trabajo.</w:t>
      </w:r>
      <w:r>
        <w:rPr>
          <w:b w:val="0"/>
          <w:i w:val="0"/>
        </w:rPr>
      </w:r>
    </w:p>
    <w:p>
      <w:pPr>
        <w:pStyle w:val="Heading2"/>
      </w:pPr>
      <w:r>
        <w:rPr>
          <w:b w:val="0"/>
          <w:i w:val="0"/>
        </w:rPr>
        <w:t>8.7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Las especificaciones de HTML, CSS, ECMAScript y WebSockets no se han consultado.</w:t>
      </w:r>
      <w:r>
        <w:rPr>
          <w:b w:val="0"/>
          <w:i w:val="0"/>
        </w:rPr>
        <w:t xml:space="preserve"> </w:t>
      </w:r>
      <w:r>
        <w:rPr>
          <w:b/>
          <w:i w:val="0"/>
        </w:rPr>
        <w:t>Los nombres</w:t>
      </w:r>
      <w:r>
        <w:t xml:space="preserve"> </w:t>
      </w:r>
      <w:r>
        <w:rPr>
          <w:b/>
          <w:i w:val="0"/>
        </w:rPr>
        <w:t>de propiedad, pseudoclase y etiqueta que el tema da son de uso universal</w:t>
      </w:r>
      <w:r>
        <w:rPr>
          <w:b w:val="0"/>
          <w:i w:val="0"/>
        </w:rPr>
        <w:t xml:space="preserve">, y </w:t>
      </w:r>
      <w:r>
        <w:rPr>
          <w:b/>
          <w:i w:val="0"/>
        </w:rPr>
        <w:t>coinciden con las</w:t>
      </w:r>
      <w:r>
        <w:t xml:space="preserve"> </w:t>
      </w:r>
      <w:r>
        <w:rPr>
          <w:b/>
          <w:i w:val="0"/>
        </w:rPr>
        <w:t>respuestas oficiales.</w:t>
      </w:r>
      <w:r>
        <w:rPr>
          <w:b w:val="0"/>
          <w:i w:val="0"/>
        </w:rPr>
      </w:r>
    </w:p>
    <w:p>
      <w:pPr>
        <w:pStyle w:val="ListNumber"/>
      </w:pPr>
      <w:r>
        <w:rPr>
          <w:b w:val="0"/>
          <w:i w:val="0"/>
        </w:rPr>
      </w:r>
      <w:r>
        <w:rPr>
          <w:b/>
          <w:i w:val="0"/>
        </w:rPr>
        <w:t>La estructura de tres partes de un JWT y la advertencia de que su cuerpo va codificado y no</w:t>
      </w:r>
      <w:r>
        <w:t xml:space="preserve"> </w:t>
      </w:r>
      <w:r>
        <w:rPr>
          <w:b/>
          <w:i w:val="0"/>
        </w:rPr>
        <w:t>cifrado son de uso corriente.</w:t>
      </w:r>
      <w:r>
        <w:rPr>
          <w:b w:val="0"/>
          <w:i w:val="0"/>
        </w:rPr>
        <w:t xml:space="preserve"> </w:t>
      </w:r>
      <w:r>
        <w:rPr>
          <w:b/>
          <w:i w:val="0"/>
        </w:rPr>
        <w:t>El documento que define el formato no se ha consultado</w:t>
      </w:r>
      <w:r>
        <w:rPr>
          <w:b w:val="0"/>
          <w:i w:val="0"/>
        </w:rPr>
        <w:t xml:space="preserve">, y </w:t>
      </w:r>
      <w:r>
        <w:rPr>
          <w:b/>
          <w:i w:val="0"/>
        </w:rPr>
        <w:t>la</w:t>
      </w:r>
      <w:r>
        <w:t xml:space="preserve"> </w:t>
      </w:r>
      <w:r>
        <w:rPr>
          <w:b/>
          <w:i w:val="0"/>
        </w:rPr>
        <w:t>respuesta oficial sólo pide el número de partes.</w:t>
      </w:r>
      <w:r>
        <w:rPr>
          <w:b w:val="0"/>
          <w:i w:val="0"/>
        </w:rPr>
      </w:r>
    </w:p>
    <w:p>
      <w:pPr>
        <w:pStyle w:val="ListNumber"/>
      </w:pPr>
      <w:r>
        <w:rPr>
          <w:b w:val="0"/>
          <w:i w:val="0"/>
        </w:rPr>
      </w:r>
      <w:r>
        <w:rPr>
          <w:b/>
          <w:i w:val="0"/>
        </w:rPr>
        <w:t>Angular, jQuery, Laravel, Spring, nodeJS, PHP y VBScript son nombres de producto o de lenguaje</w:t>
      </w:r>
      <w:r>
        <w:rPr>
          <w:b w:val="0"/>
          <w:i w:val="0"/>
        </w:rPr>
        <w:t>,</w:t>
      </w:r>
      <w:r>
        <w:t xml:space="preserve"> </w:t>
      </w:r>
      <w:r>
        <w:rPr>
          <w:b w:val="0"/>
          <w:i w:val="0"/>
        </w:rPr>
        <w:t xml:space="preserve">citados por su categoría. </w:t>
      </w:r>
      <w:r>
        <w:rPr>
          <w:b/>
          <w:i w:val="0"/>
        </w:rPr>
        <w:t>No se ha consultado la documentación de ninguno</w:t>
      </w:r>
      <w:r>
        <w:rPr>
          <w:b w:val="0"/>
          <w:i w:val="0"/>
        </w:rPr>
        <w:t xml:space="preserve">, y </w:t>
      </w:r>
      <w:r>
        <w:rPr>
          <w:b/>
          <w:i w:val="0"/>
        </w:rPr>
        <w:t>de Angular el</w:t>
      </w:r>
      <w:r>
        <w:t xml:space="preserve"> </w:t>
      </w:r>
      <w:r>
        <w:rPr>
          <w:b/>
          <w:i w:val="0"/>
        </w:rPr>
        <w:t>temario afirma sólo lo que la respuesta oficial afirma.</w:t>
      </w:r>
      <w:r>
        <w:rPr>
          <w:b w:val="0"/>
          <w:i w:val="0"/>
        </w:rPr>
      </w:r>
    </w:p>
    <w:p>
      <w:pPr>
        <w:pStyle w:val="ListNumber"/>
      </w:pPr>
      <w:r>
        <w:rPr>
          <w:b w:val="0"/>
          <w:i w:val="0"/>
        </w:rPr>
      </w:r>
      <w:r>
        <w:rPr>
          <w:b/>
          <w:i w:val="0"/>
        </w:rPr>
        <w:t>La clasificación de mecanismos de asincronía del epígrafe 4 y su orden histórico son</w:t>
      </w:r>
      <w:r>
        <w:t xml:space="preserve"> </w:t>
      </w:r>
      <w:r>
        <w:rPr>
          <w:b/>
          <w:i w:val="0"/>
        </w:rPr>
        <w:t>conocimiento común de la materia</w:t>
      </w:r>
      <w:r>
        <w:rPr>
          <w:b w:val="0"/>
          <w:i w:val="0"/>
        </w:rPr>
        <w:t xml:space="preserve">, y </w:t>
      </w:r>
      <w:r>
        <w:rPr>
          <w:b/>
          <w:i w:val="0"/>
        </w:rPr>
        <w:t>lo que la pregunta 59 mide es cuál de ellos usa la interfaz</w:t>
      </w:r>
      <w:r>
        <w:t xml:space="preserve"> </w:t>
      </w:r>
      <w:r>
        <w:rPr>
          <w:b/>
          <w:i w:val="0"/>
        </w:rPr>
        <w:t>de WebSocket</w:t>
      </w:r>
      <w:r>
        <w:rPr>
          <w:b w:val="0"/>
          <w:i w:val="0"/>
        </w:rPr>
        <w:t>, que queda razonado.</w:t>
      </w:r>
    </w:p>
    <w:p>
      <w:pPr/>
      <w:r>
        <w:rPr>
          <w:b w:val="0"/>
          <w:i w:val="0"/>
        </w:rPr>
      </w:r>
      <w:r>
        <w:rPr>
          <w:b/>
          <w:i w:val="0"/>
        </w:rPr>
        <w:t>El resto del tema va como oficio y así se declara</w:t>
      </w:r>
      <w:r>
        <w:rPr>
          <w:b w:val="0"/>
          <w:i w:val="0"/>
        </w:rPr>
        <w:t>: la consecuencia de seguridad de validar en el</w:t>
      </w:r>
      <w:r>
        <w:t xml:space="preserve"> </w:t>
      </w:r>
      <w:r>
        <w:rPr>
          <w:b w:val="0"/>
          <w:i w:val="0"/>
        </w:rPr>
        <w:t xml:space="preserve">cliente, la lectura de la fórmula </w:t>
      </w:r>
      <w:r>
        <w:rPr>
          <w:rStyle w:val="Código"/>
          <w:b w:val="0"/>
          <w:i w:val="0"/>
        </w:rPr>
        <w:t>an+b</w:t>
      </w:r>
      <w:r>
        <w:rPr>
          <w:b w:val="0"/>
          <w:i w:val="0"/>
        </w:rPr>
        <w:t>, la tabla de propiedades de alineación que se confunden, la</w:t>
      </w:r>
      <w:r>
        <w:t xml:space="preserve"> </w:t>
      </w:r>
      <w:r>
        <w:rPr>
          <w:b w:val="0"/>
          <w:i w:val="0"/>
        </w:rPr>
        <w:t xml:space="preserve">diferencia entre HTML y XHTML, la distinción entre </w:t>
      </w:r>
      <w:r>
        <w:rPr>
          <w:rStyle w:val="Código"/>
          <w:b w:val="0"/>
          <w:i w:val="0"/>
        </w:rPr>
        <w:t>window</w:t>
      </w:r>
      <w:r>
        <w:rPr>
          <w:b w:val="0"/>
          <w:i w:val="0"/>
        </w:rPr>
        <w:t xml:space="preserve"> y </w:t>
      </w:r>
      <w:r>
        <w:rPr>
          <w:rStyle w:val="Código"/>
          <w:b w:val="0"/>
          <w:i w:val="0"/>
        </w:rPr>
        <w:t>document</w:t>
      </w:r>
      <w:r>
        <w:rPr>
          <w:b w:val="0"/>
          <w:i w:val="0"/>
        </w:rPr>
        <w:t>, el desmontaje de las</w:t>
      </w:r>
      <w:r>
        <w:t xml:space="preserve"> </w:t>
      </w:r>
      <w:r>
        <w:rPr>
          <w:b w:val="0"/>
          <w:i w:val="0"/>
        </w:rPr>
        <w:t xml:space="preserve">opciones falsas del JWT y el argumento que descarta jQuery. </w:t>
      </w:r>
      <w:r>
        <w:rPr>
          <w:b/>
          <w:i w:val="0"/>
        </w:rPr>
        <w:t>Nada de eso está en un boletín oficial ni</w:t>
      </w:r>
      <w:r>
        <w:t xml:space="preserve"> </w:t>
      </w:r>
      <w:r>
        <w:rPr>
          <w:b/>
          <w:i w:val="0"/>
        </w:rPr>
        <w:t>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desarrollo web · </w:t>
      </w:r>
      <w:r>
        <w:rPr>
          <w:rStyle w:val="Código"/>
          <w:b w:val="0"/>
          <w:i w:val="0"/>
        </w:rPr>
        <w:t>[exam]</w:t>
      </w:r>
      <w:r>
        <w:rPr>
          <w:b w:val="0"/>
          <w:i w:val="0"/>
        </w:rPr>
        <w:t xml:space="preserve"> =</w:t>
      </w:r>
      <w:r>
        <w:t xml:space="preserve"> </w:t>
      </w:r>
      <w:r>
        <w:rPr>
          <w:b w:val="0"/>
          <w:i w:val="0"/>
        </w:rPr>
        <w:t xml:space="preserve">opciones del propio cuadernillo. </w:t>
      </w:r>
      <w:r>
        <w:rPr>
          <w:b/>
          <w:i w:val="0"/>
        </w:rPr>
        <w:t>Siglas</w:t>
      </w:r>
      <w:r>
        <w:rPr>
          <w:b w:val="0"/>
          <w:i w:val="0"/>
        </w:rPr>
        <w:t>: el lenguaje de marcado de hipertexto (</w:t>
      </w:r>
      <w:r>
        <w:rPr>
          <w:b/>
          <w:i w:val="0"/>
        </w:rPr>
        <w:t>HTML</w:t>
      </w:r>
      <w:r>
        <w:rPr>
          <w:b w:val="0"/>
          <w:i w:val="0"/>
        </w:rPr>
        <w:t>), en su</w:t>
      </w:r>
      <w:r>
        <w:t xml:space="preserve"> </w:t>
      </w:r>
      <w:r>
        <w:rPr>
          <w:b w:val="0"/>
          <w:i w:val="0"/>
        </w:rPr>
        <w:t>quinta versión (</w:t>
      </w:r>
      <w:r>
        <w:rPr>
          <w:b/>
          <w:i w:val="0"/>
        </w:rPr>
        <w:t>HTML5</w:t>
      </w:r>
      <w:r>
        <w:rPr>
          <w:b w:val="0"/>
          <w:i w:val="0"/>
        </w:rPr>
        <w:t>) y en su variante bien formada (</w:t>
      </w:r>
      <w:r>
        <w:rPr>
          <w:b/>
          <w:i w:val="0"/>
        </w:rPr>
        <w:t>XHTML</w:t>
      </w:r>
      <w:r>
        <w:rPr>
          <w:b w:val="0"/>
          <w:i w:val="0"/>
        </w:rPr>
        <w:t>); las hojas de estilo en cascada</w:t>
      </w:r>
      <w:r>
        <w:t xml:space="preserve"> </w:t>
      </w:r>
      <w:r>
        <w:rPr>
          <w:b w:val="0"/>
          <w:i w:val="0"/>
        </w:rPr>
        <w:t>(</w:t>
      </w:r>
      <w:r>
        <w:rPr>
          <w:b/>
          <w:i w:val="0"/>
        </w:rPr>
        <w:t>CSS</w:t>
      </w:r>
      <w:r>
        <w:rPr>
          <w:b w:val="0"/>
          <w:i w:val="0"/>
        </w:rPr>
        <w:t>), en su tercera versión (</w:t>
      </w:r>
      <w:r>
        <w:rPr>
          <w:b/>
          <w:i w:val="0"/>
        </w:rPr>
        <w:t>CSS3</w:t>
      </w:r>
      <w:r>
        <w:rPr>
          <w:b w:val="0"/>
          <w:i w:val="0"/>
        </w:rPr>
        <w:t>); el estándar en que se basa JavaScript (</w:t>
      </w:r>
      <w:r>
        <w:rPr>
          <w:b/>
          <w:i w:val="0"/>
        </w:rPr>
        <w:t>ECMAScript</w:t>
      </w:r>
      <w:r>
        <w:rPr>
          <w:b w:val="0"/>
          <w:i w:val="0"/>
        </w:rPr>
        <w:t>, de</w:t>
      </w:r>
      <w:r>
        <w:t xml:space="preserve"> </w:t>
      </w:r>
      <w:r>
        <w:rPr>
          <w:b w:val="0"/>
          <w:i w:val="0"/>
        </w:rPr>
        <w:t xml:space="preserve">ahí </w:t>
      </w:r>
      <w:r>
        <w:rPr>
          <w:b/>
          <w:i w:val="0"/>
        </w:rPr>
        <w:t>ECMAScript6</w:t>
      </w:r>
      <w:r>
        <w:rPr>
          <w:b w:val="0"/>
          <w:i w:val="0"/>
        </w:rPr>
        <w:t>); el modelo de objetos del documento (</w:t>
      </w:r>
      <w:r>
        <w:rPr>
          <w:b/>
          <w:i w:val="0"/>
        </w:rPr>
        <w:t>DOM</w:t>
      </w:r>
      <w:r>
        <w:rPr>
          <w:b w:val="0"/>
          <w:i w:val="0"/>
        </w:rPr>
        <w:t>); la señal web en formato de objeto</w:t>
      </w:r>
      <w:r>
        <w:t xml:space="preserve"> </w:t>
      </w:r>
      <w:r>
        <w:rPr>
          <w:b w:val="0"/>
          <w:i w:val="0"/>
        </w:rPr>
        <w:t>de JavaScript (</w:t>
      </w:r>
      <w:r>
        <w:rPr>
          <w:b/>
          <w:i w:val="0"/>
        </w:rPr>
        <w:t>JWT</w:t>
      </w:r>
      <w:r>
        <w:rPr>
          <w:b w:val="0"/>
          <w:i w:val="0"/>
        </w:rPr>
        <w:t>); la aplicación de página única (</w:t>
      </w:r>
      <w:r>
        <w:rPr>
          <w:b/>
          <w:i w:val="0"/>
        </w:rPr>
        <w:t>SPA</w:t>
      </w:r>
      <w:r>
        <w:rPr>
          <w:b w:val="0"/>
          <w:i w:val="0"/>
        </w:rPr>
        <w:t>); el preprocesador de hipertexto</w:t>
      </w:r>
      <w:r>
        <w:t xml:space="preserve"> </w:t>
      </w:r>
      <w:r>
        <w:rPr>
          <w:b w:val="0"/>
          <w:i w:val="0"/>
        </w:rPr>
        <w:t>(</w:t>
      </w:r>
      <w:r>
        <w:rPr>
          <w:b/>
          <w:i w:val="0"/>
        </w:rPr>
        <w:t>PHP</w:t>
      </w:r>
      <w:r>
        <w:rPr>
          <w:b w:val="0"/>
          <w:i w:val="0"/>
        </w:rPr>
        <w:t>); el protocolo de transferencia de hipertexto (</w:t>
      </w:r>
      <w:r>
        <w:rPr>
          <w:b/>
          <w:i w:val="0"/>
        </w:rPr>
        <w:t>HTTP</w:t>
      </w:r>
      <w:r>
        <w:rPr>
          <w:b w:val="0"/>
          <w:i w:val="0"/>
        </w:rPr>
        <w:t>); el lenguaje de marcado extensible</w:t>
      </w:r>
      <w:r>
        <w:t xml:space="preserve"> </w:t>
      </w:r>
      <w:r>
        <w:rPr>
          <w:b w:val="0"/>
          <w:i w:val="0"/>
        </w:rPr>
        <w:t>(</w:t>
      </w:r>
      <w:r>
        <w:rPr>
          <w:b/>
          <w:i w:val="0"/>
        </w:rPr>
        <w:t>XML</w:t>
      </w:r>
      <w:r>
        <w:rPr>
          <w:b w:val="0"/>
          <w:i w:val="0"/>
        </w:rPr>
        <w:t>); la plataforma de Microsoft (</w:t>
      </w:r>
      <w:r>
        <w:rPr>
          <w:b/>
          <w:i w:val="0"/>
        </w:rPr>
        <w:t>.NET</w:t>
      </w:r>
      <w:r>
        <w:rPr>
          <w:b w:val="0"/>
          <w:i w:val="0"/>
        </w:rPr>
        <w:t xml:space="preserve">); y </w:t>
      </w:r>
      <w:r>
        <w:rPr>
          <w:b/>
          <w:i w:val="0"/>
        </w:rPr>
        <w:t>nodeJS</w:t>
      </w:r>
      <w:r>
        <w:rPr>
          <w:b w:val="0"/>
          <w:i w:val="0"/>
        </w:rPr>
        <w:t xml:space="preserve">, </w:t>
      </w:r>
      <w:r>
        <w:rPr>
          <w:b/>
          <w:i w:val="0"/>
        </w:rPr>
        <w:t>Angular</w:t>
      </w:r>
      <w:r>
        <w:rPr>
          <w:b w:val="0"/>
          <w:i w:val="0"/>
        </w:rPr>
        <w:t xml:space="preserve">, </w:t>
      </w:r>
      <w:r>
        <w:rPr>
          <w:b/>
          <w:i w:val="0"/>
        </w:rPr>
        <w:t>jQuery</w:t>
      </w:r>
      <w:r>
        <w:rPr>
          <w:b w:val="0"/>
          <w:i w:val="0"/>
        </w:rPr>
        <w:t xml:space="preserve">, </w:t>
      </w:r>
      <w:r>
        <w:rPr>
          <w:b/>
          <w:i w:val="0"/>
        </w:rPr>
        <w:t>Laravel</w:t>
      </w:r>
      <w:r>
        <w:rPr>
          <w:b w:val="0"/>
          <w:i w:val="0"/>
        </w:rPr>
        <w:t>,</w:t>
      </w:r>
      <w:r>
        <w:t xml:space="preserve"> </w:t>
      </w:r>
      <w:r>
        <w:rPr>
          <w:b w:val="0"/>
          <w:i w:val="0"/>
        </w:rPr>
      </w:r>
      <w:r>
        <w:rPr>
          <w:b/>
          <w:i w:val="0"/>
        </w:rPr>
        <w:t>Spring</w:t>
      </w:r>
      <w:r>
        <w:rPr>
          <w:b w:val="0"/>
          <w:i w:val="0"/>
        </w:rPr>
        <w:t xml:space="preserve"> y </w:t>
      </w:r>
      <w:r>
        <w:rPr>
          <w:b/>
          <w:i w:val="0"/>
        </w:rPr>
        <w:t>VBScript</w:t>
      </w:r>
      <w:r>
        <w:rPr>
          <w:b w:val="0"/>
          <w:i w:val="0"/>
        </w:rPr>
        <w:t>, que son nombres de producto o de lenguaje y no siglas.</w:t>
      </w:r>
    </w:p>
    <w:p>
      <w:pPr/>
      <w:r>
        <w:rPr>
          <w:b w:val="0"/>
          <w:i w:val="0"/>
        </w:rPr>
      </w:r>
      <w:r>
        <w:rPr>
          <w:b/>
          <w:i w:val="0"/>
        </w:rPr>
        <w:t>Cabecera.</w:t>
      </w:r>
      <w:r>
        <w:rPr>
          <w:b w:val="0"/>
          <w:i w:val="0"/>
        </w:rPr>
        <w:t xml:space="preserve"> Enunciado: punto 10 del anexo · </w:t>
      </w:r>
      <w:r>
        <w:rPr>
          <w:b/>
          <w:i w:val="0"/>
        </w:rPr>
        <w:t>8 preguntas: el segundo banco de la ocupación</w:t>
      </w:r>
      <w:r>
        <w:rPr>
          <w:b w:val="0"/>
          <w:i w:val="0"/>
        </w:rPr>
        <w:t>,</w:t>
      </w:r>
      <w:r>
        <w:t xml:space="preserve"> </w:t>
      </w:r>
      <w:r>
        <w:rPr>
          <w:b w:val="0"/>
          <w:i w:val="0"/>
        </w:rPr>
        <w:t xml:space="preserve">empatado con el de redes · </w:t>
      </w:r>
      <w:r>
        <w:rPr>
          <w:b/>
          <w:i w:val="0"/>
        </w:rPr>
        <w:t>ninguna lleva figura</w:t>
      </w:r>
      <w:r>
        <w:rPr>
          <w:b w:val="0"/>
          <w:i w:val="0"/>
        </w:rPr>
        <w:t xml:space="preserve"> · </w:t>
      </w:r>
      <w:r>
        <w:rPr>
          <w:b/>
          <w:i w:val="0"/>
        </w:rPr>
        <w:t>tres son memoria de sintaxis y cinco se</w:t>
      </w:r>
      <w:r>
        <w:t xml:space="preserve"> </w:t>
      </w:r>
      <w:r>
        <w:rPr>
          <w:b/>
          <w:i w:val="0"/>
        </w:rPr>
        <w:t>razonan.</w:t>
      </w:r>
      <w:r>
        <w:rPr>
          <w:b w:val="0"/>
          <w:i w:val="0"/>
        </w:rPr>
      </w:r>
    </w:p>
    <w:p>
      <w:pPr>
        <w:pStyle w:val="Heading2"/>
      </w:pPr>
      <w:r>
        <w:rPr>
          <w:b w:val="0"/>
          <w:i w:val="0"/>
        </w:rPr>
        <w:t>Dónde se ejecuta cada lenguaje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Lado</w:t>
            </w:r>
          </w:p>
        </w:tc>
        <w:tc>
          <w:tcPr>
            <w:tcW w:type="dxa" w:w="3137"/>
            <w:shd w:val="clear" w:color="auto" w:fill="E4E4E4"/>
          </w:tcPr>
          <w:p>
            <w:pPr>
              <w:pStyle w:val="Tablacabecera"/>
            </w:pPr>
            <w:r/>
            <w:r>
              <w:rPr>
                <w:b w:val="0"/>
                <w:i w:val="0"/>
              </w:rPr>
              <w:t>Qué corre ahí</w:t>
            </w:r>
          </w:p>
        </w:tc>
        <w:tc>
          <w:tcPr>
            <w:tcW w:type="dxa" w:w="3137"/>
            <w:shd w:val="clear" w:color="auto" w:fill="E4E4E4"/>
          </w:tcPr>
          <w:p>
            <w:pPr>
              <w:pStyle w:val="Tablacabecera"/>
            </w:pPr>
            <w:r/>
            <w:r>
              <w:rPr>
                <w:b w:val="0"/>
                <w:i w:val="0"/>
              </w:rPr>
              <w:t>Quién lo ve</w:t>
            </w:r>
          </w:p>
        </w:tc>
      </w:tr>
      <w:tr>
        <w:tc>
          <w:tcPr>
            <w:tcW w:type="dxa" w:w="3137"/>
          </w:tcPr>
          <w:p>
            <w:pPr>
              <w:pStyle w:val="Tabla"/>
            </w:pPr>
            <w:r/>
            <w:r>
              <w:rPr>
                <w:b w:val="0"/>
                <w:i w:val="0"/>
              </w:rPr>
            </w:r>
            <w:r>
              <w:rPr>
                <w:b/>
                <w:i w:val="0"/>
              </w:rPr>
              <w:t>Cliente, el navegador</w:t>
            </w:r>
            <w:r>
              <w:rPr>
                <w:b w:val="0"/>
                <w:i w:val="0"/>
              </w:rPr>
            </w:r>
          </w:p>
        </w:tc>
        <w:tc>
          <w:tcPr>
            <w:tcW w:type="dxa" w:w="3137"/>
          </w:tcPr>
          <w:p>
            <w:pPr>
              <w:pStyle w:val="Tabla"/>
            </w:pPr>
            <w:r/>
            <w:r>
              <w:rPr>
                <w:b w:val="0"/>
                <w:i w:val="0"/>
              </w:rPr>
            </w:r>
            <w:r>
              <w:rPr>
                <w:b/>
                <w:i w:val="0"/>
              </w:rPr>
              <w:t>HTML</w:t>
            </w:r>
            <w:r>
              <w:rPr>
                <w:b w:val="0"/>
                <w:i w:val="0"/>
              </w:rPr>
              <w:t xml:space="preserve">, </w:t>
            </w:r>
            <w:r>
              <w:rPr>
                <w:b/>
                <w:i w:val="0"/>
              </w:rPr>
              <w:t>CSS</w:t>
            </w:r>
            <w:r>
              <w:rPr>
                <w:b w:val="0"/>
                <w:i w:val="0"/>
              </w:rPr>
              <w:t xml:space="preserve">, </w:t>
            </w:r>
            <w:r>
              <w:rPr>
                <w:b/>
                <w:i w:val="0"/>
              </w:rPr>
              <w:t>JavaScript</w:t>
            </w:r>
            <w:r>
              <w:rPr>
                <w:b w:val="0"/>
                <w:i w:val="0"/>
              </w:rPr>
            </w:r>
          </w:p>
        </w:tc>
        <w:tc>
          <w:tcPr>
            <w:tcW w:type="dxa" w:w="3137"/>
          </w:tcPr>
          <w:p>
            <w:pPr>
              <w:pStyle w:val="Tabla"/>
            </w:pPr>
            <w:r/>
            <w:r>
              <w:rPr>
                <w:b w:val="0"/>
                <w:i w:val="0"/>
              </w:rPr>
            </w:r>
            <w:r>
              <w:rPr>
                <w:b/>
                <w:i w:val="0"/>
              </w:rPr>
              <w:t>El usuario lee todo el código</w:t>
            </w:r>
            <w:r>
              <w:rPr>
                <w:b w:val="0"/>
                <w:i w:val="0"/>
              </w:rPr>
            </w:r>
          </w:p>
        </w:tc>
      </w:tr>
      <w:tr>
        <w:tc>
          <w:tcPr>
            <w:tcW w:type="dxa" w:w="3137"/>
          </w:tcPr>
          <w:p>
            <w:pPr>
              <w:pStyle w:val="Tabla"/>
            </w:pPr>
            <w:r/>
            <w:r>
              <w:rPr>
                <w:b w:val="0"/>
                <w:i w:val="0"/>
              </w:rPr>
            </w:r>
            <w:r>
              <w:rPr>
                <w:b/>
                <w:i w:val="0"/>
              </w:rPr>
              <w:t>Servidor</w:t>
            </w:r>
            <w:r>
              <w:rPr>
                <w:b w:val="0"/>
                <w:i w:val="0"/>
              </w:rPr>
            </w:r>
          </w:p>
        </w:tc>
        <w:tc>
          <w:tcPr>
            <w:tcW w:type="dxa" w:w="3137"/>
          </w:tcPr>
          <w:p>
            <w:pPr>
              <w:pStyle w:val="Tabla"/>
            </w:pPr>
            <w:r/>
            <w:r>
              <w:rPr>
                <w:b w:val="0"/>
                <w:i w:val="0"/>
              </w:rPr>
            </w:r>
            <w:r>
              <w:rPr>
                <w:b/>
                <w:i w:val="0"/>
              </w:rPr>
              <w:t>PHP</w:t>
            </w:r>
            <w:r>
              <w:rPr>
                <w:b w:val="0"/>
                <w:i w:val="0"/>
              </w:rPr>
              <w:t xml:space="preserve">, </w:t>
            </w:r>
            <w:r>
              <w:rPr>
                <w:b/>
                <w:i w:val="0"/>
              </w:rPr>
              <w:t>Java</w:t>
            </w:r>
            <w:r>
              <w:rPr>
                <w:b w:val="0"/>
                <w:i w:val="0"/>
              </w:rPr>
              <w:t xml:space="preserve">, </w:t>
            </w:r>
            <w:r>
              <w:rPr>
                <w:b/>
                <w:i w:val="0"/>
              </w:rPr>
              <w:t>Python</w:t>
            </w:r>
            <w:r>
              <w:rPr>
                <w:b w:val="0"/>
                <w:i w:val="0"/>
              </w:rPr>
              <w:t xml:space="preserve">, </w:t>
            </w:r>
            <w:r>
              <w:rPr>
                <w:b/>
                <w:i w:val="0"/>
              </w:rPr>
              <w:t>nodeJS</w:t>
            </w:r>
            <w:r>
              <w:rPr>
                <w:b w:val="0"/>
                <w:i w:val="0"/>
              </w:rPr>
              <w:t xml:space="preserve">, </w:t>
            </w:r>
            <w:r>
              <w:rPr>
                <w:b/>
                <w:i w:val="0"/>
              </w:rPr>
              <w:t>.NET</w:t>
            </w:r>
            <w:r>
              <w:rPr>
                <w:b w:val="0"/>
                <w:i w:val="0"/>
              </w:rPr>
            </w:r>
          </w:p>
        </w:tc>
        <w:tc>
          <w:tcPr>
            <w:tcW w:type="dxa" w:w="3137"/>
          </w:tcPr>
          <w:p>
            <w:pPr>
              <w:pStyle w:val="Tabla"/>
            </w:pPr>
            <w:r/>
            <w:r>
              <w:rPr>
                <w:b w:val="0"/>
                <w:i w:val="0"/>
              </w:rPr>
            </w:r>
            <w:r>
              <w:rPr>
                <w:b/>
                <w:i w:val="0"/>
              </w:rPr>
              <w:t>El usuario sólo recibe el resultado</w:t>
            </w:r>
            <w:r>
              <w:rPr>
                <w:b w:val="0"/>
                <w:i w:val="0"/>
              </w:rPr>
            </w:r>
          </w:p>
        </w:tc>
      </w:tr>
    </w:tbl>
    <w:p>
      <w:pPr/>
    </w:p>
    <w:p>
      <w:pPr>
        <w:pStyle w:val="ListBullet"/>
      </w:pPr>
      <w:r>
        <w:rPr>
          <w:b w:val="0"/>
          <w:i w:val="0"/>
        </w:rPr>
      </w:r>
      <w:r>
        <w:rPr>
          <w:b/>
          <w:i w:val="0"/>
        </w:rPr>
        <w:t>PREGUNTA 46</w:t>
      </w:r>
      <w:r>
        <w:rPr>
          <w:b w:val="0"/>
          <w:i w:val="0"/>
        </w:rPr>
        <w:t xml:space="preserve"> · </w:t>
      </w:r>
      <w:r>
        <w:rPr>
          <w:rStyle w:val="Código"/>
          <w:b w:val="0"/>
          <w:i w:val="0"/>
        </w:rPr>
        <w:t>[exam]</w:t>
      </w:r>
      <w:r>
        <w:rPr>
          <w:b w:val="0"/>
          <w:i w:val="0"/>
        </w:rPr>
        <w:t xml:space="preserve"> · </w:t>
      </w:r>
      <w:r>
        <w:rPr>
          <w:b/>
          <w:i w:val="0"/>
        </w:rPr>
        <w:t>El que se ejecuta únicamente en el servidor es PHP.</w:t>
      </w:r>
      <w:r>
        <w:rPr>
          <w:b w:val="0"/>
          <w:i w:val="0"/>
        </w:rPr>
      </w:r>
    </w:p>
    <w:p>
      <w:pPr>
        <w:pStyle w:val="ListBullet"/>
      </w:pPr>
      <w:r>
        <w:rPr>
          <w:b w:val="0"/>
          <w:i w:val="0"/>
        </w:rPr>
      </w:r>
      <w:r>
        <w:rPr>
          <w:b/>
          <w:i w:val="0"/>
        </w:rPr>
        <w:t>LAS TRES FALSAS ESTÁN EN EL OTRO LADO</w:t>
      </w:r>
      <w:r>
        <w:rPr>
          <w:b w:val="0"/>
          <w:i w:val="0"/>
        </w:rPr>
        <w:t xml:space="preserve">: </w:t>
      </w:r>
      <w:r>
        <w:rPr>
          <w:b/>
          <w:i w:val="0"/>
        </w:rPr>
        <w:t>HTML es marcado que interpreta el navegador</w:t>
      </w:r>
      <w:r>
        <w:rPr>
          <w:b w:val="0"/>
          <w:i w:val="0"/>
        </w:rPr>
        <w:t>;</w:t>
      </w:r>
      <w:r>
        <w:t xml:space="preserve"> </w:t>
      </w:r>
      <w:r>
        <w:rPr>
          <w:b w:val="0"/>
          <w:i w:val="0"/>
        </w:rPr>
      </w:r>
      <w:r>
        <w:rPr>
          <w:b/>
          <w:i w:val="0"/>
        </w:rPr>
        <w:t>JavaScript corre en el navegador y, con nodeJS, también en el servidor —la palabra «únicamente» lo</w:t>
      </w:r>
      <w:r>
        <w:t xml:space="preserve"> </w:t>
      </w:r>
      <w:r>
        <w:rPr>
          <w:b/>
          <w:i w:val="0"/>
        </w:rPr>
        <w:t>descarta—</w:t>
      </w:r>
      <w:r>
        <w:rPr>
          <w:b w:val="0"/>
          <w:i w:val="0"/>
        </w:rPr>
        <w:t xml:space="preserve">; </w:t>
      </w:r>
      <w:r>
        <w:rPr>
          <w:b/>
          <w:i w:val="0"/>
        </w:rPr>
        <w:t>VBScript era de guiones de navegador, hoy retirado.</w:t>
      </w:r>
      <w:r>
        <w:rPr>
          <w:b w:val="0"/>
          <w:i w:val="0"/>
        </w:rPr>
      </w:r>
    </w:p>
    <w:p>
      <w:pPr>
        <w:pStyle w:val="ListBullet"/>
      </w:pPr>
      <w:r>
        <w:rPr>
          <w:b w:val="0"/>
          <w:i w:val="0"/>
        </w:rPr>
      </w:r>
      <w:r>
        <w:rPr>
          <w:b/>
          <w:i w:val="0"/>
        </w:rPr>
        <w:t>LA CONSECUENCIA DE SEGURIDAD</w:t>
      </w:r>
      <w:r>
        <w:rPr>
          <w:b w:val="0"/>
          <w:i w:val="0"/>
        </w:rPr>
        <w:t xml:space="preserve"> · </w:t>
      </w:r>
      <w:r>
        <w:rPr>
          <w:rStyle w:val="Código"/>
          <w:b w:val="0"/>
          <w:i w:val="0"/>
        </w:rPr>
        <w:t>[of]</w:t>
      </w:r>
      <w:r>
        <w:rPr>
          <w:b w:val="0"/>
          <w:i w:val="0"/>
        </w:rPr>
        <w:t xml:space="preserve"> · </w:t>
      </w:r>
      <w:r>
        <w:rPr>
          <w:b/>
          <w:i w:val="0"/>
        </w:rPr>
        <w:t>todo lo que se valida en el cliente se puede saltar</w:t>
      </w:r>
      <w:r>
        <w:rPr>
          <w:b w:val="0"/>
          <w:i w:val="0"/>
        </w:rPr>
        <w:t>,</w:t>
      </w:r>
      <w:r>
        <w:t xml:space="preserve"> </w:t>
      </w:r>
      <w:r>
        <w:rPr>
          <w:b w:val="0"/>
          <w:i w:val="0"/>
        </w:rPr>
        <w:t xml:space="preserve">porque el usuario controla su navegador. </w:t>
      </w:r>
      <w:r>
        <w:rPr>
          <w:b/>
          <w:i w:val="0"/>
        </w:rPr>
        <w:t>La validación del cliente es comodidad; la que protege es</w:t>
      </w:r>
      <w:r>
        <w:t xml:space="preserve"> </w:t>
      </w:r>
      <w:r>
        <w:rPr>
          <w:b/>
          <w:i w:val="0"/>
        </w:rPr>
        <w:t>la del servidor.</w:t>
      </w:r>
      <w:r>
        <w:rPr>
          <w:b w:val="0"/>
          <w:i w:val="0"/>
        </w:rPr>
      </w:r>
    </w:p>
    <w:p>
      <w:pPr>
        <w:pStyle w:val="Heading2"/>
      </w:pPr>
      <w:r>
        <w:rPr>
          <w:b w:val="0"/>
          <w:i w:val="0"/>
        </w:rPr>
        <w:t>Hojas de estilo</w:t>
      </w:r>
    </w:p>
    <w:p>
      <w:pPr>
        <w:pStyle w:val="ListBullet"/>
      </w:pPr>
      <w:r>
        <w:rPr>
          <w:b w:val="0"/>
          <w:i w:val="0"/>
        </w:rPr>
      </w:r>
      <w:r>
        <w:rPr>
          <w:b/>
          <w:i w:val="0"/>
        </w:rPr>
        <w:t>PREGUNTA 50</w:t>
      </w:r>
      <w:r>
        <w:rPr>
          <w:b w:val="0"/>
          <w:i w:val="0"/>
        </w:rPr>
        <w:t xml:space="preserve"> · </w:t>
      </w:r>
      <w:r>
        <w:rPr>
          <w:rStyle w:val="Código"/>
          <w:b w:val="0"/>
          <w:i w:val="0"/>
        </w:rPr>
        <w:t>[exam]</w:t>
      </w:r>
      <w:r>
        <w:rPr>
          <w:b w:val="0"/>
          <w:i w:val="0"/>
        </w:rPr>
        <w:t xml:space="preserve"> · </w:t>
      </w:r>
      <w:r>
        <w:rPr>
          <w:b/>
          <w:i w:val="0"/>
        </w:rPr>
        <w:t xml:space="preserve">La alineación horizontal del texto es </w:t>
      </w:r>
      <w:r>
        <w:rPr>
          <w:rStyle w:val="Código"/>
          <w:b/>
          <w:i w:val="0"/>
        </w:rPr>
        <w:t>text-align</w:t>
      </w:r>
      <w:r>
        <w:rPr>
          <w:b/>
          <w:i w:val="0"/>
        </w:rPr>
        <w:t>.</w:t>
      </w:r>
      <w:r>
        <w:rPr>
          <w:b w:val="0"/>
          <w:i w:val="0"/>
        </w:rPr>
      </w:r>
    </w:p>
    <w:p>
      <w:pPr>
        <w:pStyle w:val="ListBullet"/>
      </w:pPr>
      <w:r>
        <w:rPr>
          <w:b w:val="0"/>
          <w:i w:val="0"/>
        </w:rPr>
      </w:r>
      <w:r>
        <w:rPr>
          <w:b/>
          <w:i w:val="0"/>
        </w:rPr>
        <w:t>PREGUNTA 4</w:t>
      </w:r>
      <w:r>
        <w:rPr>
          <w:b w:val="0"/>
          <w:i w:val="0"/>
        </w:rPr>
        <w:t xml:space="preserve"> · </w:t>
      </w:r>
      <w:r>
        <w:rPr>
          <w:rStyle w:val="Código"/>
          <w:b w:val="0"/>
          <w:i w:val="0"/>
        </w:rPr>
        <w:t>[exam]</w:t>
      </w:r>
      <w:r>
        <w:rPr>
          <w:b w:val="0"/>
          <w:i w:val="0"/>
        </w:rPr>
        <w:t xml:space="preserve"> · </w:t>
      </w:r>
      <w:r>
        <w:rPr>
          <w:b/>
          <w:i w:val="0"/>
        </w:rPr>
        <w:t xml:space="preserve">La pseudoclase de los pares es </w:t>
      </w:r>
      <w:r>
        <w:rPr>
          <w:rStyle w:val="Código"/>
          <w:b/>
          <w:i w:val="0"/>
        </w:rPr>
        <w:t>:nth-child(2n)</w:t>
      </w:r>
      <w:r>
        <w:rPr>
          <w:b/>
          <w:i w:val="0"/>
        </w:rPr>
        <w:t>.</w:t>
      </w:r>
      <w:r>
        <w:rPr>
          <w:b w:val="0"/>
          <w:i w:val="0"/>
        </w:rPr>
      </w:r>
    </w:p>
    <w:p>
      <w:pPr>
        <w:pStyle w:val="ListBullet"/>
      </w:pPr>
      <w:r>
        <w:rPr>
          <w:b w:val="0"/>
          <w:i w:val="0"/>
        </w:rPr>
      </w:r>
      <w:r>
        <w:rPr>
          <w:b/>
          <w:i w:val="0"/>
        </w:rPr>
        <w:t>LAS DOS SON MEMORIA DE SINTAXIS</w:t>
      </w:r>
      <w:r>
        <w:rPr>
          <w:b w:val="0"/>
          <w:i w:val="0"/>
        </w:rPr>
        <w:t xml:space="preserve">, y </w:t>
      </w:r>
      <w:r>
        <w:rPr>
          <w:b/>
          <w:i w:val="0"/>
        </w:rPr>
        <w:t>las falsas son nombres inventados que suenan bien</w:t>
      </w:r>
      <w:r>
        <w:rPr>
          <w:b w:val="0"/>
          <w:i w:val="0"/>
        </w:rPr>
        <w:t>:</w:t>
      </w:r>
      <w:r>
        <w:t xml:space="preserve"> </w:t>
      </w:r>
      <w:r>
        <w:rPr>
          <w:rStyle w:val="Código"/>
          <w:b w:val="0"/>
          <w:i w:val="0"/>
        </w:rPr>
        <w:t>horizontal-justify</w:t>
      </w:r>
      <w:r>
        <w:rPr>
          <w:b w:val="0"/>
          <w:i w:val="0"/>
        </w:rPr>
        <w:t xml:space="preserve"> y </w:t>
      </w:r>
      <w:r>
        <w:rPr>
          <w:rStyle w:val="Código"/>
          <w:b w:val="0"/>
          <w:i w:val="0"/>
        </w:rPr>
        <w:t>justify</w:t>
      </w:r>
      <w:r>
        <w:rPr>
          <w:b w:val="0"/>
          <w:i w:val="0"/>
        </w:rPr>
        <w:t xml:space="preserve"> no son propiedades; </w:t>
      </w:r>
      <w:r>
        <w:rPr>
          <w:rStyle w:val="Código"/>
          <w:b w:val="0"/>
          <w:i w:val="0"/>
        </w:rPr>
        <w:t>:even</w:t>
      </w:r>
      <w:r>
        <w:rPr>
          <w:b w:val="0"/>
          <w:i w:val="0"/>
        </w:rPr>
        <w:t xml:space="preserve">, </w:t>
      </w:r>
      <w:r>
        <w:rPr>
          <w:rStyle w:val="Código"/>
          <w:b w:val="0"/>
          <w:i w:val="0"/>
        </w:rPr>
        <w:t>:is(even)</w:t>
      </w:r>
      <w:r>
        <w:rPr>
          <w:b w:val="0"/>
          <w:i w:val="0"/>
        </w:rPr>
        <w:t xml:space="preserve"> y </w:t>
      </w:r>
      <w:r>
        <w:rPr>
          <w:rStyle w:val="Código"/>
          <w:b w:val="0"/>
          <w:i w:val="0"/>
        </w:rPr>
        <w:t>:even()</w:t>
      </w:r>
      <w:r>
        <w:rPr>
          <w:b w:val="0"/>
          <w:i w:val="0"/>
        </w:rPr>
        <w:t xml:space="preserve"> no son</w:t>
      </w:r>
      <w:r>
        <w:t xml:space="preserve"> </w:t>
      </w:r>
      <w:r>
        <w:rPr>
          <w:b w:val="0"/>
          <w:i w:val="0"/>
        </w:rPr>
        <w:t>pseudoclases.</w:t>
      </w:r>
    </w:p>
    <w:p>
      <w:pPr>
        <w:pStyle w:val="ListBullet"/>
      </w:pPr>
      <w:r>
        <w:rPr>
          <w:b w:val="0"/>
          <w:i w:val="0"/>
        </w:rPr>
      </w:r>
      <w:r>
        <w:rPr>
          <w:b/>
          <w:i w:val="0"/>
        </w:rPr>
        <w:t>LO QUE HACE RAZONABLE LA SEGUNDA</w:t>
      </w:r>
      <w:r>
        <w:rPr>
          <w:b w:val="0"/>
          <w:i w:val="0"/>
        </w:rPr>
        <w:t xml:space="preserve">: </w:t>
      </w:r>
      <w:r>
        <w:rPr>
          <w:rStyle w:val="Código"/>
          <w:b/>
          <w:i w:val="0"/>
        </w:rPr>
        <w:t>:nth-child()</w:t>
      </w:r>
      <w:r>
        <w:rPr>
          <w:b/>
          <w:i w:val="0"/>
        </w:rPr>
        <w:t xml:space="preserve"> recibe una fórmula </w:t>
      </w:r>
      <w:r>
        <w:rPr>
          <w:rStyle w:val="Código"/>
          <w:b/>
          <w:i w:val="0"/>
        </w:rPr>
        <w:t>an+b</w:t>
      </w:r>
      <w:r>
        <w:rPr>
          <w:b w:val="0"/>
          <w:i w:val="0"/>
        </w:rPr>
        <w:t xml:space="preserve">, y </w:t>
      </w:r>
      <w:r>
        <w:rPr>
          <w:rStyle w:val="Código"/>
          <w:b/>
          <w:i w:val="0"/>
        </w:rPr>
        <w:t>2n</w:t>
      </w:r>
      <w:r>
        <w:rPr>
          <w:b/>
          <w:i w:val="0"/>
        </w:rPr>
        <w:t xml:space="preserve"> genera</w:t>
      </w:r>
      <w:r>
        <w:t xml:space="preserve"> </w:t>
      </w:r>
      <w:r>
        <w:rPr>
          <w:b/>
          <w:i w:val="0"/>
        </w:rPr>
        <w:t>2, 4, 6, 8…</w:t>
      </w:r>
      <w:r>
        <w:rPr>
          <w:b w:val="0"/>
          <w:i w:val="0"/>
        </w:rPr>
        <w:t xml:space="preserve"> </w:t>
      </w:r>
      <w:r>
        <w:rPr>
          <w:b/>
          <w:i w:val="0"/>
        </w:rPr>
        <w:t xml:space="preserve">Con </w:t>
      </w:r>
      <w:r>
        <w:rPr>
          <w:rStyle w:val="Código"/>
          <w:b/>
          <w:i w:val="0"/>
        </w:rPr>
        <w:t>2n+1</w:t>
      </w:r>
      <w:r>
        <w:rPr>
          <w:b/>
          <w:i w:val="0"/>
        </w:rPr>
        <w:t xml:space="preserve"> salen los impares.</w:t>
      </w:r>
      <w:r>
        <w:rPr>
          <w:b w:val="0"/>
          <w:i w:val="0"/>
        </w:rPr>
        <w:t xml:space="preserve"> </w:t>
      </w:r>
      <w:r>
        <w:rPr>
          <w:b/>
          <w:i w:val="0"/>
        </w:rPr>
        <w:t xml:space="preserve">No hay que memorizar </w:t>
      </w:r>
      <w:r>
        <w:rPr>
          <w:rStyle w:val="Código"/>
          <w:b/>
          <w:i w:val="0"/>
        </w:rPr>
        <w:t>:even</w:t>
      </w:r>
      <w:r>
        <w:rPr>
          <w:b/>
          <w:i w:val="0"/>
        </w:rPr>
        <w:t>: hay que saber leer</w:t>
      </w:r>
      <w:r>
        <w:t xml:space="preserve"> </w:t>
      </w:r>
      <w:r>
        <w:rPr>
          <w:b/>
          <w:i w:val="0"/>
        </w:rPr>
        <w:t>la fórmula.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Propiedad</w:t>
            </w:r>
          </w:p>
        </w:tc>
        <w:tc>
          <w:tcPr>
            <w:tcW w:type="dxa" w:w="4706"/>
            <w:shd w:val="clear" w:color="auto" w:fill="E4E4E4"/>
          </w:tcPr>
          <w:p>
            <w:pPr>
              <w:pStyle w:val="Tablacabecera"/>
            </w:pPr>
            <w:r/>
            <w:r>
              <w:rPr>
                <w:b w:val="0"/>
                <w:i w:val="0"/>
              </w:rPr>
              <w:t>Qué alinea</w:t>
            </w:r>
          </w:p>
        </w:tc>
      </w:tr>
      <w:tr>
        <w:tc>
          <w:tcPr>
            <w:tcW w:type="dxa" w:w="4706"/>
          </w:tcPr>
          <w:p>
            <w:pPr>
              <w:pStyle w:val="Tabla"/>
            </w:pPr>
            <w:r/>
            <w:r>
              <w:rPr>
                <w:b w:val="0"/>
                <w:i w:val="0"/>
              </w:rPr>
            </w:r>
            <w:r>
              <w:rPr>
                <w:rStyle w:val="Código"/>
                <w:b/>
                <w:i w:val="0"/>
              </w:rPr>
              <w:t>text-align</w:t>
            </w:r>
            <w:r>
              <w:rPr>
                <w:b w:val="0"/>
                <w:i w:val="0"/>
              </w:rPr>
            </w:r>
          </w:p>
        </w:tc>
        <w:tc>
          <w:tcPr>
            <w:tcW w:type="dxa" w:w="4706"/>
          </w:tcPr>
          <w:p>
            <w:pPr>
              <w:pStyle w:val="Tabla"/>
            </w:pPr>
            <w:r/>
            <w:r>
              <w:rPr>
                <w:b w:val="0"/>
                <w:i w:val="0"/>
              </w:rPr>
            </w:r>
            <w:r>
              <w:rPr>
                <w:b/>
                <w:i w:val="0"/>
              </w:rPr>
              <w:t>El texto dentro de su caja</w:t>
            </w:r>
            <w:r>
              <w:rPr>
                <w:b w:val="0"/>
                <w:i w:val="0"/>
              </w:rPr>
              <w:t xml:space="preserve"> ✔</w:t>
            </w:r>
          </w:p>
        </w:tc>
      </w:tr>
      <w:tr>
        <w:tc>
          <w:tcPr>
            <w:tcW w:type="dxa" w:w="4706"/>
          </w:tcPr>
          <w:p>
            <w:pPr>
              <w:pStyle w:val="Tabla"/>
            </w:pPr>
            <w:r/>
            <w:r>
              <w:rPr>
                <w:b w:val="0"/>
                <w:i w:val="0"/>
              </w:rPr>
            </w:r>
            <w:r>
              <w:rPr>
                <w:rStyle w:val="Código"/>
                <w:b/>
                <w:i w:val="0"/>
              </w:rPr>
              <w:t>vertical-align</w:t>
            </w:r>
            <w:r>
              <w:rPr>
                <w:b w:val="0"/>
                <w:i w:val="0"/>
              </w:rPr>
            </w:r>
          </w:p>
        </w:tc>
        <w:tc>
          <w:tcPr>
            <w:tcW w:type="dxa" w:w="4706"/>
          </w:tcPr>
          <w:p>
            <w:pPr>
              <w:pStyle w:val="Tabla"/>
            </w:pPr>
            <w:r/>
            <w:r>
              <w:rPr>
                <w:b w:val="0"/>
                <w:i w:val="0"/>
              </w:rPr>
            </w:r>
            <w:r>
              <w:rPr>
                <w:b/>
                <w:i w:val="0"/>
              </w:rPr>
              <w:t>Los elementos en línea, en vertical</w:t>
            </w:r>
            <w:r>
              <w:rPr>
                <w:b w:val="0"/>
                <w:i w:val="0"/>
              </w:rPr>
            </w:r>
          </w:p>
        </w:tc>
      </w:tr>
      <w:tr>
        <w:tc>
          <w:tcPr>
            <w:tcW w:type="dxa" w:w="4706"/>
          </w:tcPr>
          <w:p>
            <w:pPr>
              <w:pStyle w:val="Tabla"/>
            </w:pPr>
            <w:r/>
            <w:r>
              <w:rPr>
                <w:b w:val="0"/>
                <w:i w:val="0"/>
              </w:rPr>
            </w:r>
            <w:r>
              <w:rPr>
                <w:rStyle w:val="Código"/>
                <w:b/>
                <w:i w:val="0"/>
              </w:rPr>
              <w:t>justify-content</w:t>
            </w:r>
            <w:r>
              <w:rPr>
                <w:b w:val="0"/>
                <w:i w:val="0"/>
              </w:rPr>
            </w:r>
          </w:p>
        </w:tc>
        <w:tc>
          <w:tcPr>
            <w:tcW w:type="dxa" w:w="4706"/>
          </w:tcPr>
          <w:p>
            <w:pPr>
              <w:pStyle w:val="Tabla"/>
            </w:pPr>
            <w:r/>
            <w:r>
              <w:rPr>
                <w:b w:val="0"/>
                <w:i w:val="0"/>
              </w:rPr>
            </w:r>
            <w:r>
              <w:rPr>
                <w:b/>
                <w:i w:val="0"/>
              </w:rPr>
              <w:t>El eje principal de un contenedor flexible</w:t>
            </w:r>
            <w:r>
              <w:rPr>
                <w:b w:val="0"/>
                <w:i w:val="0"/>
              </w:rPr>
            </w:r>
          </w:p>
        </w:tc>
      </w:tr>
      <w:tr>
        <w:tc>
          <w:tcPr>
            <w:tcW w:type="dxa" w:w="4706"/>
          </w:tcPr>
          <w:p>
            <w:pPr>
              <w:pStyle w:val="Tabla"/>
            </w:pPr>
            <w:r/>
            <w:r>
              <w:rPr>
                <w:b w:val="0"/>
                <w:i w:val="0"/>
              </w:rPr>
            </w:r>
            <w:r>
              <w:rPr>
                <w:rStyle w:val="Código"/>
                <w:b/>
                <w:i w:val="0"/>
              </w:rPr>
              <w:t>align-items</w:t>
            </w:r>
            <w:r>
              <w:rPr>
                <w:b w:val="0"/>
                <w:i w:val="0"/>
              </w:rPr>
            </w:r>
          </w:p>
        </w:tc>
        <w:tc>
          <w:tcPr>
            <w:tcW w:type="dxa" w:w="4706"/>
          </w:tcPr>
          <w:p>
            <w:pPr>
              <w:pStyle w:val="Tabla"/>
            </w:pPr>
            <w:r/>
            <w:r>
              <w:rPr>
                <w:b w:val="0"/>
                <w:i w:val="0"/>
              </w:rPr>
            </w:r>
            <w:r>
              <w:rPr>
                <w:b/>
                <w:i w:val="0"/>
              </w:rPr>
              <w:t>El eje transversal de un contenedor flexible</w:t>
            </w:r>
            <w:r>
              <w:rPr>
                <w:b w:val="0"/>
                <w:i w:val="0"/>
              </w:rPr>
            </w:r>
          </w:p>
        </w:tc>
      </w:tr>
    </w:tbl>
    <w:p>
      <w:pPr/>
    </w:p>
    <w:p>
      <w:pPr>
        <w:pStyle w:val="Heading2"/>
      </w:pPr>
      <w:r>
        <w:rPr>
          <w:b w:val="0"/>
          <w:i w:val="0"/>
        </w:rPr>
        <w:t>Marcado</w:t>
      </w:r>
    </w:p>
    <w:p>
      <w:pPr>
        <w:pStyle w:val="ListBullet"/>
      </w:pPr>
      <w:r>
        <w:rPr>
          <w:b w:val="0"/>
          <w:i w:val="0"/>
        </w:rPr>
      </w:r>
      <w:r>
        <w:rPr>
          <w:b/>
          <w:i w:val="0"/>
        </w:rPr>
        <w:t>PREGUNTA 40</w:t>
      </w:r>
      <w:r>
        <w:rPr>
          <w:b w:val="0"/>
          <w:i w:val="0"/>
        </w:rPr>
        <w:t xml:space="preserve"> · </w:t>
      </w:r>
      <w:r>
        <w:rPr>
          <w:rStyle w:val="Código"/>
          <w:b w:val="0"/>
          <w:i w:val="0"/>
        </w:rPr>
        <w:t>[exam]</w:t>
      </w:r>
      <w:r>
        <w:rPr>
          <w:b w:val="0"/>
          <w:i w:val="0"/>
        </w:rPr>
        <w:t xml:space="preserve"> · </w:t>
      </w:r>
      <w:r>
        <w:rPr>
          <w:b/>
          <w:i w:val="0"/>
        </w:rPr>
        <w:t>El elemento de HTML5 para reproducir audio sin complementos es la</w:t>
      </w:r>
      <w:r>
        <w:t xml:space="preserve"> </w:t>
      </w:r>
      <w:r>
        <w:rPr>
          <w:b/>
          <w:i w:val="0"/>
        </w:rPr>
        <w:t xml:space="preserve">etiqueta </w:t>
      </w:r>
      <w:r>
        <w:rPr>
          <w:rStyle w:val="Código"/>
          <w:b/>
          <w:i w:val="0"/>
        </w:rPr>
        <w:t>audio</w:t>
      </w:r>
      <w:r>
        <w:rPr>
          <w:b/>
          <w:i w:val="0"/>
        </w:rPr>
        <w:t>.</w:t>
      </w:r>
      <w:r>
        <w:rPr>
          <w:b w:val="0"/>
          <w:i w:val="0"/>
        </w:rPr>
      </w:r>
    </w:p>
    <w:p>
      <w:pPr>
        <w:pStyle w:val="ListBullet"/>
      </w:pPr>
      <w:r>
        <w:rPr>
          <w:b w:val="0"/>
          <w:i w:val="0"/>
        </w:rPr>
      </w:r>
      <w:r>
        <w:rPr>
          <w:b/>
          <w:i w:val="0"/>
        </w:rPr>
        <w:t>ÉSE ES EL CAMBIO QUE TRAJO LA QUINTA VERSIÓN</w:t>
      </w:r>
      <w:r>
        <w:rPr>
          <w:b w:val="0"/>
          <w:i w:val="0"/>
        </w:rPr>
        <w:t xml:space="preserve">: </w:t>
      </w:r>
      <w:r>
        <w:rPr>
          <w:b/>
          <w:i w:val="0"/>
        </w:rPr>
        <w:t>antes hacía falta un complemento externo.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rStyle w:val="Código"/>
                <w:b/>
                <w:i w:val="0"/>
              </w:rPr>
              <w:t>audio</w:t>
            </w:r>
            <w:r>
              <w:rPr>
                <w:b/>
                <w:i w:val="0"/>
              </w:rPr>
              <w:t xml:space="preserve"> y </w:t>
            </w:r>
            <w:r>
              <w:rPr>
                <w:rStyle w:val="Código"/>
                <w:b/>
                <w:i w:val="0"/>
              </w:rPr>
              <w:t>video</w:t>
            </w:r>
            <w:r>
              <w:rPr>
                <w:b w:val="0"/>
                <w:i w:val="0"/>
              </w:rPr>
            </w:r>
          </w:p>
        </w:tc>
        <w:tc>
          <w:tcPr>
            <w:tcW w:type="dxa" w:w="4706"/>
          </w:tcPr>
          <w:p>
            <w:pPr>
              <w:pStyle w:val="Tabla"/>
            </w:pPr>
            <w:r/>
            <w:r>
              <w:rPr>
                <w:b w:val="0"/>
                <w:i w:val="0"/>
              </w:rPr>
            </w:r>
            <w:r>
              <w:rPr>
                <w:b/>
                <w:i w:val="0"/>
              </w:rPr>
              <w:t>Medios sin complementos</w:t>
            </w:r>
            <w:r>
              <w:rPr>
                <w:b w:val="0"/>
                <w:i w:val="0"/>
              </w:rPr>
              <w:t xml:space="preserve"> ✔</w:t>
            </w:r>
          </w:p>
        </w:tc>
      </w:tr>
      <w:tr>
        <w:tc>
          <w:tcPr>
            <w:tcW w:type="dxa" w:w="4706"/>
          </w:tcPr>
          <w:p>
            <w:pPr>
              <w:pStyle w:val="Tabla"/>
            </w:pPr>
            <w:r/>
            <w:r>
              <w:rPr>
                <w:b w:val="0"/>
                <w:i w:val="0"/>
              </w:rPr>
            </w:r>
            <w:r>
              <w:rPr>
                <w:rStyle w:val="Código"/>
                <w:b/>
                <w:i w:val="0"/>
              </w:rPr>
              <w:t>canvas</w:t>
            </w:r>
            <w:r>
              <w:rPr>
                <w:b w:val="0"/>
                <w:i w:val="0"/>
              </w:rPr>
            </w:r>
          </w:p>
        </w:tc>
        <w:tc>
          <w:tcPr>
            <w:tcW w:type="dxa" w:w="4706"/>
          </w:tcPr>
          <w:p>
            <w:pPr>
              <w:pStyle w:val="Tabla"/>
            </w:pPr>
            <w:r/>
            <w:r>
              <w:rPr>
                <w:b w:val="0"/>
                <w:i w:val="0"/>
              </w:rPr>
            </w:r>
            <w:r>
              <w:rPr>
                <w:b/>
                <w:i w:val="0"/>
              </w:rPr>
              <w:t>Dibujar por programa</w:t>
            </w:r>
            <w:r>
              <w:rPr>
                <w:b w:val="0"/>
                <w:i w:val="0"/>
              </w:rPr>
            </w:r>
          </w:p>
        </w:tc>
      </w:tr>
      <w:tr>
        <w:tc>
          <w:tcPr>
            <w:tcW w:type="dxa" w:w="4706"/>
          </w:tcPr>
          <w:p>
            <w:pPr>
              <w:pStyle w:val="Tabla"/>
            </w:pPr>
            <w:r/>
            <w:r>
              <w:rPr>
                <w:b w:val="0"/>
                <w:i w:val="0"/>
              </w:rPr>
            </w:r>
            <w:r>
              <w:rPr>
                <w:rStyle w:val="Código"/>
                <w:b/>
                <w:i w:val="0"/>
              </w:rPr>
              <w:t>header</w:t>
            </w:r>
            <w:r>
              <w:rPr>
                <w:b/>
                <w:i w:val="0"/>
              </w:rPr>
              <w:t xml:space="preserve">, </w:t>
            </w:r>
            <w:r>
              <w:rPr>
                <w:rStyle w:val="Código"/>
                <w:b/>
                <w:i w:val="0"/>
              </w:rPr>
              <w:t>footer</w:t>
            </w:r>
            <w:r>
              <w:rPr>
                <w:b/>
                <w:i w:val="0"/>
              </w:rPr>
              <w:t xml:space="preserve">, </w:t>
            </w:r>
            <w:r>
              <w:rPr>
                <w:rStyle w:val="Código"/>
                <w:b/>
                <w:i w:val="0"/>
              </w:rPr>
              <w:t>nav</w:t>
            </w:r>
            <w:r>
              <w:rPr>
                <w:b/>
                <w:i w:val="0"/>
              </w:rPr>
              <w:t xml:space="preserve">, </w:t>
            </w:r>
            <w:r>
              <w:rPr>
                <w:rStyle w:val="Código"/>
                <w:b/>
                <w:i w:val="0"/>
              </w:rPr>
              <w:t>section</w:t>
            </w:r>
            <w:r>
              <w:rPr>
                <w:b/>
                <w:i w:val="0"/>
              </w:rPr>
              <w:t xml:space="preserve">, </w:t>
            </w:r>
            <w:r>
              <w:rPr>
                <w:rStyle w:val="Código"/>
                <w:b/>
                <w:i w:val="0"/>
              </w:rPr>
              <w:t>article</w:t>
            </w:r>
            <w:r>
              <w:rPr>
                <w:b/>
                <w:i w:val="0"/>
              </w:rPr>
              <w:t xml:space="preserve">, </w:t>
            </w:r>
            <w:r>
              <w:rPr>
                <w:rStyle w:val="Código"/>
                <w:b/>
                <w:i w:val="0"/>
              </w:rPr>
              <w:t>aside</w:t>
            </w:r>
            <w:r>
              <w:rPr>
                <w:b w:val="0"/>
                <w:i w:val="0"/>
              </w:rPr>
            </w:r>
          </w:p>
        </w:tc>
        <w:tc>
          <w:tcPr>
            <w:tcW w:type="dxa" w:w="4706"/>
          </w:tcPr>
          <w:p>
            <w:pPr>
              <w:pStyle w:val="Tabla"/>
            </w:pPr>
            <w:r/>
            <w:r>
              <w:rPr>
                <w:b w:val="0"/>
                <w:i w:val="0"/>
              </w:rPr>
            </w:r>
            <w:r>
              <w:rPr>
                <w:b/>
                <w:i w:val="0"/>
              </w:rPr>
              <w:t>Estructura semántica</w:t>
            </w:r>
            <w:r>
              <w:rPr>
                <w:b w:val="0"/>
                <w:i w:val="0"/>
              </w:rPr>
              <w:t>: decir qué es cada parte</w:t>
            </w:r>
          </w:p>
        </w:tc>
      </w:tr>
    </w:tbl>
    <w:p>
      <w:pPr/>
    </w:p>
    <w:p>
      <w:pPr>
        <w:pStyle w:val="ListBullet"/>
      </w:pPr>
      <w:r>
        <w:rPr>
          <w:b w:val="0"/>
          <w:i w:val="0"/>
        </w:rPr>
      </w:r>
      <w:r>
        <w:rPr>
          <w:b/>
          <w:i w:val="0"/>
        </w:rPr>
        <w:t>HTML FRENTE A XHTML</w:t>
      </w:r>
      <w:r>
        <w:rPr>
          <w:b w:val="0"/>
          <w:i w:val="0"/>
        </w:rPr>
        <w:t xml:space="preserve">: </w:t>
      </w:r>
      <w:r>
        <w:rPr>
          <w:b/>
          <w:i w:val="0"/>
        </w:rPr>
        <w:t>XHTML es HTML con las reglas estrictas de XML</w:t>
      </w:r>
      <w:r>
        <w:rPr>
          <w:b w:val="0"/>
          <w:i w:val="0"/>
        </w:rPr>
        <w:t xml:space="preserve"> —toda etiqueta cerrada,</w:t>
      </w:r>
      <w:r>
        <w:t xml:space="preserve"> </w:t>
      </w:r>
      <w:r>
        <w:rPr>
          <w:b w:val="0"/>
          <w:i w:val="0"/>
        </w:rPr>
        <w:t xml:space="preserve">todo atributo entrecomillado, todo en minúscula—. </w:t>
      </w:r>
      <w:r>
        <w:rPr>
          <w:b/>
          <w:i w:val="0"/>
        </w:rPr>
        <w:t>HTML5 es más tolerante</w:t>
      </w:r>
      <w:r>
        <w:rPr>
          <w:b w:val="0"/>
          <w:i w:val="0"/>
        </w:rPr>
        <w:t>, y por eso es el que se</w:t>
      </w:r>
      <w:r>
        <w:t xml:space="preserve"> </w:t>
      </w:r>
      <w:r>
        <w:rPr>
          <w:b w:val="0"/>
          <w:i w:val="0"/>
        </w:rPr>
        <w:t>usa.</w:t>
      </w:r>
    </w:p>
    <w:p>
      <w:pPr>
        <w:pStyle w:val="Heading2"/>
      </w:pPr>
      <w:r>
        <w:rPr>
          <w:b w:val="0"/>
          <w:i w:val="0"/>
        </w:rPr>
        <w:t>JavaScript: ámbito, asincronía y señales</w:t>
      </w:r>
    </w:p>
    <w:p>
      <w:pPr>
        <w:pStyle w:val="ListBullet"/>
      </w:pPr>
      <w:r>
        <w:rPr>
          <w:b w:val="0"/>
          <w:i w:val="0"/>
        </w:rPr>
      </w:r>
      <w:r>
        <w:rPr>
          <w:b/>
          <w:i w:val="0"/>
        </w:rPr>
        <w:t>PREGUNTA 66</w:t>
      </w:r>
      <w:r>
        <w:rPr>
          <w:b w:val="0"/>
          <w:i w:val="0"/>
        </w:rPr>
        <w:t xml:space="preserve"> · </w:t>
      </w:r>
      <w:r>
        <w:rPr>
          <w:rStyle w:val="Código"/>
          <w:b w:val="0"/>
          <w:i w:val="0"/>
        </w:rPr>
        <w:t>[exam]</w:t>
      </w:r>
      <w:r>
        <w:rPr>
          <w:b w:val="0"/>
          <w:i w:val="0"/>
        </w:rPr>
        <w:t xml:space="preserve"> · </w:t>
      </w:r>
      <w:r>
        <w:rPr>
          <w:b/>
          <w:i w:val="0"/>
        </w:rPr>
        <w:t>El objeto global que actúa como ámbito de las variables es</w:t>
      </w:r>
      <w:r>
        <w:t xml:space="preserve"> </w:t>
      </w:r>
      <w:r>
        <w:rPr>
          <w:rStyle w:val="Código"/>
          <w:b/>
          <w:i w:val="0"/>
        </w:rPr>
        <w:t>window</w:t>
      </w:r>
      <w:r>
        <w:rPr>
          <w:b/>
          <w:i w:val="0"/>
        </w:rPr>
        <w:t>.</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Objeto</w:t>
            </w:r>
          </w:p>
        </w:tc>
        <w:tc>
          <w:tcPr>
            <w:tcW w:type="dxa" w:w="4706"/>
            <w:shd w:val="clear" w:color="auto" w:fill="E4E4E4"/>
          </w:tcPr>
          <w:p>
            <w:pPr>
              <w:pStyle w:val="Tablacabecera"/>
            </w:pPr>
            <w:r/>
            <w:r>
              <w:rPr>
                <w:b w:val="0"/>
                <w:i w:val="0"/>
              </w:rPr>
              <w:t>Qué representa</w:t>
            </w:r>
          </w:p>
        </w:tc>
      </w:tr>
      <w:tr>
        <w:tc>
          <w:tcPr>
            <w:tcW w:type="dxa" w:w="4706"/>
          </w:tcPr>
          <w:p>
            <w:pPr>
              <w:pStyle w:val="Tabla"/>
            </w:pPr>
            <w:r/>
            <w:r>
              <w:rPr>
                <w:b w:val="0"/>
                <w:i w:val="0"/>
              </w:rPr>
            </w:r>
            <w:r>
              <w:rPr>
                <w:rStyle w:val="Código"/>
                <w:b/>
                <w:i w:val="0"/>
              </w:rPr>
              <w:t>window</w:t>
            </w:r>
            <w:r>
              <w:rPr>
                <w:b w:val="0"/>
                <w:i w:val="0"/>
              </w:rPr>
            </w:r>
          </w:p>
        </w:tc>
        <w:tc>
          <w:tcPr>
            <w:tcW w:type="dxa" w:w="4706"/>
          </w:tcPr>
          <w:p>
            <w:pPr>
              <w:pStyle w:val="Tabla"/>
            </w:pPr>
            <w:r/>
            <w:r>
              <w:rPr>
                <w:b w:val="0"/>
                <w:i w:val="0"/>
              </w:rPr>
            </w:r>
            <w:r>
              <w:rPr>
                <w:b/>
                <w:i w:val="0"/>
              </w:rPr>
              <w:t>La ventana del navegador</w:t>
            </w:r>
            <w:r>
              <w:rPr>
                <w:b w:val="0"/>
                <w:i w:val="0"/>
              </w:rPr>
              <w:t>: el ámbito global ✔</w:t>
            </w:r>
          </w:p>
        </w:tc>
      </w:tr>
      <w:tr>
        <w:tc>
          <w:tcPr>
            <w:tcW w:type="dxa" w:w="4706"/>
          </w:tcPr>
          <w:p>
            <w:pPr>
              <w:pStyle w:val="Tabla"/>
            </w:pPr>
            <w:r/>
            <w:r>
              <w:rPr>
                <w:b w:val="0"/>
                <w:i w:val="0"/>
              </w:rPr>
            </w:r>
            <w:r>
              <w:rPr>
                <w:rStyle w:val="Código"/>
                <w:b/>
                <w:i w:val="0"/>
              </w:rPr>
              <w:t>document</w:t>
            </w:r>
            <w:r>
              <w:rPr>
                <w:b w:val="0"/>
                <w:i w:val="0"/>
              </w:rPr>
            </w:r>
          </w:p>
        </w:tc>
        <w:tc>
          <w:tcPr>
            <w:tcW w:type="dxa" w:w="4706"/>
          </w:tcPr>
          <w:p>
            <w:pPr>
              <w:pStyle w:val="Tabla"/>
            </w:pPr>
            <w:r/>
            <w:r>
              <w:rPr>
                <w:b w:val="0"/>
                <w:i w:val="0"/>
              </w:rPr>
            </w:r>
            <w:r>
              <w:rPr>
                <w:b/>
                <w:i w:val="0"/>
              </w:rPr>
              <w:t>El documento cargado</w:t>
            </w:r>
            <w:r>
              <w:rPr>
                <w:b w:val="0"/>
                <w:i w:val="0"/>
              </w:rPr>
              <w:t>: la raíz del modelo de objetos</w:t>
            </w:r>
          </w:p>
        </w:tc>
      </w:tr>
      <w:tr>
        <w:tc>
          <w:tcPr>
            <w:tcW w:type="dxa" w:w="4706"/>
          </w:tcPr>
          <w:p>
            <w:pPr>
              <w:pStyle w:val="Tabla"/>
            </w:pPr>
            <w:r/>
            <w:r>
              <w:rPr>
                <w:b w:val="0"/>
                <w:i w:val="0"/>
              </w:rPr>
            </w:r>
            <w:r>
              <w:rPr>
                <w:rStyle w:val="Código"/>
                <w:b/>
                <w:i w:val="0"/>
              </w:rPr>
              <w:t>global</w:t>
            </w:r>
            <w:r>
              <w:rPr>
                <w:b w:val="0"/>
                <w:i w:val="0"/>
              </w:rPr>
            </w:r>
          </w:p>
        </w:tc>
        <w:tc>
          <w:tcPr>
            <w:tcW w:type="dxa" w:w="4706"/>
          </w:tcPr>
          <w:p>
            <w:pPr>
              <w:pStyle w:val="Tabla"/>
            </w:pPr>
            <w:r/>
            <w:r>
              <w:rPr>
                <w:b w:val="0"/>
                <w:i w:val="0"/>
              </w:rPr>
            </w:r>
            <w:r>
              <w:rPr>
                <w:b/>
                <w:i w:val="0"/>
              </w:rPr>
              <w:t>El ámbito global de nodeJS</w:t>
            </w:r>
            <w:r>
              <w:rPr>
                <w:b w:val="0"/>
                <w:i w:val="0"/>
              </w:rPr>
              <w:t>, no el del navegador</w:t>
            </w:r>
          </w:p>
        </w:tc>
      </w:tr>
      <w:tr>
        <w:tc>
          <w:tcPr>
            <w:tcW w:type="dxa" w:w="4706"/>
          </w:tcPr>
          <w:p>
            <w:pPr>
              <w:pStyle w:val="Tabla"/>
            </w:pPr>
            <w:r/>
            <w:r>
              <w:rPr>
                <w:b w:val="0"/>
                <w:i w:val="0"/>
              </w:rPr>
            </w:r>
            <w:r>
              <w:rPr>
                <w:rStyle w:val="Código"/>
                <w:b/>
                <w:i w:val="0"/>
              </w:rPr>
              <w:t>body</w:t>
            </w:r>
            <w:r>
              <w:rPr>
                <w:b w:val="0"/>
                <w:i w:val="0"/>
              </w:rPr>
            </w:r>
          </w:p>
        </w:tc>
        <w:tc>
          <w:tcPr>
            <w:tcW w:type="dxa" w:w="4706"/>
          </w:tcPr>
          <w:p>
            <w:pPr>
              <w:pStyle w:val="Tabla"/>
            </w:pPr>
            <w:r/>
            <w:r>
              <w:rPr>
                <w:b w:val="0"/>
                <w:i w:val="0"/>
              </w:rPr>
            </w:r>
            <w:r>
              <w:rPr>
                <w:b/>
                <w:i w:val="0"/>
              </w:rPr>
              <w:t>Un elemento del documento</w:t>
            </w:r>
            <w:r>
              <w:rPr>
                <w:b w:val="0"/>
                <w:i w:val="0"/>
              </w:rPr>
              <w:t>, no un ámbito</w:t>
            </w:r>
          </w:p>
        </w:tc>
      </w:tr>
    </w:tbl>
    <w:p>
      <w:pPr/>
    </w:p>
    <w:p>
      <w:pPr>
        <w:pStyle w:val="ListBullet"/>
      </w:pPr>
      <w:r>
        <w:rPr>
          <w:b w:val="0"/>
          <w:i w:val="0"/>
        </w:rPr>
      </w:r>
      <w:r>
        <w:rPr>
          <w:b/>
          <w:i w:val="0"/>
        </w:rPr>
        <w:t xml:space="preserve">EL BUEN DISTRACTOR ES </w:t>
      </w:r>
      <w:r>
        <w:rPr>
          <w:rStyle w:val="Código"/>
          <w:b/>
          <w:i w:val="0"/>
        </w:rPr>
        <w:t>document</w:t>
      </w:r>
      <w:r>
        <w:rPr>
          <w:b w:val="0"/>
          <w:i w:val="0"/>
        </w:rPr>
        <w:t xml:space="preserve">, porque </w:t>
      </w:r>
      <w:r>
        <w:rPr>
          <w:b/>
          <w:i w:val="0"/>
        </w:rPr>
        <w:t>ahí vive el árbol de elementos</w:t>
      </w:r>
      <w:r>
        <w:rPr>
          <w:b w:val="0"/>
          <w:i w:val="0"/>
        </w:rPr>
        <w:t xml:space="preserve">; </w:t>
      </w:r>
      <w:r>
        <w:rPr>
          <w:b/>
          <w:i w:val="0"/>
        </w:rPr>
        <w:t>pero lo que se</w:t>
      </w:r>
      <w:r>
        <w:t xml:space="preserve"> </w:t>
      </w:r>
      <w:r>
        <w:rPr>
          <w:b/>
          <w:i w:val="0"/>
        </w:rPr>
        <w:t>pide es el ámbito global de las variables.</w:t>
      </w:r>
      <w:r>
        <w:rPr>
          <w:b w:val="0"/>
          <w:i w:val="0"/>
        </w:rPr>
      </w:r>
    </w:p>
    <w:p>
      <w:pPr>
        <w:pStyle w:val="ListBullet"/>
      </w:pPr>
      <w:r>
        <w:rPr>
          <w:b w:val="0"/>
          <w:i w:val="0"/>
        </w:rPr>
      </w:r>
      <w:r>
        <w:rPr>
          <w:b/>
          <w:i w:val="0"/>
        </w:rPr>
        <w:t>PREGUNTA 59</w:t>
      </w:r>
      <w:r>
        <w:rPr>
          <w:b w:val="0"/>
          <w:i w:val="0"/>
        </w:rPr>
        <w:t xml:space="preserve"> · </w:t>
      </w:r>
      <w:r>
        <w:rPr>
          <w:rStyle w:val="Código"/>
          <w:b w:val="0"/>
          <w:i w:val="0"/>
        </w:rPr>
        <w:t>[exam]</w:t>
      </w:r>
      <w:r>
        <w:rPr>
          <w:b w:val="0"/>
          <w:i w:val="0"/>
        </w:rPr>
        <w:t xml:space="preserve"> · </w:t>
      </w:r>
      <w:r>
        <w:rPr>
          <w:b/>
          <w:i w:val="0"/>
        </w:rPr>
        <w:t>Los WebSockets notifican mediante eventos (</w:t>
      </w:r>
      <w:r>
        <w:rPr>
          <w:rStyle w:val="Código"/>
          <w:b/>
          <w:i w:val="0"/>
        </w:rPr>
        <w:t>addEventListener()</w:t>
      </w:r>
      <w:r>
        <w:rPr>
          <w:b/>
          <w:i w:val="0"/>
        </w:rPr>
        <w:t>) y</w:t>
      </w:r>
      <w:r>
        <w:t xml:space="preserve"> </w:t>
      </w:r>
      <w:r>
        <w:rPr>
          <w:b/>
          <w:i w:val="0"/>
        </w:rPr>
        <w:t>retrollamadas (</w:t>
      </w:r>
      <w:r>
        <w:rPr>
          <w:rStyle w:val="Código"/>
          <w:b/>
          <w:i w:val="0"/>
        </w:rPr>
        <w:t>onmessage()</w:t>
      </w:r>
      <w:r>
        <w:rPr>
          <w:b/>
          <w:i w:val="0"/>
        </w:rPr>
        <w:t>).</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Mecanismo</w:t>
            </w:r>
          </w:p>
        </w:tc>
        <w:tc>
          <w:tcPr>
            <w:tcW w:type="dxa" w:w="3137"/>
            <w:shd w:val="clear" w:color="auto" w:fill="E4E4E4"/>
          </w:tcPr>
          <w:p>
            <w:pPr>
              <w:pStyle w:val="Tablacabecera"/>
            </w:pPr>
            <w:r/>
            <w:r>
              <w:rPr>
                <w:b w:val="0"/>
                <w:i w:val="0"/>
              </w:rPr>
              <w:t>Cómo se escribe</w:t>
            </w:r>
          </w:p>
        </w:tc>
        <w:tc>
          <w:tcPr>
            <w:tcW w:type="dxa" w:w="3137"/>
            <w:shd w:val="clear" w:color="auto" w:fill="E4E4E4"/>
          </w:tcPr>
          <w:p>
            <w:pPr>
              <w:pStyle w:val="Tablacabecera"/>
            </w:pPr>
            <w:r/>
            <w:r>
              <w:rPr>
                <w:b w:val="0"/>
                <w:i w:val="0"/>
              </w:rPr>
              <w:t>Qué problema tiene</w:t>
            </w:r>
          </w:p>
        </w:tc>
      </w:tr>
      <w:tr>
        <w:tc>
          <w:tcPr>
            <w:tcW w:type="dxa" w:w="3137"/>
          </w:tcPr>
          <w:p>
            <w:pPr>
              <w:pStyle w:val="Tabla"/>
            </w:pPr>
            <w:r/>
            <w:r>
              <w:rPr>
                <w:b w:val="0"/>
                <w:i w:val="0"/>
              </w:rPr>
            </w:r>
            <w:r>
              <w:rPr>
                <w:b/>
                <w:i w:val="0"/>
              </w:rPr>
              <w:t>Retrollamada</w:t>
            </w:r>
            <w:r>
              <w:rPr>
                <w:b w:val="0"/>
                <w:i w:val="0"/>
              </w:rPr>
            </w:r>
          </w:p>
        </w:tc>
        <w:tc>
          <w:tcPr>
            <w:tcW w:type="dxa" w:w="3137"/>
          </w:tcPr>
          <w:p>
            <w:pPr>
              <w:pStyle w:val="Tabla"/>
            </w:pPr>
            <w:r/>
            <w:r>
              <w:rPr>
                <w:b w:val="0"/>
                <w:i w:val="0"/>
              </w:rPr>
            </w:r>
            <w:r>
              <w:rPr>
                <w:b/>
                <w:i w:val="0"/>
              </w:rPr>
              <w:t>Se pasa una función que se llamará después</w:t>
            </w:r>
            <w:r>
              <w:rPr>
                <w:b w:val="0"/>
                <w:i w:val="0"/>
              </w:rPr>
            </w:r>
          </w:p>
        </w:tc>
        <w:tc>
          <w:tcPr>
            <w:tcW w:type="dxa" w:w="3137"/>
          </w:tcPr>
          <w:p>
            <w:pPr>
              <w:pStyle w:val="Tabla"/>
            </w:pPr>
            <w:r/>
            <w:r>
              <w:rPr>
                <w:b w:val="0"/>
                <w:i w:val="0"/>
              </w:rPr>
            </w:r>
            <w:r>
              <w:rPr>
                <w:b/>
                <w:i w:val="0"/>
              </w:rPr>
              <w:t>Anidarlas da el «infierno de retrollamadas»</w:t>
            </w:r>
            <w:r>
              <w:rPr>
                <w:b w:val="0"/>
                <w:i w:val="0"/>
              </w:rPr>
            </w:r>
          </w:p>
        </w:tc>
      </w:tr>
      <w:tr>
        <w:tc>
          <w:tcPr>
            <w:tcW w:type="dxa" w:w="3137"/>
          </w:tcPr>
          <w:p>
            <w:pPr>
              <w:pStyle w:val="Tabla"/>
            </w:pPr>
            <w:r/>
            <w:r>
              <w:rPr>
                <w:b w:val="0"/>
                <w:i w:val="0"/>
              </w:rPr>
            </w:r>
            <w:r>
              <w:rPr>
                <w:b/>
                <w:i w:val="0"/>
              </w:rPr>
              <w:t>Promesa</w:t>
            </w:r>
            <w:r>
              <w:rPr>
                <w:b w:val="0"/>
                <w:i w:val="0"/>
              </w:rPr>
            </w:r>
          </w:p>
        </w:tc>
        <w:tc>
          <w:tcPr>
            <w:tcW w:type="dxa" w:w="3137"/>
          </w:tcPr>
          <w:p>
            <w:pPr>
              <w:pStyle w:val="Tabla"/>
            </w:pPr>
            <w:r/>
            <w:r>
              <w:rPr>
                <w:b w:val="0"/>
                <w:i w:val="0"/>
              </w:rPr>
            </w:r>
            <w:r>
              <w:rPr>
                <w:rStyle w:val="Código"/>
                <w:b/>
                <w:i w:val="0"/>
              </w:rPr>
              <w:t>then()</w:t>
            </w:r>
            <w:r>
              <w:rPr>
                <w:b/>
                <w:i w:val="0"/>
              </w:rPr>
              <w:t xml:space="preserve">, </w:t>
            </w:r>
            <w:r>
              <w:rPr>
                <w:rStyle w:val="Código"/>
                <w:b/>
                <w:i w:val="0"/>
              </w:rPr>
              <w:t>catch()</w:t>
            </w:r>
            <w:r>
              <w:rPr>
                <w:b/>
                <w:i w:val="0"/>
              </w:rPr>
              <w:t xml:space="preserve">, </w:t>
            </w:r>
            <w:r>
              <w:rPr>
                <w:rStyle w:val="Código"/>
                <w:b/>
                <w:i w:val="0"/>
              </w:rPr>
              <w:t>finally()</w:t>
            </w:r>
            <w:r>
              <w:rPr>
                <w:b w:val="0"/>
                <w:i w:val="0"/>
              </w:rPr>
            </w:r>
          </w:p>
        </w:tc>
        <w:tc>
          <w:tcPr>
            <w:tcW w:type="dxa" w:w="3137"/>
          </w:tcPr>
          <w:p>
            <w:pPr>
              <w:pStyle w:val="Tabla"/>
            </w:pPr>
            <w:r/>
            <w:r>
              <w:rPr>
                <w:b w:val="0"/>
                <w:i w:val="0"/>
              </w:rPr>
            </w:r>
            <w:r>
              <w:rPr>
                <w:b/>
                <w:i w:val="0"/>
              </w:rPr>
              <w:t>Encadena en vez de anidar</w:t>
            </w:r>
            <w:r>
              <w:rPr>
                <w:b w:val="0"/>
                <w:i w:val="0"/>
              </w:rPr>
            </w:r>
          </w:p>
        </w:tc>
      </w:tr>
      <w:tr>
        <w:tc>
          <w:tcPr>
            <w:tcW w:type="dxa" w:w="3137"/>
          </w:tcPr>
          <w:p>
            <w:pPr>
              <w:pStyle w:val="Tabla"/>
            </w:pPr>
            <w:r/>
            <w:r>
              <w:rPr>
                <w:b w:val="0"/>
                <w:i w:val="0"/>
              </w:rPr>
            </w:r>
            <w:r>
              <w:rPr>
                <w:rStyle w:val="Código"/>
                <w:b/>
                <w:i w:val="0"/>
              </w:rPr>
              <w:t>async</w:t>
            </w:r>
            <w:r>
              <w:rPr>
                <w:b/>
                <w:i w:val="0"/>
              </w:rPr>
              <w:t xml:space="preserve"> / </w:t>
            </w:r>
            <w:r>
              <w:rPr>
                <w:rStyle w:val="Código"/>
                <w:b/>
                <w:i w:val="0"/>
              </w:rPr>
              <w:t>await</w:t>
            </w:r>
            <w:r>
              <w:rPr>
                <w:b w:val="0"/>
                <w:i w:val="0"/>
              </w:rPr>
            </w:r>
          </w:p>
        </w:tc>
        <w:tc>
          <w:tcPr>
            <w:tcW w:type="dxa" w:w="3137"/>
          </w:tcPr>
          <w:p>
            <w:pPr>
              <w:pStyle w:val="Tabla"/>
            </w:pPr>
            <w:r/>
            <w:r>
              <w:rPr>
                <w:b w:val="0"/>
                <w:i w:val="0"/>
              </w:rPr>
            </w:r>
            <w:r>
              <w:rPr>
                <w:b/>
                <w:i w:val="0"/>
              </w:rPr>
              <w:t>Lo asíncrono escrito como secuencial</w:t>
            </w:r>
            <w:r>
              <w:rPr>
                <w:b w:val="0"/>
                <w:i w:val="0"/>
              </w:rPr>
            </w:r>
          </w:p>
        </w:tc>
        <w:tc>
          <w:tcPr>
            <w:tcW w:type="dxa" w:w="3137"/>
          </w:tcPr>
          <w:p>
            <w:pPr>
              <w:pStyle w:val="Tabla"/>
            </w:pPr>
            <w:r/>
            <w:r>
              <w:rPr>
                <w:b w:val="0"/>
                <w:i w:val="0"/>
              </w:rPr>
            </w:r>
            <w:r>
              <w:rPr>
                <w:b/>
                <w:i w:val="0"/>
              </w:rPr>
              <w:t>Es azúcar sobre las promesas</w:t>
            </w:r>
            <w:r>
              <w:rPr>
                <w:b w:val="0"/>
                <w:i w:val="0"/>
              </w:rPr>
            </w:r>
          </w:p>
        </w:tc>
      </w:tr>
    </w:tbl>
    <w:p>
      <w:pPr/>
    </w:p>
    <w:p>
      <w:pPr>
        <w:pStyle w:val="ListBullet"/>
      </w:pPr>
      <w:r>
        <w:rPr>
          <w:b w:val="0"/>
          <w:i w:val="0"/>
        </w:rPr>
      </w:r>
      <w:r>
        <w:rPr>
          <w:b/>
          <w:i w:val="0"/>
        </w:rPr>
        <w:t>LO QUE DECIDE LA 59</w:t>
      </w:r>
      <w:r>
        <w:rPr>
          <w:b w:val="0"/>
          <w:i w:val="0"/>
        </w:rPr>
        <w:t xml:space="preserve">: </w:t>
      </w:r>
      <w:r>
        <w:rPr>
          <w:b/>
          <w:i w:val="0"/>
        </w:rPr>
        <w:t>los WebSockets no usan promesas: su interfaz es de eventos y</w:t>
      </w:r>
      <w:r>
        <w:t xml:space="preserve"> </w:t>
      </w:r>
      <w:r>
        <w:rPr>
          <w:b/>
          <w:i w:val="0"/>
        </w:rPr>
        <w:t>retrollamadas.</w:t>
      </w:r>
      <w:r>
        <w:rPr>
          <w:b w:val="0"/>
          <w:i w:val="0"/>
        </w:rPr>
        <w:t xml:space="preserve"> </w:t>
      </w:r>
      <w:r>
        <w:rPr>
          <w:b/>
          <w:i w:val="0"/>
        </w:rPr>
        <w:t xml:space="preserve">Y </w:t>
      </w:r>
      <w:r>
        <w:rPr>
          <w:rStyle w:val="Código"/>
          <w:b/>
          <w:i w:val="0"/>
        </w:rPr>
        <w:t>try / catch / finally</w:t>
      </w:r>
      <w:r>
        <w:rPr>
          <w:b/>
          <w:i w:val="0"/>
        </w:rPr>
        <w:t xml:space="preserve"> no es notificación asíncrona</w:t>
      </w:r>
      <w:r>
        <w:rPr>
          <w:b w:val="0"/>
          <w:i w:val="0"/>
        </w:rPr>
        <w:t>: es manejo de errores</w:t>
      </w:r>
      <w:r>
        <w:t xml:space="preserve"> </w:t>
      </w:r>
      <w:r>
        <w:rPr>
          <w:b w:val="0"/>
          <w:i w:val="0"/>
        </w:rPr>
        <w:t>síncronos.</w:t>
      </w:r>
    </w:p>
    <w:p>
      <w:pPr>
        <w:pStyle w:val="ListBullet"/>
      </w:pPr>
      <w:r>
        <w:rPr>
          <w:b w:val="0"/>
          <w:i w:val="0"/>
        </w:rPr>
      </w:r>
      <w:r>
        <w:rPr>
          <w:b/>
          <w:i w:val="0"/>
        </w:rPr>
        <w:t>QUÉ ES UN WEBSOCKET, EN UNA LÍNEA</w:t>
      </w:r>
      <w:r>
        <w:rPr>
          <w:b w:val="0"/>
          <w:i w:val="0"/>
        </w:rPr>
        <w:t xml:space="preserve">: </w:t>
      </w:r>
      <w:r>
        <w:rPr>
          <w:b/>
          <w:i w:val="0"/>
        </w:rPr>
        <w:t>una conexión permanente y bidireccional entre navegador y</w:t>
      </w:r>
      <w:r>
        <w:t xml:space="preserve"> </w:t>
      </w:r>
      <w:r>
        <w:rPr>
          <w:b/>
          <w:i w:val="0"/>
        </w:rPr>
        <w:t>servidor</w:t>
      </w:r>
      <w:r>
        <w:rPr>
          <w:b w:val="0"/>
          <w:i w:val="0"/>
        </w:rPr>
        <w:t xml:space="preserve">, frente al modelo de petición y respuesta de HTTP. </w:t>
      </w:r>
      <w:r>
        <w:rPr>
          <w:b/>
          <w:i w:val="0"/>
        </w:rPr>
        <w:t>Es lo que permite que el servidor</w:t>
      </w:r>
      <w:r>
        <w:t xml:space="preserve"> </w:t>
      </w:r>
      <w:r>
        <w:rPr>
          <w:b/>
          <w:i w:val="0"/>
        </w:rPr>
        <w:t>hable primero.</w:t>
      </w:r>
      <w:r>
        <w:rPr>
          <w:b w:val="0"/>
          <w:i w:val="0"/>
        </w:rPr>
      </w:r>
    </w:p>
    <w:p>
      <w:pPr>
        <w:pStyle w:val="ListBullet"/>
      </w:pPr>
      <w:r>
        <w:rPr>
          <w:b w:val="0"/>
          <w:i w:val="0"/>
        </w:rPr>
      </w:r>
      <w:r>
        <w:rPr>
          <w:b/>
          <w:i w:val="0"/>
        </w:rPr>
        <w:t>PREGUNTA 20</w:t>
      </w:r>
      <w:r>
        <w:rPr>
          <w:b w:val="0"/>
          <w:i w:val="0"/>
        </w:rPr>
        <w:t xml:space="preserve"> · </w:t>
      </w:r>
      <w:r>
        <w:rPr>
          <w:rStyle w:val="Código"/>
          <w:b w:val="0"/>
          <w:i w:val="0"/>
        </w:rPr>
        <w:t>[exam]</w:t>
      </w:r>
      <w:r>
        <w:rPr>
          <w:b w:val="0"/>
          <w:i w:val="0"/>
        </w:rPr>
        <w:t xml:space="preserve"> · </w:t>
      </w:r>
      <w:r>
        <w:rPr>
          <w:b/>
          <w:i w:val="0"/>
        </w:rPr>
        <w:t>Un JWT consta de tres partes separadas por un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Cabecera</w:t>
            </w:r>
            <w:r>
              <w:rPr>
                <w:b w:val="0"/>
                <w:i w:val="0"/>
              </w:rPr>
            </w:r>
          </w:p>
        </w:tc>
        <w:tc>
          <w:tcPr>
            <w:tcW w:type="dxa" w:w="4706"/>
          </w:tcPr>
          <w:p>
            <w:pPr>
              <w:pStyle w:val="Tabla"/>
            </w:pPr>
            <w:r/>
            <w:r>
              <w:rPr>
                <w:b w:val="0"/>
                <w:i w:val="0"/>
              </w:rPr>
            </w:r>
            <w:r>
              <w:rPr>
                <w:b/>
                <w:i w:val="0"/>
              </w:rPr>
              <w:t>El algoritmo de firma y el tipo</w:t>
            </w:r>
            <w:r>
              <w:rPr>
                <w:b w:val="0"/>
                <w:i w:val="0"/>
              </w:rPr>
            </w:r>
          </w:p>
        </w:tc>
      </w:tr>
      <w:tr>
        <w:tc>
          <w:tcPr>
            <w:tcW w:type="dxa" w:w="4706"/>
          </w:tcPr>
          <w:p>
            <w:pPr>
              <w:pStyle w:val="Tabla"/>
            </w:pPr>
            <w:r/>
            <w:r>
              <w:rPr>
                <w:b w:val="0"/>
                <w:i w:val="0"/>
              </w:rPr>
            </w:r>
            <w:r>
              <w:rPr>
                <w:b/>
                <w:i w:val="0"/>
              </w:rPr>
              <w:t>Cuerpo</w:t>
            </w:r>
            <w:r>
              <w:rPr>
                <w:b w:val="0"/>
                <w:i w:val="0"/>
              </w:rPr>
            </w:r>
          </w:p>
        </w:tc>
        <w:tc>
          <w:tcPr>
            <w:tcW w:type="dxa" w:w="4706"/>
          </w:tcPr>
          <w:p>
            <w:pPr>
              <w:pStyle w:val="Tabla"/>
            </w:pPr>
            <w:r/>
            <w:r>
              <w:rPr>
                <w:b w:val="0"/>
                <w:i w:val="0"/>
              </w:rPr>
            </w:r>
            <w:r>
              <w:rPr>
                <w:b/>
                <w:i w:val="0"/>
              </w:rPr>
              <w:t>Quién es el usuario, hasta cuándo vale, qué puede hacer</w:t>
            </w:r>
            <w:r>
              <w:rPr>
                <w:b w:val="0"/>
                <w:i w:val="0"/>
              </w:rPr>
            </w:r>
          </w:p>
        </w:tc>
      </w:tr>
      <w:tr>
        <w:tc>
          <w:tcPr>
            <w:tcW w:type="dxa" w:w="4706"/>
          </w:tcPr>
          <w:p>
            <w:pPr>
              <w:pStyle w:val="Tabla"/>
            </w:pPr>
            <w:r/>
            <w:r>
              <w:rPr>
                <w:b w:val="0"/>
                <w:i w:val="0"/>
              </w:rPr>
            </w:r>
            <w:r>
              <w:rPr>
                <w:b/>
                <w:i w:val="0"/>
              </w:rPr>
              <w:t>Firma</w:t>
            </w:r>
            <w:r>
              <w:rPr>
                <w:b w:val="0"/>
                <w:i w:val="0"/>
              </w:rPr>
            </w:r>
          </w:p>
        </w:tc>
        <w:tc>
          <w:tcPr>
            <w:tcW w:type="dxa" w:w="4706"/>
          </w:tcPr>
          <w:p>
            <w:pPr>
              <w:pStyle w:val="Tabla"/>
            </w:pPr>
            <w:r/>
            <w:r>
              <w:rPr>
                <w:b w:val="0"/>
                <w:i w:val="0"/>
              </w:rPr>
            </w:r>
            <w:r>
              <w:rPr>
                <w:b/>
                <w:i w:val="0"/>
              </w:rPr>
              <w:t>Lo que impide modificar las dos anteriores sin que se note</w:t>
            </w:r>
            <w:r>
              <w:rPr>
                <w:b w:val="0"/>
                <w:i w:val="0"/>
              </w:rPr>
            </w:r>
          </w:p>
        </w:tc>
      </w:tr>
    </w:tbl>
    <w:p>
      <w:pPr/>
    </w:p>
    <w:p>
      <w:pPr>
        <w:pStyle w:val="ListBullet"/>
      </w:pPr>
      <w:r>
        <w:rPr>
          <w:b w:val="0"/>
          <w:i w:val="0"/>
        </w:rPr>
      </w:r>
      <w:r>
        <w:rPr>
          <w:b/>
          <w:i w:val="0"/>
        </w:rPr>
        <w:t>LAS TRES FALSAS SE DESMONTAN CON UNA IDEA</w:t>
      </w:r>
      <w:r>
        <w:rPr>
          <w:b w:val="0"/>
          <w:i w:val="0"/>
        </w:rPr>
        <w:t xml:space="preserve">: </w:t>
      </w:r>
      <w:r>
        <w:rPr>
          <w:b/>
          <w:i w:val="0"/>
        </w:rPr>
        <w:t>un JWT no se guarda en el servidor.</w:t>
      </w:r>
      <w:r>
        <w:rPr>
          <w:b w:val="0"/>
          <w:i w:val="0"/>
        </w:rPr>
        <w:t xml:space="preserve"> </w:t>
      </w:r>
      <w:r>
        <w:rPr>
          <w:b/>
          <w:i w:val="0"/>
        </w:rPr>
        <w:t>Revocarlo</w:t>
      </w:r>
      <w:r>
        <w:t xml:space="preserve"> </w:t>
      </w:r>
      <w:r>
        <w:rPr>
          <w:b/>
          <w:i w:val="0"/>
        </w:rPr>
        <w:t>NO es más fácil que con cookies: es al revés, y es su mayor inconveniente</w:t>
      </w:r>
      <w:r>
        <w:rPr>
          <w:b w:val="0"/>
          <w:i w:val="0"/>
        </w:rPr>
        <w:t xml:space="preserve"> —un token válido lo</w:t>
      </w:r>
      <w:r>
        <w:t xml:space="preserve"> </w:t>
      </w:r>
      <w:r>
        <w:rPr>
          <w:b w:val="0"/>
          <w:i w:val="0"/>
        </w:rPr>
        <w:t xml:space="preserve">sigue siendo hasta que caduca—; </w:t>
      </w:r>
      <w:r>
        <w:rPr>
          <w:b/>
          <w:i w:val="0"/>
        </w:rPr>
        <w:t>y no está restringido a cliente-servidor ni a servidor-servidor:</w:t>
      </w:r>
      <w:r>
        <w:t xml:space="preserve"> </w:t>
      </w:r>
      <w:r>
        <w:rPr>
          <w:b/>
          <w:i w:val="0"/>
        </w:rPr>
        <w:t>sirve para los dos.</w:t>
      </w:r>
      <w:r>
        <w:rPr>
          <w:b w:val="0"/>
          <w:i w:val="0"/>
        </w:rPr>
      </w:r>
    </w:p>
    <w:p>
      <w:pPr>
        <w:pStyle w:val="ListBullet"/>
      </w:pPr>
      <w:r>
        <w:rPr>
          <w:b w:val="0"/>
          <w:i w:val="0"/>
        </w:rPr>
      </w:r>
      <w:r>
        <w:rPr>
          <w:b/>
          <w:i w:val="0"/>
        </w:rPr>
        <w:t>EL AVISO</w:t>
      </w:r>
      <w:r>
        <w:rPr>
          <w:b w:val="0"/>
          <w:i w:val="0"/>
        </w:rPr>
        <w:t xml:space="preserve">: </w:t>
      </w:r>
      <w:r>
        <w:rPr>
          <w:b/>
          <w:i w:val="0"/>
        </w:rPr>
        <w:t>el cuerpo va codificado, no cifrado.</w:t>
      </w:r>
      <w:r>
        <w:rPr>
          <w:b w:val="0"/>
          <w:i w:val="0"/>
        </w:rPr>
        <w:t xml:space="preserve"> </w:t>
      </w:r>
      <w:r>
        <w:rPr>
          <w:b/>
          <w:i w:val="0"/>
        </w:rPr>
        <w:t>Cualquiera puede leerlo</w:t>
      </w:r>
      <w:r>
        <w:rPr>
          <w:b w:val="0"/>
          <w:i w:val="0"/>
        </w:rPr>
        <w:t>; la firma sólo</w:t>
      </w:r>
      <w:r>
        <w:t xml:space="preserve"> </w:t>
      </w:r>
      <w:r>
        <w:rPr>
          <w:b w:val="0"/>
          <w:i w:val="0"/>
        </w:rPr>
        <w:t xml:space="preserve">impide cambiarlo. </w:t>
      </w:r>
      <w:r>
        <w:rPr>
          <w:b/>
          <w:i w:val="0"/>
        </w:rPr>
        <w:t>No se meten datos sensibles en un token.</w:t>
      </w:r>
      <w:r>
        <w:rPr>
          <w:b w:val="0"/>
          <w:i w:val="0"/>
        </w:rPr>
      </w:r>
    </w:p>
    <w:p>
      <w:pPr>
        <w:pStyle w:val="Heading2"/>
      </w:pPr>
      <w:r>
        <w:rPr>
          <w:b w:val="0"/>
          <w:i w:val="0"/>
        </w:rPr>
        <w:t>Marcos de trabajo del cliente</w:t>
      </w:r>
    </w:p>
    <w:p>
      <w:pPr>
        <w:pStyle w:val="ListBullet"/>
      </w:pPr>
      <w:r>
        <w:rPr>
          <w:b w:val="0"/>
          <w:i w:val="0"/>
        </w:rPr>
      </w:r>
      <w:r>
        <w:rPr>
          <w:b/>
          <w:i w:val="0"/>
        </w:rPr>
        <w:t>PREGUNTA 73</w:t>
      </w:r>
      <w:r>
        <w:rPr>
          <w:b w:val="0"/>
          <w:i w:val="0"/>
        </w:rPr>
        <w:t xml:space="preserve"> · </w:t>
      </w:r>
      <w:r>
        <w:rPr>
          <w:rStyle w:val="Código"/>
          <w:b w:val="0"/>
          <w:i w:val="0"/>
        </w:rPr>
        <w:t>[exam]</w:t>
      </w:r>
      <w:r>
        <w:rPr>
          <w:b w:val="0"/>
          <w:i w:val="0"/>
        </w:rPr>
        <w:t xml:space="preserve"> · </w:t>
      </w:r>
      <w:r>
        <w:rPr>
          <w:b/>
          <w:i w:val="0"/>
        </w:rPr>
        <w:t>El marco de JavaScript por componentes para aplicaciones de página</w:t>
      </w:r>
      <w:r>
        <w:t xml:space="preserve"> </w:t>
      </w:r>
      <w:r>
        <w:rPr>
          <w:b/>
          <w:i w:val="0"/>
        </w:rPr>
        <w:t>única es Angular.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Laravel</w:t>
            </w:r>
            <w:r>
              <w:rPr>
                <w:b w:val="0"/>
                <w:i w:val="0"/>
              </w:rPr>
            </w:r>
          </w:p>
        </w:tc>
        <w:tc>
          <w:tcPr>
            <w:tcW w:type="dxa" w:w="4706"/>
          </w:tcPr>
          <w:p>
            <w:pPr>
              <w:pStyle w:val="Tabla"/>
            </w:pPr>
            <w:r/>
            <w:r>
              <w:rPr>
                <w:b w:val="0"/>
                <w:i w:val="0"/>
              </w:rPr>
            </w:r>
            <w:r>
              <w:rPr>
                <w:b/>
                <w:i w:val="0"/>
              </w:rPr>
              <w:t>Marco de PHP</w:t>
            </w:r>
            <w:r>
              <w:rPr>
                <w:b w:val="0"/>
                <w:i w:val="0"/>
              </w:rPr>
              <w:t>, de servidor</w:t>
            </w:r>
          </w:p>
        </w:tc>
      </w:tr>
      <w:tr>
        <w:tc>
          <w:tcPr>
            <w:tcW w:type="dxa" w:w="4706"/>
          </w:tcPr>
          <w:p>
            <w:pPr>
              <w:pStyle w:val="Tabla"/>
            </w:pPr>
            <w:r/>
            <w:r>
              <w:rPr>
                <w:b w:val="0"/>
                <w:i w:val="0"/>
              </w:rPr>
            </w:r>
            <w:r>
              <w:rPr>
                <w:b/>
                <w:i w:val="0"/>
              </w:rPr>
              <w:t>Spring</w:t>
            </w:r>
            <w:r>
              <w:rPr>
                <w:b w:val="0"/>
                <w:i w:val="0"/>
              </w:rPr>
            </w:r>
          </w:p>
        </w:tc>
        <w:tc>
          <w:tcPr>
            <w:tcW w:type="dxa" w:w="4706"/>
          </w:tcPr>
          <w:p>
            <w:pPr>
              <w:pStyle w:val="Tabla"/>
            </w:pPr>
            <w:r/>
            <w:r>
              <w:rPr>
                <w:b w:val="0"/>
                <w:i w:val="0"/>
              </w:rPr>
            </w:r>
            <w:r>
              <w:rPr>
                <w:b/>
                <w:i w:val="0"/>
              </w:rPr>
              <w:t>Marco de Java</w:t>
            </w:r>
            <w:r>
              <w:rPr>
                <w:b w:val="0"/>
                <w:i w:val="0"/>
              </w:rPr>
              <w:t>, de servidor</w:t>
            </w:r>
          </w:p>
        </w:tc>
      </w:tr>
      <w:tr>
        <w:tc>
          <w:tcPr>
            <w:tcW w:type="dxa" w:w="4706"/>
          </w:tcPr>
          <w:p>
            <w:pPr>
              <w:pStyle w:val="Tabla"/>
            </w:pPr>
            <w:r/>
            <w:r>
              <w:rPr>
                <w:b w:val="0"/>
                <w:i w:val="0"/>
              </w:rPr>
            </w:r>
            <w:r>
              <w:rPr>
                <w:b/>
                <w:i w:val="0"/>
              </w:rPr>
              <w:t>Angular</w:t>
            </w:r>
            <w:r>
              <w:rPr>
                <w:b w:val="0"/>
                <w:i w:val="0"/>
              </w:rPr>
            </w:r>
          </w:p>
        </w:tc>
        <w:tc>
          <w:tcPr>
            <w:tcW w:type="dxa" w:w="4706"/>
          </w:tcPr>
          <w:p>
            <w:pPr>
              <w:pStyle w:val="Tabla"/>
            </w:pPr>
            <w:r/>
            <w:r>
              <w:rPr>
                <w:b w:val="0"/>
                <w:i w:val="0"/>
              </w:rPr>
            </w:r>
            <w:r>
              <w:rPr>
                <w:b/>
                <w:i w:val="0"/>
              </w:rPr>
              <w:t>Marco de JavaScript de cliente, por componentes</w:t>
            </w:r>
            <w:r>
              <w:rPr>
                <w:b w:val="0"/>
                <w:i w:val="0"/>
              </w:rPr>
              <w:t xml:space="preserve"> ✔</w:t>
            </w:r>
          </w:p>
        </w:tc>
      </w:tr>
      <w:tr>
        <w:tc>
          <w:tcPr>
            <w:tcW w:type="dxa" w:w="4706"/>
          </w:tcPr>
          <w:p>
            <w:pPr>
              <w:pStyle w:val="Tabla"/>
            </w:pPr>
            <w:r/>
            <w:r>
              <w:rPr>
                <w:b w:val="0"/>
                <w:i w:val="0"/>
              </w:rPr>
            </w:r>
            <w:r>
              <w:rPr>
                <w:b/>
                <w:i w:val="0"/>
              </w:rPr>
              <w:t>jQuery</w:t>
            </w:r>
            <w:r>
              <w:rPr>
                <w:b w:val="0"/>
                <w:i w:val="0"/>
              </w:rPr>
            </w:r>
          </w:p>
        </w:tc>
        <w:tc>
          <w:tcPr>
            <w:tcW w:type="dxa" w:w="4706"/>
          </w:tcPr>
          <w:p>
            <w:pPr>
              <w:pStyle w:val="Tabla"/>
            </w:pPr>
            <w:r/>
            <w:r>
              <w:rPr>
                <w:b w:val="0"/>
                <w:i w:val="0"/>
              </w:rPr>
            </w:r>
            <w:r>
              <w:rPr>
                <w:b/>
                <w:i w:val="0"/>
              </w:rPr>
              <w:t>Biblioteca, no marco</w:t>
            </w:r>
            <w:r>
              <w:rPr>
                <w:b w:val="0"/>
                <w:i w:val="0"/>
              </w:rPr>
              <w:t>, y no va por componentes</w:t>
            </w:r>
          </w:p>
        </w:tc>
      </w:tr>
    </w:tbl>
    <w:p>
      <w:pPr/>
    </w:p>
    <w:p>
      <w:pPr>
        <w:pStyle w:val="ListBullet"/>
      </w:pPr>
      <w:r>
        <w:rPr>
          <w:b w:val="0"/>
          <w:i w:val="0"/>
        </w:rPr>
      </w:r>
      <w:r>
        <w:rPr>
          <w:b/>
          <w:i w:val="0"/>
        </w:rPr>
        <w:t>LAS TRES FALSAS SE DESCARTAN SIN CONOCER NINGUNO</w:t>
      </w:r>
      <w:r>
        <w:rPr>
          <w:b w:val="0"/>
          <w:i w:val="0"/>
        </w:rPr>
        <w:t>, sólo por su lenguaje.</w:t>
      </w:r>
    </w:p>
    <w:p>
      <w:pPr>
        <w:pStyle w:val="ListBullet"/>
      </w:pPr>
      <w:r>
        <w:rPr>
          <w:b w:val="0"/>
          <w:i w:val="0"/>
        </w:rPr>
      </w:r>
      <w:r>
        <w:rPr>
          <w:b/>
          <w:i w:val="0"/>
        </w:rPr>
        <w:t>EL DISTRACTOR BUENO ES JQUERY</w:t>
      </w:r>
      <w:r>
        <w:rPr>
          <w:b w:val="0"/>
          <w:i w:val="0"/>
        </w:rPr>
        <w:t xml:space="preserve">, que </w:t>
      </w:r>
      <w:r>
        <w:rPr>
          <w:b/>
          <w:i w:val="0"/>
        </w:rPr>
        <w:t>sí es de JavaScript y de cliente</w:t>
      </w:r>
      <w:r>
        <w:rPr>
          <w:b w:val="0"/>
          <w:i w:val="0"/>
        </w:rPr>
        <w:t xml:space="preserve">: </w:t>
      </w:r>
      <w:r>
        <w:rPr>
          <w:b/>
          <w:i w:val="0"/>
        </w:rPr>
        <w:t>lo descartan las dos</w:t>
      </w:r>
      <w:r>
        <w:t xml:space="preserve"> </w:t>
      </w:r>
      <w:r>
        <w:rPr>
          <w:b/>
          <w:i w:val="0"/>
        </w:rPr>
        <w:t>condiciones añadidas</w:t>
      </w:r>
      <w:r>
        <w:rPr>
          <w:b w:val="0"/>
          <w:i w:val="0"/>
        </w:rPr>
        <w:t xml:space="preserve"> —por componentes y página única—.</w:t>
      </w:r>
    </w:p>
    <w:p>
      <w:pPr>
        <w:pStyle w:val="ListBullet"/>
      </w:pPr>
      <w:r>
        <w:rPr>
          <w:b w:val="0"/>
          <w:i w:val="0"/>
        </w:rPr>
      </w:r>
      <w:r>
        <w:rPr>
          <w:b/>
          <w:i w:val="0"/>
        </w:rPr>
        <w:t>QUÉ ES UNA APLICACIÓN DE PÁGINA ÚNICA</w:t>
      </w:r>
      <w:r>
        <w:rPr>
          <w:b w:val="0"/>
          <w:i w:val="0"/>
        </w:rPr>
        <w:t xml:space="preserve">: </w:t>
      </w:r>
      <w:r>
        <w:rPr>
          <w:b/>
          <w:i w:val="0"/>
        </w:rPr>
        <w:t>el navegador carga una sola página y después sustituye</w:t>
      </w:r>
      <w:r>
        <w:t xml:space="preserve"> </w:t>
      </w:r>
      <w:r>
        <w:rPr>
          <w:b/>
          <w:i w:val="0"/>
        </w:rPr>
        <w:t>trozos sin volver a pedir el documento entero.</w:t>
      </w:r>
      <w:r>
        <w:rPr>
          <w:b w:val="0"/>
          <w:i w:val="0"/>
        </w:rPr>
        <w:t xml:space="preserve"> </w:t>
      </w:r>
      <w:r>
        <w:rPr>
          <w:b/>
          <w:i w:val="0"/>
        </w:rPr>
        <w:t>La navegación la lleva el propio JavaScript</w:t>
      </w:r>
      <w:r>
        <w:rPr>
          <w:b w:val="0"/>
          <w:i w:val="0"/>
        </w:rPr>
        <w:t xml:space="preserve"> y</w:t>
      </w:r>
      <w:r>
        <w:t xml:space="preserve"> </w:t>
      </w:r>
      <w:r>
        <w:rPr>
          <w:b w:val="0"/>
          <w:i w:val="0"/>
        </w:rPr>
        <w:t>el servidor sólo manda datos.</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4</w:t>
            </w:r>
          </w:p>
        </w:tc>
        <w:tc>
          <w:tcPr>
            <w:tcW w:type="dxa" w:w="3137"/>
          </w:tcPr>
          <w:p>
            <w:pPr>
              <w:pStyle w:val="Tabla"/>
            </w:pPr>
            <w:r/>
            <w:r>
              <w:rPr>
                <w:b w:val="0"/>
                <w:i w:val="0"/>
              </w:rPr>
              <w:t>Pseudoclase de los elementos pares</w:t>
            </w:r>
          </w:p>
        </w:tc>
        <w:tc>
          <w:tcPr>
            <w:tcW w:type="dxa" w:w="3137"/>
          </w:tcPr>
          <w:p>
            <w:pPr>
              <w:pStyle w:val="Tabla"/>
            </w:pPr>
            <w:r/>
            <w:r>
              <w:rPr>
                <w:b w:val="0"/>
                <w:i w:val="0"/>
              </w:rPr>
              <w:t xml:space="preserve">c) </w:t>
            </w:r>
            <w:r>
              <w:rPr>
                <w:rStyle w:val="Código"/>
                <w:b w:val="0"/>
                <w:i w:val="0"/>
              </w:rPr>
              <w:t>:nth-child(2n)</w:t>
            </w:r>
            <w:r>
              <w:rPr>
                <w:b w:val="0"/>
                <w:i w:val="0"/>
              </w:rPr>
              <w:t xml:space="preserve"> ✔</w:t>
            </w:r>
          </w:p>
        </w:tc>
      </w:tr>
      <w:tr>
        <w:tc>
          <w:tcPr>
            <w:tcW w:type="dxa" w:w="3137"/>
          </w:tcPr>
          <w:p>
            <w:pPr>
              <w:pStyle w:val="Tabla"/>
            </w:pPr>
            <w:r/>
            <w:r>
              <w:rPr>
                <w:b w:val="0"/>
                <w:i w:val="0"/>
              </w:rPr>
              <w:t>20</w:t>
            </w:r>
          </w:p>
        </w:tc>
        <w:tc>
          <w:tcPr>
            <w:tcW w:type="dxa" w:w="3137"/>
          </w:tcPr>
          <w:p>
            <w:pPr>
              <w:pStyle w:val="Tabla"/>
            </w:pPr>
            <w:r/>
            <w:r>
              <w:rPr>
                <w:b w:val="0"/>
                <w:i w:val="0"/>
              </w:rPr>
              <w:t>Afirmación correcta sobre un JWT</w:t>
            </w:r>
          </w:p>
        </w:tc>
        <w:tc>
          <w:tcPr>
            <w:tcW w:type="dxa" w:w="3137"/>
          </w:tcPr>
          <w:p>
            <w:pPr>
              <w:pStyle w:val="Tabla"/>
            </w:pPr>
            <w:r/>
            <w:r>
              <w:rPr>
                <w:b w:val="0"/>
                <w:i w:val="0"/>
              </w:rPr>
              <w:t>b) Tres partes separadas por un punto ✔</w:t>
            </w:r>
          </w:p>
        </w:tc>
      </w:tr>
      <w:tr>
        <w:tc>
          <w:tcPr>
            <w:tcW w:type="dxa" w:w="3137"/>
          </w:tcPr>
          <w:p>
            <w:pPr>
              <w:pStyle w:val="Tabla"/>
            </w:pPr>
            <w:r/>
            <w:r>
              <w:rPr>
                <w:b w:val="0"/>
                <w:i w:val="0"/>
              </w:rPr>
              <w:t>40</w:t>
            </w:r>
          </w:p>
        </w:tc>
        <w:tc>
          <w:tcPr>
            <w:tcW w:type="dxa" w:w="3137"/>
          </w:tcPr>
          <w:p>
            <w:pPr>
              <w:pStyle w:val="Tabla"/>
            </w:pPr>
            <w:r/>
            <w:r>
              <w:rPr>
                <w:b w:val="0"/>
                <w:i w:val="0"/>
              </w:rPr>
              <w:t>Elemento de HTML5 para audio</w:t>
            </w:r>
          </w:p>
        </w:tc>
        <w:tc>
          <w:tcPr>
            <w:tcW w:type="dxa" w:w="3137"/>
          </w:tcPr>
          <w:p>
            <w:pPr>
              <w:pStyle w:val="Tabla"/>
            </w:pPr>
            <w:r/>
            <w:r>
              <w:rPr>
                <w:b w:val="0"/>
                <w:i w:val="0"/>
              </w:rPr>
              <w:t xml:space="preserve">b) La etiqueta </w:t>
            </w:r>
            <w:r>
              <w:rPr>
                <w:rStyle w:val="Código"/>
                <w:b w:val="0"/>
                <w:i w:val="0"/>
              </w:rPr>
              <w:t>audio</w:t>
            </w:r>
            <w:r>
              <w:rPr>
                <w:b w:val="0"/>
                <w:i w:val="0"/>
              </w:rPr>
              <w:t xml:space="preserve"> ✔</w:t>
            </w:r>
          </w:p>
        </w:tc>
      </w:tr>
      <w:tr>
        <w:tc>
          <w:tcPr>
            <w:tcW w:type="dxa" w:w="3137"/>
          </w:tcPr>
          <w:p>
            <w:pPr>
              <w:pStyle w:val="Tabla"/>
            </w:pPr>
            <w:r/>
            <w:r>
              <w:rPr>
                <w:b w:val="0"/>
                <w:i w:val="0"/>
              </w:rPr>
              <w:t>46</w:t>
            </w:r>
          </w:p>
        </w:tc>
        <w:tc>
          <w:tcPr>
            <w:tcW w:type="dxa" w:w="3137"/>
          </w:tcPr>
          <w:p>
            <w:pPr>
              <w:pStyle w:val="Tabla"/>
            </w:pPr>
            <w:r/>
            <w:r>
              <w:rPr>
                <w:b w:val="0"/>
                <w:i w:val="0"/>
              </w:rPr>
              <w:t>Lenguaje sólo de servidor</w:t>
            </w:r>
          </w:p>
        </w:tc>
        <w:tc>
          <w:tcPr>
            <w:tcW w:type="dxa" w:w="3137"/>
          </w:tcPr>
          <w:p>
            <w:pPr>
              <w:pStyle w:val="Tabla"/>
            </w:pPr>
            <w:r/>
            <w:r>
              <w:rPr>
                <w:b w:val="0"/>
                <w:i w:val="0"/>
              </w:rPr>
              <w:t>b) PHP ✔</w:t>
            </w:r>
          </w:p>
        </w:tc>
      </w:tr>
      <w:tr>
        <w:tc>
          <w:tcPr>
            <w:tcW w:type="dxa" w:w="3137"/>
          </w:tcPr>
          <w:p>
            <w:pPr>
              <w:pStyle w:val="Tabla"/>
            </w:pPr>
            <w:r/>
            <w:r>
              <w:rPr>
                <w:b w:val="0"/>
                <w:i w:val="0"/>
              </w:rPr>
              <w:t>50</w:t>
            </w:r>
          </w:p>
        </w:tc>
        <w:tc>
          <w:tcPr>
            <w:tcW w:type="dxa" w:w="3137"/>
          </w:tcPr>
          <w:p>
            <w:pPr>
              <w:pStyle w:val="Tabla"/>
            </w:pPr>
            <w:r/>
            <w:r>
              <w:rPr>
                <w:b w:val="0"/>
                <w:i w:val="0"/>
              </w:rPr>
              <w:t>Propiedad de alineación horizontal</w:t>
            </w:r>
          </w:p>
        </w:tc>
        <w:tc>
          <w:tcPr>
            <w:tcW w:type="dxa" w:w="3137"/>
          </w:tcPr>
          <w:p>
            <w:pPr>
              <w:pStyle w:val="Tabla"/>
            </w:pPr>
            <w:r/>
            <w:r>
              <w:rPr>
                <w:b w:val="0"/>
                <w:i w:val="0"/>
              </w:rPr>
              <w:t xml:space="preserve">b) </w:t>
            </w:r>
            <w:r>
              <w:rPr>
                <w:rStyle w:val="Código"/>
                <w:b w:val="0"/>
                <w:i w:val="0"/>
              </w:rPr>
              <w:t>text-align</w:t>
            </w:r>
            <w:r>
              <w:rPr>
                <w:b w:val="0"/>
                <w:i w:val="0"/>
              </w:rPr>
              <w:t xml:space="preserve"> ✔</w:t>
            </w:r>
          </w:p>
        </w:tc>
      </w:tr>
      <w:tr>
        <w:tc>
          <w:tcPr>
            <w:tcW w:type="dxa" w:w="3137"/>
          </w:tcPr>
          <w:p>
            <w:pPr>
              <w:pStyle w:val="Tabla"/>
            </w:pPr>
            <w:r/>
            <w:r>
              <w:rPr>
                <w:b w:val="0"/>
                <w:i w:val="0"/>
              </w:rPr>
              <w:t>59</w:t>
            </w:r>
          </w:p>
        </w:tc>
        <w:tc>
          <w:tcPr>
            <w:tcW w:type="dxa" w:w="3137"/>
          </w:tcPr>
          <w:p>
            <w:pPr>
              <w:pStyle w:val="Tabla"/>
            </w:pPr>
            <w:r/>
            <w:r>
              <w:rPr>
                <w:b w:val="0"/>
                <w:i w:val="0"/>
              </w:rPr>
              <w:t>Cómo notifican los WebSockets</w:t>
            </w:r>
          </w:p>
        </w:tc>
        <w:tc>
          <w:tcPr>
            <w:tcW w:type="dxa" w:w="3137"/>
          </w:tcPr>
          <w:p>
            <w:pPr>
              <w:pStyle w:val="Tabla"/>
            </w:pPr>
            <w:r/>
            <w:r>
              <w:rPr>
                <w:b w:val="0"/>
                <w:i w:val="0"/>
              </w:rPr>
              <w:t>d) Eventos y retrollamadas ✔</w:t>
            </w:r>
          </w:p>
        </w:tc>
      </w:tr>
      <w:tr>
        <w:tc>
          <w:tcPr>
            <w:tcW w:type="dxa" w:w="3137"/>
          </w:tcPr>
          <w:p>
            <w:pPr>
              <w:pStyle w:val="Tabla"/>
            </w:pPr>
            <w:r/>
            <w:r>
              <w:rPr>
                <w:b w:val="0"/>
                <w:i w:val="0"/>
              </w:rPr>
              <w:t>66</w:t>
            </w:r>
          </w:p>
        </w:tc>
        <w:tc>
          <w:tcPr>
            <w:tcW w:type="dxa" w:w="3137"/>
          </w:tcPr>
          <w:p>
            <w:pPr>
              <w:pStyle w:val="Tabla"/>
            </w:pPr>
            <w:r/>
            <w:r>
              <w:rPr>
                <w:b w:val="0"/>
                <w:i w:val="0"/>
              </w:rPr>
              <w:t>Objeto global de JavaScript</w:t>
            </w:r>
          </w:p>
        </w:tc>
        <w:tc>
          <w:tcPr>
            <w:tcW w:type="dxa" w:w="3137"/>
          </w:tcPr>
          <w:p>
            <w:pPr>
              <w:pStyle w:val="Tabla"/>
            </w:pPr>
            <w:r/>
            <w:r>
              <w:rPr>
                <w:b w:val="0"/>
                <w:i w:val="0"/>
              </w:rPr>
              <w:t xml:space="preserve">a) </w:t>
            </w:r>
            <w:r>
              <w:rPr>
                <w:rStyle w:val="Código"/>
                <w:b w:val="0"/>
                <w:i w:val="0"/>
              </w:rPr>
              <w:t>window</w:t>
            </w:r>
            <w:r>
              <w:rPr>
                <w:b w:val="0"/>
                <w:i w:val="0"/>
              </w:rPr>
              <w:t xml:space="preserve"> ✔</w:t>
            </w:r>
          </w:p>
        </w:tc>
      </w:tr>
      <w:tr>
        <w:tc>
          <w:tcPr>
            <w:tcW w:type="dxa" w:w="3137"/>
          </w:tcPr>
          <w:p>
            <w:pPr>
              <w:pStyle w:val="Tabla"/>
            </w:pPr>
            <w:r/>
            <w:r>
              <w:rPr>
                <w:b w:val="0"/>
                <w:i w:val="0"/>
              </w:rPr>
              <w:t>73</w:t>
            </w:r>
          </w:p>
        </w:tc>
        <w:tc>
          <w:tcPr>
            <w:tcW w:type="dxa" w:w="3137"/>
          </w:tcPr>
          <w:p>
            <w:pPr>
              <w:pStyle w:val="Tabla"/>
            </w:pPr>
            <w:r/>
            <w:r>
              <w:rPr>
                <w:b w:val="0"/>
                <w:i w:val="0"/>
              </w:rPr>
              <w:t>Marco por componentes para página única</w:t>
            </w:r>
          </w:p>
        </w:tc>
        <w:tc>
          <w:tcPr>
            <w:tcW w:type="dxa" w:w="3137"/>
          </w:tcPr>
          <w:p>
            <w:pPr>
              <w:pStyle w:val="Tabla"/>
            </w:pPr>
            <w:r/>
            <w:r>
              <w:rPr>
                <w:b w:val="0"/>
                <w:i w:val="0"/>
              </w:rPr>
              <w:t>c) Angular ✔</w:t>
            </w:r>
          </w:p>
        </w:tc>
      </w:tr>
    </w:tbl>
    <w:p>
      <w:pPr/>
    </w:p>
    <w:p>
      <w:pPr/>
      <w:r>
        <w:rPr>
          <w:b w:val="0"/>
          <w:i w:val="0"/>
        </w:rPr>
      </w:r>
      <w:r>
        <w:rPr>
          <w:b/>
          <w:i w:val="0"/>
        </w:rPr>
        <w:t>Las ocho oficiales son correctas</w:t>
      </w:r>
      <w:r>
        <w:rPr>
          <w:b w:val="0"/>
          <w:i w:val="0"/>
        </w:rPr>
        <w:t xml:space="preserve"> · </w:t>
      </w:r>
      <w:r>
        <w:rPr>
          <w:b/>
          <w:i w:val="0"/>
        </w:rPr>
        <w:t>ninguna descansa en la plantilla.</w:t>
      </w:r>
      <w:r>
        <w:rPr>
          <w:b w:val="0"/>
          <w:i w:val="0"/>
        </w:rPr>
        <w:t xml:space="preserve"> · </w:t>
      </w:r>
      <w:r>
        <w:rPr>
          <w:b/>
          <w:i w:val="0"/>
        </w:rPr>
        <w:t>Aviso de estudio</w:t>
      </w:r>
      <w:r>
        <w:rPr>
          <w:b w:val="0"/>
          <w:i w:val="0"/>
        </w:rPr>
        <w:t>:</w:t>
      </w:r>
      <w:r>
        <w:t xml:space="preserve"> </w:t>
      </w:r>
      <w:r>
        <w:rPr>
          <w:b w:val="0"/>
          <w:i w:val="0"/>
        </w:rPr>
      </w:r>
      <w:r>
        <w:rPr>
          <w:b/>
          <w:i w:val="0"/>
        </w:rPr>
        <w:t>la tabla de qué se ejecuta en cada lado contesta una pregunta entera y ayuda en la de los marcos.</w:t>
      </w:r>
      <w:r>
        <w:rPr>
          <w:b w:val="0"/>
          <w:i w:val="0"/>
        </w:rPr>
      </w:r>
    </w:p>
    <w:p>
      <w:r>
        <w:br w:type="page"/>
      </w:r>
    </w:p>
    <w:p>
      <w:pPr>
        <w:pStyle w:val="Rótulo"/>
      </w:pPr>
      <w:r>
        <w:t>Para comprobar si el tema se sostiene</w:t>
      </w:r>
    </w:p>
    <w:p>
      <w:pPr>
        <w:pStyle w:val="Heading1"/>
      </w:pPr>
      <w:r>
        <w:t>Preguntas reales de examen · tema 8</w:t>
      </w:r>
    </w:p>
    <w:p>
      <w:pPr/>
      <w:r>
        <w:rPr>
          <w:i/>
        </w:rPr>
        <w:t>8 preguntas de los cuadernillos de 2024. Las respuestas, al final del volumen.</w:t>
      </w:r>
    </w:p>
    <w:p>
      <w:pPr>
        <w:pStyle w:val="Pregunta"/>
      </w:pPr>
      <w:r>
        <w:rPr>
          <w:rStyle w:val="Númerodepregunta"/>
        </w:rPr>
        <w:t xml:space="preserve">1. </w:t>
      </w:r>
      <w:r>
        <w:rPr>
          <w:b/>
        </w:rPr>
        <w:t>¿Qué pseudoclase de CSS permite seleccionar los elementos pares?</w:t>
      </w:r>
    </w:p>
    <w:p>
      <w:pPr>
        <w:pStyle w:val="Opción"/>
      </w:pPr>
      <w:r>
        <w:t>a) :even.</w:t>
      </w:r>
    </w:p>
    <w:p>
      <w:pPr>
        <w:pStyle w:val="Opción"/>
      </w:pPr>
      <w:r>
        <w:t>b) :is(even).</w:t>
      </w:r>
    </w:p>
    <w:p>
      <w:pPr>
        <w:pStyle w:val="Opción"/>
      </w:pPr>
      <w:r>
        <w:t>c) :nth-child(2n).</w:t>
      </w:r>
    </w:p>
    <w:p>
      <w:pPr>
        <w:pStyle w:val="Opción"/>
      </w:pPr>
      <w:r>
        <w:t>d) :even().</w:t>
      </w:r>
    </w:p>
    <w:p>
      <w:pPr>
        <w:pStyle w:val="Pregunta"/>
      </w:pPr>
      <w:r>
        <w:rPr>
          <w:rStyle w:val="Númerodepregunta"/>
        </w:rPr>
        <w:t xml:space="preserve">2. </w:t>
      </w:r>
      <w:r>
        <w:rPr>
          <w:b/>
        </w:rPr>
        <w:t>Relativo a un JWT, ¿cuál de las siguientes afirmaciones es correcta?</w:t>
      </w:r>
    </w:p>
    <w:p>
      <w:pPr>
        <w:pStyle w:val="Opción"/>
      </w:pPr>
      <w:r>
        <w:t>a) Revocar el contenido relacionado con la autenticación y autorización es más mucho más sencillo que hacerlo mediante cookies.</w:t>
      </w:r>
    </w:p>
    <w:p>
      <w:pPr>
        <w:pStyle w:val="Opción"/>
      </w:pPr>
      <w:r>
        <w:t>b) Consta de tres partes separadas por un punto.</w:t>
      </w:r>
    </w:p>
    <w:p>
      <w:pPr>
        <w:pStyle w:val="Opción"/>
      </w:pPr>
      <w:r>
        <w:t>c) Su uso está restringido a la autenticación y autorización entre el cliente y el servidor.</w:t>
      </w:r>
    </w:p>
    <w:p>
      <w:pPr>
        <w:pStyle w:val="Opción"/>
      </w:pPr>
      <w:r>
        <w:t>d) Su uso está restringido a la autenticación y autorización entre servidores.</w:t>
      </w:r>
    </w:p>
    <w:p>
      <w:pPr>
        <w:pStyle w:val="Pregunta"/>
      </w:pPr>
      <w:r>
        <w:rPr>
          <w:rStyle w:val="Númerodepregunta"/>
        </w:rPr>
        <w:t xml:space="preserve">3. </w:t>
      </w:r>
      <w:r>
        <w:rPr>
          <w:b/>
        </w:rPr>
        <w:t>¿Qué elemento se utiliza en HTML5 para reproducir audio sin recurrir a plugins?</w:t>
      </w:r>
    </w:p>
    <w:p>
      <w:pPr>
        <w:pStyle w:val="Opción"/>
      </w:pPr>
      <w:r>
        <w:t>a) La etiqueta “music”.</w:t>
      </w:r>
    </w:p>
    <w:p>
      <w:pPr>
        <w:pStyle w:val="Opción"/>
      </w:pPr>
      <w:r>
        <w:t>b) La etiqueta “audio”.</w:t>
      </w:r>
    </w:p>
    <w:p>
      <w:pPr>
        <w:pStyle w:val="Opción"/>
      </w:pPr>
      <w:r>
        <w:t>c) La etiqueta “sound”.</w:t>
      </w:r>
    </w:p>
    <w:p>
      <w:pPr>
        <w:pStyle w:val="Opción"/>
      </w:pPr>
      <w:r>
        <w:t>d) La etiqueta “player”.</w:t>
      </w:r>
    </w:p>
    <w:p>
      <w:pPr>
        <w:pStyle w:val="Pregunta"/>
      </w:pPr>
      <w:r>
        <w:rPr>
          <w:rStyle w:val="Númerodepregunta"/>
        </w:rPr>
        <w:t xml:space="preserve">4. </w:t>
      </w:r>
      <w:r>
        <w:rPr>
          <w:b/>
        </w:rPr>
        <w:t>En la arquitectura cliente-servidor, ¿qué lenguaje se ejecuta únicamente en el lado del servidor?:</w:t>
      </w:r>
    </w:p>
    <w:p>
      <w:pPr>
        <w:pStyle w:val="Opción"/>
      </w:pPr>
      <w:r>
        <w:t>a) JavaScript</w:t>
      </w:r>
    </w:p>
    <w:p>
      <w:pPr>
        <w:pStyle w:val="Opción"/>
      </w:pPr>
      <w:r>
        <w:t>b) PHP</w:t>
      </w:r>
    </w:p>
    <w:p>
      <w:pPr>
        <w:pStyle w:val="Opción"/>
      </w:pPr>
      <w:r>
        <w:t>c) HTML</w:t>
      </w:r>
    </w:p>
    <w:p>
      <w:pPr>
        <w:pStyle w:val="Opción"/>
      </w:pPr>
      <w:r>
        <w:t>d) VBScript</w:t>
      </w:r>
    </w:p>
    <w:p>
      <w:pPr>
        <w:pStyle w:val="Pregunta"/>
      </w:pPr>
      <w:r>
        <w:rPr>
          <w:rStyle w:val="Númerodepregunta"/>
        </w:rPr>
        <w:t xml:space="preserve">5. </w:t>
      </w:r>
      <w:r>
        <w:rPr>
          <w:b/>
        </w:rPr>
        <w:t>¿Qué propiedad CSS establece el tipo de alineación horizontal del texto dentro de un elemento?</w:t>
      </w:r>
    </w:p>
    <w:p>
      <w:pPr>
        <w:pStyle w:val="Opción"/>
      </w:pPr>
      <w:r>
        <w:t>a) text-justify.</w:t>
      </w:r>
    </w:p>
    <w:p>
      <w:pPr>
        <w:pStyle w:val="Opción"/>
      </w:pPr>
      <w:r>
        <w:t>b) text-align.</w:t>
      </w:r>
    </w:p>
    <w:p>
      <w:pPr>
        <w:pStyle w:val="Opción"/>
      </w:pPr>
      <w:r>
        <w:t>c) horizontal-justify.</w:t>
      </w:r>
    </w:p>
    <w:p>
      <w:pPr>
        <w:pStyle w:val="Opción"/>
      </w:pPr>
      <w:r>
        <w:t>d) justify.</w:t>
      </w:r>
    </w:p>
    <w:p>
      <w:pPr>
        <w:pStyle w:val="Pregunta"/>
      </w:pPr>
      <w:r>
        <w:rPr>
          <w:rStyle w:val="Númerodepregunta"/>
        </w:rPr>
        <w:t xml:space="preserve">6. </w:t>
      </w:r>
      <w:r>
        <w:rPr>
          <w:b/>
        </w:rPr>
        <w:t>En JavaScript, ¿qué tipo de lógica de programación utilizan los WebSockets para notificar actividades como recepción de mensajes, gestión de errores y cierre de conexión?</w:t>
      </w:r>
    </w:p>
    <w:p>
      <w:pPr>
        <w:pStyle w:val="Opción"/>
      </w:pPr>
      <w:r>
        <w:t>a) Eventos ("addEventListener()") y excepciones (try / catch / finally).</w:t>
      </w:r>
    </w:p>
    <w:p>
      <w:pPr>
        <w:pStyle w:val="Opción"/>
      </w:pPr>
      <w:r>
        <w:t>b) Retrollamadas ("onmessage()", etc) y excepciones (try / catch / finally).</w:t>
      </w:r>
    </w:p>
    <w:p>
      <w:pPr>
        <w:pStyle w:val="Opción"/>
      </w:pPr>
      <w:r>
        <w:t>c) Retrollamadas ("onmessage()", etc) y promesas ("then()", "catch()" y "finally()").</w:t>
      </w:r>
    </w:p>
    <w:p>
      <w:pPr>
        <w:pStyle w:val="Opción"/>
      </w:pPr>
      <w:r>
        <w:t>d) Eventos ("addEventListener()") y retrollamadas ("onmessage()", etc).</w:t>
      </w:r>
    </w:p>
    <w:p>
      <w:pPr>
        <w:pStyle w:val="Pregunta"/>
      </w:pPr>
      <w:r>
        <w:rPr>
          <w:rStyle w:val="Númerodepregunta"/>
        </w:rPr>
        <w:t xml:space="preserve">7. </w:t>
      </w:r>
      <w:r>
        <w:rPr>
          <w:b/>
        </w:rPr>
        <w:t>En JavaScript en un documento HTML, ¿cuál es el objeto global que actúa como ámbito global para las variables creadas y en el que los elementos del DOM son accesibles por su id?</w:t>
      </w:r>
    </w:p>
    <w:p>
      <w:pPr>
        <w:pStyle w:val="Opción"/>
      </w:pPr>
      <w:r>
        <w:t>a) window.</w:t>
      </w:r>
    </w:p>
    <w:p>
      <w:pPr>
        <w:pStyle w:val="Opción"/>
      </w:pPr>
      <w:r>
        <w:t>b) document.</w:t>
      </w:r>
    </w:p>
    <w:p>
      <w:pPr>
        <w:pStyle w:val="Opción"/>
      </w:pPr>
      <w:r>
        <w:t>c) global.</w:t>
      </w:r>
    </w:p>
    <w:p>
      <w:pPr>
        <w:pStyle w:val="Opción"/>
      </w:pPr>
      <w:r>
        <w:t>d) body.</w:t>
      </w:r>
    </w:p>
    <w:p>
      <w:pPr>
        <w:pStyle w:val="Pregunta"/>
      </w:pPr>
      <w:r>
        <w:rPr>
          <w:rStyle w:val="Númerodepregunta"/>
        </w:rPr>
        <w:t xml:space="preserve">8. </w:t>
      </w:r>
      <w:r>
        <w:rPr>
          <w:b/>
        </w:rPr>
        <w:t>¿Qué marco de trabajo de JavaScript basado en componentes es conocido por su eficacia en la creación de aplicaciones web de página única (SPA)?</w:t>
      </w:r>
    </w:p>
    <w:p>
      <w:pPr>
        <w:pStyle w:val="Opción"/>
      </w:pPr>
      <w:r>
        <w:t>a) Laravel.</w:t>
      </w:r>
    </w:p>
    <w:p>
      <w:pPr>
        <w:pStyle w:val="Opción"/>
      </w:pPr>
      <w:r>
        <w:t>b) Spring.</w:t>
      </w:r>
    </w:p>
    <w:p>
      <w:pPr>
        <w:pStyle w:val="Opción"/>
      </w:pPr>
      <w:r>
        <w:t>c) Angular.</w:t>
      </w:r>
    </w:p>
    <w:p>
      <w:pPr>
        <w:pStyle w:val="Opción"/>
      </w:pPr>
      <w:r>
        <w:t>d) jQuery.</w:t>
      </w:r>
    </w:p>
    <w:p>
      <w:r>
        <w:br w:type="page"/>
      </w:r>
    </w:p>
    <w:p>
      <w:pPr>
        <w:pStyle w:val="Rótulo"/>
      </w:pPr>
      <w:r>
        <w:t>Temario específico · Técnica Informática</w:t>
      </w:r>
    </w:p>
    <w:p>
      <w:pPr>
        <w:pStyle w:val="Heading1"/>
      </w:pPr>
      <w:r>
        <w:t>TEMA 9 – Desarrollo de aplicaciones en J2EE y .NET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dos plataformas empresariales,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Desajuste declarado</w:t>
            </w:r>
            <w:r>
              <w:rPr>
                <w:b w:val="0"/>
                <w:i w:val="0"/>
              </w:rPr>
            </w:r>
          </w:p>
        </w:tc>
        <w:tc>
          <w:tcPr>
            <w:tcW w:type="dxa" w:w="4706"/>
          </w:tcPr>
          <w:p>
            <w:pPr>
              <w:pStyle w:val="Tabla"/>
            </w:pPr>
            <w:r/>
            <w:r>
              <w:rPr>
                <w:b w:val="0"/>
                <w:i w:val="0"/>
              </w:rPr>
            </w:r>
            <w:r>
              <w:rPr>
                <w:b/>
                <w:i w:val="0"/>
              </w:rPr>
              <w:t>El enunciado pide dos plataformas y dos de las cuatro preguntas son de gestores de dependencias</w:t>
            </w:r>
            <w:r>
              <w:rPr>
                <w:b w:val="0"/>
                <w:i w:val="0"/>
              </w:rPr>
              <w:t>, que es materia de alrededor</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1.368 palabras</w:t>
            </w:r>
            <w:r>
              <w:rPr>
                <w:b w:val="0"/>
                <w:i w:val="0"/>
              </w:rPr>
            </w:r>
          </w:p>
        </w:tc>
      </w:tr>
    </w:tbl>
    <w:p>
      <w:pPr/>
    </w:p>
    <w:p>
      <w:pPr/>
      <w:r>
        <w:rPr>
          <w:b w:val="0"/>
          <w:i w:val="0"/>
        </w:rPr>
        <w:t>Las siglas de este tema, presentadas de entrada: la edición empresarial de la plataforma Java</w:t>
      </w:r>
      <w:r>
        <w:t xml:space="preserve"> </w:t>
      </w:r>
      <w:r>
        <w:rPr>
          <w:b w:val="0"/>
          <w:i w:val="0"/>
        </w:rPr>
        <w:t>(</w:t>
      </w:r>
      <w:r>
        <w:rPr>
          <w:b/>
          <w:i w:val="0"/>
        </w:rPr>
        <w:t>J2EE</w:t>
      </w:r>
      <w:r>
        <w:rPr>
          <w:b w:val="0"/>
          <w:i w:val="0"/>
        </w:rPr>
        <w:t xml:space="preserve">, </w:t>
      </w:r>
      <w:r>
        <w:rPr>
          <w:b w:val="0"/>
          <w:i/>
        </w:rPr>
        <w:t>Java 2 Enterprise Edition</w:t>
      </w:r>
      <w:r>
        <w:rPr>
          <w:b w:val="0"/>
          <w:i w:val="0"/>
        </w:rPr>
        <w:t xml:space="preserve">, hoy llamada </w:t>
      </w:r>
      <w:r>
        <w:rPr>
          <w:b/>
          <w:i w:val="0"/>
        </w:rPr>
        <w:t>Jakarta EE</w:t>
      </w:r>
      <w:r>
        <w:rPr>
          <w:b w:val="0"/>
          <w:i w:val="0"/>
        </w:rPr>
        <w:t>); la plataforma de Microsoft</w:t>
      </w:r>
      <w:r>
        <w:t xml:space="preserve"> </w:t>
      </w:r>
      <w:r>
        <w:rPr>
          <w:b w:val="0"/>
          <w:i w:val="0"/>
        </w:rPr>
        <w:t>(</w:t>
      </w:r>
      <w:r>
        <w:rPr>
          <w:b/>
          <w:i w:val="0"/>
        </w:rPr>
        <w:t>.NET</w:t>
      </w:r>
      <w:r>
        <w:rPr>
          <w:b w:val="0"/>
          <w:i w:val="0"/>
        </w:rPr>
        <w:t>, que se lee «punto net»); la página de servidor de Java (</w:t>
      </w:r>
      <w:r>
        <w:rPr>
          <w:b/>
          <w:i w:val="0"/>
        </w:rPr>
        <w:t>JSP</w:t>
      </w:r>
      <w:r>
        <w:rPr>
          <w:b w:val="0"/>
          <w:i w:val="0"/>
        </w:rPr>
        <w:t xml:space="preserve">, </w:t>
      </w:r>
      <w:r>
        <w:rPr>
          <w:b w:val="0"/>
          <w:i/>
        </w:rPr>
        <w:t>Java Server Page</w:t>
      </w:r>
      <w:r>
        <w:rPr>
          <w:b w:val="0"/>
          <w:i w:val="0"/>
        </w:rPr>
        <w:t>); el</w:t>
      </w:r>
      <w:r>
        <w:t xml:space="preserve"> </w:t>
      </w:r>
      <w:r>
        <w:rPr>
          <w:b w:val="0"/>
          <w:i w:val="0"/>
        </w:rPr>
        <w:t>servlet, que es la pieza Java que atiende una petición; el kit de desarrollo de Java (</w:t>
      </w:r>
      <w:r>
        <w:rPr>
          <w:b/>
          <w:i w:val="0"/>
        </w:rPr>
        <w:t>JDK</w:t>
      </w:r>
      <w:r>
        <w:rPr>
          <w:b w:val="0"/>
          <w:i w:val="0"/>
        </w:rPr>
        <w:t>), su</w:t>
      </w:r>
      <w:r>
        <w:t xml:space="preserve"> </w:t>
      </w:r>
      <w:r>
        <w:rPr>
          <w:b w:val="0"/>
          <w:i w:val="0"/>
        </w:rPr>
        <w:t>entorno de ejecución (</w:t>
      </w:r>
      <w:r>
        <w:rPr>
          <w:b/>
          <w:i w:val="0"/>
        </w:rPr>
        <w:t>JRE</w:t>
      </w:r>
      <w:r>
        <w:rPr>
          <w:b w:val="0"/>
          <w:i w:val="0"/>
        </w:rPr>
        <w:t>) y su máquina virtual (</w:t>
      </w:r>
      <w:r>
        <w:rPr>
          <w:b/>
          <w:i w:val="0"/>
        </w:rPr>
        <w:t>JVM</w:t>
      </w:r>
      <w:r>
        <w:rPr>
          <w:b w:val="0"/>
          <w:i w:val="0"/>
        </w:rPr>
        <w:t>); el gestor de paquetes de la biblioteca</w:t>
      </w:r>
      <w:r>
        <w:t xml:space="preserve"> </w:t>
      </w:r>
      <w:r>
        <w:rPr>
          <w:b w:val="0"/>
          <w:i w:val="0"/>
        </w:rPr>
        <w:t>comunitaria de PHP (</w:t>
      </w:r>
      <w:r>
        <w:rPr>
          <w:b/>
          <w:i w:val="0"/>
        </w:rPr>
        <w:t>PECL</w:t>
      </w:r>
      <w:r>
        <w:rPr>
          <w:b w:val="0"/>
          <w:i w:val="0"/>
        </w:rPr>
        <w:t>); el actualizador amarillo modificado (</w:t>
      </w:r>
      <w:r>
        <w:rPr>
          <w:b/>
          <w:i w:val="0"/>
        </w:rPr>
        <w:t>YUM</w:t>
      </w:r>
      <w:r>
        <w:rPr>
          <w:b w:val="0"/>
          <w:i w:val="0"/>
        </w:rPr>
        <w:t>), que es un gestor de</w:t>
      </w:r>
      <w:r>
        <w:t xml:space="preserve"> </w:t>
      </w:r>
      <w:r>
        <w:rPr>
          <w:b w:val="0"/>
          <w:i w:val="0"/>
        </w:rPr>
        <w:t xml:space="preserve">paquetes de sistema; y </w:t>
      </w:r>
      <w:r>
        <w:rPr>
          <w:b/>
          <w:i w:val="0"/>
        </w:rPr>
        <w:t>Maven</w:t>
      </w:r>
      <w:r>
        <w:rPr>
          <w:b w:val="0"/>
          <w:i w:val="0"/>
        </w:rPr>
        <w:t xml:space="preserve">, </w:t>
      </w:r>
      <w:r>
        <w:rPr>
          <w:b/>
          <w:i w:val="0"/>
        </w:rPr>
        <w:t>Gradle</w:t>
      </w:r>
      <w:r>
        <w:rPr>
          <w:b w:val="0"/>
          <w:i w:val="0"/>
        </w:rPr>
        <w:t xml:space="preserve">, </w:t>
      </w:r>
      <w:r>
        <w:rPr>
          <w:b/>
          <w:i w:val="0"/>
        </w:rPr>
        <w:t>Ivy</w:t>
      </w:r>
      <w:r>
        <w:rPr>
          <w:b w:val="0"/>
          <w:i w:val="0"/>
        </w:rPr>
        <w:t xml:space="preserve"> y </w:t>
      </w:r>
      <w:r>
        <w:rPr>
          <w:b/>
          <w:i w:val="0"/>
        </w:rPr>
        <w:t>Composer</w:t>
      </w:r>
      <w:r>
        <w:rPr>
          <w:b w:val="0"/>
          <w:i w:val="0"/>
        </w:rPr>
        <w:t>, que son nombres de producto y no</w:t>
      </w:r>
      <w:r>
        <w:t xml:space="preserve"> </w:t>
      </w:r>
      <w:r>
        <w:rPr>
          <w:b w:val="0"/>
          <w:i w:val="0"/>
        </w:rPr>
        <w:t>siglas.</w:t>
      </w:r>
    </w:p>
    <w:p>
      <w:pPr>
        <w:pStyle w:val="Citadelanorma"/>
      </w:pPr>
      <w:r>
        <w:rPr>
          <w:b w:val="0"/>
          <w:i w:val="0"/>
        </w:rPr>
        <w:t>Enunciado de la convocatoria (Anexo 2, temario específico de Técnica Informática, punto 11):</w:t>
      </w:r>
      <w:r>
        <w:t xml:space="preserve"> </w:t>
      </w:r>
      <w:r>
        <w:rPr>
          <w:b w:val="0"/>
          <w:i w:val="0"/>
        </w:rPr>
        <w:t>«Desarrollo de aplicaciones en J2EE y .NET.»</w:t>
      </w:r>
    </w:p>
    <w:p>
      <w:pPr/>
      <w:r>
        <w:rPr>
          <w:b w:val="0"/>
          <w:i w:val="0"/>
        </w:rPr>
      </w:r>
      <w:r>
        <w:rPr>
          <w:b/>
          <w:i w:val="0"/>
        </w:rPr>
        <w:t>Cuatro preguntas.</w:t>
      </w:r>
      <w:r>
        <w:rPr>
          <w:b w:val="0"/>
          <w:i w:val="0"/>
        </w:rPr>
        <w:t xml:space="preserve"> </w:t>
      </w:r>
      <w:r>
        <w:rPr>
          <w:b/>
          <w:i w:val="0"/>
        </w:rPr>
        <w:t>Y sólo dos son de las dos plataformas que el enunciado nombra</w:t>
      </w:r>
      <w:r>
        <w:rPr>
          <w:b w:val="0"/>
          <w:i w:val="0"/>
        </w:rPr>
        <w:t xml:space="preserve">: </w:t>
      </w:r>
      <w:r>
        <w:rPr>
          <w:b/>
          <w:i w:val="0"/>
        </w:rPr>
        <w:t>las otras</w:t>
      </w:r>
      <w:r>
        <w:t xml:space="preserve"> </w:t>
      </w:r>
      <w:r>
        <w:rPr>
          <w:b/>
          <w:i w:val="0"/>
        </w:rPr>
        <w:t>dos son de gestores de dependencias</w:t>
      </w:r>
      <w:r>
        <w:rPr>
          <w:b w:val="0"/>
          <w:i w:val="0"/>
        </w:rPr>
        <w:t>, que es materia de alrededor.</w:t>
      </w:r>
    </w:p>
    <w:p>
      <w:pPr/>
      <w:r>
        <w:rPr>
          <w:b w:val="0"/>
          <w:i w:val="0"/>
        </w:rPr>
      </w:r>
      <w:r>
        <w:rPr>
          <w:b/>
          <w:i w:val="0"/>
        </w:rPr>
        <w:t>Ese desajuste conviene decirlo</w:t>
      </w:r>
      <w:r>
        <w:rPr>
          <w:b w:val="0"/>
          <w:i w:val="0"/>
        </w:rPr>
        <w:t xml:space="preserve">: </w:t>
      </w:r>
      <w:r>
        <w:rPr>
          <w:b/>
          <w:i w:val="0"/>
        </w:rPr>
        <w:t>el enunciado pide dos plataformas empresariales y el examen ha</w:t>
      </w:r>
      <w:r>
        <w:t xml:space="preserve"> </w:t>
      </w:r>
      <w:r>
        <w:rPr>
          <w:b/>
          <w:i w:val="0"/>
        </w:rPr>
        <w:t>preguntado sobre todo por las herramientas con que se construyen sus proyectos.</w:t>
      </w:r>
      <w:r>
        <w:rPr>
          <w:b w:val="0"/>
          <w:i w:val="0"/>
        </w:rPr>
      </w:r>
    </w:p>
    <w:p>
      <w:pPr>
        <w:pStyle w:val="Heading2"/>
      </w:pPr>
      <w:r>
        <w:rPr>
          <w:b w:val="0"/>
          <w:i w:val="0"/>
        </w:rPr>
        <w:t>9.1 La plataforma Java empresarial</w:t>
      </w:r>
    </w:p>
    <w:p>
      <w:pPr/>
      <w:r>
        <w:rPr>
          <w:b w:val="0"/>
          <w:i w:val="0"/>
        </w:rPr>
      </w:r>
      <w:r>
        <w:rPr>
          <w:b/>
          <w:i w:val="0"/>
        </w:rPr>
        <w:t>La pregunta 74</w:t>
      </w:r>
      <w:r>
        <w:rPr>
          <w:b w:val="0"/>
          <w:i w:val="0"/>
        </w:rPr>
        <w:t xml:space="preserve">: </w:t>
      </w:r>
      <w:r>
        <w:rPr>
          <w:b/>
          <w:i w:val="0"/>
        </w:rPr>
        <w:t>una Java Server Page en J2EE es una tecnología que permite crear páginas web</w:t>
      </w:r>
      <w:r>
        <w:t xml:space="preserve"> </w:t>
      </w:r>
      <w:r>
        <w:rPr>
          <w:b/>
          <w:i w:val="0"/>
        </w:rPr>
        <w:t>dinámicas usando código Java.</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cada una otra cosa del mismo mundo</w:t>
      </w:r>
      <w:r>
        <w:rPr>
          <w:b w:val="0"/>
          <w:i w:val="0"/>
        </w:rPr>
        <w:t xml:space="preserve">: </w:t>
      </w:r>
      <w:r>
        <w:rPr>
          <w:b/>
          <w:i w:val="0"/>
        </w:rPr>
        <w:t>un gestor de bases de datos,</w:t>
      </w:r>
      <w:r>
        <w:t xml:space="preserve"> </w:t>
      </w:r>
      <w:r>
        <w:rPr>
          <w:b/>
          <w:i w:val="0"/>
        </w:rPr>
        <w:t>un protocolo de comunicación y un marco de pruebas.</w:t>
      </w:r>
      <w:r>
        <w:rPr>
          <w:b w:val="0"/>
          <w:i w:val="0"/>
        </w:rPr>
        <w:t xml:space="preserve"> </w:t>
      </w:r>
      <w:r>
        <w:rPr>
          <w:b/>
          <w:i w:val="0"/>
        </w:rPr>
        <w:t>La pregunta se contesta traduciendo el</w:t>
      </w:r>
      <w:r>
        <w:t xml:space="preserve"> </w:t>
      </w:r>
      <w:r>
        <w:rPr>
          <w:b/>
          <w:i w:val="0"/>
        </w:rPr>
        <w:t>nombre</w:t>
      </w:r>
      <w:r>
        <w:rPr>
          <w:b w:val="0"/>
          <w:i w:val="0"/>
        </w:rPr>
        <w:t xml:space="preserve">: </w:t>
      </w:r>
      <w:r>
        <w:rPr>
          <w:b w:val="0"/>
          <w:i/>
        </w:rPr>
        <w:t>Java Server Page</w:t>
      </w:r>
      <w:r>
        <w:rPr>
          <w:b w:val="0"/>
          <w:i w:val="0"/>
        </w:rPr>
        <w:t xml:space="preserve">, </w:t>
      </w:r>
      <w:r>
        <w:rPr>
          <w:b/>
          <w:i w:val="0"/>
        </w:rPr>
        <w:t>página de servidor en Java.</w:t>
      </w:r>
      <w:r>
        <w:rPr>
          <w:b w:val="0"/>
          <w:i w:val="0"/>
        </w:rPr>
      </w:r>
    </w:p>
    <w:p>
      <w:pPr/>
      <w:r>
        <w:rPr>
          <w:b w:val="0"/>
          <w:i w:val="0"/>
        </w:rPr>
      </w:r>
      <w:r>
        <w:rPr>
          <w:b/>
          <w:i w:val="0"/>
        </w:rPr>
        <w:t>Las piezas de la plataforma que conviene tener situadas: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Servlet</w:t>
            </w:r>
            <w:r>
              <w:rPr>
                <w:b w:val="0"/>
                <w:i w:val="0"/>
              </w:rPr>
            </w:r>
          </w:p>
        </w:tc>
        <w:tc>
          <w:tcPr>
            <w:tcW w:type="dxa" w:w="4706"/>
          </w:tcPr>
          <w:p>
            <w:pPr>
              <w:pStyle w:val="Tabla"/>
            </w:pPr>
            <w:r/>
            <w:r>
              <w:rPr>
                <w:b w:val="0"/>
                <w:i w:val="0"/>
              </w:rPr>
            </w:r>
            <w:r>
              <w:rPr>
                <w:b/>
                <w:i w:val="0"/>
              </w:rPr>
              <w:t>Clase Java que recibe una petición y devuelve una respuesta</w:t>
            </w:r>
            <w:r>
              <w:rPr>
                <w:b w:val="0"/>
                <w:i w:val="0"/>
              </w:rPr>
              <w:t>: es la base de todo lo demás</w:t>
            </w:r>
          </w:p>
        </w:tc>
      </w:tr>
      <w:tr>
        <w:tc>
          <w:tcPr>
            <w:tcW w:type="dxa" w:w="4706"/>
          </w:tcPr>
          <w:p>
            <w:pPr>
              <w:pStyle w:val="Tabla"/>
            </w:pPr>
            <w:r/>
            <w:r>
              <w:rPr>
                <w:b w:val="0"/>
                <w:i w:val="0"/>
              </w:rPr>
            </w:r>
            <w:r>
              <w:rPr>
                <w:b/>
                <w:i w:val="0"/>
              </w:rPr>
              <w:t>JSP</w:t>
            </w:r>
            <w:r>
              <w:rPr>
                <w:b w:val="0"/>
                <w:i w:val="0"/>
              </w:rPr>
            </w:r>
          </w:p>
        </w:tc>
        <w:tc>
          <w:tcPr>
            <w:tcW w:type="dxa" w:w="4706"/>
          </w:tcPr>
          <w:p>
            <w:pPr>
              <w:pStyle w:val="Tabla"/>
            </w:pPr>
            <w:r/>
            <w:r>
              <w:rPr>
                <w:b w:val="0"/>
                <w:i w:val="0"/>
              </w:rPr>
            </w:r>
            <w:r>
              <w:rPr>
                <w:b/>
                <w:i w:val="0"/>
              </w:rPr>
              <w:t>Página con marcado y trozos de Java dentro.</w:t>
            </w:r>
            <w:r>
              <w:rPr>
                <w:b w:val="0"/>
                <w:i w:val="0"/>
              </w:rPr>
              <w:t xml:space="preserve"> Al compilarse </w:t>
            </w:r>
            <w:r>
              <w:rPr>
                <w:b/>
                <w:i w:val="0"/>
              </w:rPr>
              <w:t>se convierte en un servlet</w:t>
            </w:r>
            <w:r>
              <w:rPr>
                <w:b w:val="0"/>
                <w:i w:val="0"/>
              </w:rPr>
              <w:t xml:space="preserve"> ✔</w:t>
            </w:r>
          </w:p>
        </w:tc>
      </w:tr>
      <w:tr>
        <w:tc>
          <w:tcPr>
            <w:tcW w:type="dxa" w:w="4706"/>
          </w:tcPr>
          <w:p>
            <w:pPr>
              <w:pStyle w:val="Tabla"/>
            </w:pPr>
            <w:r/>
            <w:r>
              <w:rPr>
                <w:b w:val="0"/>
                <w:i w:val="0"/>
              </w:rPr>
            </w:r>
            <w:r>
              <w:rPr>
                <w:b/>
                <w:i w:val="0"/>
              </w:rPr>
              <w:t>Contenedor</w:t>
            </w:r>
            <w:r>
              <w:rPr>
                <w:b w:val="0"/>
                <w:i w:val="0"/>
              </w:rPr>
            </w:r>
          </w:p>
        </w:tc>
        <w:tc>
          <w:tcPr>
            <w:tcW w:type="dxa" w:w="4706"/>
          </w:tcPr>
          <w:p>
            <w:pPr>
              <w:pStyle w:val="Tabla"/>
            </w:pPr>
            <w:r/>
            <w:r>
              <w:rPr>
                <w:b w:val="0"/>
                <w:i w:val="0"/>
              </w:rPr>
            </w:r>
            <w:r>
              <w:rPr>
                <w:b/>
                <w:i w:val="0"/>
              </w:rPr>
              <w:t>El programa que ejecuta servlets y páginas</w:t>
            </w:r>
            <w:r>
              <w:rPr>
                <w:b w:val="0"/>
                <w:i w:val="0"/>
              </w:rPr>
              <w:t>: Apache TomCat es el ejemplo del tema 1</w:t>
            </w:r>
          </w:p>
        </w:tc>
      </w:tr>
      <w:tr>
        <w:tc>
          <w:tcPr>
            <w:tcW w:type="dxa" w:w="4706"/>
          </w:tcPr>
          <w:p>
            <w:pPr>
              <w:pStyle w:val="Tabla"/>
            </w:pPr>
            <w:r/>
            <w:r>
              <w:rPr>
                <w:b w:val="0"/>
                <w:i w:val="0"/>
              </w:rPr>
            </w:r>
            <w:r>
              <w:rPr>
                <w:b/>
                <w:i w:val="0"/>
              </w:rPr>
              <w:t>Servidor de aplicaciones</w:t>
            </w:r>
            <w:r>
              <w:rPr>
                <w:b w:val="0"/>
                <w:i w:val="0"/>
              </w:rPr>
            </w:r>
          </w:p>
        </w:tc>
        <w:tc>
          <w:tcPr>
            <w:tcW w:type="dxa" w:w="4706"/>
          </w:tcPr>
          <w:p>
            <w:pPr>
              <w:pStyle w:val="Tabla"/>
            </w:pPr>
            <w:r/>
            <w:r>
              <w:rPr>
                <w:b w:val="0"/>
                <w:i w:val="0"/>
              </w:rPr>
            </w:r>
            <w:r>
              <w:rPr>
                <w:b/>
                <w:i w:val="0"/>
              </w:rPr>
              <w:t>Un contenedor con todo lo demás</w:t>
            </w:r>
            <w:r>
              <w:rPr>
                <w:b w:val="0"/>
                <w:i w:val="0"/>
              </w:rPr>
              <w:t xml:space="preserve"> de la plataforma empresarial</w:t>
            </w:r>
          </w:p>
        </w:tc>
      </w:tr>
    </w:tbl>
    <w:p>
      <w:pPr/>
    </w:p>
    <w:p>
      <w:pPr/>
      <w:r>
        <w:rPr>
          <w:b w:val="0"/>
          <w:i w:val="0"/>
        </w:rPr>
      </w:r>
      <w:r>
        <w:rPr>
          <w:b/>
          <w:i w:val="0"/>
        </w:rPr>
        <w:t>La relación entre las dos primeras es la que da sentido al conjunto</w:t>
      </w:r>
      <w:r>
        <w:rPr>
          <w:b w:val="0"/>
          <w:i w:val="0"/>
        </w:rPr>
        <w:t xml:space="preserve">: </w:t>
      </w:r>
      <w:r>
        <w:rPr>
          <w:b/>
          <w:i w:val="0"/>
        </w:rPr>
        <w:t>una JSP no es una</w:t>
      </w:r>
      <w:r>
        <w:t xml:space="preserve"> </w:t>
      </w:r>
      <w:r>
        <w:rPr>
          <w:b/>
          <w:i w:val="0"/>
        </w:rPr>
        <w:t>alternativa al servlet, es un servlet escrito de otra manera.</w:t>
      </w:r>
      <w:r>
        <w:rPr>
          <w:b w:val="0"/>
          <w:i w:val="0"/>
        </w:rPr>
        <w:t xml:space="preserve"> </w:t>
      </w:r>
      <w:r>
        <w:rPr>
          <w:b/>
          <w:i w:val="0"/>
        </w:rPr>
        <w:t>Se inventó para no tener que generar</w:t>
      </w:r>
      <w:r>
        <w:t xml:space="preserve"> </w:t>
      </w:r>
      <w:r>
        <w:rPr>
          <w:b/>
          <w:i w:val="0"/>
        </w:rPr>
        <w:t>el marcado desde código Java, línea a línea.</w:t>
      </w:r>
      <w:r>
        <w:rPr>
          <w:b w:val="0"/>
          <w:i w:val="0"/>
        </w:rPr>
      </w:r>
    </w:p>
    <w:p>
      <w:pPr/>
      <w:r>
        <w:rPr>
          <w:b w:val="0"/>
          <w:i w:val="0"/>
        </w:rPr>
      </w:r>
      <w:r>
        <w:rPr>
          <w:b/>
          <w:i w:val="0"/>
        </w:rPr>
        <w:t>La pregunta 68</w:t>
      </w:r>
      <w:r>
        <w:rPr>
          <w:b w:val="0"/>
          <w:i w:val="0"/>
        </w:rPr>
        <w:t xml:space="preserve">: </w:t>
      </w:r>
      <w:r>
        <w:rPr>
          <w:b/>
          <w:i w:val="0"/>
        </w:rPr>
        <w:t>el tipo del cual heredan todos los tipos de dato de la plataforma .NET es</w:t>
      </w:r>
      <w:r>
        <w:t xml:space="preserve"> </w:t>
      </w:r>
      <w:r>
        <w:rPr>
          <w:rStyle w:val="Código"/>
          <w:b/>
          <w:i w:val="0"/>
        </w:rPr>
        <w:t>System.Object</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Y ése es el rasgo que define el sistema de tipos de la plataforma</w:t>
      </w:r>
      <w:r>
        <w:rPr>
          <w:b w:val="0"/>
          <w:i w:val="0"/>
        </w:rPr>
        <w:t xml:space="preserve">: </w:t>
      </w:r>
      <w:r>
        <w:rPr>
          <w:b/>
          <w:i w:val="0"/>
        </w:rPr>
        <w:t>hay una raíz única.</w:t>
      </w:r>
      <w:r>
        <w:rPr>
          <w:b w:val="0"/>
          <w:i w:val="0"/>
        </w:rPr>
      </w:r>
      <w:r>
        <w:t xml:space="preserve"> </w:t>
      </w:r>
      <w:r>
        <w:rPr>
          <w:b w:val="0"/>
          <w:i w:val="0"/>
        </w:rPr>
      </w:r>
      <w:r>
        <w:rPr>
          <w:b/>
          <w:i w:val="0"/>
        </w:rPr>
        <w:t>Cualquier cosa —una clase, una estructura, un número entero— es en última instancia un</w:t>
      </w:r>
      <w:r>
        <w:t xml:space="preserve"> </w:t>
      </w:r>
      <w:r>
        <w:rPr>
          <w:rStyle w:val="Código"/>
          <w:b/>
          <w:i w:val="0"/>
        </w:rPr>
        <w:t>System.Object</w:t>
      </w:r>
      <w:r>
        <w:rPr>
          <w:b/>
          <w:i w:val="0"/>
        </w:rPr>
        <w:t>.</w:t>
      </w:r>
      <w:r>
        <w:rPr>
          <w:b w:val="0"/>
          <w:i w:val="0"/>
        </w:rPr>
      </w:r>
    </w:p>
    <w:p>
      <w:pPr/>
      <w:r>
        <w:rPr>
          <w:b w:val="0"/>
          <w:i w:val="0"/>
        </w:rPr>
      </w:r>
      <w:r>
        <w:rPr>
          <w:b/>
          <w:i w:val="0"/>
        </w:rPr>
        <w:t>Las opciones falsas son tres tipos reales de la misma biblioteca, y ahí está la dificultad: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es realmente</w:t>
            </w:r>
          </w:p>
        </w:tc>
      </w:tr>
      <w:tr>
        <w:tc>
          <w:tcPr>
            <w:tcW w:type="dxa" w:w="4706"/>
          </w:tcPr>
          <w:p>
            <w:pPr>
              <w:pStyle w:val="Tabla"/>
            </w:pPr>
            <w:r/>
            <w:r>
              <w:rPr>
                <w:b w:val="0"/>
                <w:i w:val="0"/>
              </w:rPr>
            </w:r>
            <w:r>
              <w:rPr>
                <w:rStyle w:val="Código"/>
                <w:b/>
                <w:i w:val="0"/>
              </w:rPr>
              <w:t>System.Object</w:t>
            </w:r>
            <w:r>
              <w:rPr>
                <w:b w:val="0"/>
                <w:i w:val="0"/>
              </w:rPr>
            </w:r>
          </w:p>
        </w:tc>
        <w:tc>
          <w:tcPr>
            <w:tcW w:type="dxa" w:w="4706"/>
          </w:tcPr>
          <w:p>
            <w:pPr>
              <w:pStyle w:val="Tabla"/>
            </w:pPr>
            <w:r/>
            <w:r>
              <w:rPr>
                <w:b w:val="0"/>
                <w:i w:val="0"/>
              </w:rPr>
            </w:r>
            <w:r>
              <w:rPr>
                <w:b/>
                <w:i w:val="0"/>
              </w:rPr>
              <w:t>La raíz de todo el sistema de tipos</w:t>
            </w:r>
            <w:r>
              <w:rPr>
                <w:b w:val="0"/>
                <w:i w:val="0"/>
              </w:rPr>
              <w:t xml:space="preserve"> ✔</w:t>
            </w:r>
          </w:p>
        </w:tc>
      </w:tr>
      <w:tr>
        <w:tc>
          <w:tcPr>
            <w:tcW w:type="dxa" w:w="4706"/>
          </w:tcPr>
          <w:p>
            <w:pPr>
              <w:pStyle w:val="Tabla"/>
            </w:pPr>
            <w:r/>
            <w:r>
              <w:rPr>
                <w:b w:val="0"/>
                <w:i w:val="0"/>
              </w:rPr>
            </w:r>
            <w:r>
              <w:rPr>
                <w:rStyle w:val="Código"/>
                <w:b/>
                <w:i w:val="0"/>
              </w:rPr>
              <w:t>System.ValueType</w:t>
            </w:r>
            <w:r>
              <w:rPr>
                <w:b w:val="0"/>
                <w:i w:val="0"/>
              </w:rPr>
            </w:r>
          </w:p>
        </w:tc>
        <w:tc>
          <w:tcPr>
            <w:tcW w:type="dxa" w:w="4706"/>
          </w:tcPr>
          <w:p>
            <w:pPr>
              <w:pStyle w:val="Tabla"/>
            </w:pPr>
            <w:r/>
            <w:r>
              <w:rPr>
                <w:b w:val="0"/>
                <w:i w:val="0"/>
              </w:rPr>
            </w:r>
            <w:r>
              <w:rPr>
                <w:b/>
                <w:i w:val="0"/>
              </w:rPr>
              <w:t>La raíz de los tipos por valor</w:t>
            </w:r>
            <w:r>
              <w:rPr>
                <w:b w:val="0"/>
                <w:i w:val="0"/>
              </w:rPr>
              <w:t xml:space="preserve">, que a su vez hereda de </w:t>
            </w:r>
            <w:r>
              <w:rPr>
                <w:rStyle w:val="Código"/>
                <w:b w:val="0"/>
                <w:i w:val="0"/>
              </w:rPr>
              <w:t>System.Object</w:t>
            </w:r>
          </w:p>
        </w:tc>
      </w:tr>
      <w:tr>
        <w:tc>
          <w:tcPr>
            <w:tcW w:type="dxa" w:w="4706"/>
          </w:tcPr>
          <w:p>
            <w:pPr>
              <w:pStyle w:val="Tabla"/>
            </w:pPr>
            <w:r/>
            <w:r>
              <w:rPr>
                <w:b w:val="0"/>
                <w:i w:val="0"/>
              </w:rPr>
            </w:r>
            <w:r>
              <w:rPr>
                <w:rStyle w:val="Código"/>
                <w:b/>
                <w:i w:val="0"/>
              </w:rPr>
              <w:t>System.Type</w:t>
            </w:r>
            <w:r>
              <w:rPr>
                <w:b w:val="0"/>
                <w:i w:val="0"/>
              </w:rPr>
            </w:r>
          </w:p>
        </w:tc>
        <w:tc>
          <w:tcPr>
            <w:tcW w:type="dxa" w:w="4706"/>
          </w:tcPr>
          <w:p>
            <w:pPr>
              <w:pStyle w:val="Tabla"/>
            </w:pPr>
            <w:r/>
            <w:r>
              <w:rPr>
                <w:b w:val="0"/>
                <w:i w:val="0"/>
              </w:rPr>
            </w:r>
            <w:r>
              <w:rPr>
                <w:b/>
                <w:i w:val="0"/>
              </w:rPr>
              <w:t>El tipo que describe a otros tipos</w:t>
            </w:r>
            <w:r>
              <w:rPr>
                <w:b w:val="0"/>
                <w:i w:val="0"/>
              </w:rPr>
              <w:t>, para la reflexión</w:t>
            </w:r>
          </w:p>
        </w:tc>
      </w:tr>
      <w:tr>
        <w:tc>
          <w:tcPr>
            <w:tcW w:type="dxa" w:w="4706"/>
          </w:tcPr>
          <w:p>
            <w:pPr>
              <w:pStyle w:val="Tabla"/>
            </w:pPr>
            <w:r/>
            <w:r>
              <w:rPr>
                <w:b w:val="0"/>
                <w:i w:val="0"/>
              </w:rPr>
            </w:r>
            <w:r>
              <w:rPr>
                <w:rStyle w:val="Código"/>
                <w:b/>
                <w:i w:val="0"/>
              </w:rPr>
              <w:t>System.Class</w:t>
            </w:r>
            <w:r>
              <w:rPr>
                <w:b w:val="0"/>
                <w:i w:val="0"/>
              </w:rPr>
            </w:r>
          </w:p>
        </w:tc>
        <w:tc>
          <w:tcPr>
            <w:tcW w:type="dxa" w:w="4706"/>
          </w:tcPr>
          <w:p>
            <w:pPr>
              <w:pStyle w:val="Tabla"/>
            </w:pPr>
            <w:r/>
            <w:r>
              <w:rPr>
                <w:b w:val="0"/>
                <w:i w:val="0"/>
              </w:rPr>
            </w:r>
            <w:r>
              <w:rPr>
                <w:b/>
                <w:i w:val="0"/>
              </w:rPr>
              <w:t>No existe</w:t>
            </w:r>
            <w:r>
              <w:rPr>
                <w:b w:val="0"/>
                <w:i w:val="0"/>
              </w:rPr>
            </w:r>
          </w:p>
        </w:tc>
      </w:tr>
    </w:tbl>
    <w:p>
      <w:pPr/>
    </w:p>
    <w:p>
      <w:pPr/>
      <w:r>
        <w:rPr>
          <w:b w:val="0"/>
          <w:i w:val="0"/>
        </w:rPr>
      </w:r>
      <w:r>
        <w:rPr>
          <w:b/>
          <w:i w:val="0"/>
        </w:rPr>
        <w:t>La regla que la contesta sin memorizar</w:t>
      </w:r>
      <w:r>
        <w:rPr>
          <w:b w:val="0"/>
          <w:i w:val="0"/>
        </w:rPr>
        <w:t xml:space="preserve">: </w:t>
      </w:r>
      <w:r>
        <w:rPr>
          <w:b/>
          <w:i w:val="0"/>
        </w:rPr>
        <w:t>si la pregunta dice «TODOS los tipos», la respuesta</w:t>
      </w:r>
      <w:r>
        <w:t xml:space="preserve"> </w:t>
      </w:r>
      <w:r>
        <w:rPr>
          <w:b/>
          <w:i w:val="0"/>
        </w:rPr>
        <w:t>tiene que ser la raíz</w:t>
      </w:r>
      <w:r>
        <w:rPr>
          <w:b w:val="0"/>
          <w:i w:val="0"/>
        </w:rPr>
        <w:t xml:space="preserve">, y </w:t>
      </w:r>
      <w:r>
        <w:rPr>
          <w:rStyle w:val="Código"/>
          <w:b/>
          <w:i w:val="0"/>
        </w:rPr>
        <w:t>ValueType</w:t>
      </w:r>
      <w:r>
        <w:rPr>
          <w:b/>
          <w:i w:val="0"/>
        </w:rPr>
        <w:t xml:space="preserve"> sólo cubre la mitad.</w:t>
      </w:r>
      <w:r>
        <w:rPr>
          <w:b w:val="0"/>
          <w:i w:val="0"/>
        </w:rPr>
        <w:t xml:space="preserve"> </w:t>
      </w:r>
      <w:r>
        <w:rPr>
          <w:b/>
          <w:i w:val="0"/>
        </w:rPr>
        <w:t>Y de las cuatro, la única que puede</w:t>
      </w:r>
      <w:r>
        <w:t xml:space="preserve"> </w:t>
      </w:r>
      <w:r>
        <w:rPr>
          <w:b/>
          <w:i w:val="0"/>
        </w:rPr>
        <w:t xml:space="preserve">ser raíz de todo por su propio nombre es </w:t>
      </w:r>
      <w:r>
        <w:rPr>
          <w:rStyle w:val="Código"/>
          <w:b/>
          <w:i w:val="0"/>
        </w:rPr>
        <w:t>Object</w:t>
      </w:r>
      <w:r>
        <w:rPr>
          <w:b/>
          <w:i w:val="0"/>
        </w:rPr>
        <w:t>.</w:t>
      </w:r>
      <w:r>
        <w:rPr>
          <w:b w:val="0"/>
          <w:i w:val="0"/>
        </w:rPr>
      </w:r>
    </w:p>
    <w:p>
      <w:pPr/>
      <w:r>
        <w:rPr>
          <w:b w:val="0"/>
          <w:i w:val="0"/>
        </w:rPr>
      </w:r>
      <w:r>
        <w:rPr>
          <w:b/>
          <w:i w:val="0"/>
        </w:rPr>
        <w:t>El equivalente en Java, porque el examen podría preguntarlo al revés</w:t>
      </w:r>
      <w:r>
        <w:rPr>
          <w:b w:val="0"/>
          <w:i w:val="0"/>
        </w:rPr>
        <w:t xml:space="preserve">: </w:t>
      </w:r>
      <w:r>
        <w:rPr>
          <w:rStyle w:val="Código"/>
          <w:b/>
          <w:i w:val="0"/>
        </w:rPr>
        <w:t>java.lang.Object</w:t>
      </w:r>
      <w:r>
        <w:rPr>
          <w:b/>
          <w:i w:val="0"/>
        </w:rPr>
        <w:t xml:space="preserve"> cumple</w:t>
      </w:r>
      <w:r>
        <w:t xml:space="preserve"> </w:t>
      </w:r>
      <w:r>
        <w:rPr>
          <w:b/>
          <w:i w:val="0"/>
        </w:rPr>
        <w:t>el mismo papel.</w:t>
      </w:r>
      <w:r>
        <w:rPr>
          <w:b w:val="0"/>
          <w:i w:val="0"/>
        </w:rPr>
        <w:t xml:space="preserve"> </w:t>
      </w:r>
      <w:r>
        <w:rPr>
          <w:b/>
          <w:i w:val="0"/>
        </w:rPr>
        <w:t>Las dos plataformas comparten esa idea de raíz única.</w:t>
      </w:r>
      <w:r>
        <w:rPr>
          <w:b w:val="0"/>
          <w:i w:val="0"/>
        </w:rPr>
      </w:r>
    </w:p>
    <w:p>
      <w:pPr>
        <w:pStyle w:val="Heading2"/>
      </w:pPr>
      <w:r>
        <w:rPr>
          <w:b w:val="0"/>
          <w:i w:val="0"/>
        </w:rPr>
        <w:t>9.2 Los gestores de dependencias</w:t>
      </w:r>
    </w:p>
    <w:p>
      <w:pPr/>
      <w:r>
        <w:rPr>
          <w:b w:val="0"/>
          <w:i w:val="0"/>
        </w:rPr>
      </w:r>
      <w:r>
        <w:rPr>
          <w:b/>
          <w:i w:val="0"/>
        </w:rPr>
        <w:t>Dos de las cuatro preguntas son de aquí</w:t>
      </w:r>
      <w:r>
        <w:rPr>
          <w:b w:val="0"/>
          <w:i w:val="0"/>
        </w:rPr>
        <w:t xml:space="preserve">, y </w:t>
      </w:r>
      <w:r>
        <w:rPr>
          <w:b/>
          <w:i w:val="0"/>
        </w:rPr>
        <w:t>las dos se contestan con la misma tabla: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Lenguaje o plataforma</w:t>
            </w:r>
          </w:p>
        </w:tc>
        <w:tc>
          <w:tcPr>
            <w:tcW w:type="dxa" w:w="4706"/>
            <w:shd w:val="clear" w:color="auto" w:fill="E4E4E4"/>
          </w:tcPr>
          <w:p>
            <w:pPr>
              <w:pStyle w:val="Tablacabecera"/>
            </w:pPr>
            <w:r/>
            <w:r>
              <w:rPr>
                <w:b w:val="0"/>
                <w:i w:val="0"/>
              </w:rPr>
              <w:t>Gestores de dependencias</w:t>
            </w:r>
          </w:p>
        </w:tc>
      </w:tr>
      <w:tr>
        <w:tc>
          <w:tcPr>
            <w:tcW w:type="dxa" w:w="4706"/>
          </w:tcPr>
          <w:p>
            <w:pPr>
              <w:pStyle w:val="Tabla"/>
            </w:pPr>
            <w:r/>
            <w:r>
              <w:rPr>
                <w:b w:val="0"/>
                <w:i w:val="0"/>
              </w:rPr>
            </w:r>
            <w:r>
              <w:rPr>
                <w:b/>
                <w:i w:val="0"/>
              </w:rPr>
              <w:t>Java</w:t>
            </w:r>
            <w:r>
              <w:rPr>
                <w:b w:val="0"/>
                <w:i w:val="0"/>
              </w:rPr>
            </w:r>
          </w:p>
        </w:tc>
        <w:tc>
          <w:tcPr>
            <w:tcW w:type="dxa" w:w="4706"/>
          </w:tcPr>
          <w:p>
            <w:pPr>
              <w:pStyle w:val="Tabla"/>
            </w:pPr>
            <w:r/>
            <w:r>
              <w:rPr>
                <w:b w:val="0"/>
                <w:i w:val="0"/>
              </w:rPr>
            </w:r>
            <w:r>
              <w:rPr>
                <w:b/>
                <w:i w:val="0"/>
              </w:rPr>
              <w:t>Maven</w:t>
            </w:r>
            <w:r>
              <w:rPr>
                <w:b w:val="0"/>
                <w:i w:val="0"/>
              </w:rPr>
              <w:t xml:space="preserve">, </w:t>
            </w:r>
            <w:r>
              <w:rPr>
                <w:b/>
                <w:i w:val="0"/>
              </w:rPr>
              <w:t>Gradle</w:t>
            </w:r>
            <w:r>
              <w:rPr>
                <w:b w:val="0"/>
                <w:i w:val="0"/>
              </w:rPr>
              <w:t xml:space="preserve">, </w:t>
            </w:r>
            <w:r>
              <w:rPr>
                <w:b/>
                <w:i w:val="0"/>
              </w:rPr>
              <w:t>Ivy</w:t>
            </w:r>
            <w:r>
              <w:rPr>
                <w:b w:val="0"/>
                <w:i w:val="0"/>
              </w:rPr>
            </w:r>
          </w:p>
        </w:tc>
      </w:tr>
      <w:tr>
        <w:tc>
          <w:tcPr>
            <w:tcW w:type="dxa" w:w="4706"/>
          </w:tcPr>
          <w:p>
            <w:pPr>
              <w:pStyle w:val="Tabla"/>
            </w:pPr>
            <w:r/>
            <w:r>
              <w:rPr>
                <w:b w:val="0"/>
                <w:i w:val="0"/>
              </w:rPr>
            </w:r>
            <w:r>
              <w:rPr>
                <w:b/>
                <w:i w:val="0"/>
              </w:rPr>
              <w:t>PHP</w:t>
            </w:r>
            <w:r>
              <w:rPr>
                <w:b w:val="0"/>
                <w:i w:val="0"/>
              </w:rPr>
            </w:r>
          </w:p>
        </w:tc>
        <w:tc>
          <w:tcPr>
            <w:tcW w:type="dxa" w:w="4706"/>
          </w:tcPr>
          <w:p>
            <w:pPr>
              <w:pStyle w:val="Tabla"/>
            </w:pPr>
            <w:r/>
            <w:r>
              <w:rPr>
                <w:b w:val="0"/>
                <w:i w:val="0"/>
              </w:rPr>
            </w:r>
            <w:r>
              <w:rPr>
                <w:b/>
                <w:i w:val="0"/>
              </w:rPr>
              <w:t>Composer</w:t>
            </w:r>
            <w:r>
              <w:rPr>
                <w:b w:val="0"/>
                <w:i w:val="0"/>
              </w:rPr>
              <w:t xml:space="preserve"> ✔</w:t>
            </w:r>
          </w:p>
        </w:tc>
      </w:tr>
      <w:tr>
        <w:tc>
          <w:tcPr>
            <w:tcW w:type="dxa" w:w="4706"/>
          </w:tcPr>
          <w:p>
            <w:pPr>
              <w:pStyle w:val="Tabla"/>
            </w:pPr>
            <w:r/>
            <w:r>
              <w:rPr>
                <w:b w:val="0"/>
                <w:i w:val="0"/>
              </w:rPr>
            </w:r>
            <w:r>
              <w:rPr>
                <w:b/>
                <w:i w:val="0"/>
              </w:rPr>
              <w:t>JavaScript y nodeJS</w:t>
            </w:r>
            <w:r>
              <w:rPr>
                <w:b w:val="0"/>
                <w:i w:val="0"/>
              </w:rPr>
            </w:r>
          </w:p>
        </w:tc>
        <w:tc>
          <w:tcPr>
            <w:tcW w:type="dxa" w:w="4706"/>
          </w:tcPr>
          <w:p>
            <w:pPr>
              <w:pStyle w:val="Tabla"/>
            </w:pPr>
            <w:r/>
            <w:r>
              <w:rPr>
                <w:b w:val="0"/>
                <w:i w:val="0"/>
              </w:rPr>
            </w:r>
            <w:r>
              <w:rPr>
                <w:b/>
                <w:i w:val="0"/>
              </w:rPr>
              <w:t>npm</w:t>
            </w:r>
            <w:r>
              <w:rPr>
                <w:b w:val="0"/>
                <w:i w:val="0"/>
              </w:rPr>
              <w:t xml:space="preserve">, </w:t>
            </w:r>
            <w:r>
              <w:rPr>
                <w:b/>
                <w:i w:val="0"/>
              </w:rPr>
              <w:t>yarn</w:t>
            </w:r>
            <w:r>
              <w:rPr>
                <w:b w:val="0"/>
                <w:i w:val="0"/>
              </w:rPr>
            </w:r>
          </w:p>
        </w:tc>
      </w:tr>
      <w:tr>
        <w:tc>
          <w:tcPr>
            <w:tcW w:type="dxa" w:w="4706"/>
          </w:tcPr>
          <w:p>
            <w:pPr>
              <w:pStyle w:val="Tabla"/>
            </w:pPr>
            <w:r/>
            <w:r>
              <w:rPr>
                <w:b w:val="0"/>
                <w:i w:val="0"/>
              </w:rPr>
            </w:r>
            <w:r>
              <w:rPr>
                <w:b/>
                <w:i w:val="0"/>
              </w:rPr>
              <w:t>Python</w:t>
            </w:r>
            <w:r>
              <w:rPr>
                <w:b w:val="0"/>
                <w:i w:val="0"/>
              </w:rPr>
            </w:r>
          </w:p>
        </w:tc>
        <w:tc>
          <w:tcPr>
            <w:tcW w:type="dxa" w:w="4706"/>
          </w:tcPr>
          <w:p>
            <w:pPr>
              <w:pStyle w:val="Tabla"/>
            </w:pPr>
            <w:r/>
            <w:r>
              <w:rPr>
                <w:b w:val="0"/>
                <w:i w:val="0"/>
              </w:rPr>
            </w:r>
            <w:r>
              <w:rPr>
                <w:b/>
                <w:i w:val="0"/>
              </w:rPr>
              <w:t>pip</w:t>
            </w:r>
            <w:r>
              <w:rPr>
                <w:b w:val="0"/>
                <w:i w:val="0"/>
              </w:rPr>
            </w:r>
          </w:p>
        </w:tc>
      </w:tr>
      <w:tr>
        <w:tc>
          <w:tcPr>
            <w:tcW w:type="dxa" w:w="4706"/>
          </w:tcPr>
          <w:p>
            <w:pPr>
              <w:pStyle w:val="Tabla"/>
            </w:pPr>
            <w:r/>
            <w:r>
              <w:rPr>
                <w:b w:val="0"/>
                <w:i w:val="0"/>
              </w:rPr>
            </w:r>
            <w:r>
              <w:rPr>
                <w:b/>
                <w:i w:val="0"/>
              </w:rPr>
              <w:t>.NET</w:t>
            </w:r>
            <w:r>
              <w:rPr>
                <w:b w:val="0"/>
                <w:i w:val="0"/>
              </w:rPr>
            </w:r>
          </w:p>
        </w:tc>
        <w:tc>
          <w:tcPr>
            <w:tcW w:type="dxa" w:w="4706"/>
          </w:tcPr>
          <w:p>
            <w:pPr>
              <w:pStyle w:val="Tabla"/>
            </w:pPr>
            <w:r/>
            <w:r>
              <w:rPr>
                <w:b w:val="0"/>
                <w:i w:val="0"/>
              </w:rPr>
            </w:r>
            <w:r>
              <w:rPr>
                <w:b/>
                <w:i w:val="0"/>
              </w:rPr>
              <w:t>NuGet</w:t>
            </w:r>
            <w:r>
              <w:rPr>
                <w:b w:val="0"/>
                <w:i w:val="0"/>
              </w:rPr>
            </w:r>
          </w:p>
        </w:tc>
      </w:tr>
      <w:tr>
        <w:tc>
          <w:tcPr>
            <w:tcW w:type="dxa" w:w="4706"/>
          </w:tcPr>
          <w:p>
            <w:pPr>
              <w:pStyle w:val="Tabla"/>
            </w:pPr>
            <w:r/>
            <w:r>
              <w:rPr>
                <w:b w:val="0"/>
                <w:i w:val="0"/>
              </w:rPr>
            </w:r>
            <w:r>
              <w:rPr>
                <w:b/>
                <w:i w:val="0"/>
              </w:rPr>
              <w:t>El sistema operativo, que no es lo mismo</w:t>
            </w:r>
            <w:r>
              <w:rPr>
                <w:b w:val="0"/>
                <w:i w:val="0"/>
              </w:rPr>
            </w:r>
          </w:p>
        </w:tc>
        <w:tc>
          <w:tcPr>
            <w:tcW w:type="dxa" w:w="4706"/>
          </w:tcPr>
          <w:p>
            <w:pPr>
              <w:pStyle w:val="Tabla"/>
            </w:pPr>
            <w:r/>
            <w:r>
              <w:rPr>
                <w:b w:val="0"/>
                <w:i w:val="0"/>
              </w:rPr>
            </w:r>
            <w:r>
              <w:rPr>
                <w:b/>
                <w:i w:val="0"/>
              </w:rPr>
              <w:t>YUM</w:t>
            </w:r>
            <w:r>
              <w:rPr>
                <w:b w:val="0"/>
                <w:i w:val="0"/>
              </w:rPr>
              <w:t xml:space="preserve">, </w:t>
            </w:r>
            <w:r>
              <w:rPr>
                <w:b/>
                <w:i w:val="0"/>
              </w:rPr>
              <w:t>apt</w:t>
            </w:r>
            <w:r>
              <w:rPr>
                <w:b w:val="0"/>
                <w:i w:val="0"/>
              </w:rPr>
            </w:r>
          </w:p>
        </w:tc>
      </w:tr>
    </w:tbl>
    <w:p>
      <w:pPr/>
    </w:p>
    <w:p>
      <w:pPr/>
      <w:r>
        <w:rPr>
          <w:b w:val="0"/>
          <w:i w:val="0"/>
        </w:rPr>
      </w:r>
      <w:r>
        <w:rPr>
          <w:b/>
          <w:i w:val="0"/>
        </w:rPr>
        <w:t>La pregunta 82 es negativa</w:t>
      </w:r>
      <w:r>
        <w:rPr>
          <w:b w:val="0"/>
          <w:i w:val="0"/>
        </w:rPr>
        <w:t xml:space="preserve">: </w:t>
      </w:r>
      <w:r>
        <w:rPr>
          <w:b/>
          <w:i w:val="0"/>
        </w:rPr>
        <w:t>de las enumeradas, la que NO es un gestor de dependencias de</w:t>
      </w:r>
      <w:r>
        <w:t xml:space="preserve"> </w:t>
      </w:r>
      <w:r>
        <w:rPr>
          <w:b/>
          <w:i w:val="0"/>
        </w:rPr>
        <w:t>paquetes Java es Composer.</w:t>
      </w:r>
      <w:r>
        <w:rPr>
          <w:b w:val="0"/>
          <w:i w:val="0"/>
        </w:rPr>
        <w:t xml:space="preserve"> Ésa es la respuesta oficial.</w:t>
      </w:r>
    </w:p>
    <w:p>
      <w:pPr/>
      <w:r>
        <w:rPr>
          <w:b w:val="0"/>
          <w:i w:val="0"/>
        </w:rPr>
      </w:r>
      <w:r>
        <w:rPr>
          <w:b/>
          <w:i w:val="0"/>
        </w:rPr>
        <w:t>La pregunta 94 es la misma al revés</w:t>
      </w:r>
      <w:r>
        <w:rPr>
          <w:b w:val="0"/>
          <w:i w:val="0"/>
        </w:rPr>
        <w:t xml:space="preserve">: </w:t>
      </w:r>
      <w:r>
        <w:rPr>
          <w:b/>
          <w:i w:val="0"/>
        </w:rPr>
        <w:t>el gestor de dependencias de paquetes PHP es Composer.</w:t>
      </w:r>
      <w:r>
        <w:rPr>
          <w:b w:val="0"/>
          <w:i w:val="0"/>
        </w:rPr>
      </w:r>
      <w:r>
        <w:t xml:space="preserve"> </w:t>
      </w:r>
      <w:r>
        <w:rPr>
          <w:b w:val="0"/>
          <w:i w:val="0"/>
        </w:rPr>
        <w:t>Ésa es la respuesta oficial.</w:t>
      </w:r>
    </w:p>
    <w:p>
      <w:pPr>
        <w:pStyle w:val="Separador"/>
        <w:pBdr>
          <w:bottom w:val="single" w:sz="4" w:color="BBBBBB"/>
        </w:pBdr>
      </w:pPr>
    </w:p>
    <w:p>
      <w:pPr/>
      <w:r>
        <w:rPr>
          <w:b w:val="0"/>
          <w:i w:val="0"/>
        </w:rPr>
      </w:r>
      <w:r>
        <w:rPr>
          <w:b/>
          <w:i w:val="0"/>
        </w:rPr>
        <w:t>Las dos preguntas se contestan con una sola fila de la tabla</w:t>
      </w:r>
      <w:r>
        <w:rPr>
          <w:b w:val="0"/>
          <w:i w:val="0"/>
        </w:rPr>
        <w:t xml:space="preserve">, y </w:t>
      </w:r>
      <w:r>
        <w:rPr>
          <w:b/>
          <w:i w:val="0"/>
        </w:rPr>
        <w:t>conviene notar que el examen ha</w:t>
      </w:r>
      <w:r>
        <w:t xml:space="preserve"> </w:t>
      </w:r>
      <w:r>
        <w:rPr>
          <w:b/>
          <w:i w:val="0"/>
        </w:rPr>
        <w:t>puesto la misma respuesta en las dos</w:t>
      </w:r>
      <w:r>
        <w:rPr>
          <w:b w:val="0"/>
          <w:i w:val="0"/>
        </w:rPr>
        <w:t>, una vez como falsa y otra como verdadera.</w:t>
      </w:r>
    </w:p>
    <w:p>
      <w:pPr/>
      <w:r>
        <w:rPr>
          <w:b w:val="0"/>
          <w:i w:val="0"/>
        </w:rPr>
      </w:r>
      <w:r>
        <w:rPr>
          <w:b/>
          <w:i w:val="0"/>
        </w:rPr>
        <w:t>Y el distractor de la 94 merece un aviso</w:t>
      </w:r>
      <w:r>
        <w:rPr>
          <w:b w:val="0"/>
          <w:i w:val="0"/>
        </w:rPr>
        <w:t xml:space="preserve">: </w:t>
      </w:r>
      <w:r>
        <w:rPr>
          <w:b/>
          <w:i w:val="0"/>
        </w:rPr>
        <w:t>PECL sí es de PHP</w:t>
      </w:r>
      <w:r>
        <w:rPr>
          <w:b w:val="0"/>
          <w:i w:val="0"/>
        </w:rPr>
        <w:t xml:space="preserve">, pero </w:t>
      </w:r>
      <w:r>
        <w:rPr>
          <w:b/>
          <w:i w:val="0"/>
        </w:rPr>
        <w:t>no es un gestor de</w:t>
      </w:r>
      <w:r>
        <w:t xml:space="preserve"> </w:t>
      </w:r>
      <w:r>
        <w:rPr>
          <w:b/>
          <w:i w:val="0"/>
        </w:rPr>
        <w:t>dependencias de un proyecto: es el repositorio de extensiones del propio lenguaje escritas en C.</w:t>
      </w:r>
      <w:r>
        <w:rPr>
          <w:b w:val="0"/>
          <w:i w:val="0"/>
        </w:rPr>
      </w:r>
      <w:r>
        <w:t xml:space="preserve"> </w:t>
      </w:r>
      <w:r>
        <w:rPr>
          <w:b w:val="0"/>
          <w:i w:val="0"/>
        </w:rPr>
      </w:r>
      <w:r>
        <w:rPr>
          <w:b/>
          <w:i w:val="0"/>
        </w:rPr>
        <w:t>La distinción es la que separa «lo que mi programa necesita» de «lo que el intérprete trae</w:t>
      </w:r>
      <w:r>
        <w:t xml:space="preserve"> </w:t>
      </w:r>
      <w:r>
        <w:rPr>
          <w:b/>
          <w:i w:val="0"/>
        </w:rPr>
        <w:t>instalado».</w:t>
      </w:r>
      <w:r>
        <w:rPr>
          <w:b w:val="0"/>
          <w:i w:val="0"/>
        </w:rPr>
      </w:r>
    </w:p>
    <w:p>
      <w:pPr/>
      <w:r>
        <w:rPr>
          <w:b w:val="0"/>
          <w:i w:val="0"/>
        </w:rPr>
      </w:r>
      <w:r>
        <w:rPr>
          <w:b/>
          <w:i w:val="0"/>
        </w:rPr>
        <w:t>Qué hace un gestor de dependencias, en una línea</w:t>
      </w:r>
      <w:r>
        <w:rPr>
          <w:b w:val="0"/>
          <w:i w:val="0"/>
        </w:rPr>
        <w:t xml:space="preserve">: </w:t>
      </w:r>
      <w:r>
        <w:rPr>
          <w:b/>
          <w:i w:val="0"/>
        </w:rPr>
        <w:t>lee un fichero donde el proyecto declara qué</w:t>
      </w:r>
      <w:r>
        <w:t xml:space="preserve"> </w:t>
      </w:r>
      <w:r>
        <w:rPr>
          <w:b/>
          <w:i w:val="0"/>
        </w:rPr>
        <w:t>bibliotecas necesita y en qué versión, las descarga y resuelve las dependencias de esas</w:t>
      </w:r>
      <w:r>
        <w:t xml:space="preserve"> </w:t>
      </w:r>
      <w:r>
        <w:rPr>
          <w:b/>
          <w:i w:val="0"/>
        </w:rPr>
        <w:t>dependencias.</w:t>
      </w:r>
      <w:r>
        <w:rPr>
          <w:b w:val="0"/>
          <w:i w:val="0"/>
        </w:rPr>
        <w:t xml:space="preserve"> </w:t>
      </w:r>
      <w:r>
        <w:rPr>
          <w:b/>
          <w:i w:val="0"/>
        </w:rPr>
        <w:t xml:space="preserve">El fichero es </w:t>
      </w:r>
      <w:r>
        <w:rPr>
          <w:rStyle w:val="Código"/>
          <w:b/>
          <w:i w:val="0"/>
        </w:rPr>
        <w:t>pom.xml</w:t>
      </w:r>
      <w:r>
        <w:rPr>
          <w:b/>
          <w:i w:val="0"/>
        </w:rPr>
        <w:t xml:space="preserve"> en Maven, </w:t>
      </w:r>
      <w:r>
        <w:rPr>
          <w:rStyle w:val="Código"/>
          <w:b/>
          <w:i w:val="0"/>
        </w:rPr>
        <w:t>build.gradle</w:t>
      </w:r>
      <w:r>
        <w:rPr>
          <w:b/>
          <w:i w:val="0"/>
        </w:rPr>
        <w:t xml:space="preserve"> en Gradle y </w:t>
      </w:r>
      <w:r>
        <w:rPr>
          <w:rStyle w:val="Código"/>
          <w:b/>
          <w:i w:val="0"/>
        </w:rPr>
        <w:t>composer.json</w:t>
      </w:r>
      <w:r>
        <w:rPr>
          <w:b/>
          <w:i w:val="0"/>
        </w:rPr>
        <w:t xml:space="preserve"> en</w:t>
      </w:r>
      <w:r>
        <w:t xml:space="preserve"> </w:t>
      </w:r>
      <w:r>
        <w:rPr>
          <w:b/>
          <w:i w:val="0"/>
        </w:rPr>
        <w:t>Composer.</w:t>
      </w:r>
      <w:r>
        <w:rPr>
          <w:b w:val="0"/>
          <w:i w:val="0"/>
        </w:rPr>
      </w:r>
    </w:p>
    <w:p>
      <w:pPr>
        <w:pStyle w:val="Heading2"/>
      </w:pPr>
      <w:r>
        <w:rPr>
          <w:b w:val="0"/>
          <w:i w:val="0"/>
        </w:rPr>
        <w:t>9.3 El entorno de ejecución de Java</w:t>
      </w:r>
    </w:p>
    <w:p>
      <w:pPr/>
      <w:r>
        <w:rPr>
          <w:b w:val="0"/>
          <w:i w:val="0"/>
        </w:rPr>
      </w:r>
      <w:r>
        <w:rPr>
          <w:b/>
          <w:i w:val="0"/>
        </w:rPr>
        <w:t>Aunque el examen lo pregunta en el tema 13</w:t>
      </w:r>
      <w:r>
        <w:rPr>
          <w:b w:val="0"/>
          <w:i w:val="0"/>
        </w:rPr>
        <w:t xml:space="preserve">, </w:t>
      </w:r>
      <w:r>
        <w:rPr>
          <w:b/>
          <w:i w:val="0"/>
        </w:rPr>
        <w:t>conviene dejar aquí la relación entre las tres</w:t>
      </w:r>
      <w:r>
        <w:t xml:space="preserve"> </w:t>
      </w:r>
      <w:r>
        <w:rPr>
          <w:b/>
          <w:i w:val="0"/>
        </w:rPr>
        <w:t>siglas, porque es de esta plataforma: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Sigla</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JVM</w:t>
            </w:r>
            <w:r>
              <w:rPr>
                <w:b w:val="0"/>
                <w:i w:val="0"/>
              </w:rPr>
            </w:r>
          </w:p>
        </w:tc>
        <w:tc>
          <w:tcPr>
            <w:tcW w:type="dxa" w:w="4706"/>
          </w:tcPr>
          <w:p>
            <w:pPr>
              <w:pStyle w:val="Tabla"/>
            </w:pPr>
            <w:r/>
            <w:r>
              <w:rPr>
                <w:b w:val="0"/>
                <w:i w:val="0"/>
              </w:rPr>
            </w:r>
            <w:r>
              <w:rPr>
                <w:b/>
                <w:i w:val="0"/>
              </w:rPr>
              <w:t>La máquina virtual</w:t>
            </w:r>
            <w:r>
              <w:rPr>
                <w:b w:val="0"/>
                <w:i w:val="0"/>
              </w:rPr>
              <w:t>: lo que ejecuta el código intermedio</w:t>
            </w:r>
          </w:p>
        </w:tc>
      </w:tr>
      <w:tr>
        <w:tc>
          <w:tcPr>
            <w:tcW w:type="dxa" w:w="4706"/>
          </w:tcPr>
          <w:p>
            <w:pPr>
              <w:pStyle w:val="Tabla"/>
            </w:pPr>
            <w:r/>
            <w:r>
              <w:rPr>
                <w:b w:val="0"/>
                <w:i w:val="0"/>
              </w:rPr>
            </w:r>
            <w:r>
              <w:rPr>
                <w:b/>
                <w:i w:val="0"/>
              </w:rPr>
              <w:t>JRE</w:t>
            </w:r>
            <w:r>
              <w:rPr>
                <w:b w:val="0"/>
                <w:i w:val="0"/>
              </w:rPr>
            </w:r>
          </w:p>
        </w:tc>
        <w:tc>
          <w:tcPr>
            <w:tcW w:type="dxa" w:w="4706"/>
          </w:tcPr>
          <w:p>
            <w:pPr>
              <w:pStyle w:val="Tabla"/>
            </w:pPr>
            <w:r/>
            <w:r>
              <w:rPr>
                <w:b w:val="0"/>
                <w:i w:val="0"/>
              </w:rPr>
            </w:r>
            <w:r>
              <w:rPr>
                <w:b/>
                <w:i w:val="0"/>
              </w:rPr>
              <w:t>La máquina virtual más las bibliotecas</w:t>
            </w:r>
            <w:r>
              <w:rPr>
                <w:b w:val="0"/>
                <w:i w:val="0"/>
              </w:rPr>
              <w:t>: lo mínimo para ejecutar</w:t>
            </w:r>
          </w:p>
        </w:tc>
      </w:tr>
      <w:tr>
        <w:tc>
          <w:tcPr>
            <w:tcW w:type="dxa" w:w="4706"/>
          </w:tcPr>
          <w:p>
            <w:pPr>
              <w:pStyle w:val="Tabla"/>
            </w:pPr>
            <w:r/>
            <w:r>
              <w:rPr>
                <w:b w:val="0"/>
                <w:i w:val="0"/>
              </w:rPr>
            </w:r>
            <w:r>
              <w:rPr>
                <w:b/>
                <w:i w:val="0"/>
              </w:rPr>
              <w:t>JDK</w:t>
            </w:r>
            <w:r>
              <w:rPr>
                <w:b w:val="0"/>
                <w:i w:val="0"/>
              </w:rPr>
            </w:r>
          </w:p>
        </w:tc>
        <w:tc>
          <w:tcPr>
            <w:tcW w:type="dxa" w:w="4706"/>
          </w:tcPr>
          <w:p>
            <w:pPr>
              <w:pStyle w:val="Tabla"/>
            </w:pPr>
            <w:r/>
            <w:r>
              <w:rPr>
                <w:b w:val="0"/>
                <w:i w:val="0"/>
              </w:rPr>
            </w:r>
            <w:r>
              <w:rPr>
                <w:b/>
                <w:i w:val="0"/>
              </w:rPr>
              <w:t>El entorno de ejecución más el compilador y las herramientas</w:t>
            </w:r>
            <w:r>
              <w:rPr>
                <w:b w:val="0"/>
                <w:i w:val="0"/>
              </w:rPr>
              <w:t>: lo necesario para desarrollar</w:t>
            </w:r>
          </w:p>
        </w:tc>
      </w:tr>
    </w:tbl>
    <w:p>
      <w:pPr/>
    </w:p>
    <w:p>
      <w:pPr/>
      <w:r>
        <w:rPr>
          <w:b w:val="0"/>
          <w:i w:val="0"/>
        </w:rPr>
      </w:r>
      <w:r>
        <w:rPr>
          <w:b/>
          <w:i w:val="0"/>
        </w:rPr>
        <w:t>La relación es de muñeca rusa</w:t>
      </w:r>
      <w:r>
        <w:rPr>
          <w:b w:val="0"/>
          <w:i w:val="0"/>
        </w:rPr>
        <w:t xml:space="preserve">: </w:t>
      </w:r>
      <w:r>
        <w:rPr>
          <w:b/>
          <w:i w:val="0"/>
        </w:rPr>
        <w:t>el kit contiene el entorno, y el entorno contiene la máquina</w:t>
      </w:r>
      <w:r>
        <w:t xml:space="preserve"> </w:t>
      </w:r>
      <w:r>
        <w:rPr>
          <w:b/>
          <w:i w:val="0"/>
        </w:rPr>
        <w:t>virtual.</w:t>
      </w:r>
      <w:r>
        <w:rPr>
          <w:b w:val="0"/>
          <w:i w:val="0"/>
        </w:rPr>
        <w:t xml:space="preserve"> </w:t>
      </w:r>
      <w:r>
        <w:rPr>
          <w:b/>
          <w:i w:val="0"/>
        </w:rPr>
        <w:t>Para ejecutar basta el entorno; para compilar hace falta el kit.</w:t>
      </w:r>
      <w:r>
        <w:rPr>
          <w:b w:val="0"/>
          <w:i w:val="0"/>
        </w:rPr>
      </w:r>
    </w:p>
    <w:p>
      <w:pPr>
        <w:pStyle w:val="Heading2"/>
      </w:pPr>
      <w:r>
        <w:rPr>
          <w:b w:val="0"/>
          <w:i w:val="0"/>
        </w:rPr>
        <w:t>9.4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68</w:t>
            </w:r>
          </w:p>
        </w:tc>
        <w:tc>
          <w:tcPr>
            <w:tcW w:type="dxa" w:w="3137"/>
          </w:tcPr>
          <w:p>
            <w:pPr>
              <w:pStyle w:val="Tabla"/>
            </w:pPr>
            <w:r/>
            <w:r>
              <w:rPr>
                <w:b w:val="0"/>
                <w:i w:val="0"/>
              </w:rPr>
              <w:t>Tipo del que heredan todos los tipos de .NET</w:t>
            </w:r>
          </w:p>
        </w:tc>
        <w:tc>
          <w:tcPr>
            <w:tcW w:type="dxa" w:w="3137"/>
          </w:tcPr>
          <w:p>
            <w:pPr>
              <w:pStyle w:val="Tabla"/>
            </w:pPr>
            <w:r/>
            <w:r>
              <w:rPr>
                <w:b w:val="0"/>
                <w:i w:val="0"/>
              </w:rPr>
              <w:t xml:space="preserve">d) </w:t>
            </w:r>
            <w:r>
              <w:rPr>
                <w:rStyle w:val="Código"/>
                <w:b w:val="0"/>
                <w:i w:val="0"/>
              </w:rPr>
              <w:t>System.Object</w:t>
            </w:r>
            <w:r>
              <w:rPr>
                <w:b w:val="0"/>
                <w:i w:val="0"/>
              </w:rPr>
              <w:t xml:space="preserve"> ✔</w:t>
            </w:r>
          </w:p>
        </w:tc>
      </w:tr>
      <w:tr>
        <w:tc>
          <w:tcPr>
            <w:tcW w:type="dxa" w:w="3137"/>
          </w:tcPr>
          <w:p>
            <w:pPr>
              <w:pStyle w:val="Tabla"/>
            </w:pPr>
            <w:r/>
            <w:r>
              <w:rPr>
                <w:b w:val="0"/>
                <w:i w:val="0"/>
              </w:rPr>
              <w:t>74</w:t>
            </w:r>
          </w:p>
        </w:tc>
        <w:tc>
          <w:tcPr>
            <w:tcW w:type="dxa" w:w="3137"/>
          </w:tcPr>
          <w:p>
            <w:pPr>
              <w:pStyle w:val="Tabla"/>
            </w:pPr>
            <w:r/>
            <w:r>
              <w:rPr>
                <w:b w:val="0"/>
                <w:i w:val="0"/>
              </w:rPr>
              <w:t>Qué es una Java Server Page en J2EE</w:t>
            </w:r>
          </w:p>
        </w:tc>
        <w:tc>
          <w:tcPr>
            <w:tcW w:type="dxa" w:w="3137"/>
          </w:tcPr>
          <w:p>
            <w:pPr>
              <w:pStyle w:val="Tabla"/>
            </w:pPr>
            <w:r/>
            <w:r>
              <w:rPr>
                <w:b w:val="0"/>
                <w:i w:val="0"/>
              </w:rPr>
              <w:t>a) Tecnología para crear páginas dinámicas con Java ✔</w:t>
            </w:r>
          </w:p>
        </w:tc>
      </w:tr>
      <w:tr>
        <w:tc>
          <w:tcPr>
            <w:tcW w:type="dxa" w:w="3137"/>
          </w:tcPr>
          <w:p>
            <w:pPr>
              <w:pStyle w:val="Tabla"/>
            </w:pPr>
            <w:r/>
            <w:r>
              <w:rPr>
                <w:b w:val="0"/>
                <w:i w:val="0"/>
              </w:rPr>
              <w:t>82</w:t>
            </w:r>
          </w:p>
        </w:tc>
        <w:tc>
          <w:tcPr>
            <w:tcW w:type="dxa" w:w="3137"/>
          </w:tcPr>
          <w:p>
            <w:pPr>
              <w:pStyle w:val="Tabla"/>
            </w:pPr>
            <w:r/>
            <w:r>
              <w:rPr>
                <w:b w:val="0"/>
                <w:i w:val="0"/>
              </w:rPr>
              <w:t>Cuál NO es gestor de dependencias de paquetes Java</w:t>
            </w:r>
          </w:p>
        </w:tc>
        <w:tc>
          <w:tcPr>
            <w:tcW w:type="dxa" w:w="3137"/>
          </w:tcPr>
          <w:p>
            <w:pPr>
              <w:pStyle w:val="Tabla"/>
            </w:pPr>
            <w:r/>
            <w:r>
              <w:rPr>
                <w:b w:val="0"/>
                <w:i w:val="0"/>
              </w:rPr>
              <w:t>c) Composer ✔</w:t>
            </w:r>
          </w:p>
        </w:tc>
      </w:tr>
      <w:tr>
        <w:tc>
          <w:tcPr>
            <w:tcW w:type="dxa" w:w="3137"/>
          </w:tcPr>
          <w:p>
            <w:pPr>
              <w:pStyle w:val="Tabla"/>
            </w:pPr>
            <w:r/>
            <w:r>
              <w:rPr>
                <w:b w:val="0"/>
                <w:i w:val="0"/>
              </w:rPr>
              <w:t>94</w:t>
            </w:r>
          </w:p>
        </w:tc>
        <w:tc>
          <w:tcPr>
            <w:tcW w:type="dxa" w:w="3137"/>
          </w:tcPr>
          <w:p>
            <w:pPr>
              <w:pStyle w:val="Tabla"/>
            </w:pPr>
            <w:r/>
            <w:r>
              <w:rPr>
                <w:b w:val="0"/>
                <w:i w:val="0"/>
              </w:rPr>
              <w:t>Gestor de dependencias de paquetes PHP</w:t>
            </w:r>
          </w:p>
        </w:tc>
        <w:tc>
          <w:tcPr>
            <w:tcW w:type="dxa" w:w="3137"/>
          </w:tcPr>
          <w:p>
            <w:pPr>
              <w:pStyle w:val="Tabla"/>
            </w:pPr>
            <w:r/>
            <w:r>
              <w:rPr>
                <w:b w:val="0"/>
                <w:i w:val="0"/>
              </w:rPr>
              <w:t>d) Composer ✔</w:t>
            </w:r>
          </w:p>
        </w:tc>
      </w:tr>
    </w:tbl>
    <w:p>
      <w:pPr/>
    </w:p>
    <w:p>
      <w:pPr/>
      <w:r>
        <w:rPr>
          <w:b w:val="0"/>
          <w:i w:val="0"/>
        </w:rPr>
      </w:r>
      <w:r>
        <w:rPr>
          <w:b/>
          <w:i w:val="0"/>
        </w:rPr>
        <w:t>Las cuatro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la tabla de gestores por lenguaje contesta dos de las cuatro preguntas y es</w:t>
      </w:r>
      <w:r>
        <w:t xml:space="preserve"> </w:t>
      </w:r>
      <w:r>
        <w:rPr>
          <w:b/>
          <w:i w:val="0"/>
        </w:rPr>
        <w:t>lo más barato de memorizar del punto.</w:t>
      </w:r>
      <w:r>
        <w:rPr>
          <w:b w:val="0"/>
          <w:i w:val="0"/>
        </w:rPr>
        <w:t xml:space="preserve"> </w:t>
      </w:r>
      <w:r>
        <w:rPr>
          <w:b/>
          <w:i w:val="0"/>
        </w:rPr>
        <w:t>De las plataformas, lo preguntable es la raíz única de tipos</w:t>
      </w:r>
      <w:r>
        <w:t xml:space="preserve"> </w:t>
      </w:r>
      <w:r>
        <w:rPr>
          <w:b/>
          <w:i w:val="0"/>
        </w:rPr>
        <w:t>y la relación entre servlet y página de servidor.</w:t>
      </w:r>
      <w:r>
        <w:rPr>
          <w:b w:val="0"/>
          <w:i w:val="0"/>
        </w:rPr>
      </w:r>
    </w:p>
    <w:p>
      <w:pPr>
        <w:pStyle w:val="Heading2"/>
      </w:pPr>
      <w:r>
        <w:rPr>
          <w:b w:val="0"/>
          <w:i w:val="0"/>
        </w:rPr>
        <w:t>9.5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Las especificaciones de la plataforma Java empresarial y de .NET no se han consultado.</w:t>
      </w:r>
      <w:r>
        <w:rPr>
          <w:b w:val="0"/>
          <w:i w:val="0"/>
        </w:rPr>
        <w:t xml:space="preserve"> </w:t>
      </w:r>
      <w:r>
        <w:rPr>
          <w:b/>
          <w:i w:val="0"/>
        </w:rPr>
        <w:t>Lo que</w:t>
      </w:r>
      <w:r>
        <w:t xml:space="preserve"> </w:t>
      </w:r>
      <w:r>
        <w:rPr>
          <w:b/>
          <w:i w:val="0"/>
        </w:rPr>
        <w:t>el tema afirma de una página de servidor y de la raíz del sistema de tipos es de uso universal</w:t>
      </w:r>
      <w:r>
        <w:rPr>
          <w:b w:val="0"/>
          <w:i w:val="0"/>
        </w:rPr>
        <w:t>,</w:t>
      </w:r>
      <w:r>
        <w:t xml:space="preserve"> </w:t>
      </w:r>
      <w:r>
        <w:rPr>
          <w:b w:val="0"/>
          <w:i w:val="0"/>
        </w:rPr>
        <w:t xml:space="preserve">y </w:t>
      </w:r>
      <w:r>
        <w:rPr>
          <w:b/>
          <w:i w:val="0"/>
        </w:rPr>
        <w:t>coincide con las respuestas oficiales.</w:t>
      </w:r>
      <w:r>
        <w:rPr>
          <w:b w:val="0"/>
          <w:i w:val="0"/>
        </w:rPr>
      </w:r>
    </w:p>
    <w:p>
      <w:pPr>
        <w:pStyle w:val="ListNumber"/>
      </w:pPr>
      <w:r>
        <w:rPr>
          <w:b w:val="0"/>
          <w:i w:val="0"/>
        </w:rPr>
      </w:r>
      <w:r>
        <w:rPr>
          <w:b/>
          <w:i w:val="0"/>
        </w:rPr>
        <w:t>Maven, Gradle, Ivy, Composer, npm, yarn, pip, NuGet, YUM, apt, PECL y Apache TomCat son nombres</w:t>
      </w:r>
      <w:r>
        <w:t xml:space="preserve"> </w:t>
      </w:r>
      <w:r>
        <w:rPr>
          <w:b/>
          <w:i w:val="0"/>
        </w:rPr>
        <w:t>de producto</w:t>
      </w:r>
      <w:r>
        <w:rPr>
          <w:b w:val="0"/>
          <w:i w:val="0"/>
        </w:rPr>
        <w:t xml:space="preserve">, citados por su categoría. </w:t>
      </w:r>
      <w:r>
        <w:rPr>
          <w:b/>
          <w:i w:val="0"/>
        </w:rPr>
        <w:t>No se ha consultado la documentación de ninguno</w:t>
      </w:r>
      <w:r>
        <w:rPr>
          <w:b w:val="0"/>
          <w:i w:val="0"/>
        </w:rPr>
        <w:t>, y</w:t>
      </w:r>
      <w:r>
        <w:t xml:space="preserve"> </w:t>
      </w:r>
      <w:r>
        <w:rPr>
          <w:b w:val="0"/>
          <w:i w:val="0"/>
        </w:rPr>
      </w:r>
      <w:r>
        <w:rPr>
          <w:b/>
          <w:i w:val="0"/>
        </w:rPr>
        <w:t>el temario no les atribuye ninguna característica más allá de a qué lenguaje sirven.</w:t>
      </w:r>
      <w:r>
        <w:rPr>
          <w:b w:val="0"/>
          <w:i w:val="0"/>
        </w:rPr>
      </w:r>
    </w:p>
    <w:p>
      <w:pPr>
        <w:pStyle w:val="ListNumber"/>
      </w:pPr>
      <w:r>
        <w:rPr>
          <w:b w:val="0"/>
          <w:i w:val="0"/>
        </w:rPr>
      </w:r>
      <w:r>
        <w:rPr>
          <w:b/>
          <w:i w:val="0"/>
        </w:rPr>
        <w:t xml:space="preserve">Los nombres de fichero </w:t>
      </w:r>
      <w:r>
        <w:rPr>
          <w:rStyle w:val="Código"/>
          <w:b/>
          <w:i w:val="0"/>
        </w:rPr>
        <w:t>pom.xml</w:t>
      </w:r>
      <w:r>
        <w:rPr>
          <w:b/>
          <w:i w:val="0"/>
        </w:rPr>
        <w:t xml:space="preserve">, </w:t>
      </w:r>
      <w:r>
        <w:rPr>
          <w:rStyle w:val="Código"/>
          <w:b/>
          <w:i w:val="0"/>
        </w:rPr>
        <w:t>build.gradle</w:t>
      </w:r>
      <w:r>
        <w:rPr>
          <w:b/>
          <w:i w:val="0"/>
        </w:rPr>
        <w:t xml:space="preserve"> y </w:t>
      </w:r>
      <w:r>
        <w:rPr>
          <w:rStyle w:val="Código"/>
          <w:b/>
          <w:i w:val="0"/>
        </w:rPr>
        <w:t>composer.json</w:t>
      </w:r>
      <w:r>
        <w:rPr>
          <w:b/>
          <w:i w:val="0"/>
        </w:rPr>
        <w:t xml:space="preserve"> son de uso corriente</w:t>
      </w:r>
      <w:r>
        <w:rPr>
          <w:b w:val="0"/>
          <w:i w:val="0"/>
        </w:rPr>
        <w:t>, dados</w:t>
      </w:r>
      <w:r>
        <w:t xml:space="preserve"> </w:t>
      </w:r>
      <w:r>
        <w:rPr>
          <w:b w:val="0"/>
          <w:i w:val="0"/>
        </w:rPr>
        <w:t xml:space="preserve">como ejemplo. </w:t>
      </w:r>
      <w:r>
        <w:rPr>
          <w:b/>
          <w:i w:val="0"/>
        </w:rPr>
        <w:t>Ninguna pregunta depende de ellos.</w:t>
      </w:r>
      <w:r>
        <w:rPr>
          <w:b w:val="0"/>
          <w:i w:val="0"/>
        </w:rPr>
      </w:r>
    </w:p>
    <w:p>
      <w:pPr>
        <w:pStyle w:val="ListNumber"/>
      </w:pPr>
      <w:r>
        <w:rPr>
          <w:b w:val="0"/>
          <w:i w:val="0"/>
        </w:rPr>
      </w:r>
      <w:r>
        <w:rPr>
          <w:b/>
          <w:i w:val="0"/>
        </w:rPr>
        <w:t>La relación entre máquina virtual, entorno de ejecución y kit de desarrollo se da como</w:t>
      </w:r>
      <w:r>
        <w:t xml:space="preserve"> </w:t>
      </w:r>
      <w:r>
        <w:rPr>
          <w:b/>
          <w:i w:val="0"/>
        </w:rPr>
        <w:t>conocimiento común</w:t>
      </w:r>
      <w:r>
        <w:rPr>
          <w:b w:val="0"/>
          <w:i w:val="0"/>
        </w:rPr>
        <w:t xml:space="preserve">, y </w:t>
      </w:r>
      <w:r>
        <w:rPr>
          <w:b/>
          <w:i w:val="0"/>
        </w:rPr>
        <w:t>la pregunta que la usa está en el tema 13 de esta misma ocupación.</w:t>
      </w:r>
      <w:r>
        <w:rPr>
          <w:b w:val="0"/>
          <w:i w:val="0"/>
        </w:rPr>
      </w:r>
    </w:p>
    <w:p>
      <w:pPr/>
      <w:r>
        <w:rPr>
          <w:b w:val="0"/>
          <w:i w:val="0"/>
        </w:rPr>
      </w:r>
      <w:r>
        <w:rPr>
          <w:b/>
          <w:i w:val="0"/>
        </w:rPr>
        <w:t>El resto del tema va como oficio y así se declara</w:t>
      </w:r>
      <w:r>
        <w:rPr>
          <w:b w:val="0"/>
          <w:i w:val="0"/>
        </w:rPr>
        <w:t>: la explicación de que una página de servidor se</w:t>
      </w:r>
      <w:r>
        <w:t xml:space="preserve"> </w:t>
      </w:r>
      <w:r>
        <w:rPr>
          <w:b w:val="0"/>
          <w:i w:val="0"/>
        </w:rPr>
        <w:t>compila a servlet, la regla de que «todos los tipos» obliga a la raíz, el aviso sobre PECL frente a un</w:t>
      </w:r>
      <w:r>
        <w:t xml:space="preserve"> </w:t>
      </w:r>
      <w:r>
        <w:rPr>
          <w:b w:val="0"/>
          <w:i w:val="0"/>
        </w:rPr>
        <w:t xml:space="preserve">gestor de dependencias de proyecto y la imagen de la muñeca rusa. </w:t>
      </w:r>
      <w:r>
        <w:rPr>
          <w:b/>
          <w:i w:val="0"/>
        </w:rPr>
        <w:t>Nada de eso está en un boletín</w:t>
      </w:r>
      <w:r>
        <w:t xml:space="preserve"> </w:t>
      </w:r>
      <w:r>
        <w:rPr>
          <w:b/>
          <w:i w:val="0"/>
        </w:rPr>
        <w:t>oficial ni 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9</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desarrollo · </w:t>
      </w:r>
      <w:r>
        <w:rPr>
          <w:rStyle w:val="Código"/>
          <w:b w:val="0"/>
          <w:i w:val="0"/>
        </w:rPr>
        <w:t>[exam]</w:t>
      </w:r>
      <w:r>
        <w:rPr>
          <w:b w:val="0"/>
          <w:i w:val="0"/>
        </w:rPr>
        <w:t xml:space="preserve"> =</w:t>
      </w:r>
      <w:r>
        <w:t xml:space="preserve"> </w:t>
      </w:r>
      <w:r>
        <w:rPr>
          <w:b w:val="0"/>
          <w:i w:val="0"/>
        </w:rPr>
        <w:t xml:space="preserve">opciones del propio cuadernillo. </w:t>
      </w:r>
      <w:r>
        <w:rPr>
          <w:b/>
          <w:i w:val="0"/>
        </w:rPr>
        <w:t>Siglas</w:t>
      </w:r>
      <w:r>
        <w:rPr>
          <w:b w:val="0"/>
          <w:i w:val="0"/>
        </w:rPr>
        <w:t>: la edición empresarial de la plataforma Java (</w:t>
      </w:r>
      <w:r>
        <w:rPr>
          <w:b/>
          <w:i w:val="0"/>
        </w:rPr>
        <w:t>J2EE</w:t>
      </w:r>
      <w:r>
        <w:rPr>
          <w:b w:val="0"/>
          <w:i w:val="0"/>
        </w:rPr>
        <w:t>,</w:t>
      </w:r>
      <w:r>
        <w:t xml:space="preserve"> </w:t>
      </w:r>
      <w:r>
        <w:rPr>
          <w:b w:val="0"/>
          <w:i w:val="0"/>
        </w:rPr>
        <w:t xml:space="preserve">hoy </w:t>
      </w:r>
      <w:r>
        <w:rPr>
          <w:b/>
          <w:i w:val="0"/>
        </w:rPr>
        <w:t>Jakarta EE</w:t>
      </w:r>
      <w:r>
        <w:rPr>
          <w:b w:val="0"/>
          <w:i w:val="0"/>
        </w:rPr>
        <w:t>); la plataforma de Microsoft (</w:t>
      </w:r>
      <w:r>
        <w:rPr>
          <w:b/>
          <w:i w:val="0"/>
        </w:rPr>
        <w:t>.NET</w:t>
      </w:r>
      <w:r>
        <w:rPr>
          <w:b w:val="0"/>
          <w:i w:val="0"/>
        </w:rPr>
        <w:t>); la página de servidor de Java (</w:t>
      </w:r>
      <w:r>
        <w:rPr>
          <w:b/>
          <w:i w:val="0"/>
        </w:rPr>
        <w:t>JSP</w:t>
      </w:r>
      <w:r>
        <w:rPr>
          <w:b w:val="0"/>
          <w:i w:val="0"/>
        </w:rPr>
        <w:t>);</w:t>
      </w:r>
      <w:r>
        <w:t xml:space="preserve"> </w:t>
      </w:r>
      <w:r>
        <w:rPr>
          <w:b w:val="0"/>
          <w:i w:val="0"/>
        </w:rPr>
        <w:t>el servlet, que es la pieza Java que atiende una petición; el kit de desarrollo de Java (</w:t>
      </w:r>
      <w:r>
        <w:rPr>
          <w:b/>
          <w:i w:val="0"/>
        </w:rPr>
        <w:t>JDK</w:t>
      </w:r>
      <w:r>
        <w:rPr>
          <w:b w:val="0"/>
          <w:i w:val="0"/>
        </w:rPr>
        <w:t>), su</w:t>
      </w:r>
      <w:r>
        <w:t xml:space="preserve"> </w:t>
      </w:r>
      <w:r>
        <w:rPr>
          <w:b w:val="0"/>
          <w:i w:val="0"/>
        </w:rPr>
        <w:t>entorno de ejecución (</w:t>
      </w:r>
      <w:r>
        <w:rPr>
          <w:b/>
          <w:i w:val="0"/>
        </w:rPr>
        <w:t>JRE</w:t>
      </w:r>
      <w:r>
        <w:rPr>
          <w:b w:val="0"/>
          <w:i w:val="0"/>
        </w:rPr>
        <w:t>) y su máquina virtual (</w:t>
      </w:r>
      <w:r>
        <w:rPr>
          <w:b/>
          <w:i w:val="0"/>
        </w:rPr>
        <w:t>JVM</w:t>
      </w:r>
      <w:r>
        <w:rPr>
          <w:b w:val="0"/>
          <w:i w:val="0"/>
        </w:rPr>
        <w:t>); el gestor de paquetes de la biblioteca</w:t>
      </w:r>
      <w:r>
        <w:t xml:space="preserve"> </w:t>
      </w:r>
      <w:r>
        <w:rPr>
          <w:b w:val="0"/>
          <w:i w:val="0"/>
        </w:rPr>
        <w:t>comunitaria de PHP (</w:t>
      </w:r>
      <w:r>
        <w:rPr>
          <w:b/>
          <w:i w:val="0"/>
        </w:rPr>
        <w:t>PECL</w:t>
      </w:r>
      <w:r>
        <w:rPr>
          <w:b w:val="0"/>
          <w:i w:val="0"/>
        </w:rPr>
        <w:t>); el actualizador amarillo modificado (</w:t>
      </w:r>
      <w:r>
        <w:rPr>
          <w:b/>
          <w:i w:val="0"/>
        </w:rPr>
        <w:t>YUM</w:t>
      </w:r>
      <w:r>
        <w:rPr>
          <w:b w:val="0"/>
          <w:i w:val="0"/>
        </w:rPr>
        <w:t>), gestor de paquetes de</w:t>
      </w:r>
      <w:r>
        <w:t xml:space="preserve"> </w:t>
      </w:r>
      <w:r>
        <w:rPr>
          <w:b w:val="0"/>
          <w:i w:val="0"/>
        </w:rPr>
        <w:t xml:space="preserve">sistema; y </w:t>
      </w:r>
      <w:r>
        <w:rPr>
          <w:b/>
          <w:i w:val="0"/>
        </w:rPr>
        <w:t>Maven</w:t>
      </w:r>
      <w:r>
        <w:rPr>
          <w:b w:val="0"/>
          <w:i w:val="0"/>
        </w:rPr>
        <w:t xml:space="preserve">, </w:t>
      </w:r>
      <w:r>
        <w:rPr>
          <w:b/>
          <w:i w:val="0"/>
        </w:rPr>
        <w:t>Gradle</w:t>
      </w:r>
      <w:r>
        <w:rPr>
          <w:b w:val="0"/>
          <w:i w:val="0"/>
        </w:rPr>
        <w:t xml:space="preserve">, </w:t>
      </w:r>
      <w:r>
        <w:rPr>
          <w:b/>
          <w:i w:val="0"/>
        </w:rPr>
        <w:t>Ivy</w:t>
      </w:r>
      <w:r>
        <w:rPr>
          <w:b w:val="0"/>
          <w:i w:val="0"/>
        </w:rPr>
        <w:t xml:space="preserve"> y </w:t>
      </w:r>
      <w:r>
        <w:rPr>
          <w:b/>
          <w:i w:val="0"/>
        </w:rPr>
        <w:t>Composer</w:t>
      </w:r>
      <w:r>
        <w:rPr>
          <w:b w:val="0"/>
          <w:i w:val="0"/>
        </w:rPr>
        <w:t>, que son nombres de producto y no siglas.</w:t>
      </w:r>
    </w:p>
    <w:p>
      <w:pPr/>
      <w:r>
        <w:rPr>
          <w:b w:val="0"/>
          <w:i w:val="0"/>
        </w:rPr>
      </w:r>
      <w:r>
        <w:rPr>
          <w:b/>
          <w:i w:val="0"/>
        </w:rPr>
        <w:t>Cabecera.</w:t>
      </w:r>
      <w:r>
        <w:rPr>
          <w:b w:val="0"/>
          <w:i w:val="0"/>
        </w:rPr>
        <w:t xml:space="preserve"> Enunciado: punto 11 del anexo · </w:t>
      </w:r>
      <w:r>
        <w:rPr>
          <w:b/>
          <w:i w:val="0"/>
        </w:rPr>
        <w:t>4 preguntas</w:t>
      </w:r>
      <w:r>
        <w:rPr>
          <w:b w:val="0"/>
          <w:i w:val="0"/>
        </w:rPr>
        <w:t xml:space="preserve"> · </w:t>
      </w:r>
      <w:r>
        <w:rPr>
          <w:b/>
          <w:i w:val="0"/>
        </w:rPr>
        <w:t>ninguna lleva figura</w:t>
      </w:r>
      <w:r>
        <w:rPr>
          <w:b w:val="0"/>
          <w:i w:val="0"/>
        </w:rPr>
        <w:t xml:space="preserve"> · </w:t>
      </w:r>
      <w:r>
        <w:rPr>
          <w:b/>
          <w:i w:val="0"/>
        </w:rPr>
        <w:t>el</w:t>
      </w:r>
      <w:r>
        <w:t xml:space="preserve"> </w:t>
      </w:r>
      <w:r>
        <w:rPr>
          <w:b/>
          <w:i w:val="0"/>
        </w:rPr>
        <w:t>desajuste que conviene decir</w:t>
      </w:r>
      <w:r>
        <w:rPr>
          <w:b w:val="0"/>
          <w:i w:val="0"/>
        </w:rPr>
        <w:t xml:space="preserve">: </w:t>
      </w:r>
      <w:r>
        <w:rPr>
          <w:b/>
          <w:i w:val="0"/>
        </w:rPr>
        <w:t>el enunciado pide dos plataformas empresariales y dos de las cuatro</w:t>
      </w:r>
      <w:r>
        <w:t xml:space="preserve"> </w:t>
      </w:r>
      <w:r>
        <w:rPr>
          <w:b/>
          <w:i w:val="0"/>
        </w:rPr>
        <w:t>preguntas son de gestores de dependencias</w:t>
      </w:r>
      <w:r>
        <w:rPr>
          <w:b w:val="0"/>
          <w:i w:val="0"/>
        </w:rPr>
        <w:t>, que es materia de alrededor.</w:t>
      </w:r>
    </w:p>
    <w:p>
      <w:pPr>
        <w:pStyle w:val="Heading2"/>
      </w:pPr>
      <w:r>
        <w:rPr>
          <w:b w:val="0"/>
          <w:i w:val="0"/>
        </w:rPr>
        <w:t>La plataforma Java empresarial</w:t>
      </w:r>
    </w:p>
    <w:p>
      <w:pPr>
        <w:pStyle w:val="ListBullet"/>
      </w:pPr>
      <w:r>
        <w:rPr>
          <w:b w:val="0"/>
          <w:i w:val="0"/>
        </w:rPr>
      </w:r>
      <w:r>
        <w:rPr>
          <w:b/>
          <w:i w:val="0"/>
        </w:rPr>
        <w:t>PREGUNTA 74</w:t>
      </w:r>
      <w:r>
        <w:rPr>
          <w:b w:val="0"/>
          <w:i w:val="0"/>
        </w:rPr>
        <w:t xml:space="preserve"> · </w:t>
      </w:r>
      <w:r>
        <w:rPr>
          <w:rStyle w:val="Código"/>
          <w:b w:val="0"/>
          <w:i w:val="0"/>
        </w:rPr>
        <w:t>[exam]</w:t>
      </w:r>
      <w:r>
        <w:rPr>
          <w:b w:val="0"/>
          <w:i w:val="0"/>
        </w:rPr>
        <w:t xml:space="preserve"> · </w:t>
      </w:r>
      <w:r>
        <w:rPr>
          <w:b/>
          <w:i w:val="0"/>
        </w:rPr>
        <w:t>Una Java Server Page es una tecnología para crear páginas web</w:t>
      </w:r>
      <w:r>
        <w:t xml:space="preserve"> </w:t>
      </w:r>
      <w:r>
        <w:rPr>
          <w:b/>
          <w:i w:val="0"/>
        </w:rPr>
        <w:t>dinámicas usando código Java.</w:t>
      </w:r>
      <w:r>
        <w:rPr>
          <w:b w:val="0"/>
          <w:i w:val="0"/>
        </w:rPr>
      </w:r>
    </w:p>
    <w:p>
      <w:pPr>
        <w:pStyle w:val="ListBullet"/>
      </w:pPr>
      <w:r>
        <w:rPr>
          <w:b w:val="0"/>
          <w:i w:val="0"/>
        </w:rPr>
      </w:r>
      <w:r>
        <w:rPr>
          <w:b/>
          <w:i w:val="0"/>
        </w:rPr>
        <w:t>SE CONTESTA TRADUCIENDO EL NOMBRE</w:t>
      </w:r>
      <w:r>
        <w:rPr>
          <w:b w:val="0"/>
          <w:i w:val="0"/>
        </w:rPr>
        <w:t xml:space="preserve">: </w:t>
      </w:r>
      <w:r>
        <w:rPr>
          <w:b w:val="0"/>
          <w:i/>
        </w:rPr>
        <w:t>Java Server Page</w:t>
      </w:r>
      <w:r>
        <w:rPr>
          <w:b w:val="0"/>
          <w:i w:val="0"/>
        </w:rPr>
        <w:t xml:space="preserve">, </w:t>
      </w:r>
      <w:r>
        <w:rPr>
          <w:b/>
          <w:i w:val="0"/>
        </w:rPr>
        <w:t>página de servidor en Java.</w:t>
      </w:r>
      <w:r>
        <w:rPr>
          <w:b w:val="0"/>
          <w:i w:val="0"/>
        </w:rPr>
        <w:t xml:space="preserve"> </w:t>
      </w:r>
      <w:r>
        <w:rPr>
          <w:b/>
          <w:i w:val="0"/>
        </w:rPr>
        <w:t>Las</w:t>
      </w:r>
      <w:r>
        <w:t xml:space="preserve"> </w:t>
      </w:r>
      <w:r>
        <w:rPr>
          <w:b/>
          <w:i w:val="0"/>
        </w:rPr>
        <w:t>tres falsas son otra cosa del mismo mundo</w:t>
      </w:r>
      <w:r>
        <w:rPr>
          <w:b w:val="0"/>
          <w:i w:val="0"/>
        </w:rPr>
        <w:t>: un gestor de bases de datos, un protocolo y un marco de</w:t>
      </w:r>
      <w:r>
        <w:t xml:space="preserve"> </w:t>
      </w:r>
      <w:r>
        <w:rPr>
          <w:b w:val="0"/>
          <w:i w:val="0"/>
        </w:rPr>
        <w:t>pruebas.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Servlet</w:t>
            </w:r>
            <w:r>
              <w:rPr>
                <w:b w:val="0"/>
                <w:i w:val="0"/>
              </w:rPr>
            </w:r>
          </w:p>
        </w:tc>
        <w:tc>
          <w:tcPr>
            <w:tcW w:type="dxa" w:w="4706"/>
          </w:tcPr>
          <w:p>
            <w:pPr>
              <w:pStyle w:val="Tabla"/>
            </w:pPr>
            <w:r/>
            <w:r>
              <w:rPr>
                <w:b w:val="0"/>
                <w:i w:val="0"/>
              </w:rPr>
            </w:r>
            <w:r>
              <w:rPr>
                <w:b/>
                <w:i w:val="0"/>
              </w:rPr>
              <w:t>Clase Java que recibe una petición y devuelve una respuesta</w:t>
            </w:r>
            <w:r>
              <w:rPr>
                <w:b w:val="0"/>
                <w:i w:val="0"/>
              </w:rPr>
              <w:t>: la base de todo</w:t>
            </w:r>
          </w:p>
        </w:tc>
      </w:tr>
      <w:tr>
        <w:tc>
          <w:tcPr>
            <w:tcW w:type="dxa" w:w="4706"/>
          </w:tcPr>
          <w:p>
            <w:pPr>
              <w:pStyle w:val="Tabla"/>
            </w:pPr>
            <w:r/>
            <w:r>
              <w:rPr>
                <w:b w:val="0"/>
                <w:i w:val="0"/>
              </w:rPr>
            </w:r>
            <w:r>
              <w:rPr>
                <w:b/>
                <w:i w:val="0"/>
              </w:rPr>
              <w:t>JSP</w:t>
            </w:r>
            <w:r>
              <w:rPr>
                <w:b w:val="0"/>
                <w:i w:val="0"/>
              </w:rPr>
            </w:r>
          </w:p>
        </w:tc>
        <w:tc>
          <w:tcPr>
            <w:tcW w:type="dxa" w:w="4706"/>
          </w:tcPr>
          <w:p>
            <w:pPr>
              <w:pStyle w:val="Tabla"/>
            </w:pPr>
            <w:r/>
            <w:r>
              <w:rPr>
                <w:b w:val="0"/>
                <w:i w:val="0"/>
              </w:rPr>
            </w:r>
            <w:r>
              <w:rPr>
                <w:b/>
                <w:i w:val="0"/>
              </w:rPr>
              <w:t>Página con marcado y trozos de Java.</w:t>
            </w:r>
            <w:r>
              <w:rPr>
                <w:b w:val="0"/>
                <w:i w:val="0"/>
              </w:rPr>
              <w:t xml:space="preserve"> Al compilarse </w:t>
            </w:r>
            <w:r>
              <w:rPr>
                <w:b/>
                <w:i w:val="0"/>
              </w:rPr>
              <w:t>se convierte en un servlet</w:t>
            </w:r>
            <w:r>
              <w:rPr>
                <w:b w:val="0"/>
                <w:i w:val="0"/>
              </w:rPr>
              <w:t xml:space="preserve"> ✔</w:t>
            </w:r>
          </w:p>
        </w:tc>
      </w:tr>
      <w:tr>
        <w:tc>
          <w:tcPr>
            <w:tcW w:type="dxa" w:w="4706"/>
          </w:tcPr>
          <w:p>
            <w:pPr>
              <w:pStyle w:val="Tabla"/>
            </w:pPr>
            <w:r/>
            <w:r>
              <w:rPr>
                <w:b w:val="0"/>
                <w:i w:val="0"/>
              </w:rPr>
            </w:r>
            <w:r>
              <w:rPr>
                <w:b/>
                <w:i w:val="0"/>
              </w:rPr>
              <w:t>Contenedor</w:t>
            </w:r>
            <w:r>
              <w:rPr>
                <w:b w:val="0"/>
                <w:i w:val="0"/>
              </w:rPr>
            </w:r>
          </w:p>
        </w:tc>
        <w:tc>
          <w:tcPr>
            <w:tcW w:type="dxa" w:w="4706"/>
          </w:tcPr>
          <w:p>
            <w:pPr>
              <w:pStyle w:val="Tabla"/>
            </w:pPr>
            <w:r/>
            <w:r>
              <w:rPr>
                <w:b w:val="0"/>
                <w:i w:val="0"/>
              </w:rPr>
            </w:r>
            <w:r>
              <w:rPr>
                <w:b/>
                <w:i w:val="0"/>
              </w:rPr>
              <w:t>El programa que ejecuta servlets y páginas</w:t>
            </w:r>
            <w:r>
              <w:rPr>
                <w:b w:val="0"/>
                <w:i w:val="0"/>
              </w:rPr>
              <w:t>: Apache TomCat, el del tema 1</w:t>
            </w:r>
          </w:p>
        </w:tc>
      </w:tr>
      <w:tr>
        <w:tc>
          <w:tcPr>
            <w:tcW w:type="dxa" w:w="4706"/>
          </w:tcPr>
          <w:p>
            <w:pPr>
              <w:pStyle w:val="Tabla"/>
            </w:pPr>
            <w:r/>
            <w:r>
              <w:rPr>
                <w:b w:val="0"/>
                <w:i w:val="0"/>
              </w:rPr>
            </w:r>
            <w:r>
              <w:rPr>
                <w:b/>
                <w:i w:val="0"/>
              </w:rPr>
              <w:t>Servidor de aplicaciones</w:t>
            </w:r>
            <w:r>
              <w:rPr>
                <w:b w:val="0"/>
                <w:i w:val="0"/>
              </w:rPr>
            </w:r>
          </w:p>
        </w:tc>
        <w:tc>
          <w:tcPr>
            <w:tcW w:type="dxa" w:w="4706"/>
          </w:tcPr>
          <w:p>
            <w:pPr>
              <w:pStyle w:val="Tabla"/>
            </w:pPr>
            <w:r/>
            <w:r>
              <w:rPr>
                <w:b w:val="0"/>
                <w:i w:val="0"/>
              </w:rPr>
            </w:r>
            <w:r>
              <w:rPr>
                <w:b/>
                <w:i w:val="0"/>
              </w:rPr>
              <w:t>Un contenedor con todo lo demás</w:t>
            </w:r>
            <w:r>
              <w:rPr>
                <w:b w:val="0"/>
                <w:i w:val="0"/>
              </w:rPr>
              <w:t xml:space="preserve"> de la plataforma</w:t>
            </w:r>
          </w:p>
        </w:tc>
      </w:tr>
    </w:tbl>
    <w:p>
      <w:pPr/>
    </w:p>
    <w:p>
      <w:pPr>
        <w:pStyle w:val="ListBullet"/>
      </w:pPr>
      <w:r>
        <w:rPr>
          <w:b w:val="0"/>
          <w:i w:val="0"/>
        </w:rPr>
      </w:r>
      <w:r>
        <w:rPr>
          <w:b/>
          <w:i w:val="0"/>
        </w:rPr>
        <w:t>LA RELACIÓN QUE DA SENTIDO AL CONJUNTO</w:t>
      </w:r>
      <w:r>
        <w:rPr>
          <w:b w:val="0"/>
          <w:i w:val="0"/>
        </w:rPr>
        <w:t xml:space="preserve">: </w:t>
      </w:r>
      <w:r>
        <w:rPr>
          <w:b/>
          <w:i w:val="0"/>
        </w:rPr>
        <w:t>una JSP no es alternativa al servlet: es un servlet</w:t>
      </w:r>
      <w:r>
        <w:t xml:space="preserve"> </w:t>
      </w:r>
      <w:r>
        <w:rPr>
          <w:b/>
          <w:i w:val="0"/>
        </w:rPr>
        <w:t>escrito de otra manera.</w:t>
      </w:r>
      <w:r>
        <w:rPr>
          <w:b w:val="0"/>
          <w:i w:val="0"/>
        </w:rPr>
        <w:t xml:space="preserve"> </w:t>
      </w:r>
      <w:r>
        <w:rPr>
          <w:b/>
          <w:i w:val="0"/>
        </w:rPr>
        <w:t>Se inventó para no generar el marcado desde código Java, línea a</w:t>
      </w:r>
      <w:r>
        <w:t xml:space="preserve"> </w:t>
      </w:r>
      <w:r>
        <w:rPr>
          <w:b/>
          <w:i w:val="0"/>
        </w:rPr>
        <w:t>línea.</w:t>
      </w:r>
      <w:r>
        <w:rPr>
          <w:b w:val="0"/>
          <w:i w:val="0"/>
        </w:rPr>
      </w:r>
    </w:p>
    <w:p>
      <w:pPr>
        <w:pStyle w:val="Heading2"/>
      </w:pPr>
      <w:r>
        <w:rPr>
          <w:b w:val="0"/>
          <w:i w:val="0"/>
        </w:rPr>
        <w:t>La raíz de tipos de .NET</w:t>
      </w:r>
    </w:p>
    <w:p>
      <w:pPr>
        <w:pStyle w:val="ListBullet"/>
      </w:pPr>
      <w:r>
        <w:rPr>
          <w:b w:val="0"/>
          <w:i w:val="0"/>
        </w:rPr>
      </w:r>
      <w:r>
        <w:rPr>
          <w:b/>
          <w:i w:val="0"/>
        </w:rPr>
        <w:t>PREGUNTA 68</w:t>
      </w:r>
      <w:r>
        <w:rPr>
          <w:b w:val="0"/>
          <w:i w:val="0"/>
        </w:rPr>
        <w:t xml:space="preserve"> · </w:t>
      </w:r>
      <w:r>
        <w:rPr>
          <w:rStyle w:val="Código"/>
          <w:b w:val="0"/>
          <w:i w:val="0"/>
        </w:rPr>
        <w:t>[exam]</w:t>
      </w:r>
      <w:r>
        <w:rPr>
          <w:b w:val="0"/>
          <w:i w:val="0"/>
        </w:rPr>
        <w:t xml:space="preserve"> · </w:t>
      </w:r>
      <w:r>
        <w:rPr>
          <w:b/>
          <w:i w:val="0"/>
        </w:rPr>
        <w:t xml:space="preserve">Todos los tipos de .NET heredan de </w:t>
      </w:r>
      <w:r>
        <w:rPr>
          <w:rStyle w:val="Código"/>
          <w:b/>
          <w:i w:val="0"/>
        </w:rPr>
        <w:t>System.Object</w:t>
      </w:r>
      <w:r>
        <w:rPr>
          <w:b/>
          <w:i w:val="0"/>
        </w:rPr>
        <w:t>.</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es realmente</w:t>
            </w:r>
          </w:p>
        </w:tc>
      </w:tr>
      <w:tr>
        <w:tc>
          <w:tcPr>
            <w:tcW w:type="dxa" w:w="4706"/>
          </w:tcPr>
          <w:p>
            <w:pPr>
              <w:pStyle w:val="Tabla"/>
            </w:pPr>
            <w:r/>
            <w:r>
              <w:rPr>
                <w:b w:val="0"/>
                <w:i w:val="0"/>
              </w:rPr>
            </w:r>
            <w:r>
              <w:rPr>
                <w:rStyle w:val="Código"/>
                <w:b/>
                <w:i w:val="0"/>
              </w:rPr>
              <w:t>System.Object</w:t>
            </w:r>
            <w:r>
              <w:rPr>
                <w:b w:val="0"/>
                <w:i w:val="0"/>
              </w:rPr>
            </w:r>
          </w:p>
        </w:tc>
        <w:tc>
          <w:tcPr>
            <w:tcW w:type="dxa" w:w="4706"/>
          </w:tcPr>
          <w:p>
            <w:pPr>
              <w:pStyle w:val="Tabla"/>
            </w:pPr>
            <w:r/>
            <w:r>
              <w:rPr>
                <w:b w:val="0"/>
                <w:i w:val="0"/>
              </w:rPr>
            </w:r>
            <w:r>
              <w:rPr>
                <w:b/>
                <w:i w:val="0"/>
              </w:rPr>
              <w:t>La raíz de todo el sistema de tipos</w:t>
            </w:r>
            <w:r>
              <w:rPr>
                <w:b w:val="0"/>
                <w:i w:val="0"/>
              </w:rPr>
              <w:t xml:space="preserve"> ✔</w:t>
            </w:r>
          </w:p>
        </w:tc>
      </w:tr>
      <w:tr>
        <w:tc>
          <w:tcPr>
            <w:tcW w:type="dxa" w:w="4706"/>
          </w:tcPr>
          <w:p>
            <w:pPr>
              <w:pStyle w:val="Tabla"/>
            </w:pPr>
            <w:r/>
            <w:r>
              <w:rPr>
                <w:b w:val="0"/>
                <w:i w:val="0"/>
              </w:rPr>
            </w:r>
            <w:r>
              <w:rPr>
                <w:rStyle w:val="Código"/>
                <w:b/>
                <w:i w:val="0"/>
              </w:rPr>
              <w:t>System.ValueType</w:t>
            </w:r>
            <w:r>
              <w:rPr>
                <w:b w:val="0"/>
                <w:i w:val="0"/>
              </w:rPr>
            </w:r>
          </w:p>
        </w:tc>
        <w:tc>
          <w:tcPr>
            <w:tcW w:type="dxa" w:w="4706"/>
          </w:tcPr>
          <w:p>
            <w:pPr>
              <w:pStyle w:val="Tabla"/>
            </w:pPr>
            <w:r/>
            <w:r>
              <w:rPr>
                <w:b w:val="0"/>
                <w:i w:val="0"/>
              </w:rPr>
            </w:r>
            <w:r>
              <w:rPr>
                <w:b/>
                <w:i w:val="0"/>
              </w:rPr>
              <w:t>La raíz de los tipos por valor</w:t>
            </w:r>
            <w:r>
              <w:rPr>
                <w:b w:val="0"/>
                <w:i w:val="0"/>
              </w:rPr>
              <w:t xml:space="preserve">, que hereda de </w:t>
            </w:r>
            <w:r>
              <w:rPr>
                <w:rStyle w:val="Código"/>
                <w:b w:val="0"/>
                <w:i w:val="0"/>
              </w:rPr>
              <w:t>System.Object</w:t>
            </w:r>
          </w:p>
        </w:tc>
      </w:tr>
      <w:tr>
        <w:tc>
          <w:tcPr>
            <w:tcW w:type="dxa" w:w="4706"/>
          </w:tcPr>
          <w:p>
            <w:pPr>
              <w:pStyle w:val="Tabla"/>
            </w:pPr>
            <w:r/>
            <w:r>
              <w:rPr>
                <w:b w:val="0"/>
                <w:i w:val="0"/>
              </w:rPr>
            </w:r>
            <w:r>
              <w:rPr>
                <w:rStyle w:val="Código"/>
                <w:b/>
                <w:i w:val="0"/>
              </w:rPr>
              <w:t>System.Type</w:t>
            </w:r>
            <w:r>
              <w:rPr>
                <w:b w:val="0"/>
                <w:i w:val="0"/>
              </w:rPr>
            </w:r>
          </w:p>
        </w:tc>
        <w:tc>
          <w:tcPr>
            <w:tcW w:type="dxa" w:w="4706"/>
          </w:tcPr>
          <w:p>
            <w:pPr>
              <w:pStyle w:val="Tabla"/>
            </w:pPr>
            <w:r/>
            <w:r>
              <w:rPr>
                <w:b w:val="0"/>
                <w:i w:val="0"/>
              </w:rPr>
            </w:r>
            <w:r>
              <w:rPr>
                <w:b/>
                <w:i w:val="0"/>
              </w:rPr>
              <w:t>El tipo que describe a otros tipos</w:t>
            </w:r>
            <w:r>
              <w:rPr>
                <w:b w:val="0"/>
                <w:i w:val="0"/>
              </w:rPr>
              <w:t>, para la reflexión</w:t>
            </w:r>
          </w:p>
        </w:tc>
      </w:tr>
      <w:tr>
        <w:tc>
          <w:tcPr>
            <w:tcW w:type="dxa" w:w="4706"/>
          </w:tcPr>
          <w:p>
            <w:pPr>
              <w:pStyle w:val="Tabla"/>
            </w:pPr>
            <w:r/>
            <w:r>
              <w:rPr>
                <w:b w:val="0"/>
                <w:i w:val="0"/>
              </w:rPr>
            </w:r>
            <w:r>
              <w:rPr>
                <w:rStyle w:val="Código"/>
                <w:b/>
                <w:i w:val="0"/>
              </w:rPr>
              <w:t>System.Class</w:t>
            </w:r>
            <w:r>
              <w:rPr>
                <w:b w:val="0"/>
                <w:i w:val="0"/>
              </w:rPr>
            </w:r>
          </w:p>
        </w:tc>
        <w:tc>
          <w:tcPr>
            <w:tcW w:type="dxa" w:w="4706"/>
          </w:tcPr>
          <w:p>
            <w:pPr>
              <w:pStyle w:val="Tabla"/>
            </w:pPr>
            <w:r/>
            <w:r>
              <w:rPr>
                <w:b w:val="0"/>
                <w:i w:val="0"/>
              </w:rPr>
            </w:r>
            <w:r>
              <w:rPr>
                <w:b/>
                <w:i w:val="0"/>
              </w:rPr>
              <w:t>No existe</w:t>
            </w:r>
            <w:r>
              <w:rPr>
                <w:b w:val="0"/>
                <w:i w:val="0"/>
              </w:rPr>
            </w:r>
          </w:p>
        </w:tc>
      </w:tr>
    </w:tbl>
    <w:p>
      <w:pPr/>
    </w:p>
    <w:p>
      <w:pPr>
        <w:pStyle w:val="ListBullet"/>
      </w:pPr>
      <w:r>
        <w:rPr>
          <w:b w:val="0"/>
          <w:i w:val="0"/>
        </w:rPr>
      </w:r>
      <w:r>
        <w:rPr>
          <w:b/>
          <w:i w:val="0"/>
        </w:rPr>
        <w:t>LA REGLA QUE LA CONTESTA SIN MEMORIZAR</w:t>
      </w:r>
      <w:r>
        <w:rPr>
          <w:b w:val="0"/>
          <w:i w:val="0"/>
        </w:rPr>
        <w:t xml:space="preserve">: </w:t>
      </w:r>
      <w:r>
        <w:rPr>
          <w:b/>
          <w:i w:val="0"/>
        </w:rPr>
        <w:t>si la pregunta dice «TODOS los tipos», la respuesta es</w:t>
      </w:r>
      <w:r>
        <w:t xml:space="preserve"> </w:t>
      </w:r>
      <w:r>
        <w:rPr>
          <w:b/>
          <w:i w:val="0"/>
        </w:rPr>
        <w:t>la raíz</w:t>
      </w:r>
      <w:r>
        <w:rPr>
          <w:b w:val="0"/>
          <w:i w:val="0"/>
        </w:rPr>
        <w:t xml:space="preserve">, y </w:t>
      </w:r>
      <w:r>
        <w:rPr>
          <w:rStyle w:val="Código"/>
          <w:b/>
          <w:i w:val="0"/>
        </w:rPr>
        <w:t>ValueType</w:t>
      </w:r>
      <w:r>
        <w:rPr>
          <w:b/>
          <w:i w:val="0"/>
        </w:rPr>
        <w:t xml:space="preserve"> sólo cubre la mitad.</w:t>
      </w:r>
      <w:r>
        <w:rPr>
          <w:b w:val="0"/>
          <w:i w:val="0"/>
        </w:rPr>
        <w:t xml:space="preserve"> </w:t>
      </w:r>
      <w:r>
        <w:rPr>
          <w:b/>
          <w:i w:val="0"/>
        </w:rPr>
        <w:t>De las cuatro, la única que puede ser raíz por su</w:t>
      </w:r>
      <w:r>
        <w:t xml:space="preserve"> </w:t>
      </w:r>
      <w:r>
        <w:rPr>
          <w:b/>
          <w:i w:val="0"/>
        </w:rPr>
        <w:t xml:space="preserve">propio nombre es </w:t>
      </w:r>
      <w:r>
        <w:rPr>
          <w:rStyle w:val="Código"/>
          <w:b/>
          <w:i w:val="0"/>
        </w:rPr>
        <w:t>Object</w:t>
      </w:r>
      <w:r>
        <w:rPr>
          <w:b/>
          <w:i w:val="0"/>
        </w:rPr>
        <w:t>.</w:t>
      </w:r>
      <w:r>
        <w:rPr>
          <w:b w:val="0"/>
          <w:i w:val="0"/>
        </w:rPr>
      </w:r>
    </w:p>
    <w:p>
      <w:pPr>
        <w:pStyle w:val="ListBullet"/>
      </w:pPr>
      <w:r>
        <w:rPr>
          <w:b w:val="0"/>
          <w:i w:val="0"/>
        </w:rPr>
      </w:r>
      <w:r>
        <w:rPr>
          <w:b/>
          <w:i w:val="0"/>
        </w:rPr>
        <w:t>EL EQUIVALENTE EN JAVA, POR SI LO PREGUNTAN AL REVÉS</w:t>
      </w:r>
      <w:r>
        <w:rPr>
          <w:b w:val="0"/>
          <w:i w:val="0"/>
        </w:rPr>
        <w:t xml:space="preserve">: </w:t>
      </w:r>
      <w:r>
        <w:rPr>
          <w:rStyle w:val="Código"/>
          <w:b/>
          <w:i w:val="0"/>
        </w:rPr>
        <w:t>java.lang.Object</w:t>
      </w:r>
      <w:r>
        <w:rPr>
          <w:b/>
          <w:i w:val="0"/>
        </w:rPr>
        <w:t xml:space="preserve"> hace el mismo</w:t>
      </w:r>
      <w:r>
        <w:t xml:space="preserve"> </w:t>
      </w:r>
      <w:r>
        <w:rPr>
          <w:b/>
          <w:i w:val="0"/>
        </w:rPr>
        <w:t>papel.</w:t>
      </w:r>
      <w:r>
        <w:rPr>
          <w:b w:val="0"/>
          <w:i w:val="0"/>
        </w:rPr>
        <w:t xml:space="preserve"> </w:t>
      </w:r>
      <w:r>
        <w:rPr>
          <w:b/>
          <w:i w:val="0"/>
        </w:rPr>
        <w:t>Las dos plataformas comparten la idea de raíz única.</w:t>
      </w:r>
      <w:r>
        <w:rPr>
          <w:b w:val="0"/>
          <w:i w:val="0"/>
        </w:rPr>
      </w:r>
    </w:p>
    <w:p>
      <w:pPr>
        <w:pStyle w:val="Heading2"/>
      </w:pPr>
      <w:r>
        <w:rPr>
          <w:b w:val="0"/>
          <w:i w:val="0"/>
        </w:rPr>
        <w:t>Gestores de dependencias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Lenguaje o plataforma</w:t>
            </w:r>
          </w:p>
        </w:tc>
        <w:tc>
          <w:tcPr>
            <w:tcW w:type="dxa" w:w="4706"/>
            <w:shd w:val="clear" w:color="auto" w:fill="E4E4E4"/>
          </w:tcPr>
          <w:p>
            <w:pPr>
              <w:pStyle w:val="Tablacabecera"/>
            </w:pPr>
            <w:r/>
            <w:r>
              <w:rPr>
                <w:b w:val="0"/>
                <w:i w:val="0"/>
              </w:rPr>
              <w:t>Gestores</w:t>
            </w:r>
          </w:p>
        </w:tc>
      </w:tr>
      <w:tr>
        <w:tc>
          <w:tcPr>
            <w:tcW w:type="dxa" w:w="4706"/>
          </w:tcPr>
          <w:p>
            <w:pPr>
              <w:pStyle w:val="Tabla"/>
            </w:pPr>
            <w:r/>
            <w:r>
              <w:rPr>
                <w:b w:val="0"/>
                <w:i w:val="0"/>
              </w:rPr>
            </w:r>
            <w:r>
              <w:rPr>
                <w:b/>
                <w:i w:val="0"/>
              </w:rPr>
              <w:t>Java</w:t>
            </w:r>
            <w:r>
              <w:rPr>
                <w:b w:val="0"/>
                <w:i w:val="0"/>
              </w:rPr>
            </w:r>
          </w:p>
        </w:tc>
        <w:tc>
          <w:tcPr>
            <w:tcW w:type="dxa" w:w="4706"/>
          </w:tcPr>
          <w:p>
            <w:pPr>
              <w:pStyle w:val="Tabla"/>
            </w:pPr>
            <w:r/>
            <w:r>
              <w:rPr>
                <w:b w:val="0"/>
                <w:i w:val="0"/>
              </w:rPr>
            </w:r>
            <w:r>
              <w:rPr>
                <w:b/>
                <w:i w:val="0"/>
              </w:rPr>
              <w:t>Maven</w:t>
            </w:r>
            <w:r>
              <w:rPr>
                <w:b w:val="0"/>
                <w:i w:val="0"/>
              </w:rPr>
              <w:t xml:space="preserve">, </w:t>
            </w:r>
            <w:r>
              <w:rPr>
                <w:b/>
                <w:i w:val="0"/>
              </w:rPr>
              <w:t>Gradle</w:t>
            </w:r>
            <w:r>
              <w:rPr>
                <w:b w:val="0"/>
                <w:i w:val="0"/>
              </w:rPr>
              <w:t xml:space="preserve">, </w:t>
            </w:r>
            <w:r>
              <w:rPr>
                <w:b/>
                <w:i w:val="0"/>
              </w:rPr>
              <w:t>Ivy</w:t>
            </w:r>
            <w:r>
              <w:rPr>
                <w:b w:val="0"/>
                <w:i w:val="0"/>
              </w:rPr>
            </w:r>
          </w:p>
        </w:tc>
      </w:tr>
      <w:tr>
        <w:tc>
          <w:tcPr>
            <w:tcW w:type="dxa" w:w="4706"/>
          </w:tcPr>
          <w:p>
            <w:pPr>
              <w:pStyle w:val="Tabla"/>
            </w:pPr>
            <w:r/>
            <w:r>
              <w:rPr>
                <w:b w:val="0"/>
                <w:i w:val="0"/>
              </w:rPr>
            </w:r>
            <w:r>
              <w:rPr>
                <w:b/>
                <w:i w:val="0"/>
              </w:rPr>
              <w:t>PHP</w:t>
            </w:r>
            <w:r>
              <w:rPr>
                <w:b w:val="0"/>
                <w:i w:val="0"/>
              </w:rPr>
            </w:r>
          </w:p>
        </w:tc>
        <w:tc>
          <w:tcPr>
            <w:tcW w:type="dxa" w:w="4706"/>
          </w:tcPr>
          <w:p>
            <w:pPr>
              <w:pStyle w:val="Tabla"/>
            </w:pPr>
            <w:r/>
            <w:r>
              <w:rPr>
                <w:b w:val="0"/>
                <w:i w:val="0"/>
              </w:rPr>
            </w:r>
            <w:r>
              <w:rPr>
                <w:b/>
                <w:i w:val="0"/>
              </w:rPr>
              <w:t>Composer</w:t>
            </w:r>
            <w:r>
              <w:rPr>
                <w:b w:val="0"/>
                <w:i w:val="0"/>
              </w:rPr>
              <w:t xml:space="preserve"> ✔</w:t>
            </w:r>
          </w:p>
        </w:tc>
      </w:tr>
      <w:tr>
        <w:tc>
          <w:tcPr>
            <w:tcW w:type="dxa" w:w="4706"/>
          </w:tcPr>
          <w:p>
            <w:pPr>
              <w:pStyle w:val="Tabla"/>
            </w:pPr>
            <w:r/>
            <w:r>
              <w:rPr>
                <w:b w:val="0"/>
                <w:i w:val="0"/>
              </w:rPr>
            </w:r>
            <w:r>
              <w:rPr>
                <w:b/>
                <w:i w:val="0"/>
              </w:rPr>
              <w:t>JavaScript y nodeJS</w:t>
            </w:r>
            <w:r>
              <w:rPr>
                <w:b w:val="0"/>
                <w:i w:val="0"/>
              </w:rPr>
            </w:r>
          </w:p>
        </w:tc>
        <w:tc>
          <w:tcPr>
            <w:tcW w:type="dxa" w:w="4706"/>
          </w:tcPr>
          <w:p>
            <w:pPr>
              <w:pStyle w:val="Tabla"/>
            </w:pPr>
            <w:r/>
            <w:r>
              <w:rPr>
                <w:b w:val="0"/>
                <w:i w:val="0"/>
              </w:rPr>
            </w:r>
            <w:r>
              <w:rPr>
                <w:b/>
                <w:i w:val="0"/>
              </w:rPr>
              <w:t>npm</w:t>
            </w:r>
            <w:r>
              <w:rPr>
                <w:b w:val="0"/>
                <w:i w:val="0"/>
              </w:rPr>
              <w:t xml:space="preserve">, </w:t>
            </w:r>
            <w:r>
              <w:rPr>
                <w:b/>
                <w:i w:val="0"/>
              </w:rPr>
              <w:t>yarn</w:t>
            </w:r>
            <w:r>
              <w:rPr>
                <w:b w:val="0"/>
                <w:i w:val="0"/>
              </w:rPr>
            </w:r>
          </w:p>
        </w:tc>
      </w:tr>
      <w:tr>
        <w:tc>
          <w:tcPr>
            <w:tcW w:type="dxa" w:w="4706"/>
          </w:tcPr>
          <w:p>
            <w:pPr>
              <w:pStyle w:val="Tabla"/>
            </w:pPr>
            <w:r/>
            <w:r>
              <w:rPr>
                <w:b w:val="0"/>
                <w:i w:val="0"/>
              </w:rPr>
            </w:r>
            <w:r>
              <w:rPr>
                <w:b/>
                <w:i w:val="0"/>
              </w:rPr>
              <w:t>Python</w:t>
            </w:r>
            <w:r>
              <w:rPr>
                <w:b w:val="0"/>
                <w:i w:val="0"/>
              </w:rPr>
            </w:r>
          </w:p>
        </w:tc>
        <w:tc>
          <w:tcPr>
            <w:tcW w:type="dxa" w:w="4706"/>
          </w:tcPr>
          <w:p>
            <w:pPr>
              <w:pStyle w:val="Tabla"/>
            </w:pPr>
            <w:r/>
            <w:r>
              <w:rPr>
                <w:b w:val="0"/>
                <w:i w:val="0"/>
              </w:rPr>
            </w:r>
            <w:r>
              <w:rPr>
                <w:b/>
                <w:i w:val="0"/>
              </w:rPr>
              <w:t>pip</w:t>
            </w:r>
            <w:r>
              <w:rPr>
                <w:b w:val="0"/>
                <w:i w:val="0"/>
              </w:rPr>
            </w:r>
          </w:p>
        </w:tc>
      </w:tr>
      <w:tr>
        <w:tc>
          <w:tcPr>
            <w:tcW w:type="dxa" w:w="4706"/>
          </w:tcPr>
          <w:p>
            <w:pPr>
              <w:pStyle w:val="Tabla"/>
            </w:pPr>
            <w:r/>
            <w:r>
              <w:rPr>
                <w:b w:val="0"/>
                <w:i w:val="0"/>
              </w:rPr>
            </w:r>
            <w:r>
              <w:rPr>
                <w:b/>
                <w:i w:val="0"/>
              </w:rPr>
              <w:t>.NET</w:t>
            </w:r>
            <w:r>
              <w:rPr>
                <w:b w:val="0"/>
                <w:i w:val="0"/>
              </w:rPr>
            </w:r>
          </w:p>
        </w:tc>
        <w:tc>
          <w:tcPr>
            <w:tcW w:type="dxa" w:w="4706"/>
          </w:tcPr>
          <w:p>
            <w:pPr>
              <w:pStyle w:val="Tabla"/>
            </w:pPr>
            <w:r/>
            <w:r>
              <w:rPr>
                <w:b w:val="0"/>
                <w:i w:val="0"/>
              </w:rPr>
            </w:r>
            <w:r>
              <w:rPr>
                <w:b/>
                <w:i w:val="0"/>
              </w:rPr>
              <w:t>NuGet</w:t>
            </w:r>
            <w:r>
              <w:rPr>
                <w:b w:val="0"/>
                <w:i w:val="0"/>
              </w:rPr>
            </w:r>
          </w:p>
        </w:tc>
      </w:tr>
      <w:tr>
        <w:tc>
          <w:tcPr>
            <w:tcW w:type="dxa" w:w="4706"/>
          </w:tcPr>
          <w:p>
            <w:pPr>
              <w:pStyle w:val="Tabla"/>
            </w:pPr>
            <w:r/>
            <w:r>
              <w:rPr>
                <w:b w:val="0"/>
                <w:i w:val="0"/>
              </w:rPr>
            </w:r>
            <w:r>
              <w:rPr>
                <w:b/>
                <w:i w:val="0"/>
              </w:rPr>
              <w:t>El sistema operativo, que no es lo mismo</w:t>
            </w:r>
            <w:r>
              <w:rPr>
                <w:b w:val="0"/>
                <w:i w:val="0"/>
              </w:rPr>
            </w:r>
          </w:p>
        </w:tc>
        <w:tc>
          <w:tcPr>
            <w:tcW w:type="dxa" w:w="4706"/>
          </w:tcPr>
          <w:p>
            <w:pPr>
              <w:pStyle w:val="Tabla"/>
            </w:pPr>
            <w:r/>
            <w:r>
              <w:rPr>
                <w:b w:val="0"/>
                <w:i w:val="0"/>
              </w:rPr>
            </w:r>
            <w:r>
              <w:rPr>
                <w:b/>
                <w:i w:val="0"/>
              </w:rPr>
              <w:t>YUM</w:t>
            </w:r>
            <w:r>
              <w:rPr>
                <w:b w:val="0"/>
                <w:i w:val="0"/>
              </w:rPr>
              <w:t xml:space="preserve">, </w:t>
            </w:r>
            <w:r>
              <w:rPr>
                <w:b/>
                <w:i w:val="0"/>
              </w:rPr>
              <w:t>apt</w:t>
            </w:r>
            <w:r>
              <w:rPr>
                <w:b w:val="0"/>
                <w:i w:val="0"/>
              </w:rPr>
            </w:r>
          </w:p>
        </w:tc>
      </w:tr>
    </w:tbl>
    <w:p>
      <w:pPr/>
    </w:p>
    <w:p>
      <w:pPr>
        <w:pStyle w:val="ListBullet"/>
      </w:pPr>
      <w:r>
        <w:rPr>
          <w:b w:val="0"/>
          <w:i w:val="0"/>
        </w:rPr>
      </w:r>
      <w:r>
        <w:rPr>
          <w:b/>
          <w:i w:val="0"/>
        </w:rPr>
        <w:t>PREGUNTA 82</w:t>
      </w:r>
      <w:r>
        <w:rPr>
          <w:b w:val="0"/>
          <w:i w:val="0"/>
        </w:rPr>
        <w:t xml:space="preserve"> · </w:t>
      </w:r>
      <w:r>
        <w:rPr>
          <w:rStyle w:val="Código"/>
          <w:b w:val="0"/>
          <w:i w:val="0"/>
        </w:rPr>
        <w:t>[exam]</w:t>
      </w:r>
      <w:r>
        <w:rPr>
          <w:b w:val="0"/>
          <w:i w:val="0"/>
        </w:rPr>
        <w:t xml:space="preserve"> · </w:t>
      </w:r>
      <w:r>
        <w:rPr>
          <w:b/>
          <w:i w:val="0"/>
        </w:rPr>
        <w:t>La que NO es gestor de paquetes Java es Composer.</w:t>
      </w:r>
      <w:r>
        <w:rPr>
          <w:b w:val="0"/>
          <w:i w:val="0"/>
        </w:rPr>
      </w:r>
    </w:p>
    <w:p>
      <w:pPr>
        <w:pStyle w:val="ListBullet"/>
      </w:pPr>
      <w:r>
        <w:rPr>
          <w:b w:val="0"/>
          <w:i w:val="0"/>
        </w:rPr>
      </w:r>
      <w:r>
        <w:rPr>
          <w:b/>
          <w:i w:val="0"/>
        </w:rPr>
        <w:t>PREGUNTA 94</w:t>
      </w:r>
      <w:r>
        <w:rPr>
          <w:b w:val="0"/>
          <w:i w:val="0"/>
        </w:rPr>
        <w:t xml:space="preserve"> · </w:t>
      </w:r>
      <w:r>
        <w:rPr>
          <w:rStyle w:val="Código"/>
          <w:b w:val="0"/>
          <w:i w:val="0"/>
        </w:rPr>
        <w:t>[exam]</w:t>
      </w:r>
      <w:r>
        <w:rPr>
          <w:b w:val="0"/>
          <w:i w:val="0"/>
        </w:rPr>
        <w:t xml:space="preserve"> · </w:t>
      </w:r>
      <w:r>
        <w:rPr>
          <w:b/>
          <w:i w:val="0"/>
        </w:rPr>
        <w:t>El gestor de paquetes PHP es Composer.</w:t>
      </w:r>
      <w:r>
        <w:rPr>
          <w:b w:val="0"/>
          <w:i w:val="0"/>
        </w:rPr>
      </w:r>
    </w:p>
    <w:p>
      <w:pPr>
        <w:pStyle w:val="ListBullet"/>
      </w:pPr>
      <w:r>
        <w:rPr>
          <w:b w:val="0"/>
          <w:i w:val="0"/>
        </w:rPr>
      </w:r>
      <w:r>
        <w:rPr>
          <w:b/>
          <w:i w:val="0"/>
        </w:rPr>
        <w:t>LAS DOS SE CONTESTAN CON UNA SOLA FILA</w:t>
      </w:r>
      <w:r>
        <w:rPr>
          <w:b w:val="0"/>
          <w:i w:val="0"/>
        </w:rPr>
        <w:t xml:space="preserve">, y </w:t>
      </w:r>
      <w:r>
        <w:rPr>
          <w:b/>
          <w:i w:val="0"/>
        </w:rPr>
        <w:t>el examen ha puesto la misma respuesta en las dos</w:t>
      </w:r>
      <w:r>
        <w:rPr>
          <w:b w:val="0"/>
          <w:i w:val="0"/>
        </w:rPr>
        <w:t>:</w:t>
      </w:r>
      <w:r>
        <w:t xml:space="preserve"> </w:t>
      </w:r>
      <w:r>
        <w:rPr>
          <w:b w:val="0"/>
          <w:i w:val="0"/>
        </w:rPr>
        <w:t>una vez como falsa y otra como verdadera.</w:t>
      </w:r>
    </w:p>
    <w:p>
      <w:pPr>
        <w:pStyle w:val="ListBullet"/>
      </w:pPr>
      <w:r>
        <w:rPr>
          <w:b w:val="0"/>
          <w:i w:val="0"/>
        </w:rPr>
      </w:r>
      <w:r>
        <w:rPr>
          <w:b/>
          <w:i w:val="0"/>
        </w:rPr>
        <w:t>EL AVISO SOBRE EL DISTRACTOR DE LA 94</w:t>
      </w:r>
      <w:r>
        <w:rPr>
          <w:b w:val="0"/>
          <w:i w:val="0"/>
        </w:rPr>
        <w:t xml:space="preserve">: </w:t>
      </w:r>
      <w:r>
        <w:rPr>
          <w:b/>
          <w:i w:val="0"/>
        </w:rPr>
        <w:t>PECL sí es de PHP</w:t>
      </w:r>
      <w:r>
        <w:rPr>
          <w:b w:val="0"/>
          <w:i w:val="0"/>
        </w:rPr>
        <w:t xml:space="preserve">, pero </w:t>
      </w:r>
      <w:r>
        <w:rPr>
          <w:b/>
          <w:i w:val="0"/>
        </w:rPr>
        <w:t>no gestiona las</w:t>
      </w:r>
      <w:r>
        <w:t xml:space="preserve"> </w:t>
      </w:r>
      <w:r>
        <w:rPr>
          <w:b/>
          <w:i w:val="0"/>
        </w:rPr>
        <w:t>dependencias de un proyecto: es el repositorio de extensiones del lenguaje escritas en C.</w:t>
      </w:r>
      <w:r>
        <w:rPr>
          <w:b w:val="0"/>
          <w:i w:val="0"/>
        </w:rPr>
        <w:t xml:space="preserve"> </w:t>
      </w:r>
      <w:r>
        <w:rPr>
          <w:b/>
          <w:i w:val="0"/>
        </w:rPr>
        <w:t>La</w:t>
      </w:r>
      <w:r>
        <w:t xml:space="preserve"> </w:t>
      </w:r>
      <w:r>
        <w:rPr>
          <w:b/>
          <w:i w:val="0"/>
        </w:rPr>
        <w:t>distinción separa «lo que mi programa necesita» de «lo que el intérprete trae instalado».</w:t>
      </w:r>
      <w:r>
        <w:rPr>
          <w:b w:val="0"/>
          <w:i w:val="0"/>
        </w:rPr>
      </w:r>
    </w:p>
    <w:p>
      <w:pPr>
        <w:pStyle w:val="ListBullet"/>
      </w:pPr>
      <w:r>
        <w:rPr>
          <w:b w:val="0"/>
          <w:i w:val="0"/>
        </w:rPr>
      </w:r>
      <w:r>
        <w:rPr>
          <w:b/>
          <w:i w:val="0"/>
        </w:rPr>
        <w:t>QUÉ HACE UN GESTOR, EN UNA LÍNEA</w:t>
      </w:r>
      <w:r>
        <w:rPr>
          <w:b w:val="0"/>
          <w:i w:val="0"/>
        </w:rPr>
        <w:t xml:space="preserve">: </w:t>
      </w:r>
      <w:r>
        <w:rPr>
          <w:b/>
          <w:i w:val="0"/>
        </w:rPr>
        <w:t>lee el fichero donde el proyecto declara qué bibliotecas</w:t>
      </w:r>
      <w:r>
        <w:t xml:space="preserve"> </w:t>
      </w:r>
      <w:r>
        <w:rPr>
          <w:b/>
          <w:i w:val="0"/>
        </w:rPr>
        <w:t>necesita y en qué versión, las descarga y resuelve las dependencias de esas dependencias.</w:t>
      </w:r>
      <w:r>
        <w:rPr>
          <w:b w:val="0"/>
          <w:i w:val="0"/>
        </w:rPr>
        <w:t xml:space="preserve"> </w:t>
      </w:r>
      <w:r>
        <w:rPr>
          <w:b/>
          <w:i w:val="0"/>
        </w:rPr>
        <w:t>Es</w:t>
      </w:r>
      <w:r>
        <w:t xml:space="preserve"> </w:t>
      </w:r>
      <w:r>
        <w:rPr>
          <w:rStyle w:val="Código"/>
          <w:b/>
          <w:i w:val="0"/>
        </w:rPr>
        <w:t>pom.xml</w:t>
      </w:r>
      <w:r>
        <w:rPr>
          <w:b/>
          <w:i w:val="0"/>
        </w:rPr>
        <w:t xml:space="preserve"> en Maven, </w:t>
      </w:r>
      <w:r>
        <w:rPr>
          <w:rStyle w:val="Código"/>
          <w:b/>
          <w:i w:val="0"/>
        </w:rPr>
        <w:t>build.gradle</w:t>
      </w:r>
      <w:r>
        <w:rPr>
          <w:b/>
          <w:i w:val="0"/>
        </w:rPr>
        <w:t xml:space="preserve"> en Gradle y </w:t>
      </w:r>
      <w:r>
        <w:rPr>
          <w:rStyle w:val="Código"/>
          <w:b/>
          <w:i w:val="0"/>
        </w:rPr>
        <w:t>composer.json</w:t>
      </w:r>
      <w:r>
        <w:rPr>
          <w:b/>
          <w:i w:val="0"/>
        </w:rPr>
        <w:t xml:space="preserve"> en Composer.</w:t>
      </w:r>
      <w:r>
        <w:rPr>
          <w:b w:val="0"/>
          <w:i w:val="0"/>
        </w:rPr>
      </w:r>
    </w:p>
    <w:p>
      <w:pPr>
        <w:pStyle w:val="Heading2"/>
      </w:pPr>
      <w:r>
        <w:rPr>
          <w:b w:val="0"/>
          <w:i w:val="0"/>
        </w:rPr>
        <w:t>El entorno de ejecución de Java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Sigla</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JVM</w:t>
            </w:r>
            <w:r>
              <w:rPr>
                <w:b w:val="0"/>
                <w:i w:val="0"/>
              </w:rPr>
            </w:r>
          </w:p>
        </w:tc>
        <w:tc>
          <w:tcPr>
            <w:tcW w:type="dxa" w:w="4706"/>
          </w:tcPr>
          <w:p>
            <w:pPr>
              <w:pStyle w:val="Tabla"/>
            </w:pPr>
            <w:r/>
            <w:r>
              <w:rPr>
                <w:b w:val="0"/>
                <w:i w:val="0"/>
              </w:rPr>
            </w:r>
            <w:r>
              <w:rPr>
                <w:b/>
                <w:i w:val="0"/>
              </w:rPr>
              <w:t>La máquina virtual</w:t>
            </w:r>
            <w:r>
              <w:rPr>
                <w:b w:val="0"/>
                <w:i w:val="0"/>
              </w:rPr>
              <w:t>: lo que ejecuta el código intermedio</w:t>
            </w:r>
          </w:p>
        </w:tc>
      </w:tr>
      <w:tr>
        <w:tc>
          <w:tcPr>
            <w:tcW w:type="dxa" w:w="4706"/>
          </w:tcPr>
          <w:p>
            <w:pPr>
              <w:pStyle w:val="Tabla"/>
            </w:pPr>
            <w:r/>
            <w:r>
              <w:rPr>
                <w:b w:val="0"/>
                <w:i w:val="0"/>
              </w:rPr>
            </w:r>
            <w:r>
              <w:rPr>
                <w:b/>
                <w:i w:val="0"/>
              </w:rPr>
              <w:t>JRE</w:t>
            </w:r>
            <w:r>
              <w:rPr>
                <w:b w:val="0"/>
                <w:i w:val="0"/>
              </w:rPr>
            </w:r>
          </w:p>
        </w:tc>
        <w:tc>
          <w:tcPr>
            <w:tcW w:type="dxa" w:w="4706"/>
          </w:tcPr>
          <w:p>
            <w:pPr>
              <w:pStyle w:val="Tabla"/>
            </w:pPr>
            <w:r/>
            <w:r>
              <w:rPr>
                <w:b w:val="0"/>
                <w:i w:val="0"/>
              </w:rPr>
            </w:r>
            <w:r>
              <w:rPr>
                <w:b/>
                <w:i w:val="0"/>
              </w:rPr>
              <w:t>La máquina virtual más las bibliotecas</w:t>
            </w:r>
            <w:r>
              <w:rPr>
                <w:b w:val="0"/>
                <w:i w:val="0"/>
              </w:rPr>
              <w:t>: lo mínimo para ejecutar</w:t>
            </w:r>
          </w:p>
        </w:tc>
      </w:tr>
      <w:tr>
        <w:tc>
          <w:tcPr>
            <w:tcW w:type="dxa" w:w="4706"/>
          </w:tcPr>
          <w:p>
            <w:pPr>
              <w:pStyle w:val="Tabla"/>
            </w:pPr>
            <w:r/>
            <w:r>
              <w:rPr>
                <w:b w:val="0"/>
                <w:i w:val="0"/>
              </w:rPr>
            </w:r>
            <w:r>
              <w:rPr>
                <w:b/>
                <w:i w:val="0"/>
              </w:rPr>
              <w:t>JDK</w:t>
            </w:r>
            <w:r>
              <w:rPr>
                <w:b w:val="0"/>
                <w:i w:val="0"/>
              </w:rPr>
            </w:r>
          </w:p>
        </w:tc>
        <w:tc>
          <w:tcPr>
            <w:tcW w:type="dxa" w:w="4706"/>
          </w:tcPr>
          <w:p>
            <w:pPr>
              <w:pStyle w:val="Tabla"/>
            </w:pPr>
            <w:r/>
            <w:r>
              <w:rPr>
                <w:b w:val="0"/>
                <w:i w:val="0"/>
              </w:rPr>
            </w:r>
            <w:r>
              <w:rPr>
                <w:b/>
                <w:i w:val="0"/>
              </w:rPr>
              <w:t>El entorno más el compilador y las herramientas</w:t>
            </w:r>
            <w:r>
              <w:rPr>
                <w:b w:val="0"/>
                <w:i w:val="0"/>
              </w:rPr>
              <w:t>: lo necesario para desarrollar</w:t>
            </w:r>
          </w:p>
        </w:tc>
      </w:tr>
    </w:tbl>
    <w:p>
      <w:pPr/>
    </w:p>
    <w:p>
      <w:pPr>
        <w:pStyle w:val="ListBullet"/>
      </w:pPr>
      <w:r>
        <w:rPr>
          <w:b w:val="0"/>
          <w:i w:val="0"/>
        </w:rPr>
      </w:r>
      <w:r>
        <w:rPr>
          <w:b/>
          <w:i w:val="0"/>
        </w:rPr>
        <w:t>ES UNA MUÑECA RUSA</w:t>
      </w:r>
      <w:r>
        <w:rPr>
          <w:b w:val="0"/>
          <w:i w:val="0"/>
        </w:rPr>
        <w:t xml:space="preserve">: </w:t>
      </w:r>
      <w:r>
        <w:rPr>
          <w:b/>
          <w:i w:val="0"/>
        </w:rPr>
        <w:t>el kit contiene el entorno, y el entorno contiene la máquina virtual.</w:t>
      </w:r>
      <w:r>
        <w:rPr>
          <w:b w:val="0"/>
          <w:i w:val="0"/>
        </w:rPr>
      </w:r>
      <w:r>
        <w:t xml:space="preserve"> </w:t>
      </w:r>
      <w:r>
        <w:rPr>
          <w:b w:val="0"/>
          <w:i w:val="0"/>
        </w:rPr>
      </w:r>
      <w:r>
        <w:rPr>
          <w:b/>
          <w:i w:val="0"/>
        </w:rPr>
        <w:t>Para ejecutar basta el entorno; para compilar hace falta el kit.</w:t>
      </w:r>
      <w:r>
        <w:rPr>
          <w:b w:val="0"/>
          <w:i w:val="0"/>
        </w:rPr>
      </w:r>
    </w:p>
    <w:p>
      <w:pPr>
        <w:pStyle w:val="ListBullet"/>
      </w:pPr>
      <w:r>
        <w:rPr>
          <w:b w:val="0"/>
          <w:i w:val="0"/>
        </w:rPr>
      </w:r>
      <w:r>
        <w:rPr>
          <w:b/>
          <w:i w:val="0"/>
        </w:rPr>
        <w:t>LA PREGUNTA QUE LO USA CAE EN EL TEMA 13.</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68</w:t>
            </w:r>
          </w:p>
        </w:tc>
        <w:tc>
          <w:tcPr>
            <w:tcW w:type="dxa" w:w="3137"/>
          </w:tcPr>
          <w:p>
            <w:pPr>
              <w:pStyle w:val="Tabla"/>
            </w:pPr>
            <w:r/>
            <w:r>
              <w:rPr>
                <w:b w:val="0"/>
                <w:i w:val="0"/>
              </w:rPr>
              <w:t>Tipo del que heredan todos los tipos de .NET</w:t>
            </w:r>
          </w:p>
        </w:tc>
        <w:tc>
          <w:tcPr>
            <w:tcW w:type="dxa" w:w="3137"/>
          </w:tcPr>
          <w:p>
            <w:pPr>
              <w:pStyle w:val="Tabla"/>
            </w:pPr>
            <w:r/>
            <w:r>
              <w:rPr>
                <w:b w:val="0"/>
                <w:i w:val="0"/>
              </w:rPr>
              <w:t xml:space="preserve">d) </w:t>
            </w:r>
            <w:r>
              <w:rPr>
                <w:rStyle w:val="Código"/>
                <w:b w:val="0"/>
                <w:i w:val="0"/>
              </w:rPr>
              <w:t>System.Object</w:t>
            </w:r>
            <w:r>
              <w:rPr>
                <w:b w:val="0"/>
                <w:i w:val="0"/>
              </w:rPr>
              <w:t xml:space="preserve"> ✔</w:t>
            </w:r>
          </w:p>
        </w:tc>
      </w:tr>
      <w:tr>
        <w:tc>
          <w:tcPr>
            <w:tcW w:type="dxa" w:w="3137"/>
          </w:tcPr>
          <w:p>
            <w:pPr>
              <w:pStyle w:val="Tabla"/>
            </w:pPr>
            <w:r/>
            <w:r>
              <w:rPr>
                <w:b w:val="0"/>
                <w:i w:val="0"/>
              </w:rPr>
              <w:t>74</w:t>
            </w:r>
          </w:p>
        </w:tc>
        <w:tc>
          <w:tcPr>
            <w:tcW w:type="dxa" w:w="3137"/>
          </w:tcPr>
          <w:p>
            <w:pPr>
              <w:pStyle w:val="Tabla"/>
            </w:pPr>
            <w:r/>
            <w:r>
              <w:rPr>
                <w:b w:val="0"/>
                <w:i w:val="0"/>
              </w:rPr>
              <w:t>Qué es una Java Server Page</w:t>
            </w:r>
          </w:p>
        </w:tc>
        <w:tc>
          <w:tcPr>
            <w:tcW w:type="dxa" w:w="3137"/>
          </w:tcPr>
          <w:p>
            <w:pPr>
              <w:pStyle w:val="Tabla"/>
            </w:pPr>
            <w:r/>
            <w:r>
              <w:rPr>
                <w:b w:val="0"/>
                <w:i w:val="0"/>
              </w:rPr>
              <w:t>a) Tecnología para páginas dinámicas con Java ✔</w:t>
            </w:r>
          </w:p>
        </w:tc>
      </w:tr>
      <w:tr>
        <w:tc>
          <w:tcPr>
            <w:tcW w:type="dxa" w:w="3137"/>
          </w:tcPr>
          <w:p>
            <w:pPr>
              <w:pStyle w:val="Tabla"/>
            </w:pPr>
            <w:r/>
            <w:r>
              <w:rPr>
                <w:b w:val="0"/>
                <w:i w:val="0"/>
              </w:rPr>
              <w:t>82</w:t>
            </w:r>
          </w:p>
        </w:tc>
        <w:tc>
          <w:tcPr>
            <w:tcW w:type="dxa" w:w="3137"/>
          </w:tcPr>
          <w:p>
            <w:pPr>
              <w:pStyle w:val="Tabla"/>
            </w:pPr>
            <w:r/>
            <w:r>
              <w:rPr>
                <w:b w:val="0"/>
                <w:i w:val="0"/>
              </w:rPr>
              <w:t>Cuál NO es gestor de paquetes Java</w:t>
            </w:r>
          </w:p>
        </w:tc>
        <w:tc>
          <w:tcPr>
            <w:tcW w:type="dxa" w:w="3137"/>
          </w:tcPr>
          <w:p>
            <w:pPr>
              <w:pStyle w:val="Tabla"/>
            </w:pPr>
            <w:r/>
            <w:r>
              <w:rPr>
                <w:b w:val="0"/>
                <w:i w:val="0"/>
              </w:rPr>
              <w:t>c) Composer ✔</w:t>
            </w:r>
          </w:p>
        </w:tc>
      </w:tr>
      <w:tr>
        <w:tc>
          <w:tcPr>
            <w:tcW w:type="dxa" w:w="3137"/>
          </w:tcPr>
          <w:p>
            <w:pPr>
              <w:pStyle w:val="Tabla"/>
            </w:pPr>
            <w:r/>
            <w:r>
              <w:rPr>
                <w:b w:val="0"/>
                <w:i w:val="0"/>
              </w:rPr>
              <w:t>94</w:t>
            </w:r>
          </w:p>
        </w:tc>
        <w:tc>
          <w:tcPr>
            <w:tcW w:type="dxa" w:w="3137"/>
          </w:tcPr>
          <w:p>
            <w:pPr>
              <w:pStyle w:val="Tabla"/>
            </w:pPr>
            <w:r/>
            <w:r>
              <w:rPr>
                <w:b w:val="0"/>
                <w:i w:val="0"/>
              </w:rPr>
              <w:t>Gestor de paquetes PHP</w:t>
            </w:r>
          </w:p>
        </w:tc>
        <w:tc>
          <w:tcPr>
            <w:tcW w:type="dxa" w:w="3137"/>
          </w:tcPr>
          <w:p>
            <w:pPr>
              <w:pStyle w:val="Tabla"/>
            </w:pPr>
            <w:r/>
            <w:r>
              <w:rPr>
                <w:b w:val="0"/>
                <w:i w:val="0"/>
              </w:rPr>
              <w:t>d) Composer ✔</w:t>
            </w:r>
          </w:p>
        </w:tc>
      </w:tr>
    </w:tbl>
    <w:p>
      <w:pPr/>
    </w:p>
    <w:p>
      <w:pPr/>
      <w:r>
        <w:rPr>
          <w:b w:val="0"/>
          <w:i w:val="0"/>
        </w:rPr>
      </w:r>
      <w:r>
        <w:rPr>
          <w:b/>
          <w:i w:val="0"/>
        </w:rPr>
        <w:t>Las cuatro oficiales son correctas</w:t>
      </w:r>
      <w:r>
        <w:rPr>
          <w:b w:val="0"/>
          <w:i w:val="0"/>
        </w:rPr>
        <w:t xml:space="preserve"> · </w:t>
      </w:r>
      <w:r>
        <w:rPr>
          <w:b/>
          <w:i w:val="0"/>
        </w:rPr>
        <w:t>ninguna descansa en la plantilla.</w:t>
      </w:r>
      <w:r>
        <w:rPr>
          <w:b w:val="0"/>
          <w:i w:val="0"/>
        </w:rPr>
        <w:t xml:space="preserve"> · </w:t>
      </w:r>
      <w:r>
        <w:rPr>
          <w:b/>
          <w:i w:val="0"/>
        </w:rPr>
        <w:t>Aviso de estudio</w:t>
      </w:r>
      <w:r>
        <w:rPr>
          <w:b w:val="0"/>
          <w:i w:val="0"/>
        </w:rPr>
        <w:t>:</w:t>
      </w:r>
      <w:r>
        <w:t xml:space="preserve"> </w:t>
      </w:r>
      <w:r>
        <w:rPr>
          <w:b w:val="0"/>
          <w:i w:val="0"/>
        </w:rPr>
      </w:r>
      <w:r>
        <w:rPr>
          <w:b/>
          <w:i w:val="0"/>
        </w:rPr>
        <w:t>la tabla de gestores por lenguaje contesta dos de las cuatro y es lo más barato de memorizar.</w:t>
      </w:r>
      <w:r>
        <w:rPr>
          <w:b w:val="0"/>
          <w:i w:val="0"/>
        </w:rPr>
        <w:t xml:space="preserve"> </w:t>
      </w:r>
      <w:r>
        <w:rPr>
          <w:b/>
          <w:i w:val="0"/>
        </w:rPr>
        <w:t>De</w:t>
      </w:r>
      <w:r>
        <w:t xml:space="preserve"> </w:t>
      </w:r>
      <w:r>
        <w:rPr>
          <w:b/>
          <w:i w:val="0"/>
        </w:rPr>
        <w:t>las plataformas, lo preguntable es la raíz única de tipos y la relación entre servlet y página de</w:t>
      </w:r>
      <w:r>
        <w:t xml:space="preserve"> </w:t>
      </w:r>
      <w:r>
        <w:rPr>
          <w:b/>
          <w:i w:val="0"/>
        </w:rPr>
        <w:t>servidor.</w:t>
      </w:r>
      <w:r>
        <w:rPr>
          <w:b w:val="0"/>
          <w:i w:val="0"/>
        </w:rPr>
      </w:r>
    </w:p>
    <w:p>
      <w:r>
        <w:br w:type="page"/>
      </w:r>
    </w:p>
    <w:p>
      <w:pPr>
        <w:pStyle w:val="Rótulo"/>
      </w:pPr>
      <w:r>
        <w:t>Para comprobar si el tema se sostiene</w:t>
      </w:r>
    </w:p>
    <w:p>
      <w:pPr>
        <w:pStyle w:val="Heading1"/>
      </w:pPr>
      <w:r>
        <w:t>Preguntas reales de examen · tema 9</w:t>
      </w:r>
    </w:p>
    <w:p>
      <w:pPr/>
      <w:r>
        <w:rPr>
          <w:i/>
        </w:rPr>
        <w:t>4 preguntas de los cuadernillos de 2024. Las respuestas, al final del volumen.</w:t>
      </w:r>
    </w:p>
    <w:p>
      <w:pPr>
        <w:pStyle w:val="Pregunta"/>
      </w:pPr>
      <w:r>
        <w:rPr>
          <w:rStyle w:val="Númerodepregunta"/>
        </w:rPr>
        <w:t xml:space="preserve">1. </w:t>
      </w:r>
      <w:r>
        <w:rPr>
          <w:b/>
        </w:rPr>
        <w:t>¿Cuál es el tipo del cual heredan todos los tipos de dato de la plataforma .NET?</w:t>
      </w:r>
    </w:p>
    <w:p>
      <w:pPr>
        <w:pStyle w:val="Opción"/>
      </w:pPr>
      <w:r>
        <w:t>a) System.Class</w:t>
      </w:r>
    </w:p>
    <w:p>
      <w:pPr>
        <w:pStyle w:val="Opción"/>
      </w:pPr>
      <w:r>
        <w:t>b) System.ValueType</w:t>
      </w:r>
    </w:p>
    <w:p>
      <w:pPr>
        <w:pStyle w:val="Opción"/>
      </w:pPr>
      <w:r>
        <w:t>c) System.Type</w:t>
      </w:r>
    </w:p>
    <w:p>
      <w:pPr>
        <w:pStyle w:val="Opción"/>
      </w:pPr>
      <w:r>
        <w:t>d) System.Object</w:t>
      </w:r>
    </w:p>
    <w:p>
      <w:pPr>
        <w:pStyle w:val="Pregunta"/>
      </w:pPr>
      <w:r>
        <w:rPr>
          <w:rStyle w:val="Númerodepregunta"/>
        </w:rPr>
        <w:t xml:space="preserve">2. </w:t>
      </w:r>
      <w:r>
        <w:rPr>
          <w:b/>
        </w:rPr>
        <w:t>¿Qué es una Java Server Page (JSP) en J2EE?</w:t>
      </w:r>
    </w:p>
    <w:p>
      <w:pPr>
        <w:pStyle w:val="Opción"/>
      </w:pPr>
      <w:r>
        <w:t>a) Una tecnología que permite crear páginas web dinámicas usando código Java.</w:t>
      </w:r>
    </w:p>
    <w:p>
      <w:pPr>
        <w:pStyle w:val="Opción"/>
      </w:pPr>
      <w:r>
        <w:t>b) Un sistema de gestión de bases de datos.</w:t>
      </w:r>
    </w:p>
    <w:p>
      <w:pPr>
        <w:pStyle w:val="Opción"/>
      </w:pPr>
      <w:r>
        <w:t>c) Un protocolo de comunicación para el intercambio de información entre el navegador y el servidor.</w:t>
      </w:r>
    </w:p>
    <w:p>
      <w:pPr>
        <w:pStyle w:val="Opción"/>
      </w:pPr>
      <w:r>
        <w:t>d) Un framework para testing.</w:t>
      </w:r>
    </w:p>
    <w:p>
      <w:pPr>
        <w:pStyle w:val="Pregunta"/>
      </w:pPr>
      <w:r>
        <w:rPr>
          <w:rStyle w:val="Númerodepregunta"/>
        </w:rPr>
        <w:t xml:space="preserve">3. </w:t>
      </w:r>
      <w:r>
        <w:rPr>
          <w:b/>
        </w:rPr>
        <w:t>¿Cuál de las siguientes opciones NO es un gestor de dependencias de paquetes Java?</w:t>
      </w:r>
    </w:p>
    <w:p>
      <w:pPr>
        <w:pStyle w:val="Opción"/>
      </w:pPr>
      <w:r>
        <w:t>a) Maven.</w:t>
      </w:r>
    </w:p>
    <w:p>
      <w:pPr>
        <w:pStyle w:val="Opción"/>
      </w:pPr>
      <w:r>
        <w:t>b) Gradle.</w:t>
      </w:r>
    </w:p>
    <w:p>
      <w:pPr>
        <w:pStyle w:val="Opción"/>
      </w:pPr>
      <w:r>
        <w:t>c) Composer.</w:t>
      </w:r>
    </w:p>
    <w:p>
      <w:pPr>
        <w:pStyle w:val="Opción"/>
      </w:pPr>
      <w:r>
        <w:t>d) Ivy.</w:t>
      </w:r>
    </w:p>
    <w:p>
      <w:pPr>
        <w:pStyle w:val="Pregunta"/>
      </w:pPr>
      <w:r>
        <w:rPr>
          <w:rStyle w:val="Númerodepregunta"/>
        </w:rPr>
        <w:t xml:space="preserve">4. </w:t>
      </w:r>
      <w:r>
        <w:rPr>
          <w:b/>
        </w:rPr>
        <w:t>¿Cuál de las siguientes opciones es un gestor de dependencias de paquetes PHP?</w:t>
      </w:r>
    </w:p>
    <w:p>
      <w:pPr>
        <w:pStyle w:val="Opción"/>
      </w:pPr>
      <w:r>
        <w:t>a) Maven.</w:t>
      </w:r>
    </w:p>
    <w:p>
      <w:pPr>
        <w:pStyle w:val="Opción"/>
      </w:pPr>
      <w:r>
        <w:t>b) PECL.</w:t>
      </w:r>
    </w:p>
    <w:p>
      <w:pPr>
        <w:pStyle w:val="Opción"/>
      </w:pPr>
      <w:r>
        <w:t>c) YUM.</w:t>
      </w:r>
    </w:p>
    <w:p>
      <w:pPr>
        <w:pStyle w:val="Opción"/>
      </w:pPr>
      <w:r>
        <w:t>d) Composer.</w:t>
      </w:r>
    </w:p>
    <w:p>
      <w:r>
        <w:br w:type="page"/>
      </w:r>
    </w:p>
    <w:p>
      <w:pPr>
        <w:pStyle w:val="Rótulo"/>
      </w:pPr>
      <w:r>
        <w:t>Temario específico · Técnica Informática</w:t>
      </w:r>
    </w:p>
    <w:p>
      <w:pPr>
        <w:pStyle w:val="Heading1"/>
      </w:pPr>
      <w:r>
        <w:t>TEMA 10 – El lenguaje de marcado extensible y su familia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familia del lenguaje de marcado extensible,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1.216 palabras</w:t>
            </w:r>
            <w:r>
              <w:rPr>
                <w:b w:val="0"/>
                <w:i w:val="0"/>
              </w:rPr>
            </w:r>
          </w:p>
        </w:tc>
      </w:tr>
    </w:tbl>
    <w:p>
      <w:pPr/>
    </w:p>
    <w:p>
      <w:pPr/>
      <w:r>
        <w:rPr>
          <w:b w:val="0"/>
          <w:i w:val="0"/>
        </w:rPr>
        <w:t>Las siglas de este tema, presentadas de entrada: el lenguaje de marcado extensible (</w:t>
      </w:r>
      <w:r>
        <w:rPr>
          <w:b/>
          <w:i w:val="0"/>
        </w:rPr>
        <w:t>XML</w:t>
      </w:r>
      <w:r>
        <w:rPr>
          <w:b w:val="0"/>
          <w:i w:val="0"/>
        </w:rPr>
        <w:t>,</w:t>
      </w:r>
      <w:r>
        <w:t xml:space="preserve"> </w:t>
      </w:r>
      <w:r>
        <w:rPr>
          <w:b w:val="0"/>
          <w:i/>
        </w:rPr>
        <w:t>extensible markup language</w:t>
      </w:r>
      <w:r>
        <w:rPr>
          <w:b w:val="0"/>
          <w:i w:val="0"/>
        </w:rPr>
        <w:t>); la definición de tipo de documento (</w:t>
      </w:r>
      <w:r>
        <w:rPr>
          <w:b/>
          <w:i w:val="0"/>
        </w:rPr>
        <w:t>DTD</w:t>
      </w:r>
      <w:r>
        <w:rPr>
          <w:b w:val="0"/>
          <w:i w:val="0"/>
        </w:rPr>
        <w:t xml:space="preserve">, </w:t>
      </w:r>
      <w:r>
        <w:rPr>
          <w:b w:val="0"/>
          <w:i/>
        </w:rPr>
        <w:t>document type</w:t>
      </w:r>
      <w:r>
        <w:t xml:space="preserve"> </w:t>
      </w:r>
      <w:r>
        <w:rPr>
          <w:b w:val="0"/>
          <w:i/>
        </w:rPr>
        <w:t>definition</w:t>
      </w:r>
      <w:r>
        <w:rPr>
          <w:b w:val="0"/>
          <w:i w:val="0"/>
        </w:rPr>
        <w:t>); el lenguaje de hojas de estilo extensible (</w:t>
      </w:r>
      <w:r>
        <w:rPr>
          <w:b/>
          <w:i w:val="0"/>
        </w:rPr>
        <w:t>XSL</w:t>
      </w:r>
      <w:r>
        <w:rPr>
          <w:b w:val="0"/>
          <w:i w:val="0"/>
        </w:rPr>
        <w:t>) y su parte de transformación</w:t>
      </w:r>
      <w:r>
        <w:t xml:space="preserve"> </w:t>
      </w:r>
      <w:r>
        <w:rPr>
          <w:b w:val="0"/>
          <w:i w:val="0"/>
        </w:rPr>
        <w:t>(</w:t>
      </w:r>
      <w:r>
        <w:rPr>
          <w:b/>
          <w:i w:val="0"/>
        </w:rPr>
        <w:t>XSLT</w:t>
      </w:r>
      <w:r>
        <w:rPr>
          <w:b w:val="0"/>
          <w:i w:val="0"/>
        </w:rPr>
        <w:t>); el lenguaje de rutas de XML (</w:t>
      </w:r>
      <w:r>
        <w:rPr>
          <w:b/>
          <w:i w:val="0"/>
        </w:rPr>
        <w:t>XPath</w:t>
      </w:r>
      <w:r>
        <w:rPr>
          <w:b w:val="0"/>
          <w:i w:val="0"/>
        </w:rPr>
        <w:t>) y el de consulta (</w:t>
      </w:r>
      <w:r>
        <w:rPr>
          <w:b/>
          <w:i w:val="0"/>
        </w:rPr>
        <w:t>XQuery</w:t>
      </w:r>
      <w:r>
        <w:rPr>
          <w:b w:val="0"/>
          <w:i w:val="0"/>
        </w:rPr>
        <w:t>); la notación de</w:t>
      </w:r>
      <w:r>
        <w:t xml:space="preserve"> </w:t>
      </w:r>
      <w:r>
        <w:rPr>
          <w:b w:val="0"/>
          <w:i w:val="0"/>
        </w:rPr>
        <w:t>objetos de JavaScript (</w:t>
      </w:r>
      <w:r>
        <w:rPr>
          <w:b/>
          <w:i w:val="0"/>
        </w:rPr>
        <w:t>JSON</w:t>
      </w:r>
      <w:r>
        <w:rPr>
          <w:b w:val="0"/>
          <w:i w:val="0"/>
        </w:rPr>
        <w:t xml:space="preserve">, </w:t>
      </w:r>
      <w:r>
        <w:rPr>
          <w:b w:val="0"/>
          <w:i/>
        </w:rPr>
        <w:t>JavaScript Object Notation</w:t>
      </w:r>
      <w:r>
        <w:rPr>
          <w:b w:val="0"/>
          <w:i w:val="0"/>
        </w:rPr>
        <w:t>); el lenguaje de marcado de hipertexto</w:t>
      </w:r>
      <w:r>
        <w:t xml:space="preserve"> </w:t>
      </w:r>
      <w:r>
        <w:rPr>
          <w:b w:val="0"/>
          <w:i w:val="0"/>
        </w:rPr>
        <w:t>(</w:t>
      </w:r>
      <w:r>
        <w:rPr>
          <w:b/>
          <w:i w:val="0"/>
        </w:rPr>
        <w:t>HTML</w:t>
      </w:r>
      <w:r>
        <w:rPr>
          <w:b w:val="0"/>
          <w:i w:val="0"/>
        </w:rPr>
        <w:t>); y el formato de documento portátil (</w:t>
      </w:r>
      <w:r>
        <w:rPr>
          <w:b/>
          <w:i w:val="0"/>
        </w:rPr>
        <w:t>PDF</w:t>
      </w:r>
      <w:r>
        <w:rPr>
          <w:b w:val="0"/>
          <w:i w:val="0"/>
        </w:rPr>
        <w:t>).</w:t>
      </w:r>
    </w:p>
    <w:p>
      <w:pPr>
        <w:pStyle w:val="Citadelanorma"/>
      </w:pPr>
      <w:r>
        <w:rPr>
          <w:b w:val="0"/>
          <w:i w:val="0"/>
        </w:rPr>
        <w:t>Enunciado de la convocatoria (Anexo 2, temario específico de Técnica Informática, punto 12):</w:t>
      </w:r>
      <w:r>
        <w:t xml:space="preserve"> </w:t>
      </w:r>
      <w:r>
        <w:rPr>
          <w:b w:val="0"/>
          <w:i w:val="0"/>
        </w:rPr>
        <w:t>«Tecnologías XML: XSL, DTD, Schema, XPATH, X-QUERY, JSON etc.»</w:t>
      </w:r>
    </w:p>
    <w:p>
      <w:pPr/>
      <w:r>
        <w:rPr>
          <w:b w:val="0"/>
          <w:i w:val="0"/>
        </w:rPr>
      </w:r>
      <w:r>
        <w:rPr>
          <w:b/>
          <w:i w:val="0"/>
        </w:rPr>
        <w:t>Cuatro preguntas.</w:t>
      </w:r>
      <w:r>
        <w:rPr>
          <w:b w:val="0"/>
          <w:i w:val="0"/>
        </w:rPr>
        <w:t xml:space="preserve"> </w:t>
      </w:r>
      <w:r>
        <w:rPr>
          <w:b/>
          <w:i w:val="0"/>
        </w:rPr>
        <w:t>Y las cuatro son de vocabulario</w:t>
      </w:r>
      <w:r>
        <w:rPr>
          <w:b w:val="0"/>
          <w:i w:val="0"/>
        </w:rPr>
        <w:t xml:space="preserve">: </w:t>
      </w:r>
      <w:r>
        <w:rPr>
          <w:b/>
          <w:i w:val="0"/>
        </w:rPr>
        <w:t>qué es cada pieza de la familia y para</w:t>
      </w:r>
      <w:r>
        <w:t xml:space="preserve"> </w:t>
      </w:r>
      <w:r>
        <w:rPr>
          <w:b/>
          <w:i w:val="0"/>
        </w:rPr>
        <w:t>qué sirve.</w:t>
      </w:r>
      <w:r>
        <w:rPr>
          <w:b w:val="0"/>
          <w:i w:val="0"/>
        </w:rPr>
      </w:r>
    </w:p>
    <w:p>
      <w:pPr/>
      <w:r>
        <w:rPr>
          <w:b w:val="0"/>
          <w:i w:val="0"/>
        </w:rPr>
      </w:r>
      <w:r>
        <w:rPr>
          <w:b/>
          <w:i w:val="0"/>
        </w:rPr>
        <w:t>El punto tiene una virtud para el opositor</w:t>
      </w:r>
      <w:r>
        <w:rPr>
          <w:b w:val="0"/>
          <w:i w:val="0"/>
        </w:rPr>
        <w:t xml:space="preserve">: </w:t>
      </w:r>
      <w:r>
        <w:rPr>
          <w:b/>
          <w:i w:val="0"/>
        </w:rPr>
        <w:t>es cerrado.</w:t>
      </w:r>
      <w:r>
        <w:rPr>
          <w:b w:val="0"/>
          <w:i w:val="0"/>
        </w:rPr>
        <w:t xml:space="preserve"> </w:t>
      </w:r>
      <w:r>
        <w:rPr>
          <w:b/>
          <w:i w:val="0"/>
        </w:rPr>
        <w:t>La familia son seis nombres, cada</w:t>
      </w:r>
      <w:r>
        <w:t xml:space="preserve"> </w:t>
      </w:r>
      <w:r>
        <w:rPr>
          <w:b/>
          <w:i w:val="0"/>
        </w:rPr>
        <w:t>uno hace una cosa distinta y ninguno se solapa con otro.</w:t>
      </w:r>
      <w:r>
        <w:rPr>
          <w:b w:val="0"/>
          <w:i w:val="0"/>
        </w:rPr>
        <w:t xml:space="preserve"> </w:t>
      </w:r>
      <w:r>
        <w:rPr>
          <w:b/>
          <w:i w:val="0"/>
        </w:rPr>
        <w:t>Con una tabla se contestan las cuatro.</w:t>
      </w:r>
      <w:r>
        <w:rPr>
          <w:b w:val="0"/>
          <w:i w:val="0"/>
        </w:rPr>
      </w:r>
    </w:p>
    <w:p>
      <w:pPr>
        <w:pStyle w:val="Heading2"/>
      </w:pPr>
      <w:r>
        <w:rPr>
          <w:b w:val="0"/>
          <w:i w:val="0"/>
        </w:rPr>
        <w:t>10.1 Qué es XML y qué gana con serlo</w:t>
      </w:r>
    </w:p>
    <w:p>
      <w:pPr/>
      <w:r>
        <w:rPr>
          <w:b w:val="0"/>
          <w:i w:val="0"/>
        </w:rPr>
      </w:r>
      <w:r>
        <w:rPr>
          <w:b/>
          <w:i w:val="0"/>
        </w:rPr>
        <w:t>La pregunta 1 es negativa</w:t>
      </w:r>
      <w:r>
        <w:rPr>
          <w:b w:val="0"/>
          <w:i w:val="0"/>
        </w:rPr>
        <w:t xml:space="preserve">: </w:t>
      </w:r>
      <w:r>
        <w:rPr>
          <w:b/>
          <w:i w:val="0"/>
        </w:rPr>
        <w:t>de las enumeradas, la que NO es una ventaja de utilizar XML es que</w:t>
      </w:r>
      <w:r>
        <w:t xml:space="preserve"> </w:t>
      </w:r>
      <w:r>
        <w:rPr>
          <w:b/>
          <w:i w:val="0"/>
        </w:rPr>
        <w:t>tenga una sintaxis muy rígida y poco flexible.</w:t>
      </w:r>
      <w:r>
        <w:rPr>
          <w:b w:val="0"/>
          <w:i w:val="0"/>
        </w:rPr>
        <w:t xml:space="preserve"> Ésa es la respuesta oficial.</w:t>
      </w:r>
    </w:p>
    <w:p>
      <w:pPr>
        <w:pStyle w:val="Separador"/>
        <w:pBdr>
          <w:bottom w:val="single" w:sz="4" w:color="BBBBBB"/>
        </w:pBdr>
      </w:pPr>
    </w:p>
    <w:p>
      <w:pPr/>
      <w:r>
        <w:rPr>
          <w:b w:val="0"/>
          <w:i w:val="0"/>
        </w:rPr>
      </w:r>
      <w:r>
        <w:rPr>
          <w:b/>
          <w:i w:val="0"/>
        </w:rPr>
        <w:t>Y es la pregunta más fácil del punto si se lee despacio</w:t>
      </w:r>
      <w:r>
        <w:rPr>
          <w:b w:val="0"/>
          <w:i w:val="0"/>
        </w:rPr>
        <w:t xml:space="preserve">: </w:t>
      </w:r>
      <w:r>
        <w:rPr>
          <w:b/>
          <w:i w:val="0"/>
        </w:rPr>
        <w:t>las otras tres opciones son elogios y</w:t>
      </w:r>
      <w:r>
        <w:t xml:space="preserve"> </w:t>
      </w:r>
      <w:r>
        <w:rPr>
          <w:b/>
          <w:i w:val="0"/>
        </w:rPr>
        <w:t>la marcada es un defecto.</w:t>
      </w:r>
      <w:r>
        <w:rPr>
          <w:b w:val="0"/>
          <w:i w:val="0"/>
        </w:rPr>
        <w:t xml:space="preserve"> </w:t>
      </w:r>
      <w:r>
        <w:rPr>
          <w:b/>
          <w:i w:val="0"/>
        </w:rPr>
        <w:t>No hace falta saber nada de XML: basta ver que «rígida y poco flexible»</w:t>
      </w:r>
      <w:r>
        <w:t xml:space="preserve"> </w:t>
      </w:r>
      <w:r>
        <w:rPr>
          <w:b/>
          <w:i w:val="0"/>
        </w:rPr>
        <w:t>no es una ventaja de nada.</w:t>
      </w:r>
      <w:r>
        <w:rPr>
          <w:b w:val="0"/>
          <w:i w:val="0"/>
        </w:rPr>
      </w:r>
    </w:p>
    <w:p>
      <w:pPr/>
      <w:r>
        <w:rPr>
          <w:b w:val="0"/>
          <w:i w:val="0"/>
        </w:rPr>
      </w:r>
      <w:r>
        <w:rPr>
          <w:b/>
          <w:i w:val="0"/>
        </w:rPr>
        <w:t>Lo que sí conviene tener claro, porque el matiz existe</w:t>
      </w:r>
      <w:r>
        <w:rPr>
          <w:b w:val="0"/>
          <w:i w:val="0"/>
        </w:rPr>
        <w:t xml:space="preserve">: </w:t>
      </w:r>
      <w:r>
        <w:rPr>
          <w:b/>
          <w:i w:val="0"/>
        </w:rPr>
        <w:t>XML es estricto en su sintaxis</w:t>
      </w:r>
      <w:r>
        <w:rPr>
          <w:b w:val="0"/>
          <w:i w:val="0"/>
        </w:rPr>
        <w:t xml:space="preserve"> —toda</w:t>
      </w:r>
      <w:r>
        <w:t xml:space="preserve"> </w:t>
      </w:r>
      <w:r>
        <w:rPr>
          <w:b w:val="0"/>
          <w:i w:val="0"/>
        </w:rPr>
        <w:t xml:space="preserve">etiqueta se cierra, todo atributo va entrecomillado— </w:t>
      </w:r>
      <w:r>
        <w:rPr>
          <w:b/>
          <w:i w:val="0"/>
        </w:rPr>
        <w:t>y a la vez extensible en su vocabulario</w:t>
      </w:r>
      <w:r>
        <w:rPr>
          <w:b w:val="0"/>
          <w:i w:val="0"/>
        </w:rPr>
        <w:t>:</w:t>
      </w:r>
      <w:r>
        <w:t xml:space="preserve"> </w:t>
      </w:r>
      <w:r>
        <w:rPr>
          <w:b w:val="0"/>
          <w:i w:val="0"/>
        </w:rPr>
      </w:r>
      <w:r>
        <w:rPr>
          <w:b/>
          <w:i w:val="0"/>
        </w:rPr>
        <w:t>las etiquetas las inventa quien lo usa.</w:t>
      </w:r>
      <w:r>
        <w:rPr>
          <w:b w:val="0"/>
          <w:i w:val="0"/>
        </w:rPr>
        <w:t xml:space="preserve"> </w:t>
      </w:r>
      <w:r>
        <w:rPr>
          <w:b/>
          <w:i w:val="0"/>
        </w:rPr>
        <w:t>Esa combinación es lo que la respuesta oficial llama</w:t>
      </w:r>
      <w:r>
        <w:t xml:space="preserve"> </w:t>
      </w:r>
      <w:r>
        <w:rPr>
          <w:b/>
          <w:i w:val="0"/>
        </w:rPr>
        <w:t>mal «rígida», y lo que las opciones a, b y d llaman bien «entendible», «intercambiable» y</w:t>
      </w:r>
      <w:r>
        <w:t xml:space="preserve"> </w:t>
      </w:r>
      <w:r>
        <w:rPr>
          <w:b/>
          <w:i w:val="0"/>
        </w:rPr>
        <w:t>«extensible».</w:t>
      </w:r>
      <w:r>
        <w:rPr>
          <w:b w:val="0"/>
          <w:i w:val="0"/>
        </w:rPr>
      </w:r>
    </w:p>
    <w:p>
      <w:pPr/>
      <w:r>
        <w:rPr>
          <w:b w:val="0"/>
          <w:i w:val="0"/>
        </w:rPr>
      </w:r>
      <w:r>
        <w:rPr>
          <w:b/>
          <w:i w:val="0"/>
        </w:rPr>
        <w:t>Las tres ventajas reales, que son las tres opciones falsas de la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Ventaja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Legible por máquinas y personas</w:t>
            </w:r>
            <w:r>
              <w:rPr>
                <w:b w:val="0"/>
                <w:i w:val="0"/>
              </w:rPr>
            </w:r>
          </w:p>
        </w:tc>
        <w:tc>
          <w:tcPr>
            <w:tcW w:type="dxa" w:w="4706"/>
          </w:tcPr>
          <w:p>
            <w:pPr>
              <w:pStyle w:val="Tabla"/>
            </w:pPr>
            <w:r/>
            <w:r>
              <w:rPr>
                <w:b w:val="0"/>
                <w:i w:val="0"/>
              </w:rPr>
            </w:r>
            <w:r>
              <w:rPr>
                <w:b/>
                <w:i w:val="0"/>
              </w:rPr>
              <w:t>Es texto plano con etiquetas con nombre</w:t>
            </w:r>
            <w:r>
              <w:rPr>
                <w:b w:val="0"/>
                <w:i w:val="0"/>
              </w:rPr>
            </w:r>
          </w:p>
        </w:tc>
      </w:tr>
      <w:tr>
        <w:tc>
          <w:tcPr>
            <w:tcW w:type="dxa" w:w="4706"/>
          </w:tcPr>
          <w:p>
            <w:pPr>
              <w:pStyle w:val="Tabla"/>
            </w:pPr>
            <w:r/>
            <w:r>
              <w:rPr>
                <w:b w:val="0"/>
                <w:i w:val="0"/>
              </w:rPr>
            </w:r>
            <w:r>
              <w:rPr>
                <w:b/>
                <w:i w:val="0"/>
              </w:rPr>
              <w:t>Facilita el intercambio entre sistemas</w:t>
            </w:r>
            <w:r>
              <w:rPr>
                <w:b w:val="0"/>
                <w:i w:val="0"/>
              </w:rPr>
            </w:r>
          </w:p>
        </w:tc>
        <w:tc>
          <w:tcPr>
            <w:tcW w:type="dxa" w:w="4706"/>
          </w:tcPr>
          <w:p>
            <w:pPr>
              <w:pStyle w:val="Tabla"/>
            </w:pPr>
            <w:r/>
            <w:r>
              <w:rPr>
                <w:b w:val="0"/>
                <w:i w:val="0"/>
              </w:rPr>
            </w:r>
            <w:r>
              <w:rPr>
                <w:b/>
                <w:i w:val="0"/>
              </w:rPr>
              <w:t>No depende de plataforma ni de lenguaje</w:t>
            </w:r>
            <w:r>
              <w:rPr>
                <w:b w:val="0"/>
                <w:i w:val="0"/>
              </w:rPr>
            </w:r>
          </w:p>
        </w:tc>
      </w:tr>
      <w:tr>
        <w:tc>
          <w:tcPr>
            <w:tcW w:type="dxa" w:w="4706"/>
          </w:tcPr>
          <w:p>
            <w:pPr>
              <w:pStyle w:val="Tabla"/>
            </w:pPr>
            <w:r/>
            <w:r>
              <w:rPr>
                <w:b w:val="0"/>
                <w:i w:val="0"/>
              </w:rPr>
            </w:r>
            <w:r>
              <w:rPr>
                <w:b/>
                <w:i w:val="0"/>
              </w:rPr>
              <w:t>Extensible y personalizable</w:t>
            </w:r>
            <w:r>
              <w:rPr>
                <w:b w:val="0"/>
                <w:i w:val="0"/>
              </w:rPr>
            </w:r>
          </w:p>
        </w:tc>
        <w:tc>
          <w:tcPr>
            <w:tcW w:type="dxa" w:w="4706"/>
          </w:tcPr>
          <w:p>
            <w:pPr>
              <w:pStyle w:val="Tabla"/>
            </w:pPr>
            <w:r/>
            <w:r>
              <w:rPr>
                <w:b w:val="0"/>
                <w:i w:val="0"/>
              </w:rPr>
            </w:r>
            <w:r>
              <w:rPr>
                <w:b/>
                <w:i w:val="0"/>
              </w:rPr>
              <w:t>Cada dominio define su propio vocabulario de etiquetas</w:t>
            </w:r>
            <w:r>
              <w:rPr>
                <w:b w:val="0"/>
                <w:i w:val="0"/>
              </w:rPr>
            </w:r>
          </w:p>
        </w:tc>
      </w:tr>
    </w:tbl>
    <w:p>
      <w:pPr/>
    </w:p>
    <w:p>
      <w:pPr>
        <w:pStyle w:val="Heading2"/>
      </w:pPr>
      <w:r>
        <w:rPr>
          <w:b w:val="0"/>
          <w:i w:val="0"/>
        </w:rPr>
        <w:t>10.2 La familia entera, en una tabla</w:t>
      </w:r>
    </w:p>
    <w:p>
      <w:pPr/>
      <w:r>
        <w:rPr>
          <w:b w:val="0"/>
          <w:i w:val="0"/>
        </w:rPr>
      </w:r>
      <w:r>
        <w:rPr>
          <w:b/>
          <w:i w:val="0"/>
        </w:rPr>
        <w:t>Ésta es la tabla que contesta el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Tecnología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DTD</w:t>
            </w:r>
            <w:r>
              <w:rPr>
                <w:b w:val="0"/>
                <w:i w:val="0"/>
              </w:rPr>
            </w:r>
          </w:p>
        </w:tc>
        <w:tc>
          <w:tcPr>
            <w:tcW w:type="dxa" w:w="4706"/>
          </w:tcPr>
          <w:p>
            <w:pPr>
              <w:pStyle w:val="Tabla"/>
            </w:pPr>
            <w:r/>
            <w:r>
              <w:rPr>
                <w:b w:val="0"/>
                <w:i w:val="0"/>
              </w:rPr>
            </w:r>
            <w:r>
              <w:rPr>
                <w:b/>
                <w:i w:val="0"/>
              </w:rPr>
              <w:t>Define la estructura permitida</w:t>
            </w:r>
            <w:r>
              <w:rPr>
                <w:b w:val="0"/>
                <w:i w:val="0"/>
              </w:rPr>
              <w:t xml:space="preserve"> de un documento, con sintaxis propia ✔</w:t>
            </w:r>
          </w:p>
        </w:tc>
      </w:tr>
      <w:tr>
        <w:tc>
          <w:tcPr>
            <w:tcW w:type="dxa" w:w="4706"/>
          </w:tcPr>
          <w:p>
            <w:pPr>
              <w:pStyle w:val="Tabla"/>
            </w:pPr>
            <w:r/>
            <w:r>
              <w:rPr>
                <w:b w:val="0"/>
                <w:i w:val="0"/>
              </w:rPr>
            </w:r>
            <w:r>
              <w:rPr>
                <w:b/>
                <w:i w:val="0"/>
              </w:rPr>
              <w:t>Schema (XSD)</w:t>
            </w:r>
            <w:r>
              <w:rPr>
                <w:b w:val="0"/>
                <w:i w:val="0"/>
              </w:rPr>
            </w:r>
          </w:p>
        </w:tc>
        <w:tc>
          <w:tcPr>
            <w:tcW w:type="dxa" w:w="4706"/>
          </w:tcPr>
          <w:p>
            <w:pPr>
              <w:pStyle w:val="Tabla"/>
            </w:pPr>
            <w:r/>
            <w:r>
              <w:rPr>
                <w:b w:val="0"/>
                <w:i w:val="0"/>
              </w:rPr>
            </w:r>
            <w:r>
              <w:rPr>
                <w:b/>
                <w:i w:val="0"/>
              </w:rPr>
              <w:t>Define la estructura permitida</w:t>
            </w:r>
            <w:r>
              <w:rPr>
                <w:b w:val="0"/>
                <w:i w:val="0"/>
              </w:rPr>
              <w:t>, con sintaxis XML y con tipos de dato</w:t>
            </w:r>
          </w:p>
        </w:tc>
      </w:tr>
      <w:tr>
        <w:tc>
          <w:tcPr>
            <w:tcW w:type="dxa" w:w="4706"/>
          </w:tcPr>
          <w:p>
            <w:pPr>
              <w:pStyle w:val="Tabla"/>
            </w:pPr>
            <w:r/>
            <w:r>
              <w:rPr>
                <w:b w:val="0"/>
                <w:i w:val="0"/>
              </w:rPr>
            </w:r>
            <w:r>
              <w:rPr>
                <w:b/>
                <w:i w:val="0"/>
              </w:rPr>
              <w:t>XPath</w:t>
            </w:r>
            <w:r>
              <w:rPr>
                <w:b w:val="0"/>
                <w:i w:val="0"/>
              </w:rPr>
            </w:r>
          </w:p>
        </w:tc>
        <w:tc>
          <w:tcPr>
            <w:tcW w:type="dxa" w:w="4706"/>
          </w:tcPr>
          <w:p>
            <w:pPr>
              <w:pStyle w:val="Tabla"/>
            </w:pPr>
            <w:r/>
            <w:r>
              <w:rPr>
                <w:b w:val="0"/>
                <w:i w:val="0"/>
              </w:rPr>
            </w:r>
            <w:r>
              <w:rPr>
                <w:b/>
                <w:i w:val="0"/>
              </w:rPr>
              <w:t>Consulta y selecciona nodos</w:t>
            </w:r>
            <w:r>
              <w:rPr>
                <w:b w:val="0"/>
                <w:i w:val="0"/>
              </w:rPr>
              <w:t xml:space="preserve"> dentro de un documento ✔</w:t>
            </w:r>
          </w:p>
        </w:tc>
      </w:tr>
      <w:tr>
        <w:tc>
          <w:tcPr>
            <w:tcW w:type="dxa" w:w="4706"/>
          </w:tcPr>
          <w:p>
            <w:pPr>
              <w:pStyle w:val="Tabla"/>
            </w:pPr>
            <w:r/>
            <w:r>
              <w:rPr>
                <w:b w:val="0"/>
                <w:i w:val="0"/>
              </w:rPr>
            </w:r>
            <w:r>
              <w:rPr>
                <w:b/>
                <w:i w:val="0"/>
              </w:rPr>
              <w:t>XQuery</w:t>
            </w:r>
            <w:r>
              <w:rPr>
                <w:b w:val="0"/>
                <w:i w:val="0"/>
              </w:rPr>
            </w:r>
          </w:p>
        </w:tc>
        <w:tc>
          <w:tcPr>
            <w:tcW w:type="dxa" w:w="4706"/>
          </w:tcPr>
          <w:p>
            <w:pPr>
              <w:pStyle w:val="Tabla"/>
            </w:pPr>
            <w:r/>
            <w:r>
              <w:rPr>
                <w:b w:val="0"/>
                <w:i w:val="0"/>
              </w:rPr>
            </w:r>
            <w:r>
              <w:rPr>
                <w:b/>
                <w:i w:val="0"/>
              </w:rPr>
              <w:t>Consulta como un lenguaje completo</w:t>
            </w:r>
            <w:r>
              <w:rPr>
                <w:b w:val="0"/>
                <w:i w:val="0"/>
              </w:rPr>
              <w:t>, y construye resultados nuevos</w:t>
            </w:r>
          </w:p>
        </w:tc>
      </w:tr>
      <w:tr>
        <w:tc>
          <w:tcPr>
            <w:tcW w:type="dxa" w:w="4706"/>
          </w:tcPr>
          <w:p>
            <w:pPr>
              <w:pStyle w:val="Tabla"/>
            </w:pPr>
            <w:r/>
            <w:r>
              <w:rPr>
                <w:b w:val="0"/>
                <w:i w:val="0"/>
              </w:rPr>
            </w:r>
            <w:r>
              <w:rPr>
                <w:b/>
                <w:i w:val="0"/>
              </w:rPr>
              <w:t>XSL / XSLT</w:t>
            </w:r>
            <w:r>
              <w:rPr>
                <w:b w:val="0"/>
                <w:i w:val="0"/>
              </w:rPr>
            </w:r>
          </w:p>
        </w:tc>
        <w:tc>
          <w:tcPr>
            <w:tcW w:type="dxa" w:w="4706"/>
          </w:tcPr>
          <w:p>
            <w:pPr>
              <w:pStyle w:val="Tabla"/>
            </w:pPr>
            <w:r/>
            <w:r>
              <w:rPr>
                <w:b w:val="0"/>
                <w:i w:val="0"/>
              </w:rPr>
            </w:r>
            <w:r>
              <w:rPr>
                <w:b/>
                <w:i w:val="0"/>
              </w:rPr>
              <w:t>Transforma</w:t>
            </w:r>
            <w:r>
              <w:rPr>
                <w:b w:val="0"/>
                <w:i w:val="0"/>
              </w:rPr>
              <w:t xml:space="preserve"> un documento XML en otro formato: HTML, PDF, otro XML</w:t>
            </w:r>
          </w:p>
        </w:tc>
      </w:tr>
      <w:tr>
        <w:tc>
          <w:tcPr>
            <w:tcW w:type="dxa" w:w="4706"/>
          </w:tcPr>
          <w:p>
            <w:pPr>
              <w:pStyle w:val="Tabla"/>
            </w:pPr>
            <w:r/>
            <w:r>
              <w:rPr>
                <w:b w:val="0"/>
                <w:i w:val="0"/>
              </w:rPr>
            </w:r>
            <w:r>
              <w:rPr>
                <w:b/>
                <w:i w:val="0"/>
              </w:rPr>
              <w:t>JSON</w:t>
            </w:r>
            <w:r>
              <w:rPr>
                <w:b w:val="0"/>
                <w:i w:val="0"/>
              </w:rPr>
            </w:r>
          </w:p>
        </w:tc>
        <w:tc>
          <w:tcPr>
            <w:tcW w:type="dxa" w:w="4706"/>
          </w:tcPr>
          <w:p>
            <w:pPr>
              <w:pStyle w:val="Tabla"/>
            </w:pPr>
            <w:r/>
            <w:r>
              <w:rPr>
                <w:b w:val="0"/>
                <w:i w:val="0"/>
              </w:rPr>
            </w:r>
            <w:r>
              <w:rPr>
                <w:b/>
                <w:i w:val="0"/>
              </w:rPr>
              <w:t>No es de la familia</w:t>
            </w:r>
            <w:r>
              <w:rPr>
                <w:b w:val="0"/>
                <w:i w:val="0"/>
              </w:rPr>
              <w:t>: es un formato de datos alternativo, más ligero</w:t>
            </w:r>
          </w:p>
        </w:tc>
      </w:tr>
    </w:tbl>
    <w:p>
      <w:pPr/>
    </w:p>
    <w:p>
      <w:pPr/>
      <w:r>
        <w:rPr>
          <w:b w:val="0"/>
          <w:i w:val="0"/>
        </w:rPr>
      </w:r>
      <w:r>
        <w:rPr>
          <w:b/>
          <w:i w:val="0"/>
        </w:rPr>
        <w:t>La pregunta 89</w:t>
      </w:r>
      <w:r>
        <w:rPr>
          <w:b w:val="0"/>
          <w:i w:val="0"/>
        </w:rPr>
        <w:t xml:space="preserve">: </w:t>
      </w:r>
      <w:r>
        <w:rPr>
          <w:b/>
          <w:i w:val="0"/>
        </w:rPr>
        <w:t>un DTD en XML es una definición de tipo de documento.</w:t>
      </w:r>
      <w:r>
        <w:rPr>
          <w:b w:val="0"/>
          <w:i w:val="0"/>
        </w:rPr>
        <w:t xml:space="preserve"> Ésa es la respuesta</w:t>
      </w:r>
      <w:r>
        <w:t xml:space="preserve"> </w:t>
      </w:r>
      <w:r>
        <w:rPr>
          <w:b w:val="0"/>
          <w:i w:val="0"/>
        </w:rPr>
        <w:t>oficial.</w:t>
      </w:r>
    </w:p>
    <w:p>
      <w:pPr/>
      <w:r>
        <w:rPr>
          <w:b w:val="0"/>
          <w:i w:val="0"/>
        </w:rPr>
      </w:r>
      <w:r>
        <w:rPr>
          <w:b/>
          <w:i w:val="0"/>
        </w:rPr>
        <w:t>La pregunta 78</w:t>
      </w:r>
      <w:r>
        <w:rPr>
          <w:b w:val="0"/>
          <w:i w:val="0"/>
        </w:rPr>
        <w:t xml:space="preserve">: </w:t>
      </w:r>
      <w:r>
        <w:rPr>
          <w:b/>
          <w:i w:val="0"/>
        </w:rPr>
        <w:t>la función principal de XPath es consultar y seleccionar nodos dentro de un</w:t>
      </w:r>
      <w:r>
        <w:t xml:space="preserve"> </w:t>
      </w:r>
      <w:r>
        <w:rPr>
          <w:b/>
          <w:i w:val="0"/>
        </w:rPr>
        <w:t>documento XML.</w:t>
      </w:r>
      <w:r>
        <w:rPr>
          <w:b w:val="0"/>
          <w:i w:val="0"/>
        </w:rPr>
        <w:t xml:space="preserve"> Ésa es la respuesta oficial.</w:t>
      </w:r>
    </w:p>
    <w:p>
      <w:pPr>
        <w:pStyle w:val="Separador"/>
        <w:pBdr>
          <w:bottom w:val="single" w:sz="4" w:color="BBBBBB"/>
        </w:pBdr>
      </w:pPr>
    </w:p>
    <w:p>
      <w:pPr/>
      <w:r>
        <w:rPr>
          <w:b w:val="0"/>
          <w:i w:val="0"/>
        </w:rPr>
      </w:r>
      <w:r>
        <w:rPr>
          <w:b/>
          <w:i w:val="0"/>
        </w:rPr>
        <w:t>Las dos se contestan con la tabla, y sus opciones falsas son las filas vecinas</w:t>
      </w:r>
      <w:r>
        <w:rPr>
          <w:b w:val="0"/>
          <w:i w:val="0"/>
        </w:rPr>
        <w:t xml:space="preserve">: </w:t>
      </w:r>
      <w:r>
        <w:rPr>
          <w:b/>
          <w:i w:val="0"/>
        </w:rPr>
        <w:t>la opción a de</w:t>
      </w:r>
      <w:r>
        <w:t xml:space="preserve"> </w:t>
      </w:r>
      <w:r>
        <w:rPr>
          <w:b/>
          <w:i w:val="0"/>
        </w:rPr>
        <w:t>la 78 es lo que hace XSLT y la d es lo que hacen DTD y Schema.</w:t>
      </w:r>
      <w:r>
        <w:rPr>
          <w:b w:val="0"/>
          <w:i w:val="0"/>
        </w:rPr>
        <w:t xml:space="preserve"> </w:t>
      </w:r>
      <w:r>
        <w:rPr>
          <w:b/>
          <w:i w:val="0"/>
        </w:rPr>
        <w:t>El examen construye los</w:t>
      </w:r>
      <w:r>
        <w:t xml:space="preserve"> </w:t>
      </w:r>
      <w:r>
        <w:rPr>
          <w:b/>
          <w:i w:val="0"/>
        </w:rPr>
        <w:t>distractores repartiendo las funciones de la familia</w:t>
      </w:r>
      <w:r>
        <w:rPr>
          <w:b w:val="0"/>
          <w:i w:val="0"/>
        </w:rPr>
        <w:t>, y por eso la tabla entera es la preparación</w:t>
      </w:r>
      <w:r>
        <w:t xml:space="preserve"> </w:t>
      </w:r>
      <w:r>
        <w:rPr>
          <w:b w:val="0"/>
          <w:i w:val="0"/>
        </w:rPr>
        <w:t>del punto.</w:t>
      </w:r>
    </w:p>
    <w:p>
      <w:pPr/>
      <w:r>
        <w:rPr>
          <w:b w:val="0"/>
          <w:i w:val="0"/>
        </w:rPr>
      </w:r>
      <w:r>
        <w:rPr>
          <w:b/>
          <w:i w:val="0"/>
        </w:rPr>
        <w:t>La diferencia entre DTD y Schema, que es lo preguntable de lo que no ha caído: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DTD</w:t>
            </w:r>
            <w:r>
              <w:rPr>
                <w:b w:val="0"/>
                <w:i w:val="0"/>
              </w:rPr>
            </w:r>
          </w:p>
        </w:tc>
        <w:tc>
          <w:tcPr>
            <w:tcW w:type="dxa" w:w="3137"/>
            <w:shd w:val="clear" w:color="auto" w:fill="E4E4E4"/>
          </w:tcPr>
          <w:p>
            <w:pPr>
              <w:pStyle w:val="Tablacabecera"/>
            </w:pPr>
            <w:r/>
            <w:r>
              <w:rPr>
                <w:b w:val="0"/>
                <w:i w:val="0"/>
              </w:rPr>
            </w:r>
            <w:r>
              <w:rPr>
                <w:b/>
                <w:i w:val="0"/>
              </w:rPr>
              <w:t>Schema</w:t>
            </w:r>
            <w:r>
              <w:rPr>
                <w:b w:val="0"/>
                <w:i w:val="0"/>
              </w:rPr>
            </w:r>
          </w:p>
        </w:tc>
      </w:tr>
      <w:tr>
        <w:tc>
          <w:tcPr>
            <w:tcW w:type="dxa" w:w="3137"/>
          </w:tcPr>
          <w:p>
            <w:pPr>
              <w:pStyle w:val="Tabla"/>
            </w:pPr>
            <w:r/>
            <w:r>
              <w:rPr>
                <w:b w:val="0"/>
                <w:i w:val="0"/>
              </w:rPr>
            </w:r>
            <w:r>
              <w:rPr>
                <w:b/>
                <w:i w:val="0"/>
              </w:rPr>
              <w:t>En qué está escrito</w:t>
            </w:r>
            <w:r>
              <w:rPr>
                <w:b w:val="0"/>
                <w:i w:val="0"/>
              </w:rPr>
            </w:r>
          </w:p>
        </w:tc>
        <w:tc>
          <w:tcPr>
            <w:tcW w:type="dxa" w:w="3137"/>
          </w:tcPr>
          <w:p>
            <w:pPr>
              <w:pStyle w:val="Tabla"/>
            </w:pPr>
            <w:r/>
            <w:r>
              <w:rPr>
                <w:b w:val="0"/>
                <w:i w:val="0"/>
              </w:rPr>
            </w:r>
            <w:r>
              <w:rPr>
                <w:b/>
                <w:i w:val="0"/>
              </w:rPr>
              <w:t>Sintaxis propia</w:t>
            </w:r>
            <w:r>
              <w:rPr>
                <w:b w:val="0"/>
                <w:i w:val="0"/>
              </w:rPr>
              <w:t>, distinta de XML</w:t>
            </w:r>
          </w:p>
        </w:tc>
        <w:tc>
          <w:tcPr>
            <w:tcW w:type="dxa" w:w="3137"/>
          </w:tcPr>
          <w:p>
            <w:pPr>
              <w:pStyle w:val="Tabla"/>
            </w:pPr>
            <w:r/>
            <w:r>
              <w:rPr>
                <w:b w:val="0"/>
                <w:i w:val="0"/>
              </w:rPr>
            </w:r>
            <w:r>
              <w:rPr>
                <w:b/>
                <w:i w:val="0"/>
              </w:rPr>
              <w:t>En XML</w:t>
            </w:r>
            <w:r>
              <w:rPr>
                <w:b w:val="0"/>
                <w:i w:val="0"/>
              </w:rPr>
            </w:r>
          </w:p>
        </w:tc>
      </w:tr>
      <w:tr>
        <w:tc>
          <w:tcPr>
            <w:tcW w:type="dxa" w:w="3137"/>
          </w:tcPr>
          <w:p>
            <w:pPr>
              <w:pStyle w:val="Tabla"/>
            </w:pPr>
            <w:r/>
            <w:r>
              <w:rPr>
                <w:b w:val="0"/>
                <w:i w:val="0"/>
              </w:rPr>
            </w:r>
            <w:r>
              <w:rPr>
                <w:b/>
                <w:i w:val="0"/>
              </w:rPr>
              <w:t>Tipos de dato</w:t>
            </w:r>
            <w:r>
              <w:rPr>
                <w:b w:val="0"/>
                <w:i w:val="0"/>
              </w:rPr>
            </w:r>
          </w:p>
        </w:tc>
        <w:tc>
          <w:tcPr>
            <w:tcW w:type="dxa" w:w="3137"/>
          </w:tcPr>
          <w:p>
            <w:pPr>
              <w:pStyle w:val="Tabla"/>
            </w:pPr>
            <w:r/>
            <w:r>
              <w:rPr>
                <w:b w:val="0"/>
                <w:i w:val="0"/>
              </w:rPr>
            </w:r>
            <w:r>
              <w:rPr>
                <w:b/>
                <w:i w:val="0"/>
              </w:rPr>
              <w:t>No los tiene</w:t>
            </w:r>
            <w:r>
              <w:rPr>
                <w:b w:val="0"/>
                <w:i w:val="0"/>
              </w:rPr>
            </w:r>
          </w:p>
        </w:tc>
        <w:tc>
          <w:tcPr>
            <w:tcW w:type="dxa" w:w="3137"/>
          </w:tcPr>
          <w:p>
            <w:pPr>
              <w:pStyle w:val="Tabla"/>
            </w:pPr>
            <w:r/>
            <w:r>
              <w:rPr>
                <w:b w:val="0"/>
                <w:i w:val="0"/>
              </w:rPr>
            </w:r>
            <w:r>
              <w:rPr>
                <w:b/>
                <w:i w:val="0"/>
              </w:rPr>
              <w:t>Sí: número, fecha, cadena con restricciones</w:t>
            </w:r>
            <w:r>
              <w:rPr>
                <w:b w:val="0"/>
                <w:i w:val="0"/>
              </w:rPr>
            </w:r>
          </w:p>
        </w:tc>
      </w:tr>
      <w:tr>
        <w:tc>
          <w:tcPr>
            <w:tcW w:type="dxa" w:w="3137"/>
          </w:tcPr>
          <w:p>
            <w:pPr>
              <w:pStyle w:val="Tabla"/>
            </w:pPr>
            <w:r/>
            <w:r>
              <w:rPr>
                <w:b w:val="0"/>
                <w:i w:val="0"/>
              </w:rPr>
            </w:r>
            <w:r>
              <w:rPr>
                <w:b/>
                <w:i w:val="0"/>
              </w:rPr>
              <w:t>Espacios de nombres</w:t>
            </w:r>
            <w:r>
              <w:rPr>
                <w:b w:val="0"/>
                <w:i w:val="0"/>
              </w:rPr>
            </w:r>
          </w:p>
        </w:tc>
        <w:tc>
          <w:tcPr>
            <w:tcW w:type="dxa" w:w="3137"/>
          </w:tcPr>
          <w:p>
            <w:pPr>
              <w:pStyle w:val="Tabla"/>
            </w:pPr>
            <w:r/>
            <w:r>
              <w:rPr>
                <w:b w:val="0"/>
                <w:i w:val="0"/>
              </w:rPr>
            </w:r>
            <w:r>
              <w:rPr>
                <w:b/>
                <w:i w:val="0"/>
              </w:rPr>
              <w:t>No los admite</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Cuál se usa hoy</w:t>
            </w:r>
            <w:r>
              <w:rPr>
                <w:b w:val="0"/>
                <w:i w:val="0"/>
              </w:rPr>
            </w:r>
          </w:p>
        </w:tc>
        <w:tc>
          <w:tcPr>
            <w:tcW w:type="dxa" w:w="3137"/>
          </w:tcPr>
          <w:p>
            <w:pPr>
              <w:pStyle w:val="Tabla"/>
            </w:pPr>
            <w:r/>
            <w:r>
              <w:rPr>
                <w:b w:val="0"/>
                <w:i w:val="0"/>
              </w:rPr>
            </w:r>
            <w:r>
              <w:rPr>
                <w:b/>
                <w:i w:val="0"/>
              </w:rPr>
              <w:t>El heredado</w:t>
            </w:r>
            <w:r>
              <w:rPr>
                <w:b w:val="0"/>
                <w:i w:val="0"/>
              </w:rPr>
            </w:r>
          </w:p>
        </w:tc>
        <w:tc>
          <w:tcPr>
            <w:tcW w:type="dxa" w:w="3137"/>
          </w:tcPr>
          <w:p>
            <w:pPr>
              <w:pStyle w:val="Tabla"/>
            </w:pPr>
            <w:r/>
            <w:r>
              <w:rPr>
                <w:b w:val="0"/>
                <w:i w:val="0"/>
              </w:rPr>
            </w:r>
            <w:r>
              <w:rPr>
                <w:b/>
                <w:i w:val="0"/>
              </w:rPr>
              <w:t>El recomendado</w:t>
            </w:r>
            <w:r>
              <w:rPr>
                <w:b w:val="0"/>
                <w:i w:val="0"/>
              </w:rPr>
            </w:r>
          </w:p>
        </w:tc>
      </w:tr>
    </w:tbl>
    <w:p>
      <w:pPr/>
    </w:p>
    <w:p>
      <w:pPr>
        <w:pStyle w:val="Heading2"/>
      </w:pPr>
      <w:r>
        <w:rPr>
          <w:b w:val="0"/>
          <w:i w:val="0"/>
        </w:rPr>
        <w:t>10.3 JSON</w:t>
      </w:r>
    </w:p>
    <w:p>
      <w:pPr/>
      <w:r>
        <w:rPr>
          <w:b w:val="0"/>
          <w:i w:val="0"/>
        </w:rPr>
      </w:r>
      <w:r>
        <w:rPr>
          <w:b/>
          <w:i w:val="0"/>
        </w:rPr>
        <w:t>La pregunta 48</w:t>
      </w:r>
      <w:r>
        <w:rPr>
          <w:b w:val="0"/>
          <w:i w:val="0"/>
        </w:rPr>
        <w:t xml:space="preserve">: </w:t>
      </w:r>
      <w:r>
        <w:rPr>
          <w:b/>
          <w:i w:val="0"/>
        </w:rPr>
        <w:t xml:space="preserve">JSON es el acrónimo de </w:t>
      </w:r>
      <w:r>
        <w:rPr>
          <w:b/>
          <w:i/>
        </w:rPr>
        <w:t>JavaScript Object Notation</w:t>
      </w:r>
      <w:r>
        <w:rPr>
          <w:b/>
          <w:i w:val="0"/>
        </w:rPr>
        <w:t>.</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Y las tres opciones falsas son la misma expresión con una palabra cambiada</w:t>
      </w:r>
      <w:r>
        <w:rPr>
          <w:b w:val="0"/>
          <w:i w:val="0"/>
        </w:rPr>
        <w:t xml:space="preserve"> —</w:t>
      </w:r>
      <w:r>
        <w:rPr>
          <w:b w:val="0"/>
          <w:i/>
        </w:rPr>
        <w:t>Java's</w:t>
      </w:r>
      <w:r>
        <w:rPr>
          <w:b w:val="0"/>
          <w:i w:val="0"/>
        </w:rPr>
        <w:t xml:space="preserve">, </w:t>
      </w:r>
      <w:r>
        <w:rPr>
          <w:b w:val="0"/>
          <w:i/>
        </w:rPr>
        <w:t>Online</w:t>
      </w:r>
      <w:r>
        <w:rPr>
          <w:b w:val="0"/>
          <w:i w:val="0"/>
        </w:rPr>
        <w:t>,</w:t>
      </w:r>
      <w:r>
        <w:t xml:space="preserve"> </w:t>
      </w:r>
      <w:r>
        <w:rPr>
          <w:b w:val="0"/>
          <w:i/>
        </w:rPr>
        <w:t>Nomination</w:t>
      </w:r>
      <w:r>
        <w:rPr>
          <w:b w:val="0"/>
          <w:i w:val="0"/>
        </w:rPr>
        <w:t xml:space="preserve">—, </w:t>
      </w:r>
      <w:r>
        <w:rPr>
          <w:b/>
          <w:i w:val="0"/>
        </w:rPr>
        <w:t>lo que convierte la pregunta en memoria literal.</w:t>
      </w:r>
      <w:r>
        <w:rPr>
          <w:b w:val="0"/>
          <w:i w:val="0"/>
        </w:rPr>
        <w:t xml:space="preserve"> </w:t>
      </w:r>
      <w:r>
        <w:rPr>
          <w:b/>
          <w:i w:val="0"/>
        </w:rPr>
        <w:t>El único apoyo es que las tres</w:t>
      </w:r>
      <w:r>
        <w:t xml:space="preserve"> </w:t>
      </w:r>
      <w:r>
        <w:rPr>
          <w:b/>
          <w:i w:val="0"/>
        </w:rPr>
        <w:t>palabras correctas son las obvias: JavaScript, objeto y notación.</w:t>
      </w:r>
      <w:r>
        <w:rPr>
          <w:b w:val="0"/>
          <w:i w:val="0"/>
        </w:rPr>
      </w:r>
    </w:p>
    <w:p>
      <w:pPr/>
      <w:r>
        <w:rPr>
          <w:b w:val="0"/>
          <w:i w:val="0"/>
        </w:rPr>
      </w:r>
      <w:r>
        <w:rPr>
          <w:b/>
          <w:i w:val="0"/>
        </w:rPr>
        <w:t>Y una precisión que conviene tener aunque no la pregunten</w:t>
      </w:r>
      <w:r>
        <w:rPr>
          <w:b w:val="0"/>
          <w:i w:val="0"/>
        </w:rPr>
        <w:t xml:space="preserve">: </w:t>
      </w:r>
      <w:r>
        <w:rPr>
          <w:b/>
          <w:i w:val="0"/>
        </w:rPr>
        <w:t>JSON nació de la sintaxis de objetos</w:t>
      </w:r>
      <w:r>
        <w:t xml:space="preserve"> </w:t>
      </w:r>
      <w:r>
        <w:rPr>
          <w:b/>
          <w:i w:val="0"/>
        </w:rPr>
        <w:t>de JavaScript pero no depende de él.</w:t>
      </w:r>
      <w:r>
        <w:rPr>
          <w:b w:val="0"/>
          <w:i w:val="0"/>
        </w:rPr>
        <w:t xml:space="preserve"> </w:t>
      </w:r>
      <w:r>
        <w:rPr>
          <w:b/>
          <w:i w:val="0"/>
        </w:rPr>
        <w:t>Hoy lo leen y escriben todos los lenguajes</w:t>
      </w:r>
      <w:r>
        <w:rPr>
          <w:b w:val="0"/>
          <w:i w:val="0"/>
        </w:rPr>
        <w:t>, igual que XML.</w:t>
      </w:r>
    </w:p>
    <w:p>
      <w:pPr/>
      <w:r>
        <w:rPr>
          <w:b w:val="0"/>
          <w:i w:val="0"/>
        </w:rPr>
      </w:r>
      <w:r>
        <w:rPr>
          <w:b/>
          <w:i w:val="0"/>
        </w:rPr>
        <w:t>Los dos formatos, uno frente a otro, porque el enunciado los mete en el mismo 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XML</w:t>
            </w:r>
            <w:r>
              <w:rPr>
                <w:b w:val="0"/>
                <w:i w:val="0"/>
              </w:rPr>
            </w:r>
          </w:p>
        </w:tc>
        <w:tc>
          <w:tcPr>
            <w:tcW w:type="dxa" w:w="3137"/>
            <w:shd w:val="clear" w:color="auto" w:fill="E4E4E4"/>
          </w:tcPr>
          <w:p>
            <w:pPr>
              <w:pStyle w:val="Tablacabecera"/>
            </w:pPr>
            <w:r/>
            <w:r>
              <w:rPr>
                <w:b w:val="0"/>
                <w:i w:val="0"/>
              </w:rPr>
            </w:r>
            <w:r>
              <w:rPr>
                <w:b/>
                <w:i w:val="0"/>
              </w:rPr>
              <w:t>JSON</w:t>
            </w:r>
            <w:r>
              <w:rPr>
                <w:b w:val="0"/>
                <w:i w:val="0"/>
              </w:rPr>
            </w:r>
          </w:p>
        </w:tc>
      </w:tr>
      <w:tr>
        <w:tc>
          <w:tcPr>
            <w:tcW w:type="dxa" w:w="3137"/>
          </w:tcPr>
          <w:p>
            <w:pPr>
              <w:pStyle w:val="Tabla"/>
            </w:pPr>
            <w:r/>
            <w:r>
              <w:rPr>
                <w:b w:val="0"/>
                <w:i w:val="0"/>
              </w:rPr>
            </w:r>
            <w:r>
              <w:rPr>
                <w:b/>
                <w:i w:val="0"/>
              </w:rPr>
              <w:t>Cómo marca</w:t>
            </w:r>
            <w:r>
              <w:rPr>
                <w:b w:val="0"/>
                <w:i w:val="0"/>
              </w:rPr>
            </w:r>
          </w:p>
        </w:tc>
        <w:tc>
          <w:tcPr>
            <w:tcW w:type="dxa" w:w="3137"/>
          </w:tcPr>
          <w:p>
            <w:pPr>
              <w:pStyle w:val="Tabla"/>
            </w:pPr>
            <w:r/>
            <w:r>
              <w:rPr>
                <w:b w:val="0"/>
                <w:i w:val="0"/>
              </w:rPr>
            </w:r>
            <w:r>
              <w:rPr>
                <w:b/>
                <w:i w:val="0"/>
              </w:rPr>
              <w:t>Con etiquetas de apertura y cierre</w:t>
            </w:r>
            <w:r>
              <w:rPr>
                <w:b w:val="0"/>
                <w:i w:val="0"/>
              </w:rPr>
            </w:r>
          </w:p>
        </w:tc>
        <w:tc>
          <w:tcPr>
            <w:tcW w:type="dxa" w:w="3137"/>
          </w:tcPr>
          <w:p>
            <w:pPr>
              <w:pStyle w:val="Tabla"/>
            </w:pPr>
            <w:r/>
            <w:r>
              <w:rPr>
                <w:b w:val="0"/>
                <w:i w:val="0"/>
              </w:rPr>
            </w:r>
            <w:r>
              <w:rPr>
                <w:b/>
                <w:i w:val="0"/>
              </w:rPr>
              <w:t>Con llaves, corchetes y pares de nombre y valor</w:t>
            </w:r>
            <w:r>
              <w:rPr>
                <w:b w:val="0"/>
                <w:i w:val="0"/>
              </w:rPr>
            </w:r>
          </w:p>
        </w:tc>
      </w:tr>
      <w:tr>
        <w:tc>
          <w:tcPr>
            <w:tcW w:type="dxa" w:w="3137"/>
          </w:tcPr>
          <w:p>
            <w:pPr>
              <w:pStyle w:val="Tabla"/>
            </w:pPr>
            <w:r/>
            <w:r>
              <w:rPr>
                <w:b w:val="0"/>
                <w:i w:val="0"/>
              </w:rPr>
            </w:r>
            <w:r>
              <w:rPr>
                <w:b/>
                <w:i w:val="0"/>
              </w:rPr>
              <w:t>Tamaño</w:t>
            </w:r>
            <w:r>
              <w:rPr>
                <w:b w:val="0"/>
                <w:i w:val="0"/>
              </w:rPr>
            </w:r>
          </w:p>
        </w:tc>
        <w:tc>
          <w:tcPr>
            <w:tcW w:type="dxa" w:w="3137"/>
          </w:tcPr>
          <w:p>
            <w:pPr>
              <w:pStyle w:val="Tabla"/>
            </w:pPr>
            <w:r/>
            <w:r>
              <w:rPr>
                <w:b w:val="0"/>
                <w:i w:val="0"/>
              </w:rPr>
            </w:r>
            <w:r>
              <w:rPr>
                <w:b/>
                <w:i w:val="0"/>
              </w:rPr>
              <w:t>Mayor</w:t>
            </w:r>
            <w:r>
              <w:rPr>
                <w:b w:val="0"/>
                <w:i w:val="0"/>
              </w:rPr>
              <w:t>: cada dato lleva su etiqueta dos veces</w:t>
            </w:r>
          </w:p>
        </w:tc>
        <w:tc>
          <w:tcPr>
            <w:tcW w:type="dxa" w:w="3137"/>
          </w:tcPr>
          <w:p>
            <w:pPr>
              <w:pStyle w:val="Tabla"/>
            </w:pPr>
            <w:r/>
            <w:r>
              <w:rPr>
                <w:b w:val="0"/>
                <w:i w:val="0"/>
              </w:rPr>
            </w:r>
            <w:r>
              <w:rPr>
                <w:b/>
                <w:i w:val="0"/>
              </w:rPr>
              <w:t>Menor</w:t>
            </w:r>
            <w:r>
              <w:rPr>
                <w:b w:val="0"/>
                <w:i w:val="0"/>
              </w:rPr>
            </w:r>
          </w:p>
        </w:tc>
      </w:tr>
      <w:tr>
        <w:tc>
          <w:tcPr>
            <w:tcW w:type="dxa" w:w="3137"/>
          </w:tcPr>
          <w:p>
            <w:pPr>
              <w:pStyle w:val="Tabla"/>
            </w:pPr>
            <w:r/>
            <w:r>
              <w:rPr>
                <w:b w:val="0"/>
                <w:i w:val="0"/>
              </w:rPr>
            </w:r>
            <w:r>
              <w:rPr>
                <w:b/>
                <w:i w:val="0"/>
              </w:rPr>
              <w:t>Validación</w:t>
            </w:r>
            <w:r>
              <w:rPr>
                <w:b w:val="0"/>
                <w:i w:val="0"/>
              </w:rPr>
            </w:r>
          </w:p>
        </w:tc>
        <w:tc>
          <w:tcPr>
            <w:tcW w:type="dxa" w:w="3137"/>
          </w:tcPr>
          <w:p>
            <w:pPr>
              <w:pStyle w:val="Tabla"/>
            </w:pPr>
            <w:r/>
            <w:r>
              <w:rPr>
                <w:b w:val="0"/>
                <w:i w:val="0"/>
              </w:rPr>
            </w:r>
            <w:r>
              <w:rPr>
                <w:b/>
                <w:i w:val="0"/>
              </w:rPr>
              <w:t>DTD y Schema, maduros</w:t>
            </w:r>
            <w:r>
              <w:rPr>
                <w:b w:val="0"/>
                <w:i w:val="0"/>
              </w:rPr>
            </w:r>
          </w:p>
        </w:tc>
        <w:tc>
          <w:tcPr>
            <w:tcW w:type="dxa" w:w="3137"/>
          </w:tcPr>
          <w:p>
            <w:pPr>
              <w:pStyle w:val="Tabla"/>
            </w:pPr>
            <w:r/>
            <w:r>
              <w:rPr>
                <w:b w:val="0"/>
                <w:i w:val="0"/>
              </w:rPr>
            </w:r>
            <w:r>
              <w:rPr>
                <w:b/>
                <w:i w:val="0"/>
              </w:rPr>
              <w:t>JSON Schema, más reciente</w:t>
            </w:r>
            <w:r>
              <w:rPr>
                <w:b w:val="0"/>
                <w:i w:val="0"/>
              </w:rPr>
            </w:r>
          </w:p>
        </w:tc>
      </w:tr>
      <w:tr>
        <w:tc>
          <w:tcPr>
            <w:tcW w:type="dxa" w:w="3137"/>
          </w:tcPr>
          <w:p>
            <w:pPr>
              <w:pStyle w:val="Tabla"/>
            </w:pPr>
            <w:r/>
            <w:r>
              <w:rPr>
                <w:b w:val="0"/>
                <w:i w:val="0"/>
              </w:rPr>
            </w:r>
            <w:r>
              <w:rPr>
                <w:b/>
                <w:i w:val="0"/>
              </w:rPr>
              <w:t>Comentarios</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 los admite</w:t>
            </w:r>
            <w:r>
              <w:rPr>
                <w:b w:val="0"/>
                <w:i w:val="0"/>
              </w:rPr>
            </w:r>
          </w:p>
        </w:tc>
      </w:tr>
      <w:tr>
        <w:tc>
          <w:tcPr>
            <w:tcW w:type="dxa" w:w="3137"/>
          </w:tcPr>
          <w:p>
            <w:pPr>
              <w:pStyle w:val="Tabla"/>
            </w:pPr>
            <w:r/>
            <w:r>
              <w:rPr>
                <w:b w:val="0"/>
                <w:i w:val="0"/>
              </w:rPr>
            </w:r>
            <w:r>
              <w:rPr>
                <w:b/>
                <w:i w:val="0"/>
              </w:rPr>
              <w:t>Dónde manda hoy</w:t>
            </w:r>
            <w:r>
              <w:rPr>
                <w:b w:val="0"/>
                <w:i w:val="0"/>
              </w:rPr>
            </w:r>
          </w:p>
        </w:tc>
        <w:tc>
          <w:tcPr>
            <w:tcW w:type="dxa" w:w="3137"/>
          </w:tcPr>
          <w:p>
            <w:pPr>
              <w:pStyle w:val="Tabla"/>
            </w:pPr>
            <w:r/>
            <w:r>
              <w:rPr>
                <w:b w:val="0"/>
                <w:i w:val="0"/>
              </w:rPr>
            </w:r>
            <w:r>
              <w:rPr>
                <w:b/>
                <w:i w:val="0"/>
              </w:rPr>
              <w:t>Documentos, configuración, intercambio entre empresas</w:t>
            </w:r>
            <w:r>
              <w:rPr>
                <w:b w:val="0"/>
                <w:i w:val="0"/>
              </w:rPr>
            </w:r>
          </w:p>
        </w:tc>
        <w:tc>
          <w:tcPr>
            <w:tcW w:type="dxa" w:w="3137"/>
          </w:tcPr>
          <w:p>
            <w:pPr>
              <w:pStyle w:val="Tabla"/>
            </w:pPr>
            <w:r/>
            <w:r>
              <w:rPr>
                <w:b w:val="0"/>
                <w:i w:val="0"/>
              </w:rPr>
            </w:r>
            <w:r>
              <w:rPr>
                <w:b/>
                <w:i w:val="0"/>
              </w:rPr>
              <w:t>Interfaces web y aplicaciones</w:t>
            </w:r>
            <w:r>
              <w:rPr>
                <w:b w:val="0"/>
                <w:i w:val="0"/>
              </w:rPr>
            </w:r>
          </w:p>
        </w:tc>
      </w:tr>
    </w:tbl>
    <w:p>
      <w:pPr/>
    </w:p>
    <w:p>
      <w:pPr/>
      <w:r>
        <w:rPr>
          <w:b w:val="0"/>
          <w:i w:val="0"/>
        </w:rPr>
      </w:r>
      <w:r>
        <w:rPr>
          <w:b/>
          <w:i w:val="0"/>
        </w:rPr>
        <w:t>La regla que resume la comparación</w:t>
      </w:r>
      <w:r>
        <w:rPr>
          <w:b w:val="0"/>
          <w:i w:val="0"/>
        </w:rPr>
        <w:t xml:space="preserve">: </w:t>
      </w:r>
      <w:r>
        <w:rPr>
          <w:b/>
          <w:i w:val="0"/>
        </w:rPr>
        <w:t>XML describe documentos y JSON transporta datos.</w:t>
      </w:r>
      <w:r>
        <w:rPr>
          <w:b w:val="0"/>
          <w:i w:val="0"/>
        </w:rPr>
        <w:t xml:space="preserve"> </w:t>
      </w:r>
      <w:r>
        <w:rPr>
          <w:b/>
          <w:i w:val="0"/>
        </w:rPr>
        <w:t>Los dos</w:t>
      </w:r>
      <w:r>
        <w:t xml:space="preserve"> </w:t>
      </w:r>
      <w:r>
        <w:rPr>
          <w:b/>
          <w:i w:val="0"/>
        </w:rPr>
        <w:t>sirven para lo mismo y cada uno se defiende mejor en su terreno.</w:t>
      </w:r>
      <w:r>
        <w:rPr>
          <w:b w:val="0"/>
          <w:i w:val="0"/>
        </w:rPr>
      </w:r>
    </w:p>
    <w:p>
      <w:pPr>
        <w:pStyle w:val="Heading2"/>
      </w:pPr>
      <w:r>
        <w:rPr>
          <w:b w:val="0"/>
          <w:i w:val="0"/>
        </w:rPr>
        <w:t>10.4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w:t>
            </w:r>
          </w:p>
        </w:tc>
        <w:tc>
          <w:tcPr>
            <w:tcW w:type="dxa" w:w="3137"/>
          </w:tcPr>
          <w:p>
            <w:pPr>
              <w:pStyle w:val="Tabla"/>
            </w:pPr>
            <w:r/>
            <w:r>
              <w:rPr>
                <w:b w:val="0"/>
                <w:i w:val="0"/>
              </w:rPr>
              <w:t>Cuál NO es una ventaja de utilizar XML</w:t>
            </w:r>
          </w:p>
        </w:tc>
        <w:tc>
          <w:tcPr>
            <w:tcW w:type="dxa" w:w="3137"/>
          </w:tcPr>
          <w:p>
            <w:pPr>
              <w:pStyle w:val="Tabla"/>
            </w:pPr>
            <w:r/>
            <w:r>
              <w:rPr>
                <w:b w:val="0"/>
                <w:i w:val="0"/>
              </w:rPr>
              <w:t>c) Tiene una sintaxis muy rígida y poco flexible ✔</w:t>
            </w:r>
          </w:p>
        </w:tc>
      </w:tr>
      <w:tr>
        <w:tc>
          <w:tcPr>
            <w:tcW w:type="dxa" w:w="3137"/>
          </w:tcPr>
          <w:p>
            <w:pPr>
              <w:pStyle w:val="Tabla"/>
            </w:pPr>
            <w:r/>
            <w:r>
              <w:rPr>
                <w:b w:val="0"/>
                <w:i w:val="0"/>
              </w:rPr>
              <w:t>48</w:t>
            </w:r>
          </w:p>
        </w:tc>
        <w:tc>
          <w:tcPr>
            <w:tcW w:type="dxa" w:w="3137"/>
          </w:tcPr>
          <w:p>
            <w:pPr>
              <w:pStyle w:val="Tabla"/>
            </w:pPr>
            <w:r/>
            <w:r>
              <w:rPr>
                <w:b w:val="0"/>
                <w:i w:val="0"/>
              </w:rPr>
              <w:t>De qué es acrónimo JSON</w:t>
            </w:r>
          </w:p>
        </w:tc>
        <w:tc>
          <w:tcPr>
            <w:tcW w:type="dxa" w:w="3137"/>
          </w:tcPr>
          <w:p>
            <w:pPr>
              <w:pStyle w:val="Tabla"/>
            </w:pPr>
            <w:r/>
            <w:r>
              <w:rPr>
                <w:b w:val="0"/>
                <w:i w:val="0"/>
              </w:rPr>
              <w:t xml:space="preserve">d) </w:t>
            </w:r>
            <w:r>
              <w:rPr>
                <w:b w:val="0"/>
                <w:i/>
              </w:rPr>
              <w:t>JavaScript Object Notation</w:t>
            </w:r>
            <w:r>
              <w:rPr>
                <w:b w:val="0"/>
                <w:i w:val="0"/>
              </w:rPr>
              <w:t xml:space="preserve"> ✔</w:t>
            </w:r>
          </w:p>
        </w:tc>
      </w:tr>
      <w:tr>
        <w:tc>
          <w:tcPr>
            <w:tcW w:type="dxa" w:w="3137"/>
          </w:tcPr>
          <w:p>
            <w:pPr>
              <w:pStyle w:val="Tabla"/>
            </w:pPr>
            <w:r/>
            <w:r>
              <w:rPr>
                <w:b w:val="0"/>
                <w:i w:val="0"/>
              </w:rPr>
              <w:t>78</w:t>
            </w:r>
          </w:p>
        </w:tc>
        <w:tc>
          <w:tcPr>
            <w:tcW w:type="dxa" w:w="3137"/>
          </w:tcPr>
          <w:p>
            <w:pPr>
              <w:pStyle w:val="Tabla"/>
            </w:pPr>
            <w:r/>
            <w:r>
              <w:rPr>
                <w:b w:val="0"/>
                <w:i w:val="0"/>
              </w:rPr>
              <w:t>Función principal de XPath</w:t>
            </w:r>
          </w:p>
        </w:tc>
        <w:tc>
          <w:tcPr>
            <w:tcW w:type="dxa" w:w="3137"/>
          </w:tcPr>
          <w:p>
            <w:pPr>
              <w:pStyle w:val="Tabla"/>
            </w:pPr>
            <w:r/>
            <w:r>
              <w:rPr>
                <w:b w:val="0"/>
                <w:i w:val="0"/>
              </w:rPr>
              <w:t>b) Consultar y seleccionar nodos de un documento XML ✔</w:t>
            </w:r>
          </w:p>
        </w:tc>
      </w:tr>
      <w:tr>
        <w:tc>
          <w:tcPr>
            <w:tcW w:type="dxa" w:w="3137"/>
          </w:tcPr>
          <w:p>
            <w:pPr>
              <w:pStyle w:val="Tabla"/>
            </w:pPr>
            <w:r/>
            <w:r>
              <w:rPr>
                <w:b w:val="0"/>
                <w:i w:val="0"/>
              </w:rPr>
              <w:t>89</w:t>
            </w:r>
          </w:p>
        </w:tc>
        <w:tc>
          <w:tcPr>
            <w:tcW w:type="dxa" w:w="3137"/>
          </w:tcPr>
          <w:p>
            <w:pPr>
              <w:pStyle w:val="Tabla"/>
            </w:pPr>
            <w:r/>
            <w:r>
              <w:rPr>
                <w:b w:val="0"/>
                <w:i w:val="0"/>
              </w:rPr>
              <w:t>Qué es un DTD en XML</w:t>
            </w:r>
          </w:p>
        </w:tc>
        <w:tc>
          <w:tcPr>
            <w:tcW w:type="dxa" w:w="3137"/>
          </w:tcPr>
          <w:p>
            <w:pPr>
              <w:pStyle w:val="Tabla"/>
            </w:pPr>
            <w:r/>
            <w:r>
              <w:rPr>
                <w:b w:val="0"/>
                <w:i w:val="0"/>
              </w:rPr>
              <w:t>b) Una definición de tipo de documento ✔</w:t>
            </w:r>
          </w:p>
        </w:tc>
      </w:tr>
    </w:tbl>
    <w:p>
      <w:pPr/>
    </w:p>
    <w:p>
      <w:pPr/>
      <w:r>
        <w:rPr>
          <w:b w:val="0"/>
          <w:i w:val="0"/>
        </w:rPr>
      </w:r>
      <w:r>
        <w:rPr>
          <w:b/>
          <w:i w:val="0"/>
        </w:rPr>
        <w:t>Las cuatro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la tabla del epígrafe 2 es el punto entero.</w:t>
      </w:r>
      <w:r>
        <w:rPr>
          <w:b w:val="0"/>
          <w:i w:val="0"/>
        </w:rPr>
        <w:t xml:space="preserve"> </w:t>
      </w:r>
      <w:r>
        <w:rPr>
          <w:b/>
          <w:i w:val="0"/>
        </w:rPr>
        <w:t>Seis filas, y con ellas se</w:t>
      </w:r>
      <w:r>
        <w:t xml:space="preserve"> </w:t>
      </w:r>
      <w:r>
        <w:rPr>
          <w:b/>
          <w:i w:val="0"/>
        </w:rPr>
        <w:t>contestan dos preguntas y se reconocen los distractores de las otras dos.</w:t>
      </w:r>
      <w:r>
        <w:rPr>
          <w:b w:val="0"/>
          <w:i w:val="0"/>
        </w:rPr>
      </w:r>
    </w:p>
    <w:p>
      <w:pPr>
        <w:pStyle w:val="Heading2"/>
      </w:pPr>
      <w:r>
        <w:rPr>
          <w:b w:val="0"/>
          <w:i w:val="0"/>
        </w:rPr>
        <w:t>10.5 Trazabilidad</w:t>
      </w:r>
    </w:p>
    <w:p>
      <w:pPr/>
      <w:r>
        <w:rPr>
          <w:b w:val="0"/>
          <w:i w:val="0"/>
        </w:rPr>
      </w:r>
      <w:r>
        <w:rPr>
          <w:b/>
          <w:i w:val="0"/>
        </w:rPr>
        <w:t>Este tema no cita ninguna fuente de forma literal.</w:t>
      </w:r>
      <w:r>
        <w:rPr>
          <w:b w:val="0"/>
          <w:i w:val="0"/>
        </w:rPr>
      </w:r>
    </w:p>
    <w:p>
      <w:pPr/>
      <w:r>
        <w:rPr>
          <w:b w:val="0"/>
          <w:i w:val="0"/>
        </w:rPr>
      </w:r>
      <w:r>
        <w:rPr>
          <w:b/>
          <w:i w:val="0"/>
        </w:rPr>
        <w:t>Tres declaraciones expresas:</w:t>
      </w:r>
      <w:r>
        <w:rPr>
          <w:b w:val="0"/>
          <w:i w:val="0"/>
        </w:rPr>
      </w:r>
    </w:p>
    <w:p>
      <w:pPr>
        <w:pStyle w:val="ListNumber"/>
      </w:pPr>
      <w:r>
        <w:rPr>
          <w:b w:val="0"/>
          <w:i w:val="0"/>
        </w:rPr>
      </w:r>
      <w:r>
        <w:rPr>
          <w:b/>
          <w:i w:val="0"/>
        </w:rPr>
        <w:t>Las recomendaciones del consorcio que publica XML, XSLT, XPath, XQuery y Schema no se han</w:t>
      </w:r>
      <w:r>
        <w:t xml:space="preserve"> </w:t>
      </w:r>
      <w:r>
        <w:rPr>
          <w:b/>
          <w:i w:val="0"/>
        </w:rPr>
        <w:t>consultado.</w:t>
      </w:r>
      <w:r>
        <w:rPr>
          <w:b w:val="0"/>
          <w:i w:val="0"/>
        </w:rPr>
        <w:t xml:space="preserve"> </w:t>
      </w:r>
      <w:r>
        <w:rPr>
          <w:b/>
          <w:i w:val="0"/>
        </w:rPr>
        <w:t>Lo que cada una hace es de uso universal</w:t>
      </w:r>
      <w:r>
        <w:rPr>
          <w:b w:val="0"/>
          <w:i w:val="0"/>
        </w:rPr>
        <w:t xml:space="preserve">, y </w:t>
      </w:r>
      <w:r>
        <w:rPr>
          <w:b/>
          <w:i w:val="0"/>
        </w:rPr>
        <w:t>coincide con las respuestas</w:t>
      </w:r>
      <w:r>
        <w:t xml:space="preserve"> </w:t>
      </w:r>
      <w:r>
        <w:rPr>
          <w:b/>
          <w:i w:val="0"/>
        </w:rPr>
        <w:t>oficiales de las preguntas 78 y 89.</w:t>
      </w:r>
      <w:r>
        <w:rPr>
          <w:b w:val="0"/>
          <w:i w:val="0"/>
        </w:rPr>
      </w:r>
    </w:p>
    <w:p>
      <w:pPr>
        <w:pStyle w:val="ListNumber"/>
      </w:pPr>
      <w:r>
        <w:rPr>
          <w:b w:val="0"/>
          <w:i w:val="0"/>
        </w:rPr>
      </w:r>
      <w:r>
        <w:rPr>
          <w:b/>
          <w:i w:val="0"/>
        </w:rPr>
        <w:t>La forma larga de JSON procede de la propia respuesta oficial de la pregunta 48</w:t>
      </w:r>
      <w:r>
        <w:rPr>
          <w:b w:val="0"/>
          <w:i w:val="0"/>
        </w:rPr>
        <w:t>, reproducida</w:t>
      </w:r>
      <w:r>
        <w:t xml:space="preserve"> </w:t>
      </w:r>
      <w:r>
        <w:rPr>
          <w:b w:val="0"/>
          <w:i w:val="0"/>
        </w:rPr>
        <w:t>de ella.</w:t>
      </w:r>
    </w:p>
    <w:p>
      <w:pPr>
        <w:pStyle w:val="ListNumber"/>
      </w:pPr>
      <w:r>
        <w:rPr>
          <w:b w:val="0"/>
          <w:i w:val="0"/>
        </w:rPr>
      </w:r>
      <w:r>
        <w:rPr>
          <w:b/>
          <w:i w:val="0"/>
        </w:rPr>
        <w:t>La comparación entre XML y JSON del epígrafe 3 es oficio.</w:t>
      </w:r>
      <w:r>
        <w:rPr>
          <w:b w:val="0"/>
          <w:i w:val="0"/>
        </w:rPr>
        <w:t xml:space="preserve"> </w:t>
      </w:r>
      <w:r>
        <w:rPr>
          <w:b/>
          <w:i w:val="0"/>
        </w:rPr>
        <w:t>Ninguna pregunta depende de</w:t>
      </w:r>
      <w:r>
        <w:t xml:space="preserve"> </w:t>
      </w:r>
      <w:r>
        <w:rPr>
          <w:b/>
          <w:i w:val="0"/>
        </w:rPr>
        <w:t>ella</w:t>
      </w:r>
      <w:r>
        <w:rPr>
          <w:b w:val="0"/>
          <w:i w:val="0"/>
        </w:rPr>
        <w:t xml:space="preserve">, y </w:t>
      </w:r>
      <w:r>
        <w:rPr>
          <w:b/>
          <w:i w:val="0"/>
        </w:rPr>
        <w:t>el temario no atribuye esas afirmaciones a ninguna fuente.</w:t>
      </w:r>
      <w:r>
        <w:rPr>
          <w:b w:val="0"/>
          <w:i w:val="0"/>
        </w:rPr>
      </w:r>
    </w:p>
    <w:p>
      <w:pPr/>
      <w:r>
        <w:rPr>
          <w:b w:val="0"/>
          <w:i w:val="0"/>
        </w:rPr>
      </w:r>
      <w:r>
        <w:rPr>
          <w:b/>
          <w:i w:val="0"/>
        </w:rPr>
        <w:t>El resto del tema va como oficio y así se declara</w:t>
      </w:r>
      <w:r>
        <w:rPr>
          <w:b w:val="0"/>
          <w:i w:val="0"/>
        </w:rPr>
        <w:t>: la observación de que la pregunta 1 se contesta</w:t>
      </w:r>
      <w:r>
        <w:t xml:space="preserve"> </w:t>
      </w:r>
      <w:r>
        <w:rPr>
          <w:b w:val="0"/>
          <w:i w:val="0"/>
        </w:rPr>
        <w:t>sin saber XML, la precisión sobre en qué es estricto y en qué es extensible, la tabla que enfrenta DTD</w:t>
      </w:r>
      <w:r>
        <w:t xml:space="preserve"> </w:t>
      </w:r>
      <w:r>
        <w:rPr>
          <w:b w:val="0"/>
          <w:i w:val="0"/>
        </w:rPr>
        <w:t xml:space="preserve">con Schema y la regla de que XML describe documentos y JSON transporta datos. </w:t>
      </w:r>
      <w:r>
        <w:rPr>
          <w:b/>
          <w:i w:val="0"/>
        </w:rPr>
        <w:t>Nada de eso está en un</w:t>
      </w:r>
      <w:r>
        <w:t xml:space="preserve"> </w:t>
      </w:r>
      <w:r>
        <w:rPr>
          <w:b/>
          <w:i w:val="0"/>
        </w:rPr>
        <w:t>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10</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tratamiento de datos ·</w:t>
      </w:r>
      <w:r>
        <w:t xml:space="preserve"> </w:t>
      </w:r>
      <w:r>
        <w:rPr>
          <w:rStyle w:val="Código"/>
          <w:b w:val="0"/>
          <w:i w:val="0"/>
        </w:rPr>
        <w:t>[exam]</w:t>
      </w:r>
      <w:r>
        <w:rPr>
          <w:b w:val="0"/>
          <w:i w:val="0"/>
        </w:rPr>
        <w:t xml:space="preserve"> = opciones del propio cuadernillo. </w:t>
      </w:r>
      <w:r>
        <w:rPr>
          <w:b/>
          <w:i w:val="0"/>
        </w:rPr>
        <w:t>Siglas</w:t>
      </w:r>
      <w:r>
        <w:rPr>
          <w:b w:val="0"/>
          <w:i w:val="0"/>
        </w:rPr>
        <w:t>: el lenguaje de marcado extensible (</w:t>
      </w:r>
      <w:r>
        <w:rPr>
          <w:b/>
          <w:i w:val="0"/>
        </w:rPr>
        <w:t>XML</w:t>
      </w:r>
      <w:r>
        <w:rPr>
          <w:b w:val="0"/>
          <w:i w:val="0"/>
        </w:rPr>
        <w:t>);</w:t>
      </w:r>
      <w:r>
        <w:t xml:space="preserve"> </w:t>
      </w:r>
      <w:r>
        <w:rPr>
          <w:b w:val="0"/>
          <w:i w:val="0"/>
        </w:rPr>
        <w:t>la definición de tipo de documento (</w:t>
      </w:r>
      <w:r>
        <w:rPr>
          <w:b/>
          <w:i w:val="0"/>
        </w:rPr>
        <w:t>DTD</w:t>
      </w:r>
      <w:r>
        <w:rPr>
          <w:b w:val="0"/>
          <w:i w:val="0"/>
        </w:rPr>
        <w:t>); el lenguaje de hojas de estilo extensible (</w:t>
      </w:r>
      <w:r>
        <w:rPr>
          <w:b/>
          <w:i w:val="0"/>
        </w:rPr>
        <w:t>XSL</w:t>
      </w:r>
      <w:r>
        <w:rPr>
          <w:b w:val="0"/>
          <w:i w:val="0"/>
        </w:rPr>
        <w:t>) y su</w:t>
      </w:r>
      <w:r>
        <w:t xml:space="preserve"> </w:t>
      </w:r>
      <w:r>
        <w:rPr>
          <w:b w:val="0"/>
          <w:i w:val="0"/>
        </w:rPr>
        <w:t>parte de transformación (</w:t>
      </w:r>
      <w:r>
        <w:rPr>
          <w:b/>
          <w:i w:val="0"/>
        </w:rPr>
        <w:t>XSLT</w:t>
      </w:r>
      <w:r>
        <w:rPr>
          <w:b w:val="0"/>
          <w:i w:val="0"/>
        </w:rPr>
        <w:t>); el lenguaje de rutas de XML (</w:t>
      </w:r>
      <w:r>
        <w:rPr>
          <w:b/>
          <w:i w:val="0"/>
        </w:rPr>
        <w:t>XPath</w:t>
      </w:r>
      <w:r>
        <w:rPr>
          <w:b w:val="0"/>
          <w:i w:val="0"/>
        </w:rPr>
        <w:t>) y el de consulta</w:t>
      </w:r>
      <w:r>
        <w:t xml:space="preserve"> </w:t>
      </w:r>
      <w:r>
        <w:rPr>
          <w:b w:val="0"/>
          <w:i w:val="0"/>
        </w:rPr>
        <w:t>(</w:t>
      </w:r>
      <w:r>
        <w:rPr>
          <w:b/>
          <w:i w:val="0"/>
        </w:rPr>
        <w:t>XQuery</w:t>
      </w:r>
      <w:r>
        <w:rPr>
          <w:b w:val="0"/>
          <w:i w:val="0"/>
        </w:rPr>
        <w:t>); la notación de objetos de JavaScript (</w:t>
      </w:r>
      <w:r>
        <w:rPr>
          <w:b/>
          <w:i w:val="0"/>
        </w:rPr>
        <w:t>JSON</w:t>
      </w:r>
      <w:r>
        <w:rPr>
          <w:b w:val="0"/>
          <w:i w:val="0"/>
        </w:rPr>
        <w:t>); el lenguaje de marcado de hipertexto</w:t>
      </w:r>
      <w:r>
        <w:t xml:space="preserve"> </w:t>
      </w:r>
      <w:r>
        <w:rPr>
          <w:b w:val="0"/>
          <w:i w:val="0"/>
        </w:rPr>
        <w:t>(</w:t>
      </w:r>
      <w:r>
        <w:rPr>
          <w:b/>
          <w:i w:val="0"/>
        </w:rPr>
        <w:t>HTML</w:t>
      </w:r>
      <w:r>
        <w:rPr>
          <w:b w:val="0"/>
          <w:i w:val="0"/>
        </w:rPr>
        <w:t>); y el formato de documento portátil (</w:t>
      </w:r>
      <w:r>
        <w:rPr>
          <w:b/>
          <w:i w:val="0"/>
        </w:rPr>
        <w:t>PDF</w:t>
      </w:r>
      <w:r>
        <w:rPr>
          <w:b w:val="0"/>
          <w:i w:val="0"/>
        </w:rPr>
        <w:t>).</w:t>
      </w:r>
    </w:p>
    <w:p>
      <w:pPr/>
      <w:r>
        <w:rPr>
          <w:b w:val="0"/>
          <w:i w:val="0"/>
        </w:rPr>
      </w:r>
      <w:r>
        <w:rPr>
          <w:b/>
          <w:i w:val="0"/>
        </w:rPr>
        <w:t>Cabecera.</w:t>
      </w:r>
      <w:r>
        <w:rPr>
          <w:b w:val="0"/>
          <w:i w:val="0"/>
        </w:rPr>
        <w:t xml:space="preserve"> Enunciado: punto 12 del anexo · </w:t>
      </w:r>
      <w:r>
        <w:rPr>
          <w:b/>
          <w:i w:val="0"/>
        </w:rPr>
        <w:t>4 preguntas</w:t>
      </w:r>
      <w:r>
        <w:rPr>
          <w:b w:val="0"/>
          <w:i w:val="0"/>
        </w:rPr>
        <w:t xml:space="preserve"> · </w:t>
      </w:r>
      <w:r>
        <w:rPr>
          <w:b/>
          <w:i w:val="0"/>
        </w:rPr>
        <w:t>ninguna lleva figura</w:t>
      </w:r>
      <w:r>
        <w:rPr>
          <w:b w:val="0"/>
          <w:i w:val="0"/>
        </w:rPr>
        <w:t xml:space="preserve"> · </w:t>
      </w:r>
      <w:r>
        <w:rPr>
          <w:b/>
          <w:i w:val="0"/>
        </w:rPr>
        <w:t>las</w:t>
      </w:r>
      <w:r>
        <w:t xml:space="preserve"> </w:t>
      </w:r>
      <w:r>
        <w:rPr>
          <w:b/>
          <w:i w:val="0"/>
        </w:rPr>
        <w:t>cuatro son de vocabulario</w:t>
      </w:r>
      <w:r>
        <w:rPr>
          <w:b w:val="0"/>
          <w:i w:val="0"/>
        </w:rPr>
        <w:t xml:space="preserve"> · </w:t>
      </w:r>
      <w:r>
        <w:rPr>
          <w:b/>
          <w:i w:val="0"/>
        </w:rPr>
        <w:t>la virtud del punto es que es cerrado</w:t>
      </w:r>
      <w:r>
        <w:rPr>
          <w:b w:val="0"/>
          <w:i w:val="0"/>
        </w:rPr>
        <w:t xml:space="preserve">: </w:t>
      </w:r>
      <w:r>
        <w:rPr>
          <w:b/>
          <w:i w:val="0"/>
        </w:rPr>
        <w:t>seis nombres, cada uno hace</w:t>
      </w:r>
      <w:r>
        <w:t xml:space="preserve"> </w:t>
      </w:r>
      <w:r>
        <w:rPr>
          <w:b/>
          <w:i w:val="0"/>
        </w:rPr>
        <w:t>una cosa distinta y ninguno se solapa con otro.</w:t>
      </w:r>
      <w:r>
        <w:rPr>
          <w:b w:val="0"/>
          <w:i w:val="0"/>
        </w:rPr>
      </w:r>
    </w:p>
    <w:p>
      <w:pPr>
        <w:pStyle w:val="Heading2"/>
      </w:pPr>
      <w:r>
        <w:rPr>
          <w:b w:val="0"/>
          <w:i w:val="0"/>
        </w:rPr>
        <w:t>Qué es XML</w:t>
      </w:r>
    </w:p>
    <w:p>
      <w:pPr>
        <w:pStyle w:val="ListBullet"/>
      </w:pPr>
      <w:r>
        <w:rPr>
          <w:b w:val="0"/>
          <w:i w:val="0"/>
        </w:rPr>
      </w:r>
      <w:r>
        <w:rPr>
          <w:b/>
          <w:i w:val="0"/>
        </w:rPr>
        <w:t>PREGUNTA 1</w:t>
      </w:r>
      <w:r>
        <w:rPr>
          <w:b w:val="0"/>
          <w:i w:val="0"/>
        </w:rPr>
        <w:t xml:space="preserve"> · </w:t>
      </w:r>
      <w:r>
        <w:rPr>
          <w:rStyle w:val="Código"/>
          <w:b w:val="0"/>
          <w:i w:val="0"/>
        </w:rPr>
        <w:t>[exam]</w:t>
      </w:r>
      <w:r>
        <w:rPr>
          <w:b w:val="0"/>
          <w:i w:val="0"/>
        </w:rPr>
        <w:t xml:space="preserve"> · </w:t>
      </w:r>
      <w:r>
        <w:rPr>
          <w:b/>
          <w:i w:val="0"/>
        </w:rPr>
        <w:t>La que NO es ventaja de XML es tener una sintaxis muy rígida y poco</w:t>
      </w:r>
      <w:r>
        <w:t xml:space="preserve"> </w:t>
      </w:r>
      <w:r>
        <w:rPr>
          <w:b/>
          <w:i w:val="0"/>
        </w:rPr>
        <w:t>flexible.</w:t>
      </w:r>
      <w:r>
        <w:rPr>
          <w:b w:val="0"/>
          <w:i w:val="0"/>
        </w:rPr>
      </w:r>
    </w:p>
    <w:p>
      <w:pPr>
        <w:pStyle w:val="ListBullet"/>
      </w:pPr>
      <w:r>
        <w:rPr>
          <w:b w:val="0"/>
          <w:i w:val="0"/>
        </w:rPr>
      </w:r>
      <w:r>
        <w:rPr>
          <w:b/>
          <w:i w:val="0"/>
        </w:rPr>
        <w:t>ES LA MÁS FÁCIL DEL PUNTO SI SE LEE DESPACIO</w:t>
      </w:r>
      <w:r>
        <w:rPr>
          <w:b w:val="0"/>
          <w:i w:val="0"/>
        </w:rPr>
        <w:t xml:space="preserve">: </w:t>
      </w:r>
      <w:r>
        <w:rPr>
          <w:b/>
          <w:i w:val="0"/>
        </w:rPr>
        <w:t>las otras tres son elogios y la marcada es un</w:t>
      </w:r>
      <w:r>
        <w:t xml:space="preserve"> </w:t>
      </w:r>
      <w:r>
        <w:rPr>
          <w:b/>
          <w:i w:val="0"/>
        </w:rPr>
        <w:t>defecto.</w:t>
      </w:r>
      <w:r>
        <w:rPr>
          <w:b w:val="0"/>
          <w:i w:val="0"/>
        </w:rPr>
        <w:t xml:space="preserve"> </w:t>
      </w:r>
      <w:r>
        <w:rPr>
          <w:b/>
          <w:i w:val="0"/>
        </w:rPr>
        <w:t>No hace falta saber nada de XML.</w:t>
      </w:r>
      <w:r>
        <w:rPr>
          <w:b w:val="0"/>
          <w:i w:val="0"/>
        </w:rPr>
      </w:r>
    </w:p>
    <w:p>
      <w:pPr>
        <w:pStyle w:val="ListBullet"/>
      </w:pPr>
      <w:r>
        <w:rPr>
          <w:b w:val="0"/>
          <w:i w:val="0"/>
        </w:rPr>
      </w:r>
      <w:r>
        <w:rPr>
          <w:b/>
          <w:i w:val="0"/>
        </w:rPr>
        <w:t>EL MATIZ QUE SÍ EXISTE</w:t>
      </w:r>
      <w:r>
        <w:rPr>
          <w:b w:val="0"/>
          <w:i w:val="0"/>
        </w:rPr>
        <w:t xml:space="preserve">: </w:t>
      </w:r>
      <w:r>
        <w:rPr>
          <w:b/>
          <w:i w:val="0"/>
        </w:rPr>
        <w:t>XML es estricto en su sintaxis</w:t>
      </w:r>
      <w:r>
        <w:rPr>
          <w:b w:val="0"/>
          <w:i w:val="0"/>
        </w:rPr>
        <w:t xml:space="preserve"> —toda etiqueta cerrada, todo atributo</w:t>
      </w:r>
      <w:r>
        <w:t xml:space="preserve"> </w:t>
      </w:r>
      <w:r>
        <w:rPr>
          <w:b w:val="0"/>
          <w:i w:val="0"/>
        </w:rPr>
        <w:t xml:space="preserve">entrecomillado— </w:t>
      </w:r>
      <w:r>
        <w:rPr>
          <w:b/>
          <w:i w:val="0"/>
        </w:rPr>
        <w:t>y extensible en su vocabulario</w:t>
      </w:r>
      <w:r>
        <w:rPr>
          <w:b w:val="0"/>
          <w:i w:val="0"/>
        </w:rPr>
        <w:t xml:space="preserve">: </w:t>
      </w:r>
      <w:r>
        <w:rPr>
          <w:b/>
          <w:i w:val="0"/>
        </w:rPr>
        <w:t>las etiquetas las inventa quien lo usa.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Ventaja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Legible por máquinas y personas</w:t>
            </w:r>
            <w:r>
              <w:rPr>
                <w:b w:val="0"/>
                <w:i w:val="0"/>
              </w:rPr>
            </w:r>
          </w:p>
        </w:tc>
        <w:tc>
          <w:tcPr>
            <w:tcW w:type="dxa" w:w="4706"/>
          </w:tcPr>
          <w:p>
            <w:pPr>
              <w:pStyle w:val="Tabla"/>
            </w:pPr>
            <w:r/>
            <w:r>
              <w:rPr>
                <w:b w:val="0"/>
                <w:i w:val="0"/>
              </w:rPr>
            </w:r>
            <w:r>
              <w:rPr>
                <w:b/>
                <w:i w:val="0"/>
              </w:rPr>
              <w:t>Es texto plano con etiquetas con nombre</w:t>
            </w:r>
            <w:r>
              <w:rPr>
                <w:b w:val="0"/>
                <w:i w:val="0"/>
              </w:rPr>
            </w:r>
          </w:p>
        </w:tc>
      </w:tr>
      <w:tr>
        <w:tc>
          <w:tcPr>
            <w:tcW w:type="dxa" w:w="4706"/>
          </w:tcPr>
          <w:p>
            <w:pPr>
              <w:pStyle w:val="Tabla"/>
            </w:pPr>
            <w:r/>
            <w:r>
              <w:rPr>
                <w:b w:val="0"/>
                <w:i w:val="0"/>
              </w:rPr>
            </w:r>
            <w:r>
              <w:rPr>
                <w:b/>
                <w:i w:val="0"/>
              </w:rPr>
              <w:t>Facilita el intercambio entre sistemas</w:t>
            </w:r>
            <w:r>
              <w:rPr>
                <w:b w:val="0"/>
                <w:i w:val="0"/>
              </w:rPr>
            </w:r>
          </w:p>
        </w:tc>
        <w:tc>
          <w:tcPr>
            <w:tcW w:type="dxa" w:w="4706"/>
          </w:tcPr>
          <w:p>
            <w:pPr>
              <w:pStyle w:val="Tabla"/>
            </w:pPr>
            <w:r/>
            <w:r>
              <w:rPr>
                <w:b w:val="0"/>
                <w:i w:val="0"/>
              </w:rPr>
            </w:r>
            <w:r>
              <w:rPr>
                <w:b/>
                <w:i w:val="0"/>
              </w:rPr>
              <w:t>No depende de plataforma ni de lenguaje</w:t>
            </w:r>
            <w:r>
              <w:rPr>
                <w:b w:val="0"/>
                <w:i w:val="0"/>
              </w:rPr>
            </w:r>
          </w:p>
        </w:tc>
      </w:tr>
      <w:tr>
        <w:tc>
          <w:tcPr>
            <w:tcW w:type="dxa" w:w="4706"/>
          </w:tcPr>
          <w:p>
            <w:pPr>
              <w:pStyle w:val="Tabla"/>
            </w:pPr>
            <w:r/>
            <w:r>
              <w:rPr>
                <w:b w:val="0"/>
                <w:i w:val="0"/>
              </w:rPr>
            </w:r>
            <w:r>
              <w:rPr>
                <w:b/>
                <w:i w:val="0"/>
              </w:rPr>
              <w:t>Extensible y personalizable</w:t>
            </w:r>
            <w:r>
              <w:rPr>
                <w:b w:val="0"/>
                <w:i w:val="0"/>
              </w:rPr>
            </w:r>
          </w:p>
        </w:tc>
        <w:tc>
          <w:tcPr>
            <w:tcW w:type="dxa" w:w="4706"/>
          </w:tcPr>
          <w:p>
            <w:pPr>
              <w:pStyle w:val="Tabla"/>
            </w:pPr>
            <w:r/>
            <w:r>
              <w:rPr>
                <w:b w:val="0"/>
                <w:i w:val="0"/>
              </w:rPr>
            </w:r>
            <w:r>
              <w:rPr>
                <w:b/>
                <w:i w:val="0"/>
              </w:rPr>
              <w:t>Cada dominio define su vocabulario</w:t>
            </w:r>
            <w:r>
              <w:rPr>
                <w:b w:val="0"/>
                <w:i w:val="0"/>
              </w:rPr>
            </w:r>
          </w:p>
        </w:tc>
      </w:tr>
    </w:tbl>
    <w:p>
      <w:pPr/>
    </w:p>
    <w:p>
      <w:pPr>
        <w:pStyle w:val="Heading2"/>
      </w:pPr>
      <w:r>
        <w:rPr>
          <w:b w:val="0"/>
          <w:i w:val="0"/>
        </w:rPr>
        <w:t>La familia entera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Tecnología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DTD</w:t>
            </w:r>
            <w:r>
              <w:rPr>
                <w:b w:val="0"/>
                <w:i w:val="0"/>
              </w:rPr>
            </w:r>
          </w:p>
        </w:tc>
        <w:tc>
          <w:tcPr>
            <w:tcW w:type="dxa" w:w="4706"/>
          </w:tcPr>
          <w:p>
            <w:pPr>
              <w:pStyle w:val="Tabla"/>
            </w:pPr>
            <w:r/>
            <w:r>
              <w:rPr>
                <w:b w:val="0"/>
                <w:i w:val="0"/>
              </w:rPr>
            </w:r>
            <w:r>
              <w:rPr>
                <w:b/>
                <w:i w:val="0"/>
              </w:rPr>
              <w:t>Define la estructura permitida</w:t>
            </w:r>
            <w:r>
              <w:rPr>
                <w:b w:val="0"/>
                <w:i w:val="0"/>
              </w:rPr>
              <w:t>, con sintaxis propia ✔</w:t>
            </w:r>
          </w:p>
        </w:tc>
      </w:tr>
      <w:tr>
        <w:tc>
          <w:tcPr>
            <w:tcW w:type="dxa" w:w="4706"/>
          </w:tcPr>
          <w:p>
            <w:pPr>
              <w:pStyle w:val="Tabla"/>
            </w:pPr>
            <w:r/>
            <w:r>
              <w:rPr>
                <w:b w:val="0"/>
                <w:i w:val="0"/>
              </w:rPr>
            </w:r>
            <w:r>
              <w:rPr>
                <w:b/>
                <w:i w:val="0"/>
              </w:rPr>
              <w:t>Schema (XSD)</w:t>
            </w:r>
            <w:r>
              <w:rPr>
                <w:b w:val="0"/>
                <w:i w:val="0"/>
              </w:rPr>
            </w:r>
          </w:p>
        </w:tc>
        <w:tc>
          <w:tcPr>
            <w:tcW w:type="dxa" w:w="4706"/>
          </w:tcPr>
          <w:p>
            <w:pPr>
              <w:pStyle w:val="Tabla"/>
            </w:pPr>
            <w:r/>
            <w:r>
              <w:rPr>
                <w:b w:val="0"/>
                <w:i w:val="0"/>
              </w:rPr>
            </w:r>
            <w:r>
              <w:rPr>
                <w:b/>
                <w:i w:val="0"/>
              </w:rPr>
              <w:t>Define la estructura permitida</w:t>
            </w:r>
            <w:r>
              <w:rPr>
                <w:b w:val="0"/>
                <w:i w:val="0"/>
              </w:rPr>
              <w:t>, en XML y con tipos de dato</w:t>
            </w:r>
          </w:p>
        </w:tc>
      </w:tr>
      <w:tr>
        <w:tc>
          <w:tcPr>
            <w:tcW w:type="dxa" w:w="4706"/>
          </w:tcPr>
          <w:p>
            <w:pPr>
              <w:pStyle w:val="Tabla"/>
            </w:pPr>
            <w:r/>
            <w:r>
              <w:rPr>
                <w:b w:val="0"/>
                <w:i w:val="0"/>
              </w:rPr>
            </w:r>
            <w:r>
              <w:rPr>
                <w:b/>
                <w:i w:val="0"/>
              </w:rPr>
              <w:t>XPath</w:t>
            </w:r>
            <w:r>
              <w:rPr>
                <w:b w:val="0"/>
                <w:i w:val="0"/>
              </w:rPr>
            </w:r>
          </w:p>
        </w:tc>
        <w:tc>
          <w:tcPr>
            <w:tcW w:type="dxa" w:w="4706"/>
          </w:tcPr>
          <w:p>
            <w:pPr>
              <w:pStyle w:val="Tabla"/>
            </w:pPr>
            <w:r/>
            <w:r>
              <w:rPr>
                <w:b w:val="0"/>
                <w:i w:val="0"/>
              </w:rPr>
            </w:r>
            <w:r>
              <w:rPr>
                <w:b/>
                <w:i w:val="0"/>
              </w:rPr>
              <w:t>Consulta y selecciona nodos</w:t>
            </w:r>
            <w:r>
              <w:rPr>
                <w:b w:val="0"/>
                <w:i w:val="0"/>
              </w:rPr>
              <w:t xml:space="preserve"> dentro del documento ✔</w:t>
            </w:r>
          </w:p>
        </w:tc>
      </w:tr>
      <w:tr>
        <w:tc>
          <w:tcPr>
            <w:tcW w:type="dxa" w:w="4706"/>
          </w:tcPr>
          <w:p>
            <w:pPr>
              <w:pStyle w:val="Tabla"/>
            </w:pPr>
            <w:r/>
            <w:r>
              <w:rPr>
                <w:b w:val="0"/>
                <w:i w:val="0"/>
              </w:rPr>
            </w:r>
            <w:r>
              <w:rPr>
                <w:b/>
                <w:i w:val="0"/>
              </w:rPr>
              <w:t>XQuery</w:t>
            </w:r>
            <w:r>
              <w:rPr>
                <w:b w:val="0"/>
                <w:i w:val="0"/>
              </w:rPr>
            </w:r>
          </w:p>
        </w:tc>
        <w:tc>
          <w:tcPr>
            <w:tcW w:type="dxa" w:w="4706"/>
          </w:tcPr>
          <w:p>
            <w:pPr>
              <w:pStyle w:val="Tabla"/>
            </w:pPr>
            <w:r/>
            <w:r>
              <w:rPr>
                <w:b w:val="0"/>
                <w:i w:val="0"/>
              </w:rPr>
            </w:r>
            <w:r>
              <w:rPr>
                <w:b/>
                <w:i w:val="0"/>
              </w:rPr>
              <w:t>Consulta como lenguaje completo</w:t>
            </w:r>
            <w:r>
              <w:rPr>
                <w:b w:val="0"/>
                <w:i w:val="0"/>
              </w:rPr>
              <w:t>, y construye resultados nuevos</w:t>
            </w:r>
          </w:p>
        </w:tc>
      </w:tr>
      <w:tr>
        <w:tc>
          <w:tcPr>
            <w:tcW w:type="dxa" w:w="4706"/>
          </w:tcPr>
          <w:p>
            <w:pPr>
              <w:pStyle w:val="Tabla"/>
            </w:pPr>
            <w:r/>
            <w:r>
              <w:rPr>
                <w:b w:val="0"/>
                <w:i w:val="0"/>
              </w:rPr>
            </w:r>
            <w:r>
              <w:rPr>
                <w:b/>
                <w:i w:val="0"/>
              </w:rPr>
              <w:t>XSL / XSLT</w:t>
            </w:r>
            <w:r>
              <w:rPr>
                <w:b w:val="0"/>
                <w:i w:val="0"/>
              </w:rPr>
            </w:r>
          </w:p>
        </w:tc>
        <w:tc>
          <w:tcPr>
            <w:tcW w:type="dxa" w:w="4706"/>
          </w:tcPr>
          <w:p>
            <w:pPr>
              <w:pStyle w:val="Tabla"/>
            </w:pPr>
            <w:r/>
            <w:r>
              <w:rPr>
                <w:b w:val="0"/>
                <w:i w:val="0"/>
              </w:rPr>
            </w:r>
            <w:r>
              <w:rPr>
                <w:b/>
                <w:i w:val="0"/>
              </w:rPr>
              <w:t>Transforma</w:t>
            </w:r>
            <w:r>
              <w:rPr>
                <w:b w:val="0"/>
                <w:i w:val="0"/>
              </w:rPr>
              <w:t xml:space="preserve"> el documento en otro formato: HTML, PDF, otro XML</w:t>
            </w:r>
          </w:p>
        </w:tc>
      </w:tr>
      <w:tr>
        <w:tc>
          <w:tcPr>
            <w:tcW w:type="dxa" w:w="4706"/>
          </w:tcPr>
          <w:p>
            <w:pPr>
              <w:pStyle w:val="Tabla"/>
            </w:pPr>
            <w:r/>
            <w:r>
              <w:rPr>
                <w:b w:val="0"/>
                <w:i w:val="0"/>
              </w:rPr>
            </w:r>
            <w:r>
              <w:rPr>
                <w:b/>
                <w:i w:val="0"/>
              </w:rPr>
              <w:t>JSON</w:t>
            </w:r>
            <w:r>
              <w:rPr>
                <w:b w:val="0"/>
                <w:i w:val="0"/>
              </w:rPr>
            </w:r>
          </w:p>
        </w:tc>
        <w:tc>
          <w:tcPr>
            <w:tcW w:type="dxa" w:w="4706"/>
          </w:tcPr>
          <w:p>
            <w:pPr>
              <w:pStyle w:val="Tabla"/>
            </w:pPr>
            <w:r/>
            <w:r>
              <w:rPr>
                <w:b w:val="0"/>
                <w:i w:val="0"/>
              </w:rPr>
            </w:r>
            <w:r>
              <w:rPr>
                <w:b/>
                <w:i w:val="0"/>
              </w:rPr>
              <w:t>No es de la familia</w:t>
            </w:r>
            <w:r>
              <w:rPr>
                <w:b w:val="0"/>
                <w:i w:val="0"/>
              </w:rPr>
              <w:t>: formato alternativo, más ligero</w:t>
            </w:r>
          </w:p>
        </w:tc>
      </w:tr>
    </w:tbl>
    <w:p>
      <w:pPr/>
    </w:p>
    <w:p>
      <w:pPr>
        <w:pStyle w:val="ListBullet"/>
      </w:pPr>
      <w:r>
        <w:rPr>
          <w:b w:val="0"/>
          <w:i w:val="0"/>
        </w:rPr>
      </w:r>
      <w:r>
        <w:rPr>
          <w:b/>
          <w:i w:val="0"/>
        </w:rPr>
        <w:t>PREGUNTA 89</w:t>
      </w:r>
      <w:r>
        <w:rPr>
          <w:b w:val="0"/>
          <w:i w:val="0"/>
        </w:rPr>
        <w:t xml:space="preserve"> · </w:t>
      </w:r>
      <w:r>
        <w:rPr>
          <w:rStyle w:val="Código"/>
          <w:b w:val="0"/>
          <w:i w:val="0"/>
        </w:rPr>
        <w:t>[exam]</w:t>
      </w:r>
      <w:r>
        <w:rPr>
          <w:b w:val="0"/>
          <w:i w:val="0"/>
        </w:rPr>
        <w:t xml:space="preserve"> · </w:t>
      </w:r>
      <w:r>
        <w:rPr>
          <w:b/>
          <w:i w:val="0"/>
        </w:rPr>
        <w:t>Un DTD es una definición de tipo de documento.</w:t>
      </w:r>
      <w:r>
        <w:rPr>
          <w:b w:val="0"/>
          <w:i w:val="0"/>
        </w:rPr>
      </w:r>
    </w:p>
    <w:p>
      <w:pPr>
        <w:pStyle w:val="ListBullet"/>
      </w:pPr>
      <w:r>
        <w:rPr>
          <w:b w:val="0"/>
          <w:i w:val="0"/>
        </w:rPr>
      </w:r>
      <w:r>
        <w:rPr>
          <w:b/>
          <w:i w:val="0"/>
        </w:rPr>
        <w:t>PREGUNTA 78</w:t>
      </w:r>
      <w:r>
        <w:rPr>
          <w:b w:val="0"/>
          <w:i w:val="0"/>
        </w:rPr>
        <w:t xml:space="preserve"> · </w:t>
      </w:r>
      <w:r>
        <w:rPr>
          <w:rStyle w:val="Código"/>
          <w:b w:val="0"/>
          <w:i w:val="0"/>
        </w:rPr>
        <w:t>[exam]</w:t>
      </w:r>
      <w:r>
        <w:rPr>
          <w:b w:val="0"/>
          <w:i w:val="0"/>
        </w:rPr>
        <w:t xml:space="preserve"> · </w:t>
      </w:r>
      <w:r>
        <w:rPr>
          <w:b/>
          <w:i w:val="0"/>
        </w:rPr>
        <w:t>La función de XPath es consultar y seleccionar nodos.</w:t>
      </w:r>
      <w:r>
        <w:rPr>
          <w:b w:val="0"/>
          <w:i w:val="0"/>
        </w:rPr>
      </w:r>
    </w:p>
    <w:p>
      <w:pPr>
        <w:pStyle w:val="ListBullet"/>
      </w:pPr>
      <w:r>
        <w:rPr>
          <w:b w:val="0"/>
          <w:i w:val="0"/>
        </w:rPr>
      </w:r>
      <w:r>
        <w:rPr>
          <w:b/>
          <w:i w:val="0"/>
        </w:rPr>
        <w:t>LOS DISTRACTORES SON LAS FILAS VECINAS</w:t>
      </w:r>
      <w:r>
        <w:rPr>
          <w:b w:val="0"/>
          <w:i w:val="0"/>
        </w:rPr>
        <w:t xml:space="preserve">: </w:t>
      </w:r>
      <w:r>
        <w:rPr>
          <w:b/>
          <w:i w:val="0"/>
        </w:rPr>
        <w:t>en la 78, una opción es lo que hace XSLT y otra lo que</w:t>
      </w:r>
      <w:r>
        <w:t xml:space="preserve"> </w:t>
      </w:r>
      <w:r>
        <w:rPr>
          <w:b/>
          <w:i w:val="0"/>
        </w:rPr>
        <w:t>hacen DTD y Schema.</w:t>
      </w:r>
      <w:r>
        <w:rPr>
          <w:b w:val="0"/>
          <w:i w:val="0"/>
        </w:rPr>
        <w:t xml:space="preserve"> </w:t>
      </w:r>
      <w:r>
        <w:rPr>
          <w:b/>
          <w:i w:val="0"/>
        </w:rPr>
        <w:t>El examen reparte las funciones de la familia</w:t>
      </w:r>
      <w:r>
        <w:rPr>
          <w:b w:val="0"/>
          <w:i w:val="0"/>
        </w:rPr>
        <w:t>, y por eso la tabla entera</w:t>
      </w:r>
      <w:r>
        <w:t xml:space="preserve"> </w:t>
      </w:r>
      <w:r>
        <w:rPr>
          <w:b w:val="0"/>
          <w:i w:val="0"/>
        </w:rPr>
        <w:t>es la preparación del punto.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DTD</w:t>
            </w:r>
            <w:r>
              <w:rPr>
                <w:b w:val="0"/>
                <w:i w:val="0"/>
              </w:rPr>
            </w:r>
          </w:p>
        </w:tc>
        <w:tc>
          <w:tcPr>
            <w:tcW w:type="dxa" w:w="3137"/>
            <w:shd w:val="clear" w:color="auto" w:fill="E4E4E4"/>
          </w:tcPr>
          <w:p>
            <w:pPr>
              <w:pStyle w:val="Tablacabecera"/>
            </w:pPr>
            <w:r/>
            <w:r>
              <w:rPr>
                <w:b w:val="0"/>
                <w:i w:val="0"/>
              </w:rPr>
            </w:r>
            <w:r>
              <w:rPr>
                <w:b/>
                <w:i w:val="0"/>
              </w:rPr>
              <w:t>Schema</w:t>
            </w:r>
            <w:r>
              <w:rPr>
                <w:b w:val="0"/>
                <w:i w:val="0"/>
              </w:rPr>
            </w:r>
          </w:p>
        </w:tc>
      </w:tr>
      <w:tr>
        <w:tc>
          <w:tcPr>
            <w:tcW w:type="dxa" w:w="3137"/>
          </w:tcPr>
          <w:p>
            <w:pPr>
              <w:pStyle w:val="Tabla"/>
            </w:pPr>
            <w:r/>
            <w:r>
              <w:rPr>
                <w:b w:val="0"/>
                <w:i w:val="0"/>
              </w:rPr>
            </w:r>
            <w:r>
              <w:rPr>
                <w:b/>
                <w:i w:val="0"/>
              </w:rPr>
              <w:t>En qué está escrito</w:t>
            </w:r>
            <w:r>
              <w:rPr>
                <w:b w:val="0"/>
                <w:i w:val="0"/>
              </w:rPr>
            </w:r>
          </w:p>
        </w:tc>
        <w:tc>
          <w:tcPr>
            <w:tcW w:type="dxa" w:w="3137"/>
          </w:tcPr>
          <w:p>
            <w:pPr>
              <w:pStyle w:val="Tabla"/>
            </w:pPr>
            <w:r/>
            <w:r>
              <w:rPr>
                <w:b w:val="0"/>
                <w:i w:val="0"/>
              </w:rPr>
            </w:r>
            <w:r>
              <w:rPr>
                <w:b/>
                <w:i w:val="0"/>
              </w:rPr>
              <w:t>Sintaxis propia</w:t>
            </w:r>
            <w:r>
              <w:rPr>
                <w:b w:val="0"/>
                <w:i w:val="0"/>
              </w:rPr>
            </w:r>
          </w:p>
        </w:tc>
        <w:tc>
          <w:tcPr>
            <w:tcW w:type="dxa" w:w="3137"/>
          </w:tcPr>
          <w:p>
            <w:pPr>
              <w:pStyle w:val="Tabla"/>
            </w:pPr>
            <w:r/>
            <w:r>
              <w:rPr>
                <w:b w:val="0"/>
                <w:i w:val="0"/>
              </w:rPr>
            </w:r>
            <w:r>
              <w:rPr>
                <w:b/>
                <w:i w:val="0"/>
              </w:rPr>
              <w:t>En XML</w:t>
            </w:r>
            <w:r>
              <w:rPr>
                <w:b w:val="0"/>
                <w:i w:val="0"/>
              </w:rPr>
            </w:r>
          </w:p>
        </w:tc>
      </w:tr>
      <w:tr>
        <w:tc>
          <w:tcPr>
            <w:tcW w:type="dxa" w:w="3137"/>
          </w:tcPr>
          <w:p>
            <w:pPr>
              <w:pStyle w:val="Tabla"/>
            </w:pPr>
            <w:r/>
            <w:r>
              <w:rPr>
                <w:b w:val="0"/>
                <w:i w:val="0"/>
              </w:rPr>
            </w:r>
            <w:r>
              <w:rPr>
                <w:b/>
                <w:i w:val="0"/>
              </w:rPr>
              <w:t>Tipos de dato</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t>: número, fecha, cadena con restricciones</w:t>
            </w:r>
          </w:p>
        </w:tc>
      </w:tr>
      <w:tr>
        <w:tc>
          <w:tcPr>
            <w:tcW w:type="dxa" w:w="3137"/>
          </w:tcPr>
          <w:p>
            <w:pPr>
              <w:pStyle w:val="Tabla"/>
            </w:pPr>
            <w:r/>
            <w:r>
              <w:rPr>
                <w:b w:val="0"/>
                <w:i w:val="0"/>
              </w:rPr>
            </w:r>
            <w:r>
              <w:rPr>
                <w:b/>
                <w:i w:val="0"/>
              </w:rPr>
              <w:t>Espacios de nombres</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Cuál se usa hoy</w:t>
            </w:r>
            <w:r>
              <w:rPr>
                <w:b w:val="0"/>
                <w:i w:val="0"/>
              </w:rPr>
            </w:r>
          </w:p>
        </w:tc>
        <w:tc>
          <w:tcPr>
            <w:tcW w:type="dxa" w:w="3137"/>
          </w:tcPr>
          <w:p>
            <w:pPr>
              <w:pStyle w:val="Tabla"/>
            </w:pPr>
            <w:r/>
            <w:r>
              <w:rPr>
                <w:b w:val="0"/>
                <w:i w:val="0"/>
              </w:rPr>
            </w:r>
            <w:r>
              <w:rPr>
                <w:b/>
                <w:i w:val="0"/>
              </w:rPr>
              <w:t>El heredado</w:t>
            </w:r>
            <w:r>
              <w:rPr>
                <w:b w:val="0"/>
                <w:i w:val="0"/>
              </w:rPr>
            </w:r>
          </w:p>
        </w:tc>
        <w:tc>
          <w:tcPr>
            <w:tcW w:type="dxa" w:w="3137"/>
          </w:tcPr>
          <w:p>
            <w:pPr>
              <w:pStyle w:val="Tabla"/>
            </w:pPr>
            <w:r/>
            <w:r>
              <w:rPr>
                <w:b w:val="0"/>
                <w:i w:val="0"/>
              </w:rPr>
            </w:r>
            <w:r>
              <w:rPr>
                <w:b/>
                <w:i w:val="0"/>
              </w:rPr>
              <w:t>El recomendado</w:t>
            </w:r>
            <w:r>
              <w:rPr>
                <w:b w:val="0"/>
                <w:i w:val="0"/>
              </w:rPr>
            </w:r>
          </w:p>
        </w:tc>
      </w:tr>
    </w:tbl>
    <w:p>
      <w:pPr/>
    </w:p>
    <w:p>
      <w:pPr>
        <w:pStyle w:val="Heading2"/>
      </w:pPr>
      <w:r>
        <w:rPr>
          <w:b w:val="0"/>
          <w:i w:val="0"/>
        </w:rPr>
        <w:t>JSON</w:t>
      </w:r>
    </w:p>
    <w:p>
      <w:pPr>
        <w:pStyle w:val="ListBullet"/>
      </w:pPr>
      <w:r>
        <w:rPr>
          <w:b w:val="0"/>
          <w:i w:val="0"/>
        </w:rPr>
      </w:r>
      <w:r>
        <w:rPr>
          <w:b/>
          <w:i w:val="0"/>
        </w:rPr>
        <w:t>PREGUNTA 48</w:t>
      </w:r>
      <w:r>
        <w:rPr>
          <w:b w:val="0"/>
          <w:i w:val="0"/>
        </w:rPr>
        <w:t xml:space="preserve"> · </w:t>
      </w:r>
      <w:r>
        <w:rPr>
          <w:rStyle w:val="Código"/>
          <w:b w:val="0"/>
          <w:i w:val="0"/>
        </w:rPr>
        <w:t>[exam]</w:t>
      </w:r>
      <w:r>
        <w:rPr>
          <w:b w:val="0"/>
          <w:i w:val="0"/>
        </w:rPr>
        <w:t xml:space="preserve"> · </w:t>
      </w:r>
      <w:r>
        <w:rPr>
          <w:b/>
          <w:i w:val="0"/>
        </w:rPr>
        <w:t xml:space="preserve">JSON es el acrónimo de </w:t>
      </w:r>
      <w:r>
        <w:rPr>
          <w:b/>
          <w:i/>
        </w:rPr>
        <w:t>JavaScript Object Notation</w:t>
      </w:r>
      <w:r>
        <w:rPr>
          <w:b/>
          <w:i w:val="0"/>
        </w:rPr>
        <w:t>.</w:t>
      </w:r>
      <w:r>
        <w:rPr>
          <w:b w:val="0"/>
          <w:i w:val="0"/>
        </w:rPr>
      </w:r>
    </w:p>
    <w:p>
      <w:pPr>
        <w:pStyle w:val="ListBullet"/>
      </w:pPr>
      <w:r>
        <w:rPr>
          <w:b w:val="0"/>
          <w:i w:val="0"/>
        </w:rPr>
      </w:r>
      <w:r>
        <w:rPr>
          <w:b/>
          <w:i w:val="0"/>
        </w:rPr>
        <w:t>LAS TRES FALSAS SON LA MISMA EXPRESIÓN CON UNA PALABRA CAMBIADA</w:t>
      </w:r>
      <w:r>
        <w:rPr>
          <w:b w:val="0"/>
          <w:i w:val="0"/>
        </w:rPr>
        <w:t xml:space="preserve"> —</w:t>
      </w:r>
      <w:r>
        <w:rPr>
          <w:b w:val="0"/>
          <w:i/>
        </w:rPr>
        <w:t>Java's</w:t>
      </w:r>
      <w:r>
        <w:rPr>
          <w:b w:val="0"/>
          <w:i w:val="0"/>
        </w:rPr>
        <w:t xml:space="preserve">, </w:t>
      </w:r>
      <w:r>
        <w:rPr>
          <w:b w:val="0"/>
          <w:i/>
        </w:rPr>
        <w:t>Online</w:t>
      </w:r>
      <w:r>
        <w:rPr>
          <w:b w:val="0"/>
          <w:i w:val="0"/>
        </w:rPr>
        <w:t>,</w:t>
      </w:r>
      <w:r>
        <w:t xml:space="preserve"> </w:t>
      </w:r>
      <w:r>
        <w:rPr>
          <w:b w:val="0"/>
          <w:i/>
        </w:rPr>
        <w:t>Nomination</w:t>
      </w:r>
      <w:r>
        <w:rPr>
          <w:b w:val="0"/>
          <w:i w:val="0"/>
        </w:rPr>
        <w:t xml:space="preserve">—: </w:t>
      </w:r>
      <w:r>
        <w:rPr>
          <w:b/>
          <w:i w:val="0"/>
        </w:rPr>
        <w:t>memoria literal.</w:t>
      </w:r>
      <w:r>
        <w:rPr>
          <w:b w:val="0"/>
          <w:i w:val="0"/>
        </w:rPr>
        <w:t xml:space="preserve"> </w:t>
      </w:r>
      <w:r>
        <w:rPr>
          <w:b/>
          <w:i w:val="0"/>
        </w:rPr>
        <w:t>El único apoyo es que las tres palabras correctas son las</w:t>
      </w:r>
      <w:r>
        <w:t xml:space="preserve"> </w:t>
      </w:r>
      <w:r>
        <w:rPr>
          <w:b/>
          <w:i w:val="0"/>
        </w:rPr>
        <w:t>obvias.</w:t>
      </w:r>
      <w:r>
        <w:rPr>
          <w:b w:val="0"/>
          <w:i w:val="0"/>
        </w:rPr>
      </w:r>
    </w:p>
    <w:p>
      <w:pPr>
        <w:pStyle w:val="ListBullet"/>
      </w:pPr>
      <w:r>
        <w:rPr>
          <w:b w:val="0"/>
          <w:i w:val="0"/>
        </w:rPr>
      </w:r>
      <w:r>
        <w:rPr>
          <w:b/>
          <w:i w:val="0"/>
        </w:rPr>
        <w:t>LA PRECISIÓN</w:t>
      </w:r>
      <w:r>
        <w:rPr>
          <w:b w:val="0"/>
          <w:i w:val="0"/>
        </w:rPr>
        <w:t xml:space="preserve">: </w:t>
      </w:r>
      <w:r>
        <w:rPr>
          <w:b/>
          <w:i w:val="0"/>
        </w:rPr>
        <w:t>JSON nació de la sintaxis de objetos de JavaScript pero no depende de él.</w:t>
      </w:r>
      <w:r>
        <w:rPr>
          <w:b w:val="0"/>
          <w:i w:val="0"/>
        </w:rPr>
      </w:r>
      <w:r>
        <w:t xml:space="preserve"> </w:t>
      </w:r>
      <w:r>
        <w:rPr>
          <w:b w:val="0"/>
          <w:i w:val="0"/>
        </w:rPr>
      </w:r>
      <w:r>
        <w:rPr>
          <w:b/>
          <w:i w:val="0"/>
        </w:rPr>
        <w:t>Hoy lo leen y escriben todos los lenguajes</w:t>
      </w:r>
      <w:r>
        <w:rPr>
          <w:b w:val="0"/>
          <w:i w:val="0"/>
        </w:rPr>
        <w:t>, igual que XML.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XML</w:t>
            </w:r>
            <w:r>
              <w:rPr>
                <w:b w:val="0"/>
                <w:i w:val="0"/>
              </w:rPr>
            </w:r>
          </w:p>
        </w:tc>
        <w:tc>
          <w:tcPr>
            <w:tcW w:type="dxa" w:w="3137"/>
            <w:shd w:val="clear" w:color="auto" w:fill="E4E4E4"/>
          </w:tcPr>
          <w:p>
            <w:pPr>
              <w:pStyle w:val="Tablacabecera"/>
            </w:pPr>
            <w:r/>
            <w:r>
              <w:rPr>
                <w:b w:val="0"/>
                <w:i w:val="0"/>
              </w:rPr>
            </w:r>
            <w:r>
              <w:rPr>
                <w:b/>
                <w:i w:val="0"/>
              </w:rPr>
              <w:t>JSON</w:t>
            </w:r>
            <w:r>
              <w:rPr>
                <w:b w:val="0"/>
                <w:i w:val="0"/>
              </w:rPr>
            </w:r>
          </w:p>
        </w:tc>
      </w:tr>
      <w:tr>
        <w:tc>
          <w:tcPr>
            <w:tcW w:type="dxa" w:w="3137"/>
          </w:tcPr>
          <w:p>
            <w:pPr>
              <w:pStyle w:val="Tabla"/>
            </w:pPr>
            <w:r/>
            <w:r>
              <w:rPr>
                <w:b w:val="0"/>
                <w:i w:val="0"/>
              </w:rPr>
            </w:r>
            <w:r>
              <w:rPr>
                <w:b/>
                <w:i w:val="0"/>
              </w:rPr>
              <w:t>Cómo marca</w:t>
            </w:r>
            <w:r>
              <w:rPr>
                <w:b w:val="0"/>
                <w:i w:val="0"/>
              </w:rPr>
            </w:r>
          </w:p>
        </w:tc>
        <w:tc>
          <w:tcPr>
            <w:tcW w:type="dxa" w:w="3137"/>
          </w:tcPr>
          <w:p>
            <w:pPr>
              <w:pStyle w:val="Tabla"/>
            </w:pPr>
            <w:r/>
            <w:r>
              <w:rPr>
                <w:b w:val="0"/>
                <w:i w:val="0"/>
              </w:rPr>
            </w:r>
            <w:r>
              <w:rPr>
                <w:b/>
                <w:i w:val="0"/>
              </w:rPr>
              <w:t>Etiquetas de apertura y cierre</w:t>
            </w:r>
            <w:r>
              <w:rPr>
                <w:b w:val="0"/>
                <w:i w:val="0"/>
              </w:rPr>
            </w:r>
          </w:p>
        </w:tc>
        <w:tc>
          <w:tcPr>
            <w:tcW w:type="dxa" w:w="3137"/>
          </w:tcPr>
          <w:p>
            <w:pPr>
              <w:pStyle w:val="Tabla"/>
            </w:pPr>
            <w:r/>
            <w:r>
              <w:rPr>
                <w:b w:val="0"/>
                <w:i w:val="0"/>
              </w:rPr>
            </w:r>
            <w:r>
              <w:rPr>
                <w:b/>
                <w:i w:val="0"/>
              </w:rPr>
              <w:t>Llaves, corchetes y pares de nombre y valor</w:t>
            </w:r>
            <w:r>
              <w:rPr>
                <w:b w:val="0"/>
                <w:i w:val="0"/>
              </w:rPr>
            </w:r>
          </w:p>
        </w:tc>
      </w:tr>
      <w:tr>
        <w:tc>
          <w:tcPr>
            <w:tcW w:type="dxa" w:w="3137"/>
          </w:tcPr>
          <w:p>
            <w:pPr>
              <w:pStyle w:val="Tabla"/>
            </w:pPr>
            <w:r/>
            <w:r>
              <w:rPr>
                <w:b w:val="0"/>
                <w:i w:val="0"/>
              </w:rPr>
            </w:r>
            <w:r>
              <w:rPr>
                <w:b/>
                <w:i w:val="0"/>
              </w:rPr>
              <w:t>Tamaño</w:t>
            </w:r>
            <w:r>
              <w:rPr>
                <w:b w:val="0"/>
                <w:i w:val="0"/>
              </w:rPr>
            </w:r>
          </w:p>
        </w:tc>
        <w:tc>
          <w:tcPr>
            <w:tcW w:type="dxa" w:w="3137"/>
          </w:tcPr>
          <w:p>
            <w:pPr>
              <w:pStyle w:val="Tabla"/>
            </w:pPr>
            <w:r/>
            <w:r>
              <w:rPr>
                <w:b w:val="0"/>
                <w:i w:val="0"/>
              </w:rPr>
            </w:r>
            <w:r>
              <w:rPr>
                <w:b/>
                <w:i w:val="0"/>
              </w:rPr>
              <w:t>Mayor</w:t>
            </w:r>
            <w:r>
              <w:rPr>
                <w:b w:val="0"/>
                <w:i w:val="0"/>
              </w:rPr>
              <w:t>: cada dato lleva su etiqueta dos veces</w:t>
            </w:r>
          </w:p>
        </w:tc>
        <w:tc>
          <w:tcPr>
            <w:tcW w:type="dxa" w:w="3137"/>
          </w:tcPr>
          <w:p>
            <w:pPr>
              <w:pStyle w:val="Tabla"/>
            </w:pPr>
            <w:r/>
            <w:r>
              <w:rPr>
                <w:b w:val="0"/>
                <w:i w:val="0"/>
              </w:rPr>
            </w:r>
            <w:r>
              <w:rPr>
                <w:b/>
                <w:i w:val="0"/>
              </w:rPr>
              <w:t>Menor</w:t>
            </w:r>
            <w:r>
              <w:rPr>
                <w:b w:val="0"/>
                <w:i w:val="0"/>
              </w:rPr>
            </w:r>
          </w:p>
        </w:tc>
      </w:tr>
      <w:tr>
        <w:tc>
          <w:tcPr>
            <w:tcW w:type="dxa" w:w="3137"/>
          </w:tcPr>
          <w:p>
            <w:pPr>
              <w:pStyle w:val="Tabla"/>
            </w:pPr>
            <w:r/>
            <w:r>
              <w:rPr>
                <w:b w:val="0"/>
                <w:i w:val="0"/>
              </w:rPr>
            </w:r>
            <w:r>
              <w:rPr>
                <w:b/>
                <w:i w:val="0"/>
              </w:rPr>
              <w:t>Validación</w:t>
            </w:r>
            <w:r>
              <w:rPr>
                <w:b w:val="0"/>
                <w:i w:val="0"/>
              </w:rPr>
            </w:r>
          </w:p>
        </w:tc>
        <w:tc>
          <w:tcPr>
            <w:tcW w:type="dxa" w:w="3137"/>
          </w:tcPr>
          <w:p>
            <w:pPr>
              <w:pStyle w:val="Tabla"/>
            </w:pPr>
            <w:r/>
            <w:r>
              <w:rPr>
                <w:b w:val="0"/>
                <w:i w:val="0"/>
              </w:rPr>
            </w:r>
            <w:r>
              <w:rPr>
                <w:b/>
                <w:i w:val="0"/>
              </w:rPr>
              <w:t>DTD y Schema, maduros</w:t>
            </w:r>
            <w:r>
              <w:rPr>
                <w:b w:val="0"/>
                <w:i w:val="0"/>
              </w:rPr>
            </w:r>
          </w:p>
        </w:tc>
        <w:tc>
          <w:tcPr>
            <w:tcW w:type="dxa" w:w="3137"/>
          </w:tcPr>
          <w:p>
            <w:pPr>
              <w:pStyle w:val="Tabla"/>
            </w:pPr>
            <w:r/>
            <w:r>
              <w:rPr>
                <w:b w:val="0"/>
                <w:i w:val="0"/>
              </w:rPr>
            </w:r>
            <w:r>
              <w:rPr>
                <w:b/>
                <w:i w:val="0"/>
              </w:rPr>
              <w:t>JSON Schema, más reciente</w:t>
            </w:r>
            <w:r>
              <w:rPr>
                <w:b w:val="0"/>
                <w:i w:val="0"/>
              </w:rPr>
            </w:r>
          </w:p>
        </w:tc>
      </w:tr>
      <w:tr>
        <w:tc>
          <w:tcPr>
            <w:tcW w:type="dxa" w:w="3137"/>
          </w:tcPr>
          <w:p>
            <w:pPr>
              <w:pStyle w:val="Tabla"/>
            </w:pPr>
            <w:r/>
            <w:r>
              <w:rPr>
                <w:b w:val="0"/>
                <w:i w:val="0"/>
              </w:rPr>
            </w:r>
            <w:r>
              <w:rPr>
                <w:b/>
                <w:i w:val="0"/>
              </w:rPr>
              <w:t>Comentarios</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 los admite</w:t>
            </w:r>
            <w:r>
              <w:rPr>
                <w:b w:val="0"/>
                <w:i w:val="0"/>
              </w:rPr>
            </w:r>
          </w:p>
        </w:tc>
      </w:tr>
      <w:tr>
        <w:tc>
          <w:tcPr>
            <w:tcW w:type="dxa" w:w="3137"/>
          </w:tcPr>
          <w:p>
            <w:pPr>
              <w:pStyle w:val="Tabla"/>
            </w:pPr>
            <w:r/>
            <w:r>
              <w:rPr>
                <w:b w:val="0"/>
                <w:i w:val="0"/>
              </w:rPr>
            </w:r>
            <w:r>
              <w:rPr>
                <w:b/>
                <w:i w:val="0"/>
              </w:rPr>
              <w:t>Dónde manda hoy</w:t>
            </w:r>
            <w:r>
              <w:rPr>
                <w:b w:val="0"/>
                <w:i w:val="0"/>
              </w:rPr>
            </w:r>
          </w:p>
        </w:tc>
        <w:tc>
          <w:tcPr>
            <w:tcW w:type="dxa" w:w="3137"/>
          </w:tcPr>
          <w:p>
            <w:pPr>
              <w:pStyle w:val="Tabla"/>
            </w:pPr>
            <w:r/>
            <w:r>
              <w:rPr>
                <w:b w:val="0"/>
                <w:i w:val="0"/>
              </w:rPr>
            </w:r>
            <w:r>
              <w:rPr>
                <w:b/>
                <w:i w:val="0"/>
              </w:rPr>
              <w:t>Documentos, configuración, intercambio entre empresas</w:t>
            </w:r>
            <w:r>
              <w:rPr>
                <w:b w:val="0"/>
                <w:i w:val="0"/>
              </w:rPr>
            </w:r>
          </w:p>
        </w:tc>
        <w:tc>
          <w:tcPr>
            <w:tcW w:type="dxa" w:w="3137"/>
          </w:tcPr>
          <w:p>
            <w:pPr>
              <w:pStyle w:val="Tabla"/>
            </w:pPr>
            <w:r/>
            <w:r>
              <w:rPr>
                <w:b w:val="0"/>
                <w:i w:val="0"/>
              </w:rPr>
            </w:r>
            <w:r>
              <w:rPr>
                <w:b/>
                <w:i w:val="0"/>
              </w:rPr>
              <w:t>Interfaces web y aplicaciones</w:t>
            </w:r>
            <w:r>
              <w:rPr>
                <w:b w:val="0"/>
                <w:i w:val="0"/>
              </w:rPr>
            </w:r>
          </w:p>
        </w:tc>
      </w:tr>
    </w:tbl>
    <w:p>
      <w:pPr/>
    </w:p>
    <w:p>
      <w:pPr>
        <w:pStyle w:val="ListBullet"/>
      </w:pPr>
      <w:r>
        <w:rPr>
          <w:b w:val="0"/>
          <w:i w:val="0"/>
        </w:rPr>
      </w:r>
      <w:r>
        <w:rPr>
          <w:b/>
          <w:i w:val="0"/>
        </w:rPr>
        <w:t>LA REGLA QUE RESUME LA COMPARACIÓN</w:t>
      </w:r>
      <w:r>
        <w:rPr>
          <w:b w:val="0"/>
          <w:i w:val="0"/>
        </w:rPr>
        <w:t xml:space="preserve">: </w:t>
      </w:r>
      <w:r>
        <w:rPr>
          <w:b/>
          <w:i w:val="0"/>
        </w:rPr>
        <w:t>XML describe documentos y JSON transporta datos.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w:t>
            </w:r>
          </w:p>
        </w:tc>
        <w:tc>
          <w:tcPr>
            <w:tcW w:type="dxa" w:w="3137"/>
          </w:tcPr>
          <w:p>
            <w:pPr>
              <w:pStyle w:val="Tabla"/>
            </w:pPr>
            <w:r/>
            <w:r>
              <w:rPr>
                <w:b w:val="0"/>
                <w:i w:val="0"/>
              </w:rPr>
              <w:t>Cuál NO es ventaja de XML</w:t>
            </w:r>
          </w:p>
        </w:tc>
        <w:tc>
          <w:tcPr>
            <w:tcW w:type="dxa" w:w="3137"/>
          </w:tcPr>
          <w:p>
            <w:pPr>
              <w:pStyle w:val="Tabla"/>
            </w:pPr>
            <w:r/>
            <w:r>
              <w:rPr>
                <w:b w:val="0"/>
                <w:i w:val="0"/>
              </w:rPr>
              <w:t>c) Sintaxis muy rígida y poco flexible ✔</w:t>
            </w:r>
          </w:p>
        </w:tc>
      </w:tr>
      <w:tr>
        <w:tc>
          <w:tcPr>
            <w:tcW w:type="dxa" w:w="3137"/>
          </w:tcPr>
          <w:p>
            <w:pPr>
              <w:pStyle w:val="Tabla"/>
            </w:pPr>
            <w:r/>
            <w:r>
              <w:rPr>
                <w:b w:val="0"/>
                <w:i w:val="0"/>
              </w:rPr>
              <w:t>48</w:t>
            </w:r>
          </w:p>
        </w:tc>
        <w:tc>
          <w:tcPr>
            <w:tcW w:type="dxa" w:w="3137"/>
          </w:tcPr>
          <w:p>
            <w:pPr>
              <w:pStyle w:val="Tabla"/>
            </w:pPr>
            <w:r/>
            <w:r>
              <w:rPr>
                <w:b w:val="0"/>
                <w:i w:val="0"/>
              </w:rPr>
              <w:t>De qué es acrónimo JSON</w:t>
            </w:r>
          </w:p>
        </w:tc>
        <w:tc>
          <w:tcPr>
            <w:tcW w:type="dxa" w:w="3137"/>
          </w:tcPr>
          <w:p>
            <w:pPr>
              <w:pStyle w:val="Tabla"/>
            </w:pPr>
            <w:r/>
            <w:r>
              <w:rPr>
                <w:b w:val="0"/>
                <w:i w:val="0"/>
              </w:rPr>
              <w:t xml:space="preserve">d) </w:t>
            </w:r>
            <w:r>
              <w:rPr>
                <w:b w:val="0"/>
                <w:i/>
              </w:rPr>
              <w:t>JavaScript Object Notation</w:t>
            </w:r>
            <w:r>
              <w:rPr>
                <w:b w:val="0"/>
                <w:i w:val="0"/>
              </w:rPr>
              <w:t xml:space="preserve"> ✔</w:t>
            </w:r>
          </w:p>
        </w:tc>
      </w:tr>
      <w:tr>
        <w:tc>
          <w:tcPr>
            <w:tcW w:type="dxa" w:w="3137"/>
          </w:tcPr>
          <w:p>
            <w:pPr>
              <w:pStyle w:val="Tabla"/>
            </w:pPr>
            <w:r/>
            <w:r>
              <w:rPr>
                <w:b w:val="0"/>
                <w:i w:val="0"/>
              </w:rPr>
              <w:t>78</w:t>
            </w:r>
          </w:p>
        </w:tc>
        <w:tc>
          <w:tcPr>
            <w:tcW w:type="dxa" w:w="3137"/>
          </w:tcPr>
          <w:p>
            <w:pPr>
              <w:pStyle w:val="Tabla"/>
            </w:pPr>
            <w:r/>
            <w:r>
              <w:rPr>
                <w:b w:val="0"/>
                <w:i w:val="0"/>
              </w:rPr>
              <w:t>Función principal de XPath</w:t>
            </w:r>
          </w:p>
        </w:tc>
        <w:tc>
          <w:tcPr>
            <w:tcW w:type="dxa" w:w="3137"/>
          </w:tcPr>
          <w:p>
            <w:pPr>
              <w:pStyle w:val="Tabla"/>
            </w:pPr>
            <w:r/>
            <w:r>
              <w:rPr>
                <w:b w:val="0"/>
                <w:i w:val="0"/>
              </w:rPr>
              <w:t>b) Consultar y seleccionar nodos ✔</w:t>
            </w:r>
          </w:p>
        </w:tc>
      </w:tr>
      <w:tr>
        <w:tc>
          <w:tcPr>
            <w:tcW w:type="dxa" w:w="3137"/>
          </w:tcPr>
          <w:p>
            <w:pPr>
              <w:pStyle w:val="Tabla"/>
            </w:pPr>
            <w:r/>
            <w:r>
              <w:rPr>
                <w:b w:val="0"/>
                <w:i w:val="0"/>
              </w:rPr>
              <w:t>89</w:t>
            </w:r>
          </w:p>
        </w:tc>
        <w:tc>
          <w:tcPr>
            <w:tcW w:type="dxa" w:w="3137"/>
          </w:tcPr>
          <w:p>
            <w:pPr>
              <w:pStyle w:val="Tabla"/>
            </w:pPr>
            <w:r/>
            <w:r>
              <w:rPr>
                <w:b w:val="0"/>
                <w:i w:val="0"/>
              </w:rPr>
              <w:t>Qué es un DTD</w:t>
            </w:r>
          </w:p>
        </w:tc>
        <w:tc>
          <w:tcPr>
            <w:tcW w:type="dxa" w:w="3137"/>
          </w:tcPr>
          <w:p>
            <w:pPr>
              <w:pStyle w:val="Tabla"/>
            </w:pPr>
            <w:r/>
            <w:r>
              <w:rPr>
                <w:b w:val="0"/>
                <w:i w:val="0"/>
              </w:rPr>
              <w:t>b) Definición de tipo de documento ✔</w:t>
            </w:r>
          </w:p>
        </w:tc>
      </w:tr>
    </w:tbl>
    <w:p>
      <w:pPr/>
    </w:p>
    <w:p>
      <w:pPr/>
      <w:r>
        <w:rPr>
          <w:b w:val="0"/>
          <w:i w:val="0"/>
        </w:rPr>
      </w:r>
      <w:r>
        <w:rPr>
          <w:b/>
          <w:i w:val="0"/>
        </w:rPr>
        <w:t>Las cuatro oficiales son correctas</w:t>
      </w:r>
      <w:r>
        <w:rPr>
          <w:b w:val="0"/>
          <w:i w:val="0"/>
        </w:rPr>
        <w:t xml:space="preserve"> · </w:t>
      </w:r>
      <w:r>
        <w:rPr>
          <w:b/>
          <w:i w:val="0"/>
        </w:rPr>
        <w:t>ninguna descansa en la plantilla.</w:t>
      </w:r>
      <w:r>
        <w:rPr>
          <w:b w:val="0"/>
          <w:i w:val="0"/>
        </w:rPr>
        <w:t xml:space="preserve"> · </w:t>
      </w:r>
      <w:r>
        <w:rPr>
          <w:b/>
          <w:i w:val="0"/>
        </w:rPr>
        <w:t>Aviso de estudio</w:t>
      </w:r>
      <w:r>
        <w:rPr>
          <w:b w:val="0"/>
          <w:i w:val="0"/>
        </w:rPr>
        <w:t>:</w:t>
      </w:r>
      <w:r>
        <w:t xml:space="preserve"> </w:t>
      </w:r>
      <w:r>
        <w:rPr>
          <w:b w:val="0"/>
          <w:i w:val="0"/>
        </w:rPr>
      </w:r>
      <w:r>
        <w:rPr>
          <w:b/>
          <w:i w:val="0"/>
        </w:rPr>
        <w:t>la tabla de la familia es el punto entero.</w:t>
      </w:r>
      <w:r>
        <w:rPr>
          <w:b w:val="0"/>
          <w:i w:val="0"/>
        </w:rPr>
        <w:t xml:space="preserve"> </w:t>
      </w:r>
      <w:r>
        <w:rPr>
          <w:b/>
          <w:i w:val="0"/>
        </w:rPr>
        <w:t>Seis filas: contestan dos preguntas y descubren los</w:t>
      </w:r>
      <w:r>
        <w:t xml:space="preserve"> </w:t>
      </w:r>
      <w:r>
        <w:rPr>
          <w:b/>
          <w:i w:val="0"/>
        </w:rPr>
        <w:t>distractores de las otras dos.</w:t>
      </w:r>
      <w:r>
        <w:rPr>
          <w:b w:val="0"/>
          <w:i w:val="0"/>
        </w:rPr>
      </w:r>
    </w:p>
    <w:p>
      <w:r>
        <w:br w:type="page"/>
      </w:r>
    </w:p>
    <w:p>
      <w:pPr>
        <w:pStyle w:val="Rótulo"/>
      </w:pPr>
      <w:r>
        <w:t>Para comprobar si el tema se sostiene</w:t>
      </w:r>
    </w:p>
    <w:p>
      <w:pPr>
        <w:pStyle w:val="Heading1"/>
      </w:pPr>
      <w:r>
        <w:t>Preguntas reales de examen · tema 10</w:t>
      </w:r>
    </w:p>
    <w:p>
      <w:pPr/>
      <w:r>
        <w:rPr>
          <w:i/>
        </w:rPr>
        <w:t>4 preguntas de los cuadernillos de 2024. Las respuestas, al final del volumen.</w:t>
      </w:r>
    </w:p>
    <w:p>
      <w:pPr>
        <w:pStyle w:val="Pregunta"/>
      </w:pPr>
      <w:r>
        <w:rPr>
          <w:rStyle w:val="Númerodepregunta"/>
        </w:rPr>
        <w:t xml:space="preserve">1. </w:t>
      </w:r>
      <w:r>
        <w:rPr>
          <w:b/>
        </w:rPr>
        <w:t>¿Cuál de las siguientes NO es una ventaja de utilizar XML?</w:t>
      </w:r>
    </w:p>
    <w:p>
      <w:pPr>
        <w:pStyle w:val="Opción"/>
      </w:pPr>
      <w:r>
        <w:t>a) Es fácilmente entendible por máquinas y personas.</w:t>
      </w:r>
    </w:p>
    <w:p>
      <w:pPr>
        <w:pStyle w:val="Opción"/>
      </w:pPr>
      <w:r>
        <w:t>b) Facilita el intercambio de datos entre diferentes sistemas.</w:t>
      </w:r>
    </w:p>
    <w:p>
      <w:pPr>
        <w:pStyle w:val="Opción"/>
      </w:pPr>
      <w:r>
        <w:t>c) Tiene una sintaxis muy rígida y poco flexible.</w:t>
      </w:r>
    </w:p>
    <w:p>
      <w:pPr>
        <w:pStyle w:val="Opción"/>
      </w:pPr>
      <w:r>
        <w:t>d) Es extensible y personalizable.</w:t>
      </w:r>
    </w:p>
    <w:p>
      <w:pPr>
        <w:pStyle w:val="Pregunta"/>
      </w:pPr>
      <w:r>
        <w:rPr>
          <w:rStyle w:val="Númerodepregunta"/>
        </w:rPr>
        <w:t xml:space="preserve">2. </w:t>
      </w:r>
      <w:r>
        <w:rPr>
          <w:b/>
        </w:rPr>
        <w:t>JSON es el acrónimo de:</w:t>
      </w:r>
    </w:p>
    <w:p>
      <w:pPr>
        <w:pStyle w:val="Opción"/>
      </w:pPr>
      <w:r>
        <w:t>a) Java’s Object Notation.</w:t>
      </w:r>
    </w:p>
    <w:p>
      <w:pPr>
        <w:pStyle w:val="Opción"/>
      </w:pPr>
      <w:r>
        <w:t>b) JavaScript Online Notation.</w:t>
      </w:r>
    </w:p>
    <w:p>
      <w:pPr>
        <w:pStyle w:val="Opción"/>
      </w:pPr>
      <w:r>
        <w:t>c) JavaScript Object Nomination.</w:t>
      </w:r>
    </w:p>
    <w:p>
      <w:pPr>
        <w:pStyle w:val="Opción"/>
      </w:pPr>
      <w:r>
        <w:t>d) JavaScript Object Notation.</w:t>
      </w:r>
    </w:p>
    <w:p>
      <w:pPr>
        <w:pStyle w:val="Pregunta"/>
      </w:pPr>
      <w:r>
        <w:rPr>
          <w:rStyle w:val="Númerodepregunta"/>
        </w:rPr>
        <w:t xml:space="preserve">3. </w:t>
      </w:r>
      <w:r>
        <w:rPr>
          <w:b/>
        </w:rPr>
        <w:t>¿Cuál es la función principal de XPath?</w:t>
      </w:r>
    </w:p>
    <w:p>
      <w:pPr>
        <w:pStyle w:val="Opción"/>
      </w:pPr>
      <w:r>
        <w:t>a) Transformar documentos XML en otros formatos (HTML, PDF).</w:t>
      </w:r>
    </w:p>
    <w:p>
      <w:pPr>
        <w:pStyle w:val="Opción"/>
      </w:pPr>
      <w:r>
        <w:t>b) Consultar y seleccionar nodos dentro de un documento XML.</w:t>
      </w:r>
    </w:p>
    <w:p>
      <w:pPr>
        <w:pStyle w:val="Opción"/>
      </w:pPr>
      <w:r>
        <w:t>c) Validar la estructura de un documento XML.</w:t>
      </w:r>
    </w:p>
    <w:p>
      <w:pPr>
        <w:pStyle w:val="Opción"/>
      </w:pPr>
      <w:r>
        <w:t>d) Definir la estructura de un documento XML.</w:t>
      </w:r>
    </w:p>
    <w:p>
      <w:pPr>
        <w:pStyle w:val="Pregunta"/>
      </w:pPr>
      <w:r>
        <w:rPr>
          <w:rStyle w:val="Númerodepregunta"/>
        </w:rPr>
        <w:t xml:space="preserve">4. </w:t>
      </w:r>
      <w:r>
        <w:rPr>
          <w:b/>
        </w:rPr>
        <w:t>¿Qué es un DTD en XML?</w:t>
      </w:r>
    </w:p>
    <w:p>
      <w:pPr>
        <w:pStyle w:val="Opción"/>
      </w:pPr>
      <w:r>
        <w:t>a) Un tipo de elemento XML.</w:t>
      </w:r>
    </w:p>
    <w:p>
      <w:pPr>
        <w:pStyle w:val="Opción"/>
      </w:pPr>
      <w:r>
        <w:t>b) Una definición de tipo de documento.</w:t>
      </w:r>
    </w:p>
    <w:p>
      <w:pPr>
        <w:pStyle w:val="Opción"/>
      </w:pPr>
      <w:r>
        <w:t>c) Una herramienta de edición XML.</w:t>
      </w:r>
    </w:p>
    <w:p>
      <w:pPr>
        <w:pStyle w:val="Opción"/>
      </w:pPr>
      <w:r>
        <w:t>d) Un lenguaje de programación.</w:t>
      </w:r>
    </w:p>
    <w:p>
      <w:r>
        <w:br w:type="page"/>
      </w:r>
    </w:p>
    <w:p>
      <w:pPr>
        <w:pStyle w:val="Rótulo"/>
      </w:pPr>
      <w:r>
        <w:t>Temario específico · Técnica Informática</w:t>
      </w:r>
    </w:p>
    <w:p>
      <w:pPr>
        <w:pStyle w:val="Heading1"/>
      </w:pPr>
      <w:r>
        <w:t>TEMA 11 – Arquitectura orientada a servicios y servicios web</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arquitectura orientada a servicios,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Pregunta repetida</w:t>
            </w:r>
            <w:r>
              <w:rPr>
                <w:b w:val="0"/>
                <w:i w:val="0"/>
              </w:rPr>
            </w:r>
          </w:p>
        </w:tc>
        <w:tc>
          <w:tcPr>
            <w:tcW w:type="dxa" w:w="4706"/>
          </w:tcPr>
          <w:p>
            <w:pPr>
              <w:pStyle w:val="Tabla"/>
            </w:pPr>
            <w:r/>
            <w:r>
              <w:rPr>
                <w:b w:val="0"/>
                <w:i w:val="0"/>
              </w:rPr>
            </w:r>
            <w:r>
              <w:rPr>
                <w:b/>
                <w:i w:val="0"/>
              </w:rPr>
              <w:t>El cuadernillo pregunta dos veces por el mismo dato</w:t>
            </w:r>
            <w:r>
              <w:rPr>
                <w:b w:val="0"/>
                <w:i w:val="0"/>
              </w:rPr>
              <w:t>, con otras palabras. Cuando eso ocurre, ese dato vale doble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1.317 palabras</w:t>
            </w:r>
            <w:r>
              <w:rPr>
                <w:b w:val="0"/>
                <w:i w:val="0"/>
              </w:rPr>
            </w:r>
          </w:p>
        </w:tc>
      </w:tr>
    </w:tbl>
    <w:p>
      <w:pPr/>
    </w:p>
    <w:p>
      <w:pPr/>
      <w:r>
        <w:rPr>
          <w:b w:val="0"/>
          <w:i w:val="0"/>
        </w:rPr>
        <w:t>Las siglas de este tema, presentadas de entrada: la arquitectura orientada a servicios (</w:t>
      </w:r>
      <w:r>
        <w:rPr>
          <w:b/>
          <w:i w:val="0"/>
        </w:rPr>
        <w:t>SOA</w:t>
      </w:r>
      <w:r>
        <w:rPr>
          <w:b w:val="0"/>
          <w:i w:val="0"/>
        </w:rPr>
        <w:t>,</w:t>
      </w:r>
      <w:r>
        <w:t xml:space="preserve"> </w:t>
      </w:r>
      <w:r>
        <w:rPr>
          <w:b w:val="0"/>
          <w:i/>
        </w:rPr>
        <w:t>service oriented architecture</w:t>
      </w:r>
      <w:r>
        <w:rPr>
          <w:b w:val="0"/>
          <w:i w:val="0"/>
        </w:rPr>
        <w:t>); el protocolo simple de acceso a objetos (</w:t>
      </w:r>
      <w:r>
        <w:rPr>
          <w:b/>
          <w:i w:val="0"/>
        </w:rPr>
        <w:t>SOAP</w:t>
      </w:r>
      <w:r>
        <w:rPr>
          <w:b w:val="0"/>
          <w:i w:val="0"/>
        </w:rPr>
        <w:t>); el lenguaje de</w:t>
      </w:r>
      <w:r>
        <w:t xml:space="preserve"> </w:t>
      </w:r>
      <w:r>
        <w:rPr>
          <w:b w:val="0"/>
          <w:i w:val="0"/>
        </w:rPr>
        <w:t>descripción de servicios web (</w:t>
      </w:r>
      <w:r>
        <w:rPr>
          <w:b/>
          <w:i w:val="0"/>
        </w:rPr>
        <w:t>WSDL</w:t>
      </w:r>
      <w:r>
        <w:rPr>
          <w:b w:val="0"/>
          <w:i w:val="0"/>
        </w:rPr>
        <w:t xml:space="preserve">, </w:t>
      </w:r>
      <w:r>
        <w:rPr>
          <w:b w:val="0"/>
          <w:i/>
        </w:rPr>
        <w:t>web services description language</w:t>
      </w:r>
      <w:r>
        <w:rPr>
          <w:b w:val="0"/>
          <w:i w:val="0"/>
        </w:rPr>
        <w:t>); la transferencia de</w:t>
      </w:r>
      <w:r>
        <w:t xml:space="preserve"> </w:t>
      </w:r>
      <w:r>
        <w:rPr>
          <w:b w:val="0"/>
          <w:i w:val="0"/>
        </w:rPr>
        <w:t>estado representacional (</w:t>
      </w:r>
      <w:r>
        <w:rPr>
          <w:b/>
          <w:i w:val="0"/>
        </w:rPr>
        <w:t>REST</w:t>
      </w:r>
      <w:r>
        <w:rPr>
          <w:b w:val="0"/>
          <w:i w:val="0"/>
        </w:rPr>
        <w:t xml:space="preserve">, </w:t>
      </w:r>
      <w:r>
        <w:rPr>
          <w:b w:val="0"/>
          <w:i/>
        </w:rPr>
        <w:t>representational state transfer</w:t>
      </w:r>
      <w:r>
        <w:rPr>
          <w:b w:val="0"/>
          <w:i w:val="0"/>
        </w:rPr>
        <w:t>); el esquema de XML (</w:t>
      </w:r>
      <w:r>
        <w:rPr>
          <w:b/>
          <w:i w:val="0"/>
        </w:rPr>
        <w:t>XSD</w:t>
      </w:r>
      <w:r>
        <w:rPr>
          <w:b w:val="0"/>
          <w:i w:val="0"/>
        </w:rPr>
        <w:t>);</w:t>
      </w:r>
      <w:r>
        <w:t xml:space="preserve"> </w:t>
      </w:r>
      <w:r>
        <w:rPr>
          <w:b w:val="0"/>
          <w:i w:val="0"/>
        </w:rPr>
        <w:t>el lenguaje de marcado extensible (</w:t>
      </w:r>
      <w:r>
        <w:rPr>
          <w:b/>
          <w:i w:val="0"/>
        </w:rPr>
        <w:t>XML</w:t>
      </w:r>
      <w:r>
        <w:rPr>
          <w:b w:val="0"/>
          <w:i w:val="0"/>
        </w:rPr>
        <w:t>) y la notación de objetos de JavaScript (</w:t>
      </w:r>
      <w:r>
        <w:rPr>
          <w:b/>
          <w:i w:val="0"/>
        </w:rPr>
        <w:t>JSON</w:t>
      </w:r>
      <w:r>
        <w:rPr>
          <w:b w:val="0"/>
          <w:i w:val="0"/>
        </w:rPr>
        <w:t>), los dos</w:t>
      </w:r>
      <w:r>
        <w:t xml:space="preserve"> </w:t>
      </w:r>
      <w:r>
        <w:rPr>
          <w:b w:val="0"/>
          <w:i w:val="0"/>
        </w:rPr>
        <w:t>del tema 10; el protocolo de transferencia de hipertexto (</w:t>
      </w:r>
      <w:r>
        <w:rPr>
          <w:b/>
          <w:i w:val="0"/>
        </w:rPr>
        <w:t>HTTP</w:t>
      </w:r>
      <w:r>
        <w:rPr>
          <w:b w:val="0"/>
          <w:i w:val="0"/>
        </w:rPr>
        <w:t>), cuyos cuatro verbos se</w:t>
      </w:r>
      <w:r>
        <w:t xml:space="preserve"> </w:t>
      </w:r>
      <w:r>
        <w:rPr>
          <w:b w:val="0"/>
          <w:i w:val="0"/>
        </w:rPr>
        <w:t>nombran por su palabra inglesa (</w:t>
      </w:r>
      <w:r>
        <w:rPr>
          <w:rStyle w:val="Código"/>
          <w:b w:val="0"/>
          <w:i w:val="0"/>
        </w:rPr>
        <w:t>GET</w:t>
      </w:r>
      <w:r>
        <w:rPr>
          <w:b w:val="0"/>
          <w:i w:val="0"/>
        </w:rPr>
        <w:t xml:space="preserve">, </w:t>
      </w:r>
      <w:r>
        <w:rPr>
          <w:rStyle w:val="Código"/>
          <w:b w:val="0"/>
          <w:i w:val="0"/>
        </w:rPr>
        <w:t>POST</w:t>
      </w:r>
      <w:r>
        <w:rPr>
          <w:b w:val="0"/>
          <w:i w:val="0"/>
        </w:rPr>
        <w:t xml:space="preserve">, </w:t>
      </w:r>
      <w:r>
        <w:rPr>
          <w:rStyle w:val="Código"/>
          <w:b w:val="0"/>
          <w:i w:val="0"/>
        </w:rPr>
        <w:t>PUT</w:t>
      </w:r>
      <w:r>
        <w:rPr>
          <w:b w:val="0"/>
          <w:i w:val="0"/>
        </w:rPr>
        <w:t xml:space="preserve"> y </w:t>
      </w:r>
      <w:r>
        <w:rPr>
          <w:rStyle w:val="Código"/>
          <w:b w:val="0"/>
          <w:i w:val="0"/>
        </w:rPr>
        <w:t>DELETE</w:t>
      </w:r>
      <w:r>
        <w:rPr>
          <w:b w:val="0"/>
          <w:i w:val="0"/>
        </w:rPr>
        <w:t>); la descripción, descubrimiento e</w:t>
      </w:r>
      <w:r>
        <w:t xml:space="preserve"> </w:t>
      </w:r>
      <w:r>
        <w:rPr>
          <w:b w:val="0"/>
          <w:i w:val="0"/>
        </w:rPr>
        <w:t>integración universales (</w:t>
      </w:r>
      <w:r>
        <w:rPr>
          <w:b/>
          <w:i w:val="0"/>
        </w:rPr>
        <w:t>UDDI</w:t>
      </w:r>
      <w:r>
        <w:rPr>
          <w:b w:val="0"/>
          <w:i w:val="0"/>
        </w:rPr>
        <w:t>); el lenguaje de marcado inalámbrico (</w:t>
      </w:r>
      <w:r>
        <w:rPr>
          <w:b/>
          <w:i w:val="0"/>
        </w:rPr>
        <w:t>WML</w:t>
      </w:r>
      <w:r>
        <w:rPr>
          <w:b w:val="0"/>
          <w:i w:val="0"/>
        </w:rPr>
        <w:t>), que aparece como opción</w:t>
      </w:r>
      <w:r>
        <w:t xml:space="preserve"> </w:t>
      </w:r>
      <w:r>
        <w:rPr>
          <w:b w:val="0"/>
          <w:i w:val="0"/>
        </w:rPr>
        <w:t xml:space="preserve">falsa; y </w:t>
      </w:r>
      <w:r>
        <w:rPr>
          <w:b/>
          <w:i w:val="0"/>
        </w:rPr>
        <w:t>WSLD</w:t>
      </w:r>
      <w:r>
        <w:rPr>
          <w:b w:val="0"/>
          <w:i w:val="0"/>
        </w:rPr>
        <w:t xml:space="preserve">, que no abrevia nada: son las letras de </w:t>
      </w:r>
      <w:r>
        <w:rPr>
          <w:b/>
          <w:i w:val="0"/>
        </w:rPr>
        <w:t>WSDL</w:t>
      </w:r>
      <w:r>
        <w:rPr>
          <w:b w:val="0"/>
          <w:i w:val="0"/>
        </w:rPr>
        <w:t xml:space="preserve"> cambiadas de orden para servir de</w:t>
      </w:r>
      <w:r>
        <w:t xml:space="preserve"> </w:t>
      </w:r>
      <w:r>
        <w:rPr>
          <w:b w:val="0"/>
          <w:i w:val="0"/>
        </w:rPr>
        <w:t>distractor.</w:t>
      </w:r>
    </w:p>
    <w:p>
      <w:pPr>
        <w:pStyle w:val="Citadelanorma"/>
      </w:pPr>
      <w:r>
        <w:rPr>
          <w:b w:val="0"/>
          <w:i w:val="0"/>
        </w:rPr>
        <w:t>Enunciado de la convocatoria (Anexo 2, temario específico de Técnica Informática, punto 13):</w:t>
      </w:r>
      <w:r>
        <w:t xml:space="preserve"> </w:t>
      </w:r>
      <w:r>
        <w:rPr>
          <w:b w:val="0"/>
          <w:i w:val="0"/>
        </w:rPr>
        <w:t>«Arquitectura SOA. Web Services.»</w:t>
      </w:r>
    </w:p>
    <w:p>
      <w:pPr/>
      <w:r>
        <w:rPr>
          <w:b w:val="0"/>
          <w:i w:val="0"/>
        </w:rPr>
      </w:r>
      <w:r>
        <w:rPr>
          <w:b/>
          <w:i w:val="0"/>
        </w:rPr>
        <w:t>Tres preguntas.</w:t>
      </w:r>
      <w:r>
        <w:rPr>
          <w:b w:val="0"/>
          <w:i w:val="0"/>
        </w:rPr>
        <w:t xml:space="preserve"> </w:t>
      </w:r>
      <w:r>
        <w:rPr>
          <w:b/>
          <w:i w:val="0"/>
        </w:rPr>
        <w:t>Y dos de ellas son la misma</w:t>
      </w:r>
      <w:r>
        <w:rPr>
          <w:b w:val="0"/>
          <w:i w:val="0"/>
        </w:rPr>
        <w:t xml:space="preserve">: </w:t>
      </w:r>
      <w:r>
        <w:rPr>
          <w:b/>
          <w:i w:val="0"/>
        </w:rPr>
        <w:t>cómo se llama el lenguaje que describe un</w:t>
      </w:r>
      <w:r>
        <w:t xml:space="preserve"> </w:t>
      </w:r>
      <w:r>
        <w:rPr>
          <w:b/>
          <w:i w:val="0"/>
        </w:rPr>
        <w:t>servicio web.</w:t>
      </w:r>
      <w:r>
        <w:rPr>
          <w:b w:val="0"/>
          <w:i w:val="0"/>
        </w:rPr>
        <w:t xml:space="preserve"> </w:t>
      </w:r>
      <w:r>
        <w:rPr>
          <w:b/>
          <w:i w:val="0"/>
        </w:rPr>
        <w:t>El examen la ha preguntado dos veces, con otras palabras y en el mismo</w:t>
      </w:r>
      <w:r>
        <w:t xml:space="preserve"> </w:t>
      </w:r>
      <w:r>
        <w:rPr>
          <w:b/>
          <w:i w:val="0"/>
        </w:rPr>
        <w:t>cuadernillo.</w:t>
      </w:r>
      <w:r>
        <w:rPr>
          <w:b w:val="0"/>
          <w:i w:val="0"/>
        </w:rPr>
      </w:r>
    </w:p>
    <w:p>
      <w:pPr/>
      <w:r>
        <w:rPr>
          <w:b w:val="0"/>
          <w:i w:val="0"/>
        </w:rPr>
      </w:r>
      <w:r>
        <w:rPr>
          <w:b/>
          <w:i w:val="0"/>
        </w:rPr>
        <w:t>Eso conviene decirlo porque es un dato de estudio</w:t>
      </w:r>
      <w:r>
        <w:rPr>
          <w:b w:val="0"/>
          <w:i w:val="0"/>
        </w:rPr>
        <w:t xml:space="preserve">: </w:t>
      </w:r>
      <w:r>
        <w:rPr>
          <w:b/>
          <w:i w:val="0"/>
        </w:rPr>
        <w:t>si un cuadernillo repite una pregunta, ese</w:t>
      </w:r>
      <w:r>
        <w:t xml:space="preserve"> </w:t>
      </w:r>
      <w:r>
        <w:rPr>
          <w:b/>
          <w:i w:val="0"/>
        </w:rPr>
        <w:t>dato vale doble.</w:t>
      </w:r>
      <w:r>
        <w:rPr>
          <w:b w:val="0"/>
          <w:i w:val="0"/>
        </w:rPr>
      </w:r>
    </w:p>
    <w:p>
      <w:pPr>
        <w:pStyle w:val="Heading2"/>
      </w:pPr>
      <w:r>
        <w:rPr>
          <w:b w:val="0"/>
          <w:i w:val="0"/>
        </w:rPr>
        <w:t>11.1 Qué es una arquitectura orientada a servicios</w:t>
      </w:r>
    </w:p>
    <w:p>
      <w:pPr/>
      <w:r>
        <w:rPr>
          <w:b w:val="0"/>
          <w:i w:val="0"/>
        </w:rPr>
      </w:r>
      <w:r>
        <w:rPr>
          <w:b/>
          <w:i w:val="0"/>
        </w:rPr>
        <w:t>La idea, en una línea</w:t>
      </w:r>
      <w:r>
        <w:rPr>
          <w:b w:val="0"/>
          <w:i w:val="0"/>
        </w:rPr>
        <w:t xml:space="preserve">: </w:t>
      </w:r>
      <w:r>
        <w:rPr>
          <w:b/>
          <w:i w:val="0"/>
        </w:rPr>
        <w:t>construir el sistema como un conjunto de servicios independientes que se</w:t>
      </w:r>
      <w:r>
        <w:t xml:space="preserve"> </w:t>
      </w:r>
      <w:r>
        <w:rPr>
          <w:b/>
          <w:i w:val="0"/>
        </w:rPr>
        <w:t>llaman entre sí por la red, con contratos bien definidos.</w:t>
      </w:r>
      <w:r>
        <w:rPr>
          <w:b w:val="0"/>
          <w:i w:val="0"/>
        </w:rPr>
      </w:r>
    </w:p>
    <w:p>
      <w:pPr/>
      <w:r>
        <w:rPr>
          <w:b w:val="0"/>
          <w:i w:val="0"/>
        </w:rPr>
      </w:r>
      <w:r>
        <w:rPr>
          <w:b/>
          <w:i w:val="0"/>
        </w:rPr>
        <w:t>Sus cuatro rasgos, que es lo que el enunciado pide: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Rasgo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Servicios con contrato</w:t>
            </w:r>
            <w:r>
              <w:rPr>
                <w:b w:val="0"/>
                <w:i w:val="0"/>
              </w:rPr>
            </w:r>
          </w:p>
        </w:tc>
        <w:tc>
          <w:tcPr>
            <w:tcW w:type="dxa" w:w="4706"/>
          </w:tcPr>
          <w:p>
            <w:pPr>
              <w:pStyle w:val="Tabla"/>
            </w:pPr>
            <w:r/>
            <w:r>
              <w:rPr>
                <w:b w:val="0"/>
                <w:i w:val="0"/>
              </w:rPr>
            </w:r>
            <w:r>
              <w:rPr>
                <w:b/>
                <w:i w:val="0"/>
              </w:rPr>
              <w:t>Lo que el servicio ofrece está descrito y es estable</w:t>
            </w:r>
            <w:r>
              <w:rPr>
                <w:b w:val="0"/>
                <w:i w:val="0"/>
              </w:rPr>
            </w:r>
          </w:p>
        </w:tc>
      </w:tr>
      <w:tr>
        <w:tc>
          <w:tcPr>
            <w:tcW w:type="dxa" w:w="4706"/>
          </w:tcPr>
          <w:p>
            <w:pPr>
              <w:pStyle w:val="Tabla"/>
            </w:pPr>
            <w:r/>
            <w:r>
              <w:rPr>
                <w:b w:val="0"/>
                <w:i w:val="0"/>
              </w:rPr>
            </w:r>
            <w:r>
              <w:rPr>
                <w:b/>
                <w:i w:val="0"/>
              </w:rPr>
              <w:t>Bajo acoplamiento</w:t>
            </w:r>
            <w:r>
              <w:rPr>
                <w:b w:val="0"/>
                <w:i w:val="0"/>
              </w:rPr>
            </w:r>
          </w:p>
        </w:tc>
        <w:tc>
          <w:tcPr>
            <w:tcW w:type="dxa" w:w="4706"/>
          </w:tcPr>
          <w:p>
            <w:pPr>
              <w:pStyle w:val="Tabla"/>
            </w:pPr>
            <w:r/>
            <w:r>
              <w:rPr>
                <w:b w:val="0"/>
                <w:i w:val="0"/>
              </w:rPr>
            </w:r>
            <w:r>
              <w:rPr>
                <w:b/>
                <w:i w:val="0"/>
              </w:rPr>
              <w:t>Quien llama no necesita saber cómo está hecho el servicio por dentro</w:t>
            </w:r>
            <w:r>
              <w:rPr>
                <w:b w:val="0"/>
                <w:i w:val="0"/>
              </w:rPr>
            </w:r>
          </w:p>
        </w:tc>
      </w:tr>
      <w:tr>
        <w:tc>
          <w:tcPr>
            <w:tcW w:type="dxa" w:w="4706"/>
          </w:tcPr>
          <w:p>
            <w:pPr>
              <w:pStyle w:val="Tabla"/>
            </w:pPr>
            <w:r/>
            <w:r>
              <w:rPr>
                <w:b w:val="0"/>
                <w:i w:val="0"/>
              </w:rPr>
            </w:r>
            <w:r>
              <w:rPr>
                <w:b/>
                <w:i w:val="0"/>
              </w:rPr>
              <w:t>Reutilización</w:t>
            </w:r>
            <w:r>
              <w:rPr>
                <w:b w:val="0"/>
                <w:i w:val="0"/>
              </w:rPr>
            </w:r>
          </w:p>
        </w:tc>
        <w:tc>
          <w:tcPr>
            <w:tcW w:type="dxa" w:w="4706"/>
          </w:tcPr>
          <w:p>
            <w:pPr>
              <w:pStyle w:val="Tabla"/>
            </w:pPr>
            <w:r/>
            <w:r>
              <w:rPr>
                <w:b w:val="0"/>
                <w:i w:val="0"/>
              </w:rPr>
            </w:r>
            <w:r>
              <w:rPr>
                <w:b/>
                <w:i w:val="0"/>
              </w:rPr>
              <w:t>El mismo servicio sirve a varias aplicaciones</w:t>
            </w:r>
            <w:r>
              <w:rPr>
                <w:b w:val="0"/>
                <w:i w:val="0"/>
              </w:rPr>
            </w:r>
          </w:p>
        </w:tc>
      </w:tr>
      <w:tr>
        <w:tc>
          <w:tcPr>
            <w:tcW w:type="dxa" w:w="4706"/>
          </w:tcPr>
          <w:p>
            <w:pPr>
              <w:pStyle w:val="Tabla"/>
            </w:pPr>
            <w:r/>
            <w:r>
              <w:rPr>
                <w:b w:val="0"/>
                <w:i w:val="0"/>
              </w:rPr>
            </w:r>
            <w:r>
              <w:rPr>
                <w:b/>
                <w:i w:val="0"/>
              </w:rPr>
              <w:t>Interoperabilidad</w:t>
            </w:r>
            <w:r>
              <w:rPr>
                <w:b w:val="0"/>
                <w:i w:val="0"/>
              </w:rPr>
            </w:r>
          </w:p>
        </w:tc>
        <w:tc>
          <w:tcPr>
            <w:tcW w:type="dxa" w:w="4706"/>
          </w:tcPr>
          <w:p>
            <w:pPr>
              <w:pStyle w:val="Tabla"/>
            </w:pPr>
            <w:r/>
            <w:r>
              <w:rPr>
                <w:b w:val="0"/>
                <w:i w:val="0"/>
              </w:rPr>
            </w:r>
            <w:r>
              <w:rPr>
                <w:b/>
                <w:i w:val="0"/>
              </w:rPr>
              <w:t>Da igual en qué lenguaje esté escrito cada parte</w:t>
            </w:r>
            <w:r>
              <w:rPr>
                <w:b w:val="0"/>
                <w:i w:val="0"/>
              </w:rPr>
            </w:r>
          </w:p>
        </w:tc>
      </w:tr>
    </w:tbl>
    <w:p>
      <w:pPr/>
    </w:p>
    <w:p>
      <w:pPr/>
      <w:r>
        <w:rPr>
          <w:b w:val="0"/>
          <w:i w:val="0"/>
        </w:rPr>
      </w:r>
      <w:r>
        <w:rPr>
          <w:b/>
          <w:i w:val="0"/>
        </w:rPr>
        <w:t>Y el contraste con lo que vino después, porque el sector lo maneja a diario</w:t>
      </w:r>
      <w:r>
        <w:rPr>
          <w:b w:val="0"/>
          <w:i w:val="0"/>
        </w:rPr>
        <w:t xml:space="preserve">: </w:t>
      </w:r>
      <w:r>
        <w:rPr>
          <w:b/>
          <w:i w:val="0"/>
        </w:rPr>
        <w:t>los microservicios</w:t>
      </w:r>
      <w:r>
        <w:t xml:space="preserve"> </w:t>
      </w:r>
      <w:r>
        <w:rPr>
          <w:b/>
          <w:i w:val="0"/>
        </w:rPr>
        <w:t>son la misma idea llevada al extremo del tamaño</w:t>
      </w:r>
      <w:r>
        <w:rPr>
          <w:b w:val="0"/>
          <w:i w:val="0"/>
        </w:rPr>
        <w:t xml:space="preserve">: </w:t>
      </w:r>
      <w:r>
        <w:rPr>
          <w:b/>
          <w:i w:val="0"/>
        </w:rPr>
        <w:t>servicios muy pequeños, con su propio despliegue</w:t>
      </w:r>
      <w:r>
        <w:t xml:space="preserve"> </w:t>
      </w:r>
      <w:r>
        <w:rPr>
          <w:b/>
          <w:i w:val="0"/>
        </w:rPr>
        <w:t>y a menudo con su propia base de datos.</w:t>
      </w:r>
      <w:r>
        <w:rPr>
          <w:b w:val="0"/>
          <w:i w:val="0"/>
        </w:rPr>
        <w:t xml:space="preserve"> </w:t>
      </w:r>
      <w:r>
        <w:rPr>
          <w:b/>
          <w:i w:val="0"/>
        </w:rPr>
        <w:t>La arquitectura orientada a servicios clásica solía</w:t>
      </w:r>
      <w:r>
        <w:t xml:space="preserve"> </w:t>
      </w:r>
      <w:r>
        <w:rPr>
          <w:b/>
          <w:i w:val="0"/>
        </w:rPr>
        <w:t>apoyarse en un bus de integración central; los microservicios prescinden de él.</w:t>
      </w:r>
      <w:r>
        <w:rPr>
          <w:b w:val="0"/>
          <w:i w:val="0"/>
        </w:rPr>
      </w:r>
    </w:p>
    <w:p>
      <w:pPr>
        <w:pStyle w:val="Heading2"/>
      </w:pPr>
      <w:r>
        <w:rPr>
          <w:b w:val="0"/>
          <w:i w:val="0"/>
        </w:rPr>
        <w:t>11.2 Los servicios web y su descripción</w:t>
      </w:r>
    </w:p>
    <w:p>
      <w:pPr/>
      <w:r>
        <w:rPr>
          <w:b w:val="0"/>
          <w:i w:val="0"/>
        </w:rPr>
      </w:r>
      <w:r>
        <w:rPr>
          <w:b/>
          <w:i w:val="0"/>
        </w:rPr>
        <w:t>La pregunta 51</w:t>
      </w:r>
      <w:r>
        <w:rPr>
          <w:b w:val="0"/>
          <w:i w:val="0"/>
        </w:rPr>
        <w:t xml:space="preserve">: </w:t>
      </w:r>
      <w:r>
        <w:rPr>
          <w:b/>
          <w:i w:val="0"/>
        </w:rPr>
        <w:t>el lenguaje que describe la interfaz —operaciones, mensajes y tipos de datos— de</w:t>
      </w:r>
      <w:r>
        <w:t xml:space="preserve"> </w:t>
      </w:r>
      <w:r>
        <w:rPr>
          <w:b/>
          <w:i w:val="0"/>
        </w:rPr>
        <w:t>un servicio web SOAP es WSDL.</w:t>
      </w:r>
      <w:r>
        <w:rPr>
          <w:b w:val="0"/>
          <w:i w:val="0"/>
        </w:rPr>
        <w:t xml:space="preserve"> Ésa es la respuesta oficial.</w:t>
      </w:r>
    </w:p>
    <w:p>
      <w:pPr/>
      <w:r>
        <w:rPr>
          <w:b w:val="0"/>
          <w:i w:val="0"/>
        </w:rPr>
      </w:r>
      <w:r>
        <w:rPr>
          <w:b/>
          <w:i w:val="0"/>
        </w:rPr>
        <w:t>La pregunta 61</w:t>
      </w:r>
      <w:r>
        <w:rPr>
          <w:b w:val="0"/>
          <w:i w:val="0"/>
        </w:rPr>
        <w:t xml:space="preserve">: </w:t>
      </w:r>
      <w:r>
        <w:rPr>
          <w:b/>
          <w:i w:val="0"/>
        </w:rPr>
        <w:t>el lenguaje de descripción de servicios web es WSDL.</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Son la misma pregunta</w:t>
      </w:r>
      <w:r>
        <w:rPr>
          <w:b w:val="0"/>
          <w:i w:val="0"/>
        </w:rPr>
        <w:t xml:space="preserve">, y </w:t>
      </w:r>
      <w:r>
        <w:rPr>
          <w:b/>
          <w:i w:val="0"/>
        </w:rPr>
        <w:t>la segunda es de memoria del orden de las letras</w:t>
      </w:r>
      <w:r>
        <w:rPr>
          <w:b w:val="0"/>
          <w:i w:val="0"/>
        </w:rPr>
        <w:t xml:space="preserve">: </w:t>
      </w:r>
      <w:r>
        <w:rPr>
          <w:b/>
          <w:i w:val="0"/>
        </w:rPr>
        <w:t>las tres opciones</w:t>
      </w:r>
      <w:r>
        <w:t xml:space="preserve"> </w:t>
      </w:r>
      <w:r>
        <w:rPr>
          <w:b/>
          <w:i w:val="0"/>
        </w:rPr>
        <w:t>falsas son WSLD —las dos últimas cambiadas de sitio—, WML y W3CC.</w:t>
      </w:r>
      <w:r>
        <w:rPr>
          <w:b w:val="0"/>
          <w:i w:val="0"/>
        </w:rPr>
        <w:t xml:space="preserve"> </w:t>
      </w:r>
      <w:r>
        <w:rPr>
          <w:b/>
          <w:i w:val="0"/>
        </w:rPr>
        <w:t>El apoyo para no equivocarse es</w:t>
      </w:r>
      <w:r>
        <w:t xml:space="preserve"> </w:t>
      </w:r>
      <w:r>
        <w:rPr>
          <w:b/>
          <w:i w:val="0"/>
        </w:rPr>
        <w:t>traducir</w:t>
      </w:r>
      <w:r>
        <w:rPr>
          <w:b w:val="0"/>
          <w:i w:val="0"/>
        </w:rPr>
        <w:t xml:space="preserve">: </w:t>
      </w:r>
      <w:r>
        <w:rPr>
          <w:b w:val="0"/>
          <w:i/>
        </w:rPr>
        <w:t>web services description language</w:t>
      </w:r>
      <w:r>
        <w:rPr>
          <w:b w:val="0"/>
          <w:i w:val="0"/>
        </w:rPr>
        <w:t xml:space="preserve">, </w:t>
      </w:r>
      <w:r>
        <w:rPr>
          <w:b/>
          <w:i w:val="0"/>
        </w:rPr>
        <w:t>y las iniciales salen en ese orden.</w:t>
      </w:r>
      <w:r>
        <w:rPr>
          <w:b w:val="0"/>
          <w:i w:val="0"/>
        </w:rPr>
      </w:r>
    </w:p>
    <w:p>
      <w:pPr/>
      <w:r>
        <w:rPr>
          <w:b w:val="0"/>
          <w:i w:val="0"/>
        </w:rPr>
      </w:r>
      <w:r>
        <w:rPr>
          <w:b/>
          <w:i w:val="0"/>
        </w:rPr>
        <w:t>Las piezas de un servicio web clásico, que es lo que la pregunta 51 enumera: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SOAP</w:t>
            </w:r>
            <w:r>
              <w:rPr>
                <w:b w:val="0"/>
                <w:i w:val="0"/>
              </w:rPr>
            </w:r>
          </w:p>
        </w:tc>
        <w:tc>
          <w:tcPr>
            <w:tcW w:type="dxa" w:w="4706"/>
          </w:tcPr>
          <w:p>
            <w:pPr>
              <w:pStyle w:val="Tabla"/>
            </w:pPr>
            <w:r/>
            <w:r>
              <w:rPr>
                <w:b w:val="0"/>
                <w:i w:val="0"/>
              </w:rPr>
            </w:r>
            <w:r>
              <w:rPr>
                <w:b/>
                <w:i w:val="0"/>
              </w:rPr>
              <w:t>El sobre del mensaje</w:t>
            </w:r>
            <w:r>
              <w:rPr>
                <w:b w:val="0"/>
                <w:i w:val="0"/>
              </w:rPr>
              <w:t>: cómo se empaqueta la llamada y la respuesta, en XML</w:t>
            </w:r>
          </w:p>
        </w:tc>
      </w:tr>
      <w:tr>
        <w:tc>
          <w:tcPr>
            <w:tcW w:type="dxa" w:w="4706"/>
          </w:tcPr>
          <w:p>
            <w:pPr>
              <w:pStyle w:val="Tabla"/>
            </w:pPr>
            <w:r/>
            <w:r>
              <w:rPr>
                <w:b w:val="0"/>
                <w:i w:val="0"/>
              </w:rPr>
            </w:r>
            <w:r>
              <w:rPr>
                <w:b/>
                <w:i w:val="0"/>
              </w:rPr>
              <w:t>WSDL</w:t>
            </w:r>
            <w:r>
              <w:rPr>
                <w:b w:val="0"/>
                <w:i w:val="0"/>
              </w:rPr>
            </w:r>
          </w:p>
        </w:tc>
        <w:tc>
          <w:tcPr>
            <w:tcW w:type="dxa" w:w="4706"/>
          </w:tcPr>
          <w:p>
            <w:pPr>
              <w:pStyle w:val="Tabla"/>
            </w:pPr>
            <w:r/>
            <w:r>
              <w:rPr>
                <w:b w:val="0"/>
                <w:i w:val="0"/>
              </w:rPr>
            </w:r>
            <w:r>
              <w:rPr>
                <w:b/>
                <w:i w:val="0"/>
              </w:rPr>
              <w:t>El contrato</w:t>
            </w:r>
            <w:r>
              <w:rPr>
                <w:b w:val="0"/>
                <w:i w:val="0"/>
              </w:rPr>
              <w:t>: qué operaciones hay, qué mensajes reciben y devuelven, con qué tipos ✔</w:t>
            </w:r>
          </w:p>
        </w:tc>
      </w:tr>
      <w:tr>
        <w:tc>
          <w:tcPr>
            <w:tcW w:type="dxa" w:w="4706"/>
          </w:tcPr>
          <w:p>
            <w:pPr>
              <w:pStyle w:val="Tabla"/>
            </w:pPr>
            <w:r/>
            <w:r>
              <w:rPr>
                <w:b w:val="0"/>
                <w:i w:val="0"/>
              </w:rPr>
            </w:r>
            <w:r>
              <w:rPr>
                <w:b/>
                <w:i w:val="0"/>
              </w:rPr>
              <w:t>XSD</w:t>
            </w:r>
            <w:r>
              <w:rPr>
                <w:b w:val="0"/>
                <w:i w:val="0"/>
              </w:rPr>
            </w:r>
          </w:p>
        </w:tc>
        <w:tc>
          <w:tcPr>
            <w:tcW w:type="dxa" w:w="4706"/>
          </w:tcPr>
          <w:p>
            <w:pPr>
              <w:pStyle w:val="Tabla"/>
            </w:pPr>
            <w:r/>
            <w:r>
              <w:rPr>
                <w:b w:val="0"/>
                <w:i w:val="0"/>
              </w:rPr>
            </w:r>
            <w:r>
              <w:rPr>
                <w:b/>
                <w:i w:val="0"/>
              </w:rPr>
              <w:t>Los tipos de dato</w:t>
            </w:r>
            <w:r>
              <w:rPr>
                <w:b w:val="0"/>
                <w:i w:val="0"/>
              </w:rPr>
              <w:t xml:space="preserve"> que el contrato usa</w:t>
            </w:r>
          </w:p>
        </w:tc>
      </w:tr>
      <w:tr>
        <w:tc>
          <w:tcPr>
            <w:tcW w:type="dxa" w:w="4706"/>
          </w:tcPr>
          <w:p>
            <w:pPr>
              <w:pStyle w:val="Tabla"/>
            </w:pPr>
            <w:r/>
            <w:r>
              <w:rPr>
                <w:b w:val="0"/>
                <w:i w:val="0"/>
              </w:rPr>
            </w:r>
            <w:r>
              <w:rPr>
                <w:b/>
                <w:i w:val="0"/>
              </w:rPr>
              <w:t>UDDI</w:t>
            </w:r>
            <w:r>
              <w:rPr>
                <w:b w:val="0"/>
                <w:i w:val="0"/>
              </w:rPr>
            </w:r>
          </w:p>
        </w:tc>
        <w:tc>
          <w:tcPr>
            <w:tcW w:type="dxa" w:w="4706"/>
          </w:tcPr>
          <w:p>
            <w:pPr>
              <w:pStyle w:val="Tabla"/>
            </w:pPr>
            <w:r/>
            <w:r>
              <w:rPr>
                <w:b w:val="0"/>
                <w:i w:val="0"/>
              </w:rPr>
            </w:r>
            <w:r>
              <w:rPr>
                <w:b/>
                <w:i w:val="0"/>
              </w:rPr>
              <w:t>El directorio</w:t>
            </w:r>
            <w:r>
              <w:rPr>
                <w:b w:val="0"/>
                <w:i w:val="0"/>
              </w:rPr>
              <w:t xml:space="preserve"> donde publicar y buscar servicios. </w:t>
            </w:r>
            <w:r>
              <w:rPr>
                <w:b/>
                <w:i w:val="0"/>
              </w:rPr>
              <w:t>Apenas se usa</w:t>
            </w:r>
            <w:r>
              <w:rPr>
                <w:b w:val="0"/>
                <w:i w:val="0"/>
              </w:rPr>
            </w:r>
          </w:p>
        </w:tc>
      </w:tr>
    </w:tbl>
    <w:p>
      <w:pPr/>
    </w:p>
    <w:p>
      <w:pPr/>
      <w:r>
        <w:rPr>
          <w:b w:val="0"/>
          <w:i w:val="0"/>
        </w:rPr>
      </w:r>
      <w:r>
        <w:rPr>
          <w:b/>
          <w:i w:val="0"/>
        </w:rPr>
        <w:t>La opción XSD de la pregunta 51 es el buen distractor</w:t>
      </w:r>
      <w:r>
        <w:rPr>
          <w:b w:val="0"/>
          <w:i w:val="0"/>
        </w:rPr>
        <w:t xml:space="preserve">, porque </w:t>
      </w:r>
      <w:r>
        <w:rPr>
          <w:b/>
          <w:i w:val="0"/>
        </w:rPr>
        <w:t>sí describe tipos de dato</w:t>
      </w:r>
      <w:r>
        <w:rPr>
          <w:b w:val="0"/>
          <w:i w:val="0"/>
        </w:rPr>
        <w:t>;</w:t>
      </w:r>
      <w:r>
        <w:t xml:space="preserve"> </w:t>
      </w:r>
      <w:r>
        <w:rPr>
          <w:b w:val="0"/>
          <w:i w:val="0"/>
        </w:rPr>
      </w:r>
      <w:r>
        <w:rPr>
          <w:b/>
          <w:i w:val="0"/>
        </w:rPr>
        <w:t>lo que no describe son las operaciones ni los mensajes</w:t>
      </w:r>
      <w:r>
        <w:rPr>
          <w:b w:val="0"/>
          <w:i w:val="0"/>
        </w:rPr>
        <w:t>, que es lo que la pregunta pide.</w:t>
      </w:r>
    </w:p>
    <w:p>
      <w:pPr/>
      <w:r>
        <w:rPr>
          <w:b w:val="0"/>
          <w:i w:val="0"/>
        </w:rPr>
      </w:r>
      <w:r>
        <w:rPr>
          <w:b/>
          <w:i w:val="0"/>
        </w:rPr>
        <w:t>Y la opción REST no es un lenguaje</w:t>
      </w:r>
      <w:r>
        <w:rPr>
          <w:b w:val="0"/>
          <w:i w:val="0"/>
        </w:rPr>
        <w:t xml:space="preserve">: </w:t>
      </w:r>
      <w:r>
        <w:rPr>
          <w:b/>
          <w:i w:val="0"/>
        </w:rPr>
        <w:t>es un estilo de arquitectura.</w:t>
      </w:r>
      <w:r>
        <w:rPr>
          <w:b w:val="0"/>
          <w:i w:val="0"/>
        </w:rPr>
        <w:t xml:space="preserve"> </w:t>
      </w:r>
      <w:r>
        <w:rPr>
          <w:b/>
          <w:i w:val="0"/>
        </w:rPr>
        <w:t>Ésa es la distinción del</w:t>
      </w:r>
      <w:r>
        <w:t xml:space="preserve"> </w:t>
      </w:r>
      <w:r>
        <w:rPr>
          <w:b/>
          <w:i w:val="0"/>
        </w:rPr>
        <w:t>epígrafe siguiente.</w:t>
      </w:r>
      <w:r>
        <w:rPr>
          <w:b w:val="0"/>
          <w:i w:val="0"/>
        </w:rPr>
      </w:r>
    </w:p>
    <w:p>
      <w:pPr>
        <w:pStyle w:val="Heading2"/>
      </w:pPr>
      <w:r>
        <w:rPr>
          <w:b w:val="0"/>
          <w:i w:val="0"/>
        </w:rPr>
        <w:t>11.3 Los dos estilos de servicio web</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SOAP</w:t>
            </w:r>
            <w:r>
              <w:rPr>
                <w:b w:val="0"/>
                <w:i w:val="0"/>
              </w:rPr>
            </w:r>
          </w:p>
        </w:tc>
        <w:tc>
          <w:tcPr>
            <w:tcW w:type="dxa" w:w="3137"/>
            <w:shd w:val="clear" w:color="auto" w:fill="E4E4E4"/>
          </w:tcPr>
          <w:p>
            <w:pPr>
              <w:pStyle w:val="Tablacabecera"/>
            </w:pPr>
            <w:r/>
            <w:r>
              <w:rPr>
                <w:b w:val="0"/>
                <w:i w:val="0"/>
              </w:rPr>
            </w:r>
            <w:r>
              <w:rPr>
                <w:b/>
                <w:i w:val="0"/>
              </w:rPr>
              <w:t>REST</w:t>
            </w:r>
            <w:r>
              <w:rPr>
                <w:b w:val="0"/>
                <w:i w:val="0"/>
              </w:rPr>
            </w:r>
          </w:p>
        </w:tc>
      </w:tr>
      <w:tr>
        <w:tc>
          <w:tcPr>
            <w:tcW w:type="dxa" w:w="3137"/>
          </w:tcPr>
          <w:p>
            <w:pPr>
              <w:pStyle w:val="Tabla"/>
            </w:pPr>
            <w:r/>
            <w:r>
              <w:rPr>
                <w:b w:val="0"/>
                <w:i w:val="0"/>
              </w:rPr>
            </w:r>
            <w:r>
              <w:rPr>
                <w:b/>
                <w:i w:val="0"/>
              </w:rPr>
              <w:t>Qué es</w:t>
            </w:r>
            <w:r>
              <w:rPr>
                <w:b w:val="0"/>
                <w:i w:val="0"/>
              </w:rPr>
            </w:r>
          </w:p>
        </w:tc>
        <w:tc>
          <w:tcPr>
            <w:tcW w:type="dxa" w:w="3137"/>
          </w:tcPr>
          <w:p>
            <w:pPr>
              <w:pStyle w:val="Tabla"/>
            </w:pPr>
            <w:r/>
            <w:r>
              <w:rPr>
                <w:b w:val="0"/>
                <w:i w:val="0"/>
              </w:rPr>
            </w:r>
            <w:r>
              <w:rPr>
                <w:b/>
                <w:i w:val="0"/>
              </w:rPr>
              <w:t>Un protocolo</w:t>
            </w:r>
            <w:r>
              <w:rPr>
                <w:b w:val="0"/>
                <w:i w:val="0"/>
              </w:rPr>
            </w:r>
          </w:p>
        </w:tc>
        <w:tc>
          <w:tcPr>
            <w:tcW w:type="dxa" w:w="3137"/>
          </w:tcPr>
          <w:p>
            <w:pPr>
              <w:pStyle w:val="Tabla"/>
            </w:pPr>
            <w:r/>
            <w:r>
              <w:rPr>
                <w:b w:val="0"/>
                <w:i w:val="0"/>
              </w:rPr>
            </w:r>
            <w:r>
              <w:rPr>
                <w:b/>
                <w:i w:val="0"/>
              </w:rPr>
              <w:t>Un estilo de arquitectura</w:t>
            </w:r>
            <w:r>
              <w:rPr>
                <w:b w:val="0"/>
                <w:i w:val="0"/>
              </w:rPr>
            </w:r>
          </w:p>
        </w:tc>
      </w:tr>
      <w:tr>
        <w:tc>
          <w:tcPr>
            <w:tcW w:type="dxa" w:w="3137"/>
          </w:tcPr>
          <w:p>
            <w:pPr>
              <w:pStyle w:val="Tabla"/>
            </w:pPr>
            <w:r/>
            <w:r>
              <w:rPr>
                <w:b w:val="0"/>
                <w:i w:val="0"/>
              </w:rPr>
            </w:r>
            <w:r>
              <w:rPr>
                <w:b/>
                <w:i w:val="0"/>
              </w:rPr>
              <w:t>Formato</w:t>
            </w:r>
            <w:r>
              <w:rPr>
                <w:b w:val="0"/>
                <w:i w:val="0"/>
              </w:rPr>
            </w:r>
          </w:p>
        </w:tc>
        <w:tc>
          <w:tcPr>
            <w:tcW w:type="dxa" w:w="3137"/>
          </w:tcPr>
          <w:p>
            <w:pPr>
              <w:pStyle w:val="Tabla"/>
            </w:pPr>
            <w:r/>
            <w:r>
              <w:rPr>
                <w:b w:val="0"/>
                <w:i w:val="0"/>
              </w:rPr>
            </w:r>
            <w:r>
              <w:rPr>
                <w:b/>
                <w:i w:val="0"/>
              </w:rPr>
              <w:t>XML obligatorio</w:t>
            </w:r>
            <w:r>
              <w:rPr>
                <w:b w:val="0"/>
                <w:i w:val="0"/>
              </w:rPr>
            </w:r>
          </w:p>
        </w:tc>
        <w:tc>
          <w:tcPr>
            <w:tcW w:type="dxa" w:w="3137"/>
          </w:tcPr>
          <w:p>
            <w:pPr>
              <w:pStyle w:val="Tabla"/>
            </w:pPr>
            <w:r/>
            <w:r>
              <w:rPr>
                <w:b w:val="0"/>
                <w:i w:val="0"/>
              </w:rPr>
            </w:r>
            <w:r>
              <w:rPr>
                <w:b/>
                <w:i w:val="0"/>
              </w:rPr>
              <w:t>Cualquiera; en la práctica, JSON</w:t>
            </w:r>
            <w:r>
              <w:rPr>
                <w:b w:val="0"/>
                <w:i w:val="0"/>
              </w:rPr>
            </w:r>
          </w:p>
        </w:tc>
      </w:tr>
      <w:tr>
        <w:tc>
          <w:tcPr>
            <w:tcW w:type="dxa" w:w="3137"/>
          </w:tcPr>
          <w:p>
            <w:pPr>
              <w:pStyle w:val="Tabla"/>
            </w:pPr>
            <w:r/>
            <w:r>
              <w:rPr>
                <w:b w:val="0"/>
                <w:i w:val="0"/>
              </w:rPr>
            </w:r>
            <w:r>
              <w:rPr>
                <w:b/>
                <w:i w:val="0"/>
              </w:rPr>
              <w:t>Contrato</w:t>
            </w:r>
            <w:r>
              <w:rPr>
                <w:b w:val="0"/>
                <w:i w:val="0"/>
              </w:rPr>
            </w:r>
          </w:p>
        </w:tc>
        <w:tc>
          <w:tcPr>
            <w:tcW w:type="dxa" w:w="3137"/>
          </w:tcPr>
          <w:p>
            <w:pPr>
              <w:pStyle w:val="Tabla"/>
            </w:pPr>
            <w:r/>
            <w:r>
              <w:rPr>
                <w:b w:val="0"/>
                <w:i w:val="0"/>
              </w:rPr>
            </w:r>
            <w:r>
              <w:rPr>
                <w:b/>
                <w:i w:val="0"/>
              </w:rPr>
              <w:t>WSDL, formal y verificable</w:t>
            </w:r>
            <w:r>
              <w:rPr>
                <w:b w:val="0"/>
                <w:i w:val="0"/>
              </w:rPr>
            </w:r>
          </w:p>
        </w:tc>
        <w:tc>
          <w:tcPr>
            <w:tcW w:type="dxa" w:w="3137"/>
          </w:tcPr>
          <w:p>
            <w:pPr>
              <w:pStyle w:val="Tabla"/>
            </w:pPr>
            <w:r/>
            <w:r>
              <w:rPr>
                <w:b w:val="0"/>
                <w:i w:val="0"/>
              </w:rPr>
            </w:r>
            <w:r>
              <w:rPr>
                <w:b/>
                <w:i w:val="0"/>
              </w:rPr>
              <w:t>Documentación, o especificación abierta</w:t>
            </w:r>
            <w:r>
              <w:rPr>
                <w:b w:val="0"/>
                <w:i w:val="0"/>
              </w:rPr>
            </w:r>
          </w:p>
        </w:tc>
      </w:tr>
      <w:tr>
        <w:tc>
          <w:tcPr>
            <w:tcW w:type="dxa" w:w="3137"/>
          </w:tcPr>
          <w:p>
            <w:pPr>
              <w:pStyle w:val="Tabla"/>
            </w:pPr>
            <w:r/>
            <w:r>
              <w:rPr>
                <w:b w:val="0"/>
                <w:i w:val="0"/>
              </w:rPr>
            </w:r>
            <w:r>
              <w:rPr>
                <w:b/>
                <w:i w:val="0"/>
              </w:rPr>
              <w:t>Transporte</w:t>
            </w:r>
            <w:r>
              <w:rPr>
                <w:b w:val="0"/>
                <w:i w:val="0"/>
              </w:rPr>
            </w:r>
          </w:p>
        </w:tc>
        <w:tc>
          <w:tcPr>
            <w:tcW w:type="dxa" w:w="3137"/>
          </w:tcPr>
          <w:p>
            <w:pPr>
              <w:pStyle w:val="Tabla"/>
            </w:pPr>
            <w:r/>
            <w:r>
              <w:rPr>
                <w:b w:val="0"/>
                <w:i w:val="0"/>
              </w:rPr>
            </w:r>
            <w:r>
              <w:rPr>
                <w:b/>
                <w:i w:val="0"/>
              </w:rPr>
              <w:t>Varios, aunque en la práctica HTTP</w:t>
            </w:r>
            <w:r>
              <w:rPr>
                <w:b w:val="0"/>
                <w:i w:val="0"/>
              </w:rPr>
            </w:r>
          </w:p>
        </w:tc>
        <w:tc>
          <w:tcPr>
            <w:tcW w:type="dxa" w:w="3137"/>
          </w:tcPr>
          <w:p>
            <w:pPr>
              <w:pStyle w:val="Tabla"/>
            </w:pPr>
            <w:r/>
            <w:r>
              <w:rPr>
                <w:b w:val="0"/>
                <w:i w:val="0"/>
              </w:rPr>
            </w:r>
            <w:r>
              <w:rPr>
                <w:b/>
                <w:i w:val="0"/>
              </w:rPr>
              <w:t>HTTP, y usa sus verbos</w:t>
            </w:r>
            <w:r>
              <w:rPr>
                <w:b w:val="0"/>
                <w:i w:val="0"/>
              </w:rPr>
            </w:r>
          </w:p>
        </w:tc>
      </w:tr>
      <w:tr>
        <w:tc>
          <w:tcPr>
            <w:tcW w:type="dxa" w:w="3137"/>
          </w:tcPr>
          <w:p>
            <w:pPr>
              <w:pStyle w:val="Tabla"/>
            </w:pPr>
            <w:r/>
            <w:r>
              <w:rPr>
                <w:b w:val="0"/>
                <w:i w:val="0"/>
              </w:rPr>
            </w:r>
            <w:r>
              <w:rPr>
                <w:b/>
                <w:i w:val="0"/>
              </w:rPr>
              <w:t>Estado</w:t>
            </w:r>
            <w:r>
              <w:rPr>
                <w:b w:val="0"/>
                <w:i w:val="0"/>
              </w:rPr>
            </w:r>
          </w:p>
        </w:tc>
        <w:tc>
          <w:tcPr>
            <w:tcW w:type="dxa" w:w="3137"/>
          </w:tcPr>
          <w:p>
            <w:pPr>
              <w:pStyle w:val="Tabla"/>
            </w:pPr>
            <w:r/>
            <w:r>
              <w:rPr>
                <w:b w:val="0"/>
                <w:i w:val="0"/>
              </w:rPr>
            </w:r>
            <w:r>
              <w:rPr>
                <w:b/>
                <w:i w:val="0"/>
              </w:rPr>
              <w:t>Puede llevarlo</w:t>
            </w:r>
            <w:r>
              <w:rPr>
                <w:b w:val="0"/>
                <w:i w:val="0"/>
              </w:rPr>
            </w:r>
          </w:p>
        </w:tc>
        <w:tc>
          <w:tcPr>
            <w:tcW w:type="dxa" w:w="3137"/>
          </w:tcPr>
          <w:p>
            <w:pPr>
              <w:pStyle w:val="Tabla"/>
            </w:pPr>
            <w:r/>
            <w:r>
              <w:rPr>
                <w:b w:val="0"/>
                <w:i w:val="0"/>
              </w:rPr>
            </w:r>
            <w:r>
              <w:rPr>
                <w:b/>
                <w:i w:val="0"/>
              </w:rPr>
              <w:t>Sin estado por definición</w:t>
            </w:r>
            <w:r>
              <w:rPr>
                <w:b w:val="0"/>
                <w:i w:val="0"/>
              </w:rPr>
            </w:r>
          </w:p>
        </w:tc>
      </w:tr>
      <w:tr>
        <w:tc>
          <w:tcPr>
            <w:tcW w:type="dxa" w:w="3137"/>
          </w:tcPr>
          <w:p>
            <w:pPr>
              <w:pStyle w:val="Tabla"/>
            </w:pPr>
            <w:r/>
            <w:r>
              <w:rPr>
                <w:b w:val="0"/>
                <w:i w:val="0"/>
              </w:rPr>
            </w:r>
            <w:r>
              <w:rPr>
                <w:b/>
                <w:i w:val="0"/>
              </w:rPr>
              <w:t>Dónde se usa hoy</w:t>
            </w:r>
            <w:r>
              <w:rPr>
                <w:b w:val="0"/>
                <w:i w:val="0"/>
              </w:rPr>
            </w:r>
          </w:p>
        </w:tc>
        <w:tc>
          <w:tcPr>
            <w:tcW w:type="dxa" w:w="3137"/>
          </w:tcPr>
          <w:p>
            <w:pPr>
              <w:pStyle w:val="Tabla"/>
            </w:pPr>
            <w:r/>
            <w:r>
              <w:rPr>
                <w:b w:val="0"/>
                <w:i w:val="0"/>
              </w:rPr>
            </w:r>
            <w:r>
              <w:rPr>
                <w:b/>
                <w:i w:val="0"/>
              </w:rPr>
              <w:t>Integración entre empresas, banca, administración</w:t>
            </w:r>
            <w:r>
              <w:rPr>
                <w:b w:val="0"/>
                <w:i w:val="0"/>
              </w:rPr>
            </w:r>
          </w:p>
        </w:tc>
        <w:tc>
          <w:tcPr>
            <w:tcW w:type="dxa" w:w="3137"/>
          </w:tcPr>
          <w:p>
            <w:pPr>
              <w:pStyle w:val="Tabla"/>
            </w:pPr>
            <w:r/>
            <w:r>
              <w:rPr>
                <w:b w:val="0"/>
                <w:i w:val="0"/>
              </w:rPr>
            </w:r>
            <w:r>
              <w:rPr>
                <w:b/>
                <w:i w:val="0"/>
              </w:rPr>
              <w:t>Interfaces web y móviles</w:t>
            </w:r>
            <w:r>
              <w:rPr>
                <w:b w:val="0"/>
                <w:i w:val="0"/>
              </w:rPr>
            </w:r>
          </w:p>
        </w:tc>
      </w:tr>
    </w:tbl>
    <w:p>
      <w:pPr/>
    </w:p>
    <w:p>
      <w:pPr/>
      <w:r>
        <w:rPr>
          <w:b w:val="0"/>
          <w:i w:val="0"/>
        </w:rPr>
      </w:r>
      <w:r>
        <w:rPr>
          <w:b/>
          <w:i w:val="0"/>
        </w:rPr>
        <w:t>Los cuatro verbos que REST aprovecha de HTTP, porque es lo preguntable del estilo: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Verbo</w:t>
            </w:r>
          </w:p>
        </w:tc>
        <w:tc>
          <w:tcPr>
            <w:tcW w:type="dxa" w:w="4706"/>
            <w:shd w:val="clear" w:color="auto" w:fill="E4E4E4"/>
          </w:tcPr>
          <w:p>
            <w:pPr>
              <w:pStyle w:val="Tablacabecera"/>
            </w:pPr>
            <w:r/>
            <w:r>
              <w:rPr>
                <w:b w:val="0"/>
                <w:i w:val="0"/>
              </w:rPr>
              <w:t>Qué hace</w:t>
            </w:r>
          </w:p>
        </w:tc>
      </w:tr>
      <w:tr>
        <w:tc>
          <w:tcPr>
            <w:tcW w:type="dxa" w:w="4706"/>
          </w:tcPr>
          <w:p>
            <w:pPr>
              <w:pStyle w:val="Tabla"/>
            </w:pPr>
            <w:r/>
            <w:r>
              <w:rPr>
                <w:rStyle w:val="Código"/>
                <w:b w:val="0"/>
                <w:i w:val="0"/>
              </w:rPr>
              <w:t>GET</w:t>
            </w:r>
          </w:p>
        </w:tc>
        <w:tc>
          <w:tcPr>
            <w:tcW w:type="dxa" w:w="4706"/>
          </w:tcPr>
          <w:p>
            <w:pPr>
              <w:pStyle w:val="Tabla"/>
            </w:pPr>
            <w:r/>
            <w:r>
              <w:rPr>
                <w:b w:val="0"/>
                <w:i w:val="0"/>
              </w:rPr>
            </w:r>
            <w:r>
              <w:rPr>
                <w:b/>
                <w:i w:val="0"/>
              </w:rPr>
              <w:t>Consultar</w:t>
            </w:r>
            <w:r>
              <w:rPr>
                <w:b w:val="0"/>
                <w:i w:val="0"/>
              </w:rPr>
              <w:t>, sin efectos</w:t>
            </w:r>
          </w:p>
        </w:tc>
      </w:tr>
      <w:tr>
        <w:tc>
          <w:tcPr>
            <w:tcW w:type="dxa" w:w="4706"/>
          </w:tcPr>
          <w:p>
            <w:pPr>
              <w:pStyle w:val="Tabla"/>
            </w:pPr>
            <w:r/>
            <w:r>
              <w:rPr>
                <w:rStyle w:val="Código"/>
                <w:b w:val="0"/>
                <w:i w:val="0"/>
              </w:rPr>
              <w:t>POST</w:t>
            </w:r>
          </w:p>
        </w:tc>
        <w:tc>
          <w:tcPr>
            <w:tcW w:type="dxa" w:w="4706"/>
          </w:tcPr>
          <w:p>
            <w:pPr>
              <w:pStyle w:val="Tabla"/>
            </w:pPr>
            <w:r/>
            <w:r>
              <w:rPr>
                <w:b w:val="0"/>
                <w:i w:val="0"/>
              </w:rPr>
            </w:r>
            <w:r>
              <w:rPr>
                <w:b/>
                <w:i w:val="0"/>
              </w:rPr>
              <w:t>Crear</w:t>
            </w:r>
            <w:r>
              <w:rPr>
                <w:b w:val="0"/>
                <w:i w:val="0"/>
              </w:rPr>
            </w:r>
          </w:p>
        </w:tc>
      </w:tr>
      <w:tr>
        <w:tc>
          <w:tcPr>
            <w:tcW w:type="dxa" w:w="4706"/>
          </w:tcPr>
          <w:p>
            <w:pPr>
              <w:pStyle w:val="Tabla"/>
            </w:pPr>
            <w:r/>
            <w:r>
              <w:rPr>
                <w:rStyle w:val="Código"/>
                <w:b w:val="0"/>
                <w:i w:val="0"/>
              </w:rPr>
              <w:t>PUT</w:t>
            </w:r>
          </w:p>
        </w:tc>
        <w:tc>
          <w:tcPr>
            <w:tcW w:type="dxa" w:w="4706"/>
          </w:tcPr>
          <w:p>
            <w:pPr>
              <w:pStyle w:val="Tabla"/>
            </w:pPr>
            <w:r/>
            <w:r>
              <w:rPr>
                <w:b w:val="0"/>
                <w:i w:val="0"/>
              </w:rPr>
            </w:r>
            <w:r>
              <w:rPr>
                <w:b/>
                <w:i w:val="0"/>
              </w:rPr>
              <w:t>Sustituir</w:t>
            </w:r>
            <w:r>
              <w:rPr>
                <w:b w:val="0"/>
                <w:i w:val="0"/>
              </w:rPr>
              <w:t xml:space="preserve"> por completo</w:t>
            </w:r>
          </w:p>
        </w:tc>
      </w:tr>
      <w:tr>
        <w:tc>
          <w:tcPr>
            <w:tcW w:type="dxa" w:w="4706"/>
          </w:tcPr>
          <w:p>
            <w:pPr>
              <w:pStyle w:val="Tabla"/>
            </w:pPr>
            <w:r/>
            <w:r>
              <w:rPr>
                <w:rStyle w:val="Código"/>
                <w:b w:val="0"/>
                <w:i w:val="0"/>
              </w:rPr>
              <w:t>DELETE</w:t>
            </w:r>
          </w:p>
        </w:tc>
        <w:tc>
          <w:tcPr>
            <w:tcW w:type="dxa" w:w="4706"/>
          </w:tcPr>
          <w:p>
            <w:pPr>
              <w:pStyle w:val="Tabla"/>
            </w:pPr>
            <w:r/>
            <w:r>
              <w:rPr>
                <w:b w:val="0"/>
                <w:i w:val="0"/>
              </w:rPr>
            </w:r>
            <w:r>
              <w:rPr>
                <w:b/>
                <w:i w:val="0"/>
              </w:rPr>
              <w:t>Borrar</w:t>
            </w:r>
            <w:r>
              <w:rPr>
                <w:b w:val="0"/>
                <w:i w:val="0"/>
              </w:rPr>
            </w:r>
          </w:p>
        </w:tc>
      </w:tr>
    </w:tbl>
    <w:p>
      <w:pPr/>
    </w:p>
    <w:p>
      <w:pPr/>
      <w:r>
        <w:rPr>
          <w:b w:val="0"/>
          <w:i w:val="0"/>
        </w:rPr>
      </w:r>
      <w:r>
        <w:rPr>
          <w:b/>
          <w:i w:val="0"/>
        </w:rPr>
        <w:t>Y la idea que da nombre al estilo</w:t>
      </w:r>
      <w:r>
        <w:rPr>
          <w:b w:val="0"/>
          <w:i w:val="0"/>
        </w:rPr>
        <w:t xml:space="preserve">: </w:t>
      </w:r>
      <w:r>
        <w:rPr>
          <w:b/>
          <w:i w:val="0"/>
        </w:rPr>
        <w:t>cada recurso tiene su propia dirección y el verbo dice qué se</w:t>
      </w:r>
      <w:r>
        <w:t xml:space="preserve"> </w:t>
      </w:r>
      <w:r>
        <w:rPr>
          <w:b/>
          <w:i w:val="0"/>
        </w:rPr>
        <w:t>le hace.</w:t>
      </w:r>
      <w:r>
        <w:rPr>
          <w:b w:val="0"/>
          <w:i w:val="0"/>
        </w:rPr>
        <w:t xml:space="preserve"> </w:t>
      </w:r>
      <w:r>
        <w:rPr>
          <w:b/>
          <w:i w:val="0"/>
        </w:rPr>
        <w:t>La operación no va en el nombre</w:t>
      </w:r>
      <w:r>
        <w:rPr>
          <w:b w:val="0"/>
          <w:i w:val="0"/>
        </w:rPr>
        <w:t>, que es justo lo contrario de SOAP.</w:t>
      </w:r>
    </w:p>
    <w:p>
      <w:pPr>
        <w:pStyle w:val="Heading2"/>
      </w:pPr>
      <w:r>
        <w:rPr>
          <w:b w:val="0"/>
          <w:i w:val="0"/>
        </w:rPr>
        <w:t>11.4 El software intermedio</w:t>
      </w:r>
    </w:p>
    <w:p>
      <w:pPr/>
      <w:r>
        <w:rPr>
          <w:b w:val="0"/>
          <w:i w:val="0"/>
        </w:rPr>
      </w:r>
      <w:r>
        <w:rPr>
          <w:b/>
          <w:i w:val="0"/>
        </w:rPr>
        <w:t>La pregunta 53</w:t>
      </w:r>
      <w:r>
        <w:rPr>
          <w:b w:val="0"/>
          <w:i w:val="0"/>
        </w:rPr>
        <w:t xml:space="preserve">: </w:t>
      </w:r>
      <w:r>
        <w:rPr>
          <w:b/>
          <w:i w:val="0"/>
        </w:rPr>
        <w:t>el software que conecta dos aplicaciones para compartir recursos de proceso de</w:t>
      </w:r>
      <w:r>
        <w:t xml:space="preserve"> </w:t>
      </w:r>
      <w:r>
        <w:rPr>
          <w:b/>
          <w:i w:val="0"/>
        </w:rPr>
        <w:t>datos se conoce como middleware.</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tres categorías de software que no son eso: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realmente</w:t>
            </w:r>
          </w:p>
        </w:tc>
      </w:tr>
      <w:tr>
        <w:tc>
          <w:tcPr>
            <w:tcW w:type="dxa" w:w="4706"/>
          </w:tcPr>
          <w:p>
            <w:pPr>
              <w:pStyle w:val="Tabla"/>
            </w:pPr>
            <w:r/>
            <w:r>
              <w:rPr>
                <w:b w:val="0"/>
                <w:i w:val="0"/>
              </w:rPr>
            </w:r>
            <w:r>
              <w:rPr>
                <w:b/>
                <w:i w:val="0"/>
              </w:rPr>
              <w:t>Firmware</w:t>
            </w:r>
            <w:r>
              <w:rPr>
                <w:b w:val="0"/>
                <w:i w:val="0"/>
              </w:rPr>
            </w:r>
          </w:p>
        </w:tc>
        <w:tc>
          <w:tcPr>
            <w:tcW w:type="dxa" w:w="4706"/>
          </w:tcPr>
          <w:p>
            <w:pPr>
              <w:pStyle w:val="Tabla"/>
            </w:pPr>
            <w:r/>
            <w:r>
              <w:rPr>
                <w:b w:val="0"/>
                <w:i w:val="0"/>
              </w:rPr>
            </w:r>
            <w:r>
              <w:rPr>
                <w:b/>
                <w:i w:val="0"/>
              </w:rPr>
              <w:t>El programa grabado en el propio aparato</w:t>
            </w:r>
            <w:r>
              <w:rPr>
                <w:b w:val="0"/>
                <w:i w:val="0"/>
              </w:rPr>
              <w:t>, entre el soporte físico y el sistema</w:t>
            </w:r>
          </w:p>
        </w:tc>
      </w:tr>
      <w:tr>
        <w:tc>
          <w:tcPr>
            <w:tcW w:type="dxa" w:w="4706"/>
          </w:tcPr>
          <w:p>
            <w:pPr>
              <w:pStyle w:val="Tabla"/>
            </w:pPr>
            <w:r/>
            <w:r>
              <w:rPr>
                <w:b w:val="0"/>
                <w:i w:val="0"/>
              </w:rPr>
            </w:r>
            <w:r>
              <w:rPr>
                <w:b/>
                <w:i w:val="0"/>
              </w:rPr>
              <w:t>Middleware</w:t>
            </w:r>
            <w:r>
              <w:rPr>
                <w:b w:val="0"/>
                <w:i w:val="0"/>
              </w:rPr>
            </w:r>
          </w:p>
        </w:tc>
        <w:tc>
          <w:tcPr>
            <w:tcW w:type="dxa" w:w="4706"/>
          </w:tcPr>
          <w:p>
            <w:pPr>
              <w:pStyle w:val="Tabla"/>
            </w:pPr>
            <w:r/>
            <w:r>
              <w:rPr>
                <w:b w:val="0"/>
                <w:i w:val="0"/>
              </w:rPr>
            </w:r>
            <w:r>
              <w:rPr>
                <w:b/>
                <w:i w:val="0"/>
              </w:rPr>
              <w:t>La capa que conecta aplicaciones entre sí</w:t>
            </w:r>
            <w:r>
              <w:rPr>
                <w:b w:val="0"/>
                <w:i w:val="0"/>
              </w:rPr>
              <w:t xml:space="preserve"> ✔</w:t>
            </w:r>
          </w:p>
        </w:tc>
      </w:tr>
      <w:tr>
        <w:tc>
          <w:tcPr>
            <w:tcW w:type="dxa" w:w="4706"/>
          </w:tcPr>
          <w:p>
            <w:pPr>
              <w:pStyle w:val="Tabla"/>
            </w:pPr>
            <w:r/>
            <w:r>
              <w:rPr>
                <w:b w:val="0"/>
                <w:i w:val="0"/>
              </w:rPr>
            </w:r>
            <w:r>
              <w:rPr>
                <w:b/>
                <w:i w:val="0"/>
              </w:rPr>
              <w:t>Interfaz de usuario</w:t>
            </w:r>
            <w:r>
              <w:rPr>
                <w:b w:val="0"/>
                <w:i w:val="0"/>
              </w:rPr>
            </w:r>
          </w:p>
        </w:tc>
        <w:tc>
          <w:tcPr>
            <w:tcW w:type="dxa" w:w="4706"/>
          </w:tcPr>
          <w:p>
            <w:pPr>
              <w:pStyle w:val="Tabla"/>
            </w:pPr>
            <w:r/>
            <w:r>
              <w:rPr>
                <w:b w:val="0"/>
                <w:i w:val="0"/>
              </w:rPr>
            </w:r>
            <w:r>
              <w:rPr>
                <w:b/>
                <w:i w:val="0"/>
              </w:rPr>
              <w:t>La parte con la que habla la persona</w:t>
            </w:r>
            <w:r>
              <w:rPr>
                <w:b w:val="0"/>
                <w:i w:val="0"/>
              </w:rPr>
            </w:r>
          </w:p>
        </w:tc>
      </w:tr>
      <w:tr>
        <w:tc>
          <w:tcPr>
            <w:tcW w:type="dxa" w:w="4706"/>
          </w:tcPr>
          <w:p>
            <w:pPr>
              <w:pStyle w:val="Tabla"/>
            </w:pPr>
            <w:r/>
            <w:r>
              <w:rPr>
                <w:b w:val="0"/>
                <w:i w:val="0"/>
              </w:rPr>
            </w:r>
            <w:r>
              <w:rPr>
                <w:b/>
                <w:i w:val="0"/>
              </w:rPr>
              <w:t>Shareware</w:t>
            </w:r>
            <w:r>
              <w:rPr>
                <w:b w:val="0"/>
                <w:i w:val="0"/>
              </w:rPr>
            </w:r>
          </w:p>
        </w:tc>
        <w:tc>
          <w:tcPr>
            <w:tcW w:type="dxa" w:w="4706"/>
          </w:tcPr>
          <w:p>
            <w:pPr>
              <w:pStyle w:val="Tabla"/>
            </w:pPr>
            <w:r/>
            <w:r>
              <w:rPr>
                <w:b w:val="0"/>
                <w:i w:val="0"/>
              </w:rPr>
            </w:r>
            <w:r>
              <w:rPr>
                <w:b/>
                <w:i w:val="0"/>
              </w:rPr>
              <w:t>Un modelo de distribución</w:t>
            </w:r>
            <w:r>
              <w:rPr>
                <w:b w:val="0"/>
                <w:i w:val="0"/>
              </w:rPr>
              <w:t>, no una categoría técnica</w:t>
            </w:r>
          </w:p>
        </w:tc>
      </w:tr>
    </w:tbl>
    <w:p>
      <w:pPr/>
    </w:p>
    <w:p>
      <w:pPr/>
      <w:r>
        <w:rPr>
          <w:b w:val="0"/>
          <w:i w:val="0"/>
        </w:rPr>
      </w:r>
      <w:r>
        <w:rPr>
          <w:b/>
          <w:i w:val="0"/>
        </w:rPr>
        <w:t>La regla que las separa</w:t>
      </w:r>
      <w:r>
        <w:rPr>
          <w:b w:val="0"/>
          <w:i w:val="0"/>
        </w:rPr>
        <w:t xml:space="preserve">: </w:t>
      </w:r>
      <w:r>
        <w:rPr>
          <w:b/>
          <w:i w:val="0"/>
        </w:rPr>
        <w:t>tres de las cuatro no describen dónde está el software, sino qué hace o</w:t>
      </w:r>
      <w:r>
        <w:t xml:space="preserve"> </w:t>
      </w:r>
      <w:r>
        <w:rPr>
          <w:b/>
          <w:i w:val="0"/>
        </w:rPr>
        <w:t>cómo se vende.</w:t>
      </w:r>
      <w:r>
        <w:rPr>
          <w:b w:val="0"/>
          <w:i w:val="0"/>
        </w:rPr>
        <w:t xml:space="preserve"> </w:t>
      </w:r>
      <w:r>
        <w:rPr>
          <w:b/>
          <w:i w:val="0"/>
        </w:rPr>
        <w:t>La única que nombra una posición intermedia es la que la pregunta pide, y lo dice</w:t>
      </w:r>
      <w:r>
        <w:t xml:space="preserve"> </w:t>
      </w:r>
      <w:r>
        <w:rPr>
          <w:b/>
          <w:i w:val="0"/>
        </w:rPr>
        <w:t>en su propio nombre</w:t>
      </w:r>
      <w:r>
        <w:rPr>
          <w:b w:val="0"/>
          <w:i w:val="0"/>
        </w:rPr>
        <w:t xml:space="preserve">: </w:t>
      </w:r>
      <w:r>
        <w:rPr>
          <w:b w:val="0"/>
          <w:i/>
        </w:rPr>
        <w:t>middle</w:t>
      </w:r>
      <w:r>
        <w:rPr>
          <w:b w:val="0"/>
          <w:i w:val="0"/>
        </w:rPr>
        <w:t xml:space="preserve">, </w:t>
      </w:r>
      <w:r>
        <w:rPr>
          <w:b/>
          <w:i w:val="0"/>
        </w:rPr>
        <w:t>en medio.</w:t>
      </w:r>
      <w:r>
        <w:rPr>
          <w:b w:val="0"/>
          <w:i w:val="0"/>
        </w:rPr>
      </w:r>
    </w:p>
    <w:p>
      <w:pPr/>
      <w:r>
        <w:rPr>
          <w:b w:val="0"/>
          <w:i w:val="0"/>
        </w:rPr>
      </w:r>
      <w:r>
        <w:rPr>
          <w:b/>
          <w:i w:val="0"/>
        </w:rPr>
        <w:t>Ejemplos de software intermedio, para fijar el concepto</w:t>
      </w:r>
      <w:r>
        <w:rPr>
          <w:b w:val="0"/>
          <w:i w:val="0"/>
        </w:rPr>
        <w:t xml:space="preserve">: </w:t>
      </w:r>
      <w:r>
        <w:rPr>
          <w:b/>
          <w:i w:val="0"/>
        </w:rPr>
        <w:t>un bus de integración, un gestor de</w:t>
      </w:r>
      <w:r>
        <w:t xml:space="preserve"> </w:t>
      </w:r>
      <w:r>
        <w:rPr>
          <w:b/>
          <w:i w:val="0"/>
        </w:rPr>
        <w:t>colas de mensajes, un servidor de aplicaciones o un controlador de acceso a bases de datos.</w:t>
      </w:r>
      <w:r>
        <w:rPr>
          <w:b w:val="0"/>
          <w:i w:val="0"/>
        </w:rPr>
      </w:r>
      <w:r>
        <w:t xml:space="preserve"> </w:t>
      </w:r>
      <w:r>
        <w:rPr>
          <w:b w:val="0"/>
          <w:i w:val="0"/>
        </w:rPr>
      </w:r>
      <w:r>
        <w:rPr>
          <w:b/>
          <w:i w:val="0"/>
        </w:rPr>
        <w:t>Ninguno es la aplicación y ninguno es el sistema operativo: todos están en medio.</w:t>
      </w:r>
      <w:r>
        <w:rPr>
          <w:b w:val="0"/>
          <w:i w:val="0"/>
        </w:rPr>
      </w:r>
    </w:p>
    <w:p>
      <w:pPr>
        <w:pStyle w:val="Heading2"/>
      </w:pPr>
      <w:r>
        <w:rPr>
          <w:b w:val="0"/>
          <w:i w:val="0"/>
        </w:rPr>
        <w:t>11.5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51</w:t>
            </w:r>
          </w:p>
        </w:tc>
        <w:tc>
          <w:tcPr>
            <w:tcW w:type="dxa" w:w="3137"/>
          </w:tcPr>
          <w:p>
            <w:pPr>
              <w:pStyle w:val="Tabla"/>
            </w:pPr>
            <w:r/>
            <w:r>
              <w:rPr>
                <w:b w:val="0"/>
                <w:i w:val="0"/>
              </w:rPr>
              <w:t>Lenguaje que describe la interfaz de un servicio web SOAP</w:t>
            </w:r>
          </w:p>
        </w:tc>
        <w:tc>
          <w:tcPr>
            <w:tcW w:type="dxa" w:w="3137"/>
          </w:tcPr>
          <w:p>
            <w:pPr>
              <w:pStyle w:val="Tabla"/>
            </w:pPr>
            <w:r/>
            <w:r>
              <w:rPr>
                <w:b w:val="0"/>
                <w:i w:val="0"/>
              </w:rPr>
              <w:t>a) WSDL ✔</w:t>
            </w:r>
          </w:p>
        </w:tc>
      </w:tr>
      <w:tr>
        <w:tc>
          <w:tcPr>
            <w:tcW w:type="dxa" w:w="3137"/>
          </w:tcPr>
          <w:p>
            <w:pPr>
              <w:pStyle w:val="Tabla"/>
            </w:pPr>
            <w:r/>
            <w:r>
              <w:rPr>
                <w:b w:val="0"/>
                <w:i w:val="0"/>
              </w:rPr>
              <w:t>53</w:t>
            </w:r>
          </w:p>
        </w:tc>
        <w:tc>
          <w:tcPr>
            <w:tcW w:type="dxa" w:w="3137"/>
          </w:tcPr>
          <w:p>
            <w:pPr>
              <w:pStyle w:val="Tabla"/>
            </w:pPr>
            <w:r/>
            <w:r>
              <w:rPr>
                <w:b w:val="0"/>
                <w:i w:val="0"/>
              </w:rPr>
              <w:t>Software que conecta dos aplicaciones</w:t>
            </w:r>
          </w:p>
        </w:tc>
        <w:tc>
          <w:tcPr>
            <w:tcW w:type="dxa" w:w="3137"/>
          </w:tcPr>
          <w:p>
            <w:pPr>
              <w:pStyle w:val="Tabla"/>
            </w:pPr>
            <w:r/>
            <w:r>
              <w:rPr>
                <w:b w:val="0"/>
                <w:i w:val="0"/>
              </w:rPr>
              <w:t>b) Middleware ✔</w:t>
            </w:r>
          </w:p>
        </w:tc>
      </w:tr>
      <w:tr>
        <w:tc>
          <w:tcPr>
            <w:tcW w:type="dxa" w:w="3137"/>
          </w:tcPr>
          <w:p>
            <w:pPr>
              <w:pStyle w:val="Tabla"/>
            </w:pPr>
            <w:r/>
            <w:r>
              <w:rPr>
                <w:b w:val="0"/>
                <w:i w:val="0"/>
              </w:rPr>
              <w:t>61</w:t>
            </w:r>
          </w:p>
        </w:tc>
        <w:tc>
          <w:tcPr>
            <w:tcW w:type="dxa" w:w="3137"/>
          </w:tcPr>
          <w:p>
            <w:pPr>
              <w:pStyle w:val="Tabla"/>
            </w:pPr>
            <w:r/>
            <w:r>
              <w:rPr>
                <w:b w:val="0"/>
                <w:i w:val="0"/>
              </w:rPr>
              <w:t>Lenguaje de descripción de servicios web</w:t>
            </w:r>
          </w:p>
        </w:tc>
        <w:tc>
          <w:tcPr>
            <w:tcW w:type="dxa" w:w="3137"/>
          </w:tcPr>
          <w:p>
            <w:pPr>
              <w:pStyle w:val="Tabla"/>
            </w:pPr>
            <w:r/>
            <w:r>
              <w:rPr>
                <w:b w:val="0"/>
                <w:i w:val="0"/>
              </w:rPr>
              <w:t>a) WSDL ✔</w:t>
            </w:r>
          </w:p>
        </w:tc>
      </w:tr>
    </w:tbl>
    <w:p>
      <w:pPr/>
    </w:p>
    <w:p>
      <w:pPr/>
      <w:r>
        <w:rPr>
          <w:b w:val="0"/>
          <w:i w:val="0"/>
        </w:rPr>
      </w:r>
      <w:r>
        <w:rPr>
          <w:b/>
          <w:i w:val="0"/>
        </w:rPr>
        <w:t>Las tres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el cuadernillo repite la misma respuesta en dos preguntas</w:t>
      </w:r>
      <w:r>
        <w:rPr>
          <w:b w:val="0"/>
          <w:i w:val="0"/>
        </w:rPr>
        <w:t xml:space="preserve">, lo que </w:t>
      </w:r>
      <w:r>
        <w:rPr>
          <w:b/>
          <w:i w:val="0"/>
        </w:rPr>
        <w:t>hace</w:t>
      </w:r>
      <w:r>
        <w:t xml:space="preserve"> </w:t>
      </w:r>
      <w:r>
        <w:rPr>
          <w:b/>
          <w:i w:val="0"/>
        </w:rPr>
        <w:t>de WSDL el dato más rentable del punto.</w:t>
      </w:r>
      <w:r>
        <w:rPr>
          <w:b w:val="0"/>
          <w:i w:val="0"/>
        </w:rPr>
        <w:t xml:space="preserve"> </w:t>
      </w:r>
      <w:r>
        <w:rPr>
          <w:b/>
          <w:i w:val="0"/>
        </w:rPr>
        <w:t>Y de lo que no ha caído, lo preguntable es la tabla que</w:t>
      </w:r>
      <w:r>
        <w:t xml:space="preserve"> </w:t>
      </w:r>
      <w:r>
        <w:rPr>
          <w:b/>
          <w:i w:val="0"/>
        </w:rPr>
        <w:t>enfrenta SOAP con REST.</w:t>
      </w:r>
      <w:r>
        <w:rPr>
          <w:b w:val="0"/>
          <w:i w:val="0"/>
        </w:rPr>
      </w:r>
    </w:p>
    <w:p>
      <w:pPr>
        <w:pStyle w:val="Heading2"/>
      </w:pPr>
      <w:r>
        <w:rPr>
          <w:b w:val="0"/>
          <w:i w:val="0"/>
        </w:rPr>
        <w:t>11.6 Trazabilidad</w:t>
      </w:r>
    </w:p>
    <w:p>
      <w:pPr/>
      <w:r>
        <w:rPr>
          <w:b w:val="0"/>
          <w:i w:val="0"/>
        </w:rPr>
      </w:r>
      <w:r>
        <w:rPr>
          <w:b/>
          <w:i w:val="0"/>
        </w:rPr>
        <w:t>Este tema no cita ninguna fuente de forma literal.</w:t>
      </w:r>
      <w:r>
        <w:rPr>
          <w:b w:val="0"/>
          <w:i w:val="0"/>
        </w:rPr>
      </w:r>
    </w:p>
    <w:p>
      <w:pPr/>
      <w:r>
        <w:rPr>
          <w:b w:val="0"/>
          <w:i w:val="0"/>
        </w:rPr>
      </w:r>
      <w:r>
        <w:rPr>
          <w:b/>
          <w:i w:val="0"/>
        </w:rPr>
        <w:t>Tres declaraciones expresas:</w:t>
      </w:r>
      <w:r>
        <w:rPr>
          <w:b w:val="0"/>
          <w:i w:val="0"/>
        </w:rPr>
      </w:r>
    </w:p>
    <w:p>
      <w:pPr>
        <w:pStyle w:val="ListNumber"/>
      </w:pPr>
      <w:r>
        <w:rPr>
          <w:b w:val="0"/>
          <w:i w:val="0"/>
        </w:rPr>
      </w:r>
      <w:r>
        <w:rPr>
          <w:b/>
          <w:i w:val="0"/>
        </w:rPr>
        <w:t>Las especificaciones de SOAP, WSDL, XSD y UDDI no se han consultado.</w:t>
      </w:r>
      <w:r>
        <w:rPr>
          <w:b w:val="0"/>
          <w:i w:val="0"/>
        </w:rPr>
        <w:t xml:space="preserve"> </w:t>
      </w:r>
      <w:r>
        <w:rPr>
          <w:b/>
          <w:i w:val="0"/>
        </w:rPr>
        <w:t>La función de cada una</w:t>
      </w:r>
      <w:r>
        <w:t xml:space="preserve"> </w:t>
      </w:r>
      <w:r>
        <w:rPr>
          <w:b/>
          <w:i w:val="0"/>
        </w:rPr>
        <w:t>es de uso universal</w:t>
      </w:r>
      <w:r>
        <w:rPr>
          <w:b w:val="0"/>
          <w:i w:val="0"/>
        </w:rPr>
        <w:t xml:space="preserve">, y </w:t>
      </w:r>
      <w:r>
        <w:rPr>
          <w:b/>
          <w:i w:val="0"/>
        </w:rPr>
        <w:t>coincide con las respuestas oficiales.</w:t>
      </w:r>
      <w:r>
        <w:rPr>
          <w:b w:val="0"/>
          <w:i w:val="0"/>
        </w:rPr>
      </w:r>
    </w:p>
    <w:p>
      <w:pPr>
        <w:pStyle w:val="ListNumber"/>
      </w:pPr>
      <w:r>
        <w:rPr>
          <w:b w:val="0"/>
          <w:i w:val="0"/>
        </w:rPr>
      </w:r>
      <w:r>
        <w:rPr>
          <w:b/>
          <w:i w:val="0"/>
        </w:rPr>
        <w:t>La forma larga de WSDL se toma del propio enunciado de la pregunta 61</w:t>
      </w:r>
      <w:r>
        <w:rPr>
          <w:b w:val="0"/>
          <w:i w:val="0"/>
        </w:rPr>
        <w:t xml:space="preserve">, que la pide, y </w:t>
      </w:r>
      <w:r>
        <w:rPr>
          <w:b/>
          <w:i w:val="0"/>
        </w:rPr>
        <w:t>la</w:t>
      </w:r>
      <w:r>
        <w:t xml:space="preserve"> </w:t>
      </w:r>
      <w:r>
        <w:rPr>
          <w:b/>
          <w:i w:val="0"/>
        </w:rPr>
        <w:t>descripción de lo que el lenguaje contiene —operaciones, mensajes y tipos de datos— procede</w:t>
      </w:r>
      <w:r>
        <w:t xml:space="preserve"> </w:t>
      </w:r>
      <w:r>
        <w:rPr>
          <w:b/>
          <w:i w:val="0"/>
        </w:rPr>
        <w:t>literalmente del enunciado de la pregunta 51.</w:t>
      </w:r>
      <w:r>
        <w:rPr>
          <w:b w:val="0"/>
          <w:i w:val="0"/>
        </w:rPr>
      </w:r>
    </w:p>
    <w:p>
      <w:pPr>
        <w:pStyle w:val="ListNumber"/>
      </w:pPr>
      <w:r>
        <w:rPr>
          <w:b w:val="0"/>
          <w:i w:val="0"/>
        </w:rPr>
      </w:r>
      <w:r>
        <w:rPr>
          <w:b/>
          <w:i w:val="0"/>
        </w:rPr>
        <w:t>La tabla que enfrenta SOAP con REST y la lista de verbos son oficio.</w:t>
      </w:r>
      <w:r>
        <w:rPr>
          <w:b w:val="0"/>
          <w:i w:val="0"/>
        </w:rPr>
        <w:t xml:space="preserve"> </w:t>
      </w:r>
      <w:r>
        <w:rPr>
          <w:b/>
          <w:i w:val="0"/>
        </w:rPr>
        <w:t>Ninguna respuesta</w:t>
      </w:r>
      <w:r>
        <w:t xml:space="preserve"> </w:t>
      </w:r>
      <w:r>
        <w:rPr>
          <w:b/>
          <w:i w:val="0"/>
        </w:rPr>
        <w:t>depende de ellas</w:t>
      </w:r>
      <w:r>
        <w:rPr>
          <w:b w:val="0"/>
          <w:i w:val="0"/>
        </w:rPr>
        <w:t>, y el temario no las atribuye a ninguna fuente.</w:t>
      </w:r>
    </w:p>
    <w:p>
      <w:pPr/>
      <w:r>
        <w:rPr>
          <w:b w:val="0"/>
          <w:i w:val="0"/>
        </w:rPr>
      </w:r>
      <w:r>
        <w:rPr>
          <w:b/>
          <w:i w:val="0"/>
        </w:rPr>
        <w:t>El resto del tema va como oficio y así se declara</w:t>
      </w:r>
      <w:r>
        <w:rPr>
          <w:b w:val="0"/>
          <w:i w:val="0"/>
        </w:rPr>
        <w:t>: los cuatro rasgos de la arquitectura orientada</w:t>
      </w:r>
      <w:r>
        <w:t xml:space="preserve"> </w:t>
      </w:r>
      <w:r>
        <w:rPr>
          <w:b w:val="0"/>
          <w:i w:val="0"/>
        </w:rPr>
        <w:t>a servicios, el contraste con los microservicios, el argumento que descarta XSD como respuesta de la</w:t>
      </w:r>
      <w:r>
        <w:t xml:space="preserve"> </w:t>
      </w:r>
      <w:r>
        <w:rPr>
          <w:b w:val="0"/>
          <w:i w:val="0"/>
        </w:rPr>
        <w:t>pregunta 51, la observación de que REST no es un lenguaje sino un estilo y la regla que separa el</w:t>
      </w:r>
      <w:r>
        <w:t xml:space="preserve"> </w:t>
      </w:r>
      <w:r>
        <w:rPr>
          <w:b w:val="0"/>
          <w:i w:val="0"/>
        </w:rPr>
        <w:t xml:space="preserve">software intermedio de las otras tres categorías. </w:t>
      </w:r>
      <w:r>
        <w:rPr>
          <w:b/>
          <w:i w:val="0"/>
        </w:rPr>
        <w:t>Nada de eso está en un boletín oficial ni en una</w:t>
      </w:r>
      <w:r>
        <w:t xml:space="preserve"> </w:t>
      </w:r>
      <w:r>
        <w:rPr>
          <w:b/>
          <w:i w:val="0"/>
        </w:rPr>
        <w:t>norma técnica de las consultadas</w:t>
      </w:r>
      <w:r>
        <w:rPr>
          <w:b w:val="0"/>
          <w:i w:val="0"/>
        </w:rPr>
        <w:t>, y el tema no lo presenta como si lo estuviera.</w:t>
      </w:r>
    </w:p>
    <w:p>
      <w:r>
        <w:br w:type="page"/>
      </w:r>
    </w:p>
    <w:p>
      <w:pPr>
        <w:pStyle w:val="Rótulo"/>
      </w:pPr>
      <w:r>
        <w:t>Para repasar</w:t>
      </w:r>
    </w:p>
    <w:p>
      <w:pPr>
        <w:pStyle w:val="Heading1"/>
      </w:pPr>
      <w:r>
        <w:t>Esquema de repaso · tema 11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integración · </w:t>
      </w:r>
      <w:r>
        <w:rPr>
          <w:rStyle w:val="Código"/>
          <w:b w:val="0"/>
          <w:i w:val="0"/>
        </w:rPr>
        <w:t>[exam]</w:t>
      </w:r>
      <w:r>
        <w:rPr>
          <w:b w:val="0"/>
          <w:i w:val="0"/>
        </w:rPr>
        <w:t xml:space="preserve"> =</w:t>
      </w:r>
      <w:r>
        <w:t xml:space="preserve"> </w:t>
      </w:r>
      <w:r>
        <w:rPr>
          <w:b w:val="0"/>
          <w:i w:val="0"/>
        </w:rPr>
        <w:t xml:space="preserve">opciones del propio cuadernillo. </w:t>
      </w:r>
      <w:r>
        <w:rPr>
          <w:b/>
          <w:i w:val="0"/>
        </w:rPr>
        <w:t>Siglas</w:t>
      </w:r>
      <w:r>
        <w:rPr>
          <w:b w:val="0"/>
          <w:i w:val="0"/>
        </w:rPr>
        <w:t>: la arquitectura orientada a servicios (</w:t>
      </w:r>
      <w:r>
        <w:rPr>
          <w:b/>
          <w:i w:val="0"/>
        </w:rPr>
        <w:t>SOA</w:t>
      </w:r>
      <w:r>
        <w:rPr>
          <w:b w:val="0"/>
          <w:i w:val="0"/>
        </w:rPr>
        <w:t>); el</w:t>
      </w:r>
      <w:r>
        <w:t xml:space="preserve"> </w:t>
      </w:r>
      <w:r>
        <w:rPr>
          <w:b w:val="0"/>
          <w:i w:val="0"/>
        </w:rPr>
        <w:t>protocolo simple de acceso a objetos (</w:t>
      </w:r>
      <w:r>
        <w:rPr>
          <w:b/>
          <w:i w:val="0"/>
        </w:rPr>
        <w:t>SOAP</w:t>
      </w:r>
      <w:r>
        <w:rPr>
          <w:b w:val="0"/>
          <w:i w:val="0"/>
        </w:rPr>
        <w:t>); el lenguaje de descripción de servicios web</w:t>
      </w:r>
      <w:r>
        <w:t xml:space="preserve"> </w:t>
      </w:r>
      <w:r>
        <w:rPr>
          <w:b w:val="0"/>
          <w:i w:val="0"/>
        </w:rPr>
        <w:t>(</w:t>
      </w:r>
      <w:r>
        <w:rPr>
          <w:b/>
          <w:i w:val="0"/>
        </w:rPr>
        <w:t>WSDL</w:t>
      </w:r>
      <w:r>
        <w:rPr>
          <w:b w:val="0"/>
          <w:i w:val="0"/>
        </w:rPr>
        <w:t>); la transferencia de estado representacional (</w:t>
      </w:r>
      <w:r>
        <w:rPr>
          <w:b/>
          <w:i w:val="0"/>
        </w:rPr>
        <w:t>REST</w:t>
      </w:r>
      <w:r>
        <w:rPr>
          <w:b w:val="0"/>
          <w:i w:val="0"/>
        </w:rPr>
        <w:t>); el esquema de XML (</w:t>
      </w:r>
      <w:r>
        <w:rPr>
          <w:b/>
          <w:i w:val="0"/>
        </w:rPr>
        <w:t>XSD</w:t>
      </w:r>
      <w:r>
        <w:rPr>
          <w:b w:val="0"/>
          <w:i w:val="0"/>
        </w:rPr>
        <w:t>); el</w:t>
      </w:r>
      <w:r>
        <w:t xml:space="preserve"> </w:t>
      </w:r>
      <w:r>
        <w:rPr>
          <w:b w:val="0"/>
          <w:i w:val="0"/>
        </w:rPr>
        <w:t>lenguaje de marcado extensible (</w:t>
      </w:r>
      <w:r>
        <w:rPr>
          <w:b/>
          <w:i w:val="0"/>
        </w:rPr>
        <w:t>XML</w:t>
      </w:r>
      <w:r>
        <w:rPr>
          <w:b w:val="0"/>
          <w:i w:val="0"/>
        </w:rPr>
        <w:t>) y la notación de objetos de JavaScript (</w:t>
      </w:r>
      <w:r>
        <w:rPr>
          <w:b/>
          <w:i w:val="0"/>
        </w:rPr>
        <w:t>JSON</w:t>
      </w:r>
      <w:r>
        <w:rPr>
          <w:b w:val="0"/>
          <w:i w:val="0"/>
        </w:rPr>
        <w:t>), los dos</w:t>
      </w:r>
      <w:r>
        <w:t xml:space="preserve"> </w:t>
      </w:r>
      <w:r>
        <w:rPr>
          <w:b w:val="0"/>
          <w:i w:val="0"/>
        </w:rPr>
        <w:t>del tema 10; el protocolo de transferencia de hipertexto (</w:t>
      </w:r>
      <w:r>
        <w:rPr>
          <w:b/>
          <w:i w:val="0"/>
        </w:rPr>
        <w:t>HTTP</w:t>
      </w:r>
      <w:r>
        <w:rPr>
          <w:b w:val="0"/>
          <w:i w:val="0"/>
        </w:rPr>
        <w:t xml:space="preserve">), con sus verbos </w:t>
      </w:r>
      <w:r>
        <w:rPr>
          <w:rStyle w:val="Código"/>
          <w:b w:val="0"/>
          <w:i w:val="0"/>
        </w:rPr>
        <w:t>GET</w:t>
      </w:r>
      <w:r>
        <w:rPr>
          <w:b w:val="0"/>
          <w:i w:val="0"/>
        </w:rPr>
        <w:t xml:space="preserve">, </w:t>
      </w:r>
      <w:r>
        <w:rPr>
          <w:rStyle w:val="Código"/>
          <w:b w:val="0"/>
          <w:i w:val="0"/>
        </w:rPr>
        <w:t>POST</w:t>
      </w:r>
      <w:r>
        <w:rPr>
          <w:b w:val="0"/>
          <w:i w:val="0"/>
        </w:rPr>
        <w:t>,</w:t>
      </w:r>
      <w:r>
        <w:t xml:space="preserve"> </w:t>
      </w:r>
      <w:r>
        <w:rPr>
          <w:rStyle w:val="Código"/>
          <w:b w:val="0"/>
          <w:i w:val="0"/>
        </w:rPr>
        <w:t>PUT</w:t>
      </w:r>
      <w:r>
        <w:rPr>
          <w:b w:val="0"/>
          <w:i w:val="0"/>
        </w:rPr>
        <w:t xml:space="preserve"> y </w:t>
      </w:r>
      <w:r>
        <w:rPr>
          <w:rStyle w:val="Código"/>
          <w:b w:val="0"/>
          <w:i w:val="0"/>
        </w:rPr>
        <w:t>DELETE</w:t>
      </w:r>
      <w:r>
        <w:rPr>
          <w:b w:val="0"/>
          <w:i w:val="0"/>
        </w:rPr>
        <w:t>; la descripción, descubrimiento e integración universales (</w:t>
      </w:r>
      <w:r>
        <w:rPr>
          <w:b/>
          <w:i w:val="0"/>
        </w:rPr>
        <w:t>UDDI</w:t>
      </w:r>
      <w:r>
        <w:rPr>
          <w:b w:val="0"/>
          <w:i w:val="0"/>
        </w:rPr>
        <w:t>); el lenguaje de</w:t>
      </w:r>
      <w:r>
        <w:t xml:space="preserve"> </w:t>
      </w:r>
      <w:r>
        <w:rPr>
          <w:b w:val="0"/>
          <w:i w:val="0"/>
        </w:rPr>
        <w:t>marcado inalámbrico (</w:t>
      </w:r>
      <w:r>
        <w:rPr>
          <w:b/>
          <w:i w:val="0"/>
        </w:rPr>
        <w:t>WML</w:t>
      </w:r>
      <w:r>
        <w:rPr>
          <w:b w:val="0"/>
          <w:i w:val="0"/>
        </w:rPr>
        <w:t xml:space="preserve">), que sale como opción falsa; y </w:t>
      </w:r>
      <w:r>
        <w:rPr>
          <w:b/>
          <w:i w:val="0"/>
        </w:rPr>
        <w:t>WSLD</w:t>
      </w:r>
      <w:r>
        <w:rPr>
          <w:b w:val="0"/>
          <w:i w:val="0"/>
        </w:rPr>
        <w:t>, que no abrevia nada: son las</w:t>
      </w:r>
      <w:r>
        <w:t xml:space="preserve"> </w:t>
      </w:r>
      <w:r>
        <w:rPr>
          <w:b w:val="0"/>
          <w:i w:val="0"/>
        </w:rPr>
        <w:t xml:space="preserve">letras de </w:t>
      </w:r>
      <w:r>
        <w:rPr>
          <w:b/>
          <w:i w:val="0"/>
        </w:rPr>
        <w:t>WSDL</w:t>
      </w:r>
      <w:r>
        <w:rPr>
          <w:b w:val="0"/>
          <w:i w:val="0"/>
        </w:rPr>
        <w:t xml:space="preserve"> cambiadas de orden para servir de distractor.</w:t>
      </w:r>
    </w:p>
    <w:p>
      <w:pPr/>
      <w:r>
        <w:rPr>
          <w:b w:val="0"/>
          <w:i w:val="0"/>
        </w:rPr>
      </w:r>
      <w:r>
        <w:rPr>
          <w:b/>
          <w:i w:val="0"/>
        </w:rPr>
        <w:t>Cabecera.</w:t>
      </w:r>
      <w:r>
        <w:rPr>
          <w:b w:val="0"/>
          <w:i w:val="0"/>
        </w:rPr>
        <w:t xml:space="preserve"> Enunciado: punto 13 del anexo · </w:t>
      </w:r>
      <w:r>
        <w:rPr>
          <w:b/>
          <w:i w:val="0"/>
        </w:rPr>
        <w:t>3 preguntas</w:t>
      </w:r>
      <w:r>
        <w:rPr>
          <w:b w:val="0"/>
          <w:i w:val="0"/>
        </w:rPr>
        <w:t xml:space="preserve"> · </w:t>
      </w:r>
      <w:r>
        <w:rPr>
          <w:b/>
          <w:i w:val="0"/>
        </w:rPr>
        <w:t>ninguna lleva figura</w:t>
      </w:r>
      <w:r>
        <w:rPr>
          <w:b w:val="0"/>
          <w:i w:val="0"/>
        </w:rPr>
        <w:t xml:space="preserve"> · </w:t>
      </w:r>
      <w:r>
        <w:rPr>
          <w:b/>
          <w:i w:val="0"/>
        </w:rPr>
        <w:t>dos de</w:t>
      </w:r>
      <w:r>
        <w:t xml:space="preserve"> </w:t>
      </w:r>
      <w:r>
        <w:rPr>
          <w:b/>
          <w:i w:val="0"/>
        </w:rPr>
        <w:t>las tres son la misma</w:t>
      </w:r>
      <w:r>
        <w:rPr>
          <w:b w:val="0"/>
          <w:i w:val="0"/>
        </w:rPr>
        <w:t xml:space="preserve">: </w:t>
      </w:r>
      <w:r>
        <w:rPr>
          <w:b/>
          <w:i w:val="0"/>
        </w:rPr>
        <w:t>cómo se llama el lenguaje que describe un servicio web.</w:t>
      </w:r>
      <w:r>
        <w:rPr>
          <w:b w:val="0"/>
          <w:i w:val="0"/>
        </w:rPr>
        <w:t xml:space="preserve"> </w:t>
      </w:r>
      <w:r>
        <w:rPr>
          <w:b/>
          <w:i w:val="0"/>
        </w:rPr>
        <w:t>Si un</w:t>
      </w:r>
      <w:r>
        <w:t xml:space="preserve"> </w:t>
      </w:r>
      <w:r>
        <w:rPr>
          <w:b/>
          <w:i w:val="0"/>
        </w:rPr>
        <w:t>cuadernillo repite una pregunta, ese dato vale doble.</w:t>
      </w:r>
      <w:r>
        <w:rPr>
          <w:b w:val="0"/>
          <w:i w:val="0"/>
        </w:rPr>
      </w:r>
    </w:p>
    <w:p>
      <w:pPr>
        <w:pStyle w:val="Heading2"/>
      </w:pPr>
      <w:r>
        <w:rPr>
          <w:b w:val="0"/>
          <w:i w:val="0"/>
        </w:rPr>
        <w:t>La arquitectura orientada a servicios</w:t>
      </w:r>
    </w:p>
    <w:p>
      <w:pPr>
        <w:pStyle w:val="ListBullet"/>
      </w:pPr>
      <w:r>
        <w:rPr>
          <w:b w:val="0"/>
          <w:i w:val="0"/>
        </w:rPr>
      </w:r>
      <w:r>
        <w:rPr>
          <w:b/>
          <w:i w:val="0"/>
        </w:rPr>
        <w:t>LA IDEA, EN UNA LÍNEA</w:t>
      </w:r>
      <w:r>
        <w:rPr>
          <w:b w:val="0"/>
          <w:i w:val="0"/>
        </w:rPr>
        <w:t xml:space="preserve">: </w:t>
      </w:r>
      <w:r>
        <w:rPr>
          <w:b/>
          <w:i w:val="0"/>
        </w:rPr>
        <w:t>construir el sistema como un conjunto de servicios independientes que</w:t>
      </w:r>
      <w:r>
        <w:t xml:space="preserve"> </w:t>
      </w:r>
      <w:r>
        <w:rPr>
          <w:b/>
          <w:i w:val="0"/>
        </w:rPr>
        <w:t>se llaman entre sí por la red, con contratos bien definidos.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Rasgo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Servicios con contrato</w:t>
            </w:r>
            <w:r>
              <w:rPr>
                <w:b w:val="0"/>
                <w:i w:val="0"/>
              </w:rPr>
            </w:r>
          </w:p>
        </w:tc>
        <w:tc>
          <w:tcPr>
            <w:tcW w:type="dxa" w:w="4706"/>
          </w:tcPr>
          <w:p>
            <w:pPr>
              <w:pStyle w:val="Tabla"/>
            </w:pPr>
            <w:r/>
            <w:r>
              <w:rPr>
                <w:b w:val="0"/>
                <w:i w:val="0"/>
              </w:rPr>
            </w:r>
            <w:r>
              <w:rPr>
                <w:b/>
                <w:i w:val="0"/>
              </w:rPr>
              <w:t>Lo que ofrece está descrito y es estable</w:t>
            </w:r>
            <w:r>
              <w:rPr>
                <w:b w:val="0"/>
                <w:i w:val="0"/>
              </w:rPr>
            </w:r>
          </w:p>
        </w:tc>
      </w:tr>
      <w:tr>
        <w:tc>
          <w:tcPr>
            <w:tcW w:type="dxa" w:w="4706"/>
          </w:tcPr>
          <w:p>
            <w:pPr>
              <w:pStyle w:val="Tabla"/>
            </w:pPr>
            <w:r/>
            <w:r>
              <w:rPr>
                <w:b w:val="0"/>
                <w:i w:val="0"/>
              </w:rPr>
            </w:r>
            <w:r>
              <w:rPr>
                <w:b/>
                <w:i w:val="0"/>
              </w:rPr>
              <w:t>Bajo acoplamiento</w:t>
            </w:r>
            <w:r>
              <w:rPr>
                <w:b w:val="0"/>
                <w:i w:val="0"/>
              </w:rPr>
            </w:r>
          </w:p>
        </w:tc>
        <w:tc>
          <w:tcPr>
            <w:tcW w:type="dxa" w:w="4706"/>
          </w:tcPr>
          <w:p>
            <w:pPr>
              <w:pStyle w:val="Tabla"/>
            </w:pPr>
            <w:r/>
            <w:r>
              <w:rPr>
                <w:b w:val="0"/>
                <w:i w:val="0"/>
              </w:rPr>
            </w:r>
            <w:r>
              <w:rPr>
                <w:b/>
                <w:i w:val="0"/>
              </w:rPr>
              <w:t>Quien llama no necesita saber cómo está hecho por dentro</w:t>
            </w:r>
            <w:r>
              <w:rPr>
                <w:b w:val="0"/>
                <w:i w:val="0"/>
              </w:rPr>
            </w:r>
          </w:p>
        </w:tc>
      </w:tr>
      <w:tr>
        <w:tc>
          <w:tcPr>
            <w:tcW w:type="dxa" w:w="4706"/>
          </w:tcPr>
          <w:p>
            <w:pPr>
              <w:pStyle w:val="Tabla"/>
            </w:pPr>
            <w:r/>
            <w:r>
              <w:rPr>
                <w:b w:val="0"/>
                <w:i w:val="0"/>
              </w:rPr>
            </w:r>
            <w:r>
              <w:rPr>
                <w:b/>
                <w:i w:val="0"/>
              </w:rPr>
              <w:t>Reutilización</w:t>
            </w:r>
            <w:r>
              <w:rPr>
                <w:b w:val="0"/>
                <w:i w:val="0"/>
              </w:rPr>
            </w:r>
          </w:p>
        </w:tc>
        <w:tc>
          <w:tcPr>
            <w:tcW w:type="dxa" w:w="4706"/>
          </w:tcPr>
          <w:p>
            <w:pPr>
              <w:pStyle w:val="Tabla"/>
            </w:pPr>
            <w:r/>
            <w:r>
              <w:rPr>
                <w:b w:val="0"/>
                <w:i w:val="0"/>
              </w:rPr>
            </w:r>
            <w:r>
              <w:rPr>
                <w:b/>
                <w:i w:val="0"/>
              </w:rPr>
              <w:t>El mismo servicio sirve a varias aplicaciones</w:t>
            </w:r>
            <w:r>
              <w:rPr>
                <w:b w:val="0"/>
                <w:i w:val="0"/>
              </w:rPr>
            </w:r>
          </w:p>
        </w:tc>
      </w:tr>
      <w:tr>
        <w:tc>
          <w:tcPr>
            <w:tcW w:type="dxa" w:w="4706"/>
          </w:tcPr>
          <w:p>
            <w:pPr>
              <w:pStyle w:val="Tabla"/>
            </w:pPr>
            <w:r/>
            <w:r>
              <w:rPr>
                <w:b w:val="0"/>
                <w:i w:val="0"/>
              </w:rPr>
            </w:r>
            <w:r>
              <w:rPr>
                <w:b/>
                <w:i w:val="0"/>
              </w:rPr>
              <w:t>Interoperabilidad</w:t>
            </w:r>
            <w:r>
              <w:rPr>
                <w:b w:val="0"/>
                <w:i w:val="0"/>
              </w:rPr>
            </w:r>
          </w:p>
        </w:tc>
        <w:tc>
          <w:tcPr>
            <w:tcW w:type="dxa" w:w="4706"/>
          </w:tcPr>
          <w:p>
            <w:pPr>
              <w:pStyle w:val="Tabla"/>
            </w:pPr>
            <w:r/>
            <w:r>
              <w:rPr>
                <w:b w:val="0"/>
                <w:i w:val="0"/>
              </w:rPr>
            </w:r>
            <w:r>
              <w:rPr>
                <w:b/>
                <w:i w:val="0"/>
              </w:rPr>
              <w:t>Da igual en qué lenguaje esté escrito cada parte</w:t>
            </w:r>
            <w:r>
              <w:rPr>
                <w:b w:val="0"/>
                <w:i w:val="0"/>
              </w:rPr>
            </w:r>
          </w:p>
        </w:tc>
      </w:tr>
    </w:tbl>
    <w:p>
      <w:pPr/>
    </w:p>
    <w:p>
      <w:pPr>
        <w:pStyle w:val="ListBullet"/>
      </w:pPr>
      <w:r>
        <w:rPr>
          <w:b w:val="0"/>
          <w:i w:val="0"/>
        </w:rPr>
      </w:r>
      <w:r>
        <w:rPr>
          <w:b/>
          <w:i w:val="0"/>
        </w:rPr>
        <w:t>EL CONTRASTE CON LO QUE VINO DESPUÉS</w:t>
      </w:r>
      <w:r>
        <w:rPr>
          <w:b w:val="0"/>
          <w:i w:val="0"/>
        </w:rPr>
        <w:t xml:space="preserve"> · </w:t>
      </w:r>
      <w:r>
        <w:rPr>
          <w:rStyle w:val="Código"/>
          <w:b w:val="0"/>
          <w:i w:val="0"/>
        </w:rPr>
        <w:t>[of]</w:t>
      </w:r>
      <w:r>
        <w:rPr>
          <w:b w:val="0"/>
          <w:i w:val="0"/>
        </w:rPr>
        <w:t xml:space="preserve"> · </w:t>
      </w:r>
      <w:r>
        <w:rPr>
          <w:b/>
          <w:i w:val="0"/>
        </w:rPr>
        <w:t>los microservicios son la misma idea llevada</w:t>
      </w:r>
      <w:r>
        <w:t xml:space="preserve"> </w:t>
      </w:r>
      <w:r>
        <w:rPr>
          <w:b/>
          <w:i w:val="0"/>
        </w:rPr>
        <w:t>al extremo del tamaño</w:t>
      </w:r>
      <w:r>
        <w:rPr>
          <w:b w:val="0"/>
          <w:i w:val="0"/>
        </w:rPr>
        <w:t xml:space="preserve">: </w:t>
      </w:r>
      <w:r>
        <w:rPr>
          <w:b/>
          <w:i w:val="0"/>
        </w:rPr>
        <w:t>muy pequeños, con su propio despliegue y a menudo con su propia base de</w:t>
      </w:r>
      <w:r>
        <w:t xml:space="preserve"> </w:t>
      </w:r>
      <w:r>
        <w:rPr>
          <w:b/>
          <w:i w:val="0"/>
        </w:rPr>
        <w:t>datos.</w:t>
      </w:r>
      <w:r>
        <w:rPr>
          <w:b w:val="0"/>
          <w:i w:val="0"/>
        </w:rPr>
        <w:t xml:space="preserve"> </w:t>
      </w:r>
      <w:r>
        <w:rPr>
          <w:b/>
          <w:i w:val="0"/>
        </w:rPr>
        <w:t>La orientación a servicios clásica se apoyaba en un bus central; los microservicios</w:t>
      </w:r>
      <w:r>
        <w:t xml:space="preserve"> </w:t>
      </w:r>
      <w:r>
        <w:rPr>
          <w:b/>
          <w:i w:val="0"/>
        </w:rPr>
        <w:t>prescinden de él.</w:t>
      </w:r>
      <w:r>
        <w:rPr>
          <w:b w:val="0"/>
          <w:i w:val="0"/>
        </w:rPr>
      </w:r>
    </w:p>
    <w:p>
      <w:pPr>
        <w:pStyle w:val="Heading2"/>
      </w:pPr>
      <w:r>
        <w:rPr>
          <w:b w:val="0"/>
          <w:i w:val="0"/>
        </w:rPr>
        <w:t>Los servicios web y su contrato</w:t>
      </w:r>
    </w:p>
    <w:p>
      <w:pPr>
        <w:pStyle w:val="ListBullet"/>
      </w:pPr>
      <w:r>
        <w:rPr>
          <w:b w:val="0"/>
          <w:i w:val="0"/>
        </w:rPr>
      </w:r>
      <w:r>
        <w:rPr>
          <w:b/>
          <w:i w:val="0"/>
        </w:rPr>
        <w:t>PREGUNTA 51</w:t>
      </w:r>
      <w:r>
        <w:rPr>
          <w:b w:val="0"/>
          <w:i w:val="0"/>
        </w:rPr>
        <w:t xml:space="preserve"> · </w:t>
      </w:r>
      <w:r>
        <w:rPr>
          <w:rStyle w:val="Código"/>
          <w:b w:val="0"/>
          <w:i w:val="0"/>
        </w:rPr>
        <w:t>[exam]</w:t>
      </w:r>
      <w:r>
        <w:rPr>
          <w:b w:val="0"/>
          <w:i w:val="0"/>
        </w:rPr>
        <w:t xml:space="preserve"> · </w:t>
      </w:r>
      <w:r>
        <w:rPr>
          <w:b/>
          <w:i w:val="0"/>
        </w:rPr>
        <w:t>El lenguaje que describe la interfaz —operaciones, mensajes y tipos</w:t>
      </w:r>
      <w:r>
        <w:t xml:space="preserve"> </w:t>
      </w:r>
      <w:r>
        <w:rPr>
          <w:b/>
          <w:i w:val="0"/>
        </w:rPr>
        <w:t>de datos— de un servicio web SOAP es WSDL.</w:t>
      </w:r>
      <w:r>
        <w:rPr>
          <w:b w:val="0"/>
          <w:i w:val="0"/>
        </w:rPr>
      </w:r>
    </w:p>
    <w:p>
      <w:pPr>
        <w:pStyle w:val="ListBullet"/>
      </w:pPr>
      <w:r>
        <w:rPr>
          <w:b w:val="0"/>
          <w:i w:val="0"/>
        </w:rPr>
      </w:r>
      <w:r>
        <w:rPr>
          <w:b/>
          <w:i w:val="0"/>
        </w:rPr>
        <w:t>PREGUNTA 61</w:t>
      </w:r>
      <w:r>
        <w:rPr>
          <w:b w:val="0"/>
          <w:i w:val="0"/>
        </w:rPr>
        <w:t xml:space="preserve"> · </w:t>
      </w:r>
      <w:r>
        <w:rPr>
          <w:rStyle w:val="Código"/>
          <w:b w:val="0"/>
          <w:i w:val="0"/>
        </w:rPr>
        <w:t>[exam]</w:t>
      </w:r>
      <w:r>
        <w:rPr>
          <w:b w:val="0"/>
          <w:i w:val="0"/>
        </w:rPr>
        <w:t xml:space="preserve"> · </w:t>
      </w:r>
      <w:r>
        <w:rPr>
          <w:b/>
          <w:i w:val="0"/>
        </w:rPr>
        <w:t>El lenguaje de descripción de servicios web es WSDL.</w:t>
      </w:r>
      <w:r>
        <w:rPr>
          <w:b w:val="0"/>
          <w:i w:val="0"/>
        </w:rPr>
      </w:r>
    </w:p>
    <w:p>
      <w:pPr>
        <w:pStyle w:val="ListBullet"/>
      </w:pPr>
      <w:r>
        <w:rPr>
          <w:b w:val="0"/>
          <w:i w:val="0"/>
        </w:rPr>
      </w:r>
      <w:r>
        <w:rPr>
          <w:b/>
          <w:i w:val="0"/>
        </w:rPr>
        <w:t>LA SEGUNDA ES MEMORIA DEL ORDEN DE LAS LETRAS</w:t>
      </w:r>
      <w:r>
        <w:rPr>
          <w:b w:val="0"/>
          <w:i w:val="0"/>
        </w:rPr>
        <w:t xml:space="preserve">: </w:t>
      </w:r>
      <w:r>
        <w:rPr>
          <w:b/>
          <w:i w:val="0"/>
        </w:rPr>
        <w:t>las falsas son WSLD —las dos últimas cambiadas</w:t>
      </w:r>
      <w:r>
        <w:t xml:space="preserve"> </w:t>
      </w:r>
      <w:r>
        <w:rPr>
          <w:b/>
          <w:i w:val="0"/>
        </w:rPr>
        <w:t>de sitio—, WML y W3CC.</w:t>
      </w:r>
      <w:r>
        <w:rPr>
          <w:b w:val="0"/>
          <w:i w:val="0"/>
        </w:rPr>
        <w:t xml:space="preserve"> </w:t>
      </w:r>
      <w:r>
        <w:rPr>
          <w:b/>
          <w:i w:val="0"/>
        </w:rPr>
        <w:t>El apoyo es traducir</w:t>
      </w:r>
      <w:r>
        <w:rPr>
          <w:b w:val="0"/>
          <w:i w:val="0"/>
        </w:rPr>
        <w:t xml:space="preserve">: </w:t>
      </w:r>
      <w:r>
        <w:rPr>
          <w:b w:val="0"/>
          <w:i/>
        </w:rPr>
        <w:t>web services description language</w:t>
      </w:r>
      <w:r>
        <w:rPr>
          <w:b w:val="0"/>
          <w:i w:val="0"/>
        </w:rPr>
        <w:t xml:space="preserve">, </w:t>
      </w:r>
      <w:r>
        <w:rPr>
          <w:b/>
          <w:i w:val="0"/>
        </w:rPr>
        <w:t>y las</w:t>
      </w:r>
      <w:r>
        <w:t xml:space="preserve"> </w:t>
      </w:r>
      <w:r>
        <w:rPr>
          <w:b/>
          <w:i w:val="0"/>
        </w:rPr>
        <w:t>iniciales salen en ese orden.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SOAP</w:t>
            </w:r>
            <w:r>
              <w:rPr>
                <w:b w:val="0"/>
                <w:i w:val="0"/>
              </w:rPr>
            </w:r>
          </w:p>
        </w:tc>
        <w:tc>
          <w:tcPr>
            <w:tcW w:type="dxa" w:w="4706"/>
          </w:tcPr>
          <w:p>
            <w:pPr>
              <w:pStyle w:val="Tabla"/>
            </w:pPr>
            <w:r/>
            <w:r>
              <w:rPr>
                <w:b w:val="0"/>
                <w:i w:val="0"/>
              </w:rPr>
            </w:r>
            <w:r>
              <w:rPr>
                <w:b/>
                <w:i w:val="0"/>
              </w:rPr>
              <w:t>El sobre del mensaje</w:t>
            </w:r>
            <w:r>
              <w:rPr>
                <w:b w:val="0"/>
                <w:i w:val="0"/>
              </w:rPr>
              <w:t>: cómo se empaqueta la llamada y la respuesta, en XML</w:t>
            </w:r>
          </w:p>
        </w:tc>
      </w:tr>
      <w:tr>
        <w:tc>
          <w:tcPr>
            <w:tcW w:type="dxa" w:w="4706"/>
          </w:tcPr>
          <w:p>
            <w:pPr>
              <w:pStyle w:val="Tabla"/>
            </w:pPr>
            <w:r/>
            <w:r>
              <w:rPr>
                <w:b w:val="0"/>
                <w:i w:val="0"/>
              </w:rPr>
            </w:r>
            <w:r>
              <w:rPr>
                <w:b/>
                <w:i w:val="0"/>
              </w:rPr>
              <w:t>WSDL</w:t>
            </w:r>
            <w:r>
              <w:rPr>
                <w:b w:val="0"/>
                <w:i w:val="0"/>
              </w:rPr>
            </w:r>
          </w:p>
        </w:tc>
        <w:tc>
          <w:tcPr>
            <w:tcW w:type="dxa" w:w="4706"/>
          </w:tcPr>
          <w:p>
            <w:pPr>
              <w:pStyle w:val="Tabla"/>
            </w:pPr>
            <w:r/>
            <w:r>
              <w:rPr>
                <w:b w:val="0"/>
                <w:i w:val="0"/>
              </w:rPr>
            </w:r>
            <w:r>
              <w:rPr>
                <w:b/>
                <w:i w:val="0"/>
              </w:rPr>
              <w:t>El contrato</w:t>
            </w:r>
            <w:r>
              <w:rPr>
                <w:b w:val="0"/>
                <w:i w:val="0"/>
              </w:rPr>
              <w:t>: qué operaciones hay y qué mensajes reciben y devuelven ✔</w:t>
            </w:r>
          </w:p>
        </w:tc>
      </w:tr>
      <w:tr>
        <w:tc>
          <w:tcPr>
            <w:tcW w:type="dxa" w:w="4706"/>
          </w:tcPr>
          <w:p>
            <w:pPr>
              <w:pStyle w:val="Tabla"/>
            </w:pPr>
            <w:r/>
            <w:r>
              <w:rPr>
                <w:b w:val="0"/>
                <w:i w:val="0"/>
              </w:rPr>
            </w:r>
            <w:r>
              <w:rPr>
                <w:b/>
                <w:i w:val="0"/>
              </w:rPr>
              <w:t>XSD</w:t>
            </w:r>
            <w:r>
              <w:rPr>
                <w:b w:val="0"/>
                <w:i w:val="0"/>
              </w:rPr>
            </w:r>
          </w:p>
        </w:tc>
        <w:tc>
          <w:tcPr>
            <w:tcW w:type="dxa" w:w="4706"/>
          </w:tcPr>
          <w:p>
            <w:pPr>
              <w:pStyle w:val="Tabla"/>
            </w:pPr>
            <w:r/>
            <w:r>
              <w:rPr>
                <w:b w:val="0"/>
                <w:i w:val="0"/>
              </w:rPr>
            </w:r>
            <w:r>
              <w:rPr>
                <w:b/>
                <w:i w:val="0"/>
              </w:rPr>
              <w:t>Los tipos de dato</w:t>
            </w:r>
            <w:r>
              <w:rPr>
                <w:b w:val="0"/>
                <w:i w:val="0"/>
              </w:rPr>
              <w:t xml:space="preserve"> que el contrato usa</w:t>
            </w:r>
          </w:p>
        </w:tc>
      </w:tr>
      <w:tr>
        <w:tc>
          <w:tcPr>
            <w:tcW w:type="dxa" w:w="4706"/>
          </w:tcPr>
          <w:p>
            <w:pPr>
              <w:pStyle w:val="Tabla"/>
            </w:pPr>
            <w:r/>
            <w:r>
              <w:rPr>
                <w:b w:val="0"/>
                <w:i w:val="0"/>
              </w:rPr>
            </w:r>
            <w:r>
              <w:rPr>
                <w:b/>
                <w:i w:val="0"/>
              </w:rPr>
              <w:t>UDDI</w:t>
            </w:r>
            <w:r>
              <w:rPr>
                <w:b w:val="0"/>
                <w:i w:val="0"/>
              </w:rPr>
            </w:r>
          </w:p>
        </w:tc>
        <w:tc>
          <w:tcPr>
            <w:tcW w:type="dxa" w:w="4706"/>
          </w:tcPr>
          <w:p>
            <w:pPr>
              <w:pStyle w:val="Tabla"/>
            </w:pPr>
            <w:r/>
            <w:r>
              <w:rPr>
                <w:b w:val="0"/>
                <w:i w:val="0"/>
              </w:rPr>
            </w:r>
            <w:r>
              <w:rPr>
                <w:b/>
                <w:i w:val="0"/>
              </w:rPr>
              <w:t>El directorio</w:t>
            </w:r>
            <w:r>
              <w:rPr>
                <w:b w:val="0"/>
                <w:i w:val="0"/>
              </w:rPr>
              <w:t xml:space="preserve"> donde publicar y buscar servicios. </w:t>
            </w:r>
            <w:r>
              <w:rPr>
                <w:b/>
                <w:i w:val="0"/>
              </w:rPr>
              <w:t>Apenas se usa</w:t>
            </w:r>
            <w:r>
              <w:rPr>
                <w:b w:val="0"/>
                <w:i w:val="0"/>
              </w:rPr>
            </w:r>
          </w:p>
        </w:tc>
      </w:tr>
    </w:tbl>
    <w:p>
      <w:pPr/>
    </w:p>
    <w:p>
      <w:pPr>
        <w:pStyle w:val="ListBullet"/>
      </w:pPr>
      <w:r>
        <w:rPr>
          <w:b w:val="0"/>
          <w:i w:val="0"/>
        </w:rPr>
      </w:r>
      <w:r>
        <w:rPr>
          <w:b/>
          <w:i w:val="0"/>
        </w:rPr>
        <w:t>EL BUEN DISTRACTOR DE LA 51 ES XSD</w:t>
      </w:r>
      <w:r>
        <w:rPr>
          <w:b w:val="0"/>
          <w:i w:val="0"/>
        </w:rPr>
        <w:t xml:space="preserve">, porque </w:t>
      </w:r>
      <w:r>
        <w:rPr>
          <w:b/>
          <w:i w:val="0"/>
        </w:rPr>
        <w:t>sí describe tipos de dato</w:t>
      </w:r>
      <w:r>
        <w:rPr>
          <w:b w:val="0"/>
          <w:i w:val="0"/>
        </w:rPr>
        <w:t xml:space="preserve">: </w:t>
      </w:r>
      <w:r>
        <w:rPr>
          <w:b/>
          <w:i w:val="0"/>
        </w:rPr>
        <w:t>lo que no describe</w:t>
      </w:r>
      <w:r>
        <w:t xml:space="preserve"> </w:t>
      </w:r>
      <w:r>
        <w:rPr>
          <w:b/>
          <w:i w:val="0"/>
        </w:rPr>
        <w:t>son las operaciones ni los mensajes.</w:t>
      </w:r>
      <w:r>
        <w:rPr>
          <w:b w:val="0"/>
          <w:i w:val="0"/>
        </w:rPr>
      </w:r>
    </w:p>
    <w:p>
      <w:pPr>
        <w:pStyle w:val="ListBullet"/>
      </w:pPr>
      <w:r>
        <w:rPr>
          <w:b w:val="0"/>
          <w:i w:val="0"/>
        </w:rPr>
      </w:r>
      <w:r>
        <w:rPr>
          <w:b/>
          <w:i w:val="0"/>
        </w:rPr>
        <w:t>Y REST NO ES UN LENGUAJE</w:t>
      </w:r>
      <w:r>
        <w:rPr>
          <w:b w:val="0"/>
          <w:i w:val="0"/>
        </w:rPr>
        <w:t xml:space="preserve">: </w:t>
      </w:r>
      <w:r>
        <w:rPr>
          <w:b/>
          <w:i w:val="0"/>
        </w:rPr>
        <w:t>es un estilo de arquitectura.</w:t>
      </w:r>
      <w:r>
        <w:rPr>
          <w:b w:val="0"/>
          <w:i w:val="0"/>
        </w:rPr>
      </w:r>
    </w:p>
    <w:p>
      <w:pPr>
        <w:pStyle w:val="Heading2"/>
      </w:pPr>
      <w:r>
        <w:rPr>
          <w:b w:val="0"/>
          <w:i w:val="0"/>
        </w:rPr>
        <w:t>SOAP frente a REST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SOAP</w:t>
            </w:r>
            <w:r>
              <w:rPr>
                <w:b w:val="0"/>
                <w:i w:val="0"/>
              </w:rPr>
            </w:r>
          </w:p>
        </w:tc>
        <w:tc>
          <w:tcPr>
            <w:tcW w:type="dxa" w:w="3137"/>
            <w:shd w:val="clear" w:color="auto" w:fill="E4E4E4"/>
          </w:tcPr>
          <w:p>
            <w:pPr>
              <w:pStyle w:val="Tablacabecera"/>
            </w:pPr>
            <w:r/>
            <w:r>
              <w:rPr>
                <w:b w:val="0"/>
                <w:i w:val="0"/>
              </w:rPr>
            </w:r>
            <w:r>
              <w:rPr>
                <w:b/>
                <w:i w:val="0"/>
              </w:rPr>
              <w:t>REST</w:t>
            </w:r>
            <w:r>
              <w:rPr>
                <w:b w:val="0"/>
                <w:i w:val="0"/>
              </w:rPr>
            </w:r>
          </w:p>
        </w:tc>
      </w:tr>
      <w:tr>
        <w:tc>
          <w:tcPr>
            <w:tcW w:type="dxa" w:w="3137"/>
          </w:tcPr>
          <w:p>
            <w:pPr>
              <w:pStyle w:val="Tabla"/>
            </w:pPr>
            <w:r/>
            <w:r>
              <w:rPr>
                <w:b w:val="0"/>
                <w:i w:val="0"/>
              </w:rPr>
            </w:r>
            <w:r>
              <w:rPr>
                <w:b/>
                <w:i w:val="0"/>
              </w:rPr>
              <w:t>Qué es</w:t>
            </w:r>
            <w:r>
              <w:rPr>
                <w:b w:val="0"/>
                <w:i w:val="0"/>
              </w:rPr>
            </w:r>
          </w:p>
        </w:tc>
        <w:tc>
          <w:tcPr>
            <w:tcW w:type="dxa" w:w="3137"/>
          </w:tcPr>
          <w:p>
            <w:pPr>
              <w:pStyle w:val="Tabla"/>
            </w:pPr>
            <w:r/>
            <w:r>
              <w:rPr>
                <w:b w:val="0"/>
                <w:i w:val="0"/>
              </w:rPr>
            </w:r>
            <w:r>
              <w:rPr>
                <w:b/>
                <w:i w:val="0"/>
              </w:rPr>
              <w:t>Un protocolo</w:t>
            </w:r>
            <w:r>
              <w:rPr>
                <w:b w:val="0"/>
                <w:i w:val="0"/>
              </w:rPr>
            </w:r>
          </w:p>
        </w:tc>
        <w:tc>
          <w:tcPr>
            <w:tcW w:type="dxa" w:w="3137"/>
          </w:tcPr>
          <w:p>
            <w:pPr>
              <w:pStyle w:val="Tabla"/>
            </w:pPr>
            <w:r/>
            <w:r>
              <w:rPr>
                <w:b w:val="0"/>
                <w:i w:val="0"/>
              </w:rPr>
            </w:r>
            <w:r>
              <w:rPr>
                <w:b/>
                <w:i w:val="0"/>
              </w:rPr>
              <w:t>Un estilo de arquitectura</w:t>
            </w:r>
            <w:r>
              <w:rPr>
                <w:b w:val="0"/>
                <w:i w:val="0"/>
              </w:rPr>
            </w:r>
          </w:p>
        </w:tc>
      </w:tr>
      <w:tr>
        <w:tc>
          <w:tcPr>
            <w:tcW w:type="dxa" w:w="3137"/>
          </w:tcPr>
          <w:p>
            <w:pPr>
              <w:pStyle w:val="Tabla"/>
            </w:pPr>
            <w:r/>
            <w:r>
              <w:rPr>
                <w:b w:val="0"/>
                <w:i w:val="0"/>
              </w:rPr>
            </w:r>
            <w:r>
              <w:rPr>
                <w:b/>
                <w:i w:val="0"/>
              </w:rPr>
              <w:t>Formato</w:t>
            </w:r>
            <w:r>
              <w:rPr>
                <w:b w:val="0"/>
                <w:i w:val="0"/>
              </w:rPr>
            </w:r>
          </w:p>
        </w:tc>
        <w:tc>
          <w:tcPr>
            <w:tcW w:type="dxa" w:w="3137"/>
          </w:tcPr>
          <w:p>
            <w:pPr>
              <w:pStyle w:val="Tabla"/>
            </w:pPr>
            <w:r/>
            <w:r>
              <w:rPr>
                <w:b w:val="0"/>
                <w:i w:val="0"/>
              </w:rPr>
            </w:r>
            <w:r>
              <w:rPr>
                <w:b/>
                <w:i w:val="0"/>
              </w:rPr>
              <w:t>XML obligatorio</w:t>
            </w:r>
            <w:r>
              <w:rPr>
                <w:b w:val="0"/>
                <w:i w:val="0"/>
              </w:rPr>
            </w:r>
          </w:p>
        </w:tc>
        <w:tc>
          <w:tcPr>
            <w:tcW w:type="dxa" w:w="3137"/>
          </w:tcPr>
          <w:p>
            <w:pPr>
              <w:pStyle w:val="Tabla"/>
            </w:pPr>
            <w:r/>
            <w:r>
              <w:rPr>
                <w:b w:val="0"/>
                <w:i w:val="0"/>
              </w:rPr>
            </w:r>
            <w:r>
              <w:rPr>
                <w:b/>
                <w:i w:val="0"/>
              </w:rPr>
              <w:t>Cualquiera; en la práctica, JSON</w:t>
            </w:r>
            <w:r>
              <w:rPr>
                <w:b w:val="0"/>
                <w:i w:val="0"/>
              </w:rPr>
            </w:r>
          </w:p>
        </w:tc>
      </w:tr>
      <w:tr>
        <w:tc>
          <w:tcPr>
            <w:tcW w:type="dxa" w:w="3137"/>
          </w:tcPr>
          <w:p>
            <w:pPr>
              <w:pStyle w:val="Tabla"/>
            </w:pPr>
            <w:r/>
            <w:r>
              <w:rPr>
                <w:b w:val="0"/>
                <w:i w:val="0"/>
              </w:rPr>
            </w:r>
            <w:r>
              <w:rPr>
                <w:b/>
                <w:i w:val="0"/>
              </w:rPr>
              <w:t>Contrato</w:t>
            </w:r>
            <w:r>
              <w:rPr>
                <w:b w:val="0"/>
                <w:i w:val="0"/>
              </w:rPr>
            </w:r>
          </w:p>
        </w:tc>
        <w:tc>
          <w:tcPr>
            <w:tcW w:type="dxa" w:w="3137"/>
          </w:tcPr>
          <w:p>
            <w:pPr>
              <w:pStyle w:val="Tabla"/>
            </w:pPr>
            <w:r/>
            <w:r>
              <w:rPr>
                <w:b w:val="0"/>
                <w:i w:val="0"/>
              </w:rPr>
            </w:r>
            <w:r>
              <w:rPr>
                <w:b/>
                <w:i w:val="0"/>
              </w:rPr>
              <w:t>WSDL, formal y verificable</w:t>
            </w:r>
            <w:r>
              <w:rPr>
                <w:b w:val="0"/>
                <w:i w:val="0"/>
              </w:rPr>
            </w:r>
          </w:p>
        </w:tc>
        <w:tc>
          <w:tcPr>
            <w:tcW w:type="dxa" w:w="3137"/>
          </w:tcPr>
          <w:p>
            <w:pPr>
              <w:pStyle w:val="Tabla"/>
            </w:pPr>
            <w:r/>
            <w:r>
              <w:rPr>
                <w:b w:val="0"/>
                <w:i w:val="0"/>
              </w:rPr>
            </w:r>
            <w:r>
              <w:rPr>
                <w:b/>
                <w:i w:val="0"/>
              </w:rPr>
              <w:t>Documentación, o especificación abierta</w:t>
            </w:r>
            <w:r>
              <w:rPr>
                <w:b w:val="0"/>
                <w:i w:val="0"/>
              </w:rPr>
            </w:r>
          </w:p>
        </w:tc>
      </w:tr>
      <w:tr>
        <w:tc>
          <w:tcPr>
            <w:tcW w:type="dxa" w:w="3137"/>
          </w:tcPr>
          <w:p>
            <w:pPr>
              <w:pStyle w:val="Tabla"/>
            </w:pPr>
            <w:r/>
            <w:r>
              <w:rPr>
                <w:b w:val="0"/>
                <w:i w:val="0"/>
              </w:rPr>
            </w:r>
            <w:r>
              <w:rPr>
                <w:b/>
                <w:i w:val="0"/>
              </w:rPr>
              <w:t>Transporte</w:t>
            </w:r>
            <w:r>
              <w:rPr>
                <w:b w:val="0"/>
                <w:i w:val="0"/>
              </w:rPr>
            </w:r>
          </w:p>
        </w:tc>
        <w:tc>
          <w:tcPr>
            <w:tcW w:type="dxa" w:w="3137"/>
          </w:tcPr>
          <w:p>
            <w:pPr>
              <w:pStyle w:val="Tabla"/>
            </w:pPr>
            <w:r/>
            <w:r>
              <w:rPr>
                <w:b w:val="0"/>
                <w:i w:val="0"/>
              </w:rPr>
            </w:r>
            <w:r>
              <w:rPr>
                <w:b/>
                <w:i w:val="0"/>
              </w:rPr>
              <w:t>Varios, en la práctica HTTP</w:t>
            </w:r>
            <w:r>
              <w:rPr>
                <w:b w:val="0"/>
                <w:i w:val="0"/>
              </w:rPr>
            </w:r>
          </w:p>
        </w:tc>
        <w:tc>
          <w:tcPr>
            <w:tcW w:type="dxa" w:w="3137"/>
          </w:tcPr>
          <w:p>
            <w:pPr>
              <w:pStyle w:val="Tabla"/>
            </w:pPr>
            <w:r/>
            <w:r>
              <w:rPr>
                <w:b w:val="0"/>
                <w:i w:val="0"/>
              </w:rPr>
            </w:r>
            <w:r>
              <w:rPr>
                <w:b/>
                <w:i w:val="0"/>
              </w:rPr>
              <w:t>HTTP, y usa sus verbos</w:t>
            </w:r>
            <w:r>
              <w:rPr>
                <w:b w:val="0"/>
                <w:i w:val="0"/>
              </w:rPr>
            </w:r>
          </w:p>
        </w:tc>
      </w:tr>
      <w:tr>
        <w:tc>
          <w:tcPr>
            <w:tcW w:type="dxa" w:w="3137"/>
          </w:tcPr>
          <w:p>
            <w:pPr>
              <w:pStyle w:val="Tabla"/>
            </w:pPr>
            <w:r/>
            <w:r>
              <w:rPr>
                <w:b w:val="0"/>
                <w:i w:val="0"/>
              </w:rPr>
            </w:r>
            <w:r>
              <w:rPr>
                <w:b/>
                <w:i w:val="0"/>
              </w:rPr>
              <w:t>Estado</w:t>
            </w:r>
            <w:r>
              <w:rPr>
                <w:b w:val="0"/>
                <w:i w:val="0"/>
              </w:rPr>
            </w:r>
          </w:p>
        </w:tc>
        <w:tc>
          <w:tcPr>
            <w:tcW w:type="dxa" w:w="3137"/>
          </w:tcPr>
          <w:p>
            <w:pPr>
              <w:pStyle w:val="Tabla"/>
            </w:pPr>
            <w:r/>
            <w:r>
              <w:rPr>
                <w:b w:val="0"/>
                <w:i w:val="0"/>
              </w:rPr>
            </w:r>
            <w:r>
              <w:rPr>
                <w:b/>
                <w:i w:val="0"/>
              </w:rPr>
              <w:t>Puede llevarlo</w:t>
            </w:r>
            <w:r>
              <w:rPr>
                <w:b w:val="0"/>
                <w:i w:val="0"/>
              </w:rPr>
            </w:r>
          </w:p>
        </w:tc>
        <w:tc>
          <w:tcPr>
            <w:tcW w:type="dxa" w:w="3137"/>
          </w:tcPr>
          <w:p>
            <w:pPr>
              <w:pStyle w:val="Tabla"/>
            </w:pPr>
            <w:r/>
            <w:r>
              <w:rPr>
                <w:b w:val="0"/>
                <w:i w:val="0"/>
              </w:rPr>
            </w:r>
            <w:r>
              <w:rPr>
                <w:b/>
                <w:i w:val="0"/>
              </w:rPr>
              <w:t>Sin estado por definición</w:t>
            </w:r>
            <w:r>
              <w:rPr>
                <w:b w:val="0"/>
                <w:i w:val="0"/>
              </w:rPr>
            </w:r>
          </w:p>
        </w:tc>
      </w:tr>
      <w:tr>
        <w:tc>
          <w:tcPr>
            <w:tcW w:type="dxa" w:w="3137"/>
          </w:tcPr>
          <w:p>
            <w:pPr>
              <w:pStyle w:val="Tabla"/>
            </w:pPr>
            <w:r/>
            <w:r>
              <w:rPr>
                <w:b w:val="0"/>
                <w:i w:val="0"/>
              </w:rPr>
            </w:r>
            <w:r>
              <w:rPr>
                <w:b/>
                <w:i w:val="0"/>
              </w:rPr>
              <w:t>Dónde se usa hoy</w:t>
            </w:r>
            <w:r>
              <w:rPr>
                <w:b w:val="0"/>
                <w:i w:val="0"/>
              </w:rPr>
            </w:r>
          </w:p>
        </w:tc>
        <w:tc>
          <w:tcPr>
            <w:tcW w:type="dxa" w:w="3137"/>
          </w:tcPr>
          <w:p>
            <w:pPr>
              <w:pStyle w:val="Tabla"/>
            </w:pPr>
            <w:r/>
            <w:r>
              <w:rPr>
                <w:b w:val="0"/>
                <w:i w:val="0"/>
              </w:rPr>
            </w:r>
            <w:r>
              <w:rPr>
                <w:b/>
                <w:i w:val="0"/>
              </w:rPr>
              <w:t>Integración entre empresas, banca, administración</w:t>
            </w:r>
            <w:r>
              <w:rPr>
                <w:b w:val="0"/>
                <w:i w:val="0"/>
              </w:rPr>
            </w:r>
          </w:p>
        </w:tc>
        <w:tc>
          <w:tcPr>
            <w:tcW w:type="dxa" w:w="3137"/>
          </w:tcPr>
          <w:p>
            <w:pPr>
              <w:pStyle w:val="Tabla"/>
            </w:pPr>
            <w:r/>
            <w:r>
              <w:rPr>
                <w:b w:val="0"/>
                <w:i w:val="0"/>
              </w:rPr>
            </w:r>
            <w:r>
              <w:rPr>
                <w:b/>
                <w:i w:val="0"/>
              </w:rPr>
              <w:t>Interfaces web y móviles</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Verbo</w:t>
            </w:r>
          </w:p>
        </w:tc>
        <w:tc>
          <w:tcPr>
            <w:tcW w:type="dxa" w:w="4706"/>
            <w:shd w:val="clear" w:color="auto" w:fill="E4E4E4"/>
          </w:tcPr>
          <w:p>
            <w:pPr>
              <w:pStyle w:val="Tablacabecera"/>
            </w:pPr>
            <w:r/>
            <w:r>
              <w:rPr>
                <w:b w:val="0"/>
                <w:i w:val="0"/>
              </w:rPr>
              <w:t>Qué hace</w:t>
            </w:r>
          </w:p>
        </w:tc>
      </w:tr>
      <w:tr>
        <w:tc>
          <w:tcPr>
            <w:tcW w:type="dxa" w:w="4706"/>
          </w:tcPr>
          <w:p>
            <w:pPr>
              <w:pStyle w:val="Tabla"/>
            </w:pPr>
            <w:r/>
            <w:r>
              <w:rPr>
                <w:rStyle w:val="Código"/>
                <w:b w:val="0"/>
                <w:i w:val="0"/>
              </w:rPr>
              <w:t>GET</w:t>
            </w:r>
          </w:p>
        </w:tc>
        <w:tc>
          <w:tcPr>
            <w:tcW w:type="dxa" w:w="4706"/>
          </w:tcPr>
          <w:p>
            <w:pPr>
              <w:pStyle w:val="Tabla"/>
            </w:pPr>
            <w:r/>
            <w:r>
              <w:rPr>
                <w:b w:val="0"/>
                <w:i w:val="0"/>
              </w:rPr>
            </w:r>
            <w:r>
              <w:rPr>
                <w:b/>
                <w:i w:val="0"/>
              </w:rPr>
              <w:t>Consultar</w:t>
            </w:r>
            <w:r>
              <w:rPr>
                <w:b w:val="0"/>
                <w:i w:val="0"/>
              </w:rPr>
              <w:t>, sin efectos</w:t>
            </w:r>
          </w:p>
        </w:tc>
      </w:tr>
      <w:tr>
        <w:tc>
          <w:tcPr>
            <w:tcW w:type="dxa" w:w="4706"/>
          </w:tcPr>
          <w:p>
            <w:pPr>
              <w:pStyle w:val="Tabla"/>
            </w:pPr>
            <w:r/>
            <w:r>
              <w:rPr>
                <w:rStyle w:val="Código"/>
                <w:b w:val="0"/>
                <w:i w:val="0"/>
              </w:rPr>
              <w:t>POST</w:t>
            </w:r>
          </w:p>
        </w:tc>
        <w:tc>
          <w:tcPr>
            <w:tcW w:type="dxa" w:w="4706"/>
          </w:tcPr>
          <w:p>
            <w:pPr>
              <w:pStyle w:val="Tabla"/>
            </w:pPr>
            <w:r/>
            <w:r>
              <w:rPr>
                <w:b w:val="0"/>
                <w:i w:val="0"/>
              </w:rPr>
            </w:r>
            <w:r>
              <w:rPr>
                <w:b/>
                <w:i w:val="0"/>
              </w:rPr>
              <w:t>Crear</w:t>
            </w:r>
            <w:r>
              <w:rPr>
                <w:b w:val="0"/>
                <w:i w:val="0"/>
              </w:rPr>
            </w:r>
          </w:p>
        </w:tc>
      </w:tr>
      <w:tr>
        <w:tc>
          <w:tcPr>
            <w:tcW w:type="dxa" w:w="4706"/>
          </w:tcPr>
          <w:p>
            <w:pPr>
              <w:pStyle w:val="Tabla"/>
            </w:pPr>
            <w:r/>
            <w:r>
              <w:rPr>
                <w:rStyle w:val="Código"/>
                <w:b w:val="0"/>
                <w:i w:val="0"/>
              </w:rPr>
              <w:t>PUT</w:t>
            </w:r>
          </w:p>
        </w:tc>
        <w:tc>
          <w:tcPr>
            <w:tcW w:type="dxa" w:w="4706"/>
          </w:tcPr>
          <w:p>
            <w:pPr>
              <w:pStyle w:val="Tabla"/>
            </w:pPr>
            <w:r/>
            <w:r>
              <w:rPr>
                <w:b w:val="0"/>
                <w:i w:val="0"/>
              </w:rPr>
            </w:r>
            <w:r>
              <w:rPr>
                <w:b/>
                <w:i w:val="0"/>
              </w:rPr>
              <w:t>Sustituir</w:t>
            </w:r>
            <w:r>
              <w:rPr>
                <w:b w:val="0"/>
                <w:i w:val="0"/>
              </w:rPr>
              <w:t xml:space="preserve"> por completo</w:t>
            </w:r>
          </w:p>
        </w:tc>
      </w:tr>
      <w:tr>
        <w:tc>
          <w:tcPr>
            <w:tcW w:type="dxa" w:w="4706"/>
          </w:tcPr>
          <w:p>
            <w:pPr>
              <w:pStyle w:val="Tabla"/>
            </w:pPr>
            <w:r/>
            <w:r>
              <w:rPr>
                <w:rStyle w:val="Código"/>
                <w:b w:val="0"/>
                <w:i w:val="0"/>
              </w:rPr>
              <w:t>DELETE</w:t>
            </w:r>
          </w:p>
        </w:tc>
        <w:tc>
          <w:tcPr>
            <w:tcW w:type="dxa" w:w="4706"/>
          </w:tcPr>
          <w:p>
            <w:pPr>
              <w:pStyle w:val="Tabla"/>
            </w:pPr>
            <w:r/>
            <w:r>
              <w:rPr>
                <w:b w:val="0"/>
                <w:i w:val="0"/>
              </w:rPr>
            </w:r>
            <w:r>
              <w:rPr>
                <w:b/>
                <w:i w:val="0"/>
              </w:rPr>
              <w:t>Borrar</w:t>
            </w:r>
            <w:r>
              <w:rPr>
                <w:b w:val="0"/>
                <w:i w:val="0"/>
              </w:rPr>
            </w:r>
          </w:p>
        </w:tc>
      </w:tr>
    </w:tbl>
    <w:p>
      <w:pPr/>
    </w:p>
    <w:p>
      <w:pPr>
        <w:pStyle w:val="ListBullet"/>
      </w:pPr>
      <w:r>
        <w:rPr>
          <w:b w:val="0"/>
          <w:i w:val="0"/>
        </w:rPr>
      </w:r>
      <w:r>
        <w:rPr>
          <w:b/>
          <w:i w:val="0"/>
        </w:rPr>
        <w:t>LA IDEA QUE DA NOMBRE AL ESTILO</w:t>
      </w:r>
      <w:r>
        <w:rPr>
          <w:b w:val="0"/>
          <w:i w:val="0"/>
        </w:rPr>
        <w:t xml:space="preserve">: </w:t>
      </w:r>
      <w:r>
        <w:rPr>
          <w:b/>
          <w:i w:val="0"/>
        </w:rPr>
        <w:t>cada recurso tiene su propia dirección y el verbo dice qué se</w:t>
      </w:r>
      <w:r>
        <w:t xml:space="preserve"> </w:t>
      </w:r>
      <w:r>
        <w:rPr>
          <w:b/>
          <w:i w:val="0"/>
        </w:rPr>
        <w:t>le hace.</w:t>
      </w:r>
      <w:r>
        <w:rPr>
          <w:b w:val="0"/>
          <w:i w:val="0"/>
        </w:rPr>
        <w:t xml:space="preserve"> </w:t>
      </w:r>
      <w:r>
        <w:rPr>
          <w:b/>
          <w:i w:val="0"/>
        </w:rPr>
        <w:t>La operación no va en el nombre</w:t>
      </w:r>
      <w:r>
        <w:rPr>
          <w:b w:val="0"/>
          <w:i w:val="0"/>
        </w:rPr>
        <w:t>, que es lo contrario de SOAP.</w:t>
      </w:r>
    </w:p>
    <w:p>
      <w:pPr>
        <w:pStyle w:val="Heading2"/>
      </w:pPr>
      <w:r>
        <w:rPr>
          <w:b w:val="0"/>
          <w:i w:val="0"/>
        </w:rPr>
        <w:t>El software intermedio</w:t>
      </w:r>
    </w:p>
    <w:p>
      <w:pPr>
        <w:pStyle w:val="ListBullet"/>
      </w:pPr>
      <w:r>
        <w:rPr>
          <w:b w:val="0"/>
          <w:i w:val="0"/>
        </w:rPr>
      </w:r>
      <w:r>
        <w:rPr>
          <w:b/>
          <w:i w:val="0"/>
        </w:rPr>
        <w:t>PREGUNTA 53</w:t>
      </w:r>
      <w:r>
        <w:rPr>
          <w:b w:val="0"/>
          <w:i w:val="0"/>
        </w:rPr>
        <w:t xml:space="preserve"> · </w:t>
      </w:r>
      <w:r>
        <w:rPr>
          <w:rStyle w:val="Código"/>
          <w:b w:val="0"/>
          <w:i w:val="0"/>
        </w:rPr>
        <w:t>[exam]</w:t>
      </w:r>
      <w:r>
        <w:rPr>
          <w:b w:val="0"/>
          <w:i w:val="0"/>
        </w:rPr>
        <w:t xml:space="preserve"> · </w:t>
      </w:r>
      <w:r>
        <w:rPr>
          <w:b/>
          <w:i w:val="0"/>
        </w:rPr>
        <w:t>El software que conecta dos aplicaciones para compartir recursos de</w:t>
      </w:r>
      <w:r>
        <w:t xml:space="preserve"> </w:t>
      </w:r>
      <w:r>
        <w:rPr>
          <w:b/>
          <w:i w:val="0"/>
        </w:rPr>
        <w:t>proceso de datos es el middleware.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realmente</w:t>
            </w:r>
          </w:p>
        </w:tc>
      </w:tr>
      <w:tr>
        <w:tc>
          <w:tcPr>
            <w:tcW w:type="dxa" w:w="4706"/>
          </w:tcPr>
          <w:p>
            <w:pPr>
              <w:pStyle w:val="Tabla"/>
            </w:pPr>
            <w:r/>
            <w:r>
              <w:rPr>
                <w:b w:val="0"/>
                <w:i w:val="0"/>
              </w:rPr>
            </w:r>
            <w:r>
              <w:rPr>
                <w:b/>
                <w:i w:val="0"/>
              </w:rPr>
              <w:t>Firmware</w:t>
            </w:r>
            <w:r>
              <w:rPr>
                <w:b w:val="0"/>
                <w:i w:val="0"/>
              </w:rPr>
            </w:r>
          </w:p>
        </w:tc>
        <w:tc>
          <w:tcPr>
            <w:tcW w:type="dxa" w:w="4706"/>
          </w:tcPr>
          <w:p>
            <w:pPr>
              <w:pStyle w:val="Tabla"/>
            </w:pPr>
            <w:r/>
            <w:r>
              <w:rPr>
                <w:b w:val="0"/>
                <w:i w:val="0"/>
              </w:rPr>
            </w:r>
            <w:r>
              <w:rPr>
                <w:b/>
                <w:i w:val="0"/>
              </w:rPr>
              <w:t>El programa grabado en el aparato</w:t>
            </w:r>
            <w:r>
              <w:rPr>
                <w:b w:val="0"/>
                <w:i w:val="0"/>
              </w:rPr>
              <w:t>, entre el soporte físico y el sistema</w:t>
            </w:r>
          </w:p>
        </w:tc>
      </w:tr>
      <w:tr>
        <w:tc>
          <w:tcPr>
            <w:tcW w:type="dxa" w:w="4706"/>
          </w:tcPr>
          <w:p>
            <w:pPr>
              <w:pStyle w:val="Tabla"/>
            </w:pPr>
            <w:r/>
            <w:r>
              <w:rPr>
                <w:b w:val="0"/>
                <w:i w:val="0"/>
              </w:rPr>
            </w:r>
            <w:r>
              <w:rPr>
                <w:b/>
                <w:i w:val="0"/>
              </w:rPr>
              <w:t>Middleware</w:t>
            </w:r>
            <w:r>
              <w:rPr>
                <w:b w:val="0"/>
                <w:i w:val="0"/>
              </w:rPr>
            </w:r>
          </w:p>
        </w:tc>
        <w:tc>
          <w:tcPr>
            <w:tcW w:type="dxa" w:w="4706"/>
          </w:tcPr>
          <w:p>
            <w:pPr>
              <w:pStyle w:val="Tabla"/>
            </w:pPr>
            <w:r/>
            <w:r>
              <w:rPr>
                <w:b w:val="0"/>
                <w:i w:val="0"/>
              </w:rPr>
            </w:r>
            <w:r>
              <w:rPr>
                <w:b/>
                <w:i w:val="0"/>
              </w:rPr>
              <w:t>La capa que conecta aplicaciones entre sí</w:t>
            </w:r>
            <w:r>
              <w:rPr>
                <w:b w:val="0"/>
                <w:i w:val="0"/>
              </w:rPr>
              <w:t xml:space="preserve"> ✔</w:t>
            </w:r>
          </w:p>
        </w:tc>
      </w:tr>
      <w:tr>
        <w:tc>
          <w:tcPr>
            <w:tcW w:type="dxa" w:w="4706"/>
          </w:tcPr>
          <w:p>
            <w:pPr>
              <w:pStyle w:val="Tabla"/>
            </w:pPr>
            <w:r/>
            <w:r>
              <w:rPr>
                <w:b w:val="0"/>
                <w:i w:val="0"/>
              </w:rPr>
            </w:r>
            <w:r>
              <w:rPr>
                <w:b/>
                <w:i w:val="0"/>
              </w:rPr>
              <w:t>Interfaz de usuario</w:t>
            </w:r>
            <w:r>
              <w:rPr>
                <w:b w:val="0"/>
                <w:i w:val="0"/>
              </w:rPr>
            </w:r>
          </w:p>
        </w:tc>
        <w:tc>
          <w:tcPr>
            <w:tcW w:type="dxa" w:w="4706"/>
          </w:tcPr>
          <w:p>
            <w:pPr>
              <w:pStyle w:val="Tabla"/>
            </w:pPr>
            <w:r/>
            <w:r>
              <w:rPr>
                <w:b w:val="0"/>
                <w:i w:val="0"/>
              </w:rPr>
            </w:r>
            <w:r>
              <w:rPr>
                <w:b/>
                <w:i w:val="0"/>
              </w:rPr>
              <w:t>La parte con la que habla la persona</w:t>
            </w:r>
            <w:r>
              <w:rPr>
                <w:b w:val="0"/>
                <w:i w:val="0"/>
              </w:rPr>
            </w:r>
          </w:p>
        </w:tc>
      </w:tr>
      <w:tr>
        <w:tc>
          <w:tcPr>
            <w:tcW w:type="dxa" w:w="4706"/>
          </w:tcPr>
          <w:p>
            <w:pPr>
              <w:pStyle w:val="Tabla"/>
            </w:pPr>
            <w:r/>
            <w:r>
              <w:rPr>
                <w:b w:val="0"/>
                <w:i w:val="0"/>
              </w:rPr>
            </w:r>
            <w:r>
              <w:rPr>
                <w:b/>
                <w:i w:val="0"/>
              </w:rPr>
              <w:t>Shareware</w:t>
            </w:r>
            <w:r>
              <w:rPr>
                <w:b w:val="0"/>
                <w:i w:val="0"/>
              </w:rPr>
            </w:r>
          </w:p>
        </w:tc>
        <w:tc>
          <w:tcPr>
            <w:tcW w:type="dxa" w:w="4706"/>
          </w:tcPr>
          <w:p>
            <w:pPr>
              <w:pStyle w:val="Tabla"/>
            </w:pPr>
            <w:r/>
            <w:r>
              <w:rPr>
                <w:b w:val="0"/>
                <w:i w:val="0"/>
              </w:rPr>
            </w:r>
            <w:r>
              <w:rPr>
                <w:b/>
                <w:i w:val="0"/>
              </w:rPr>
              <w:t>Un modelo de distribución</w:t>
            </w:r>
            <w:r>
              <w:rPr>
                <w:b w:val="0"/>
                <w:i w:val="0"/>
              </w:rPr>
              <w:t>, no una categoría técnica</w:t>
            </w:r>
          </w:p>
        </w:tc>
      </w:tr>
    </w:tbl>
    <w:p>
      <w:pPr/>
    </w:p>
    <w:p>
      <w:pPr>
        <w:pStyle w:val="ListBullet"/>
      </w:pPr>
      <w:r>
        <w:rPr>
          <w:b w:val="0"/>
          <w:i w:val="0"/>
        </w:rPr>
      </w:r>
      <w:r>
        <w:rPr>
          <w:b/>
          <w:i w:val="0"/>
        </w:rPr>
        <w:t>LA REGLA QUE LAS SEPARA</w:t>
      </w:r>
      <w:r>
        <w:rPr>
          <w:b w:val="0"/>
          <w:i w:val="0"/>
        </w:rPr>
        <w:t xml:space="preserve">: </w:t>
      </w:r>
      <w:r>
        <w:rPr>
          <w:b/>
          <w:i w:val="0"/>
        </w:rPr>
        <w:t>tres de las cuatro no dicen dónde está el software, sino qué hace o</w:t>
      </w:r>
      <w:r>
        <w:t xml:space="preserve"> </w:t>
      </w:r>
      <w:r>
        <w:rPr>
          <w:b/>
          <w:i w:val="0"/>
        </w:rPr>
        <w:t>cómo se vende.</w:t>
      </w:r>
      <w:r>
        <w:rPr>
          <w:b w:val="0"/>
          <w:i w:val="0"/>
        </w:rPr>
        <w:t xml:space="preserve"> </w:t>
      </w:r>
      <w:r>
        <w:rPr>
          <w:b/>
          <w:i w:val="0"/>
        </w:rPr>
        <w:t>La única que nombra una posición intermedia lo dice en su nombre</w:t>
      </w:r>
      <w:r>
        <w:rPr>
          <w:b w:val="0"/>
          <w:i w:val="0"/>
        </w:rPr>
        <w:t xml:space="preserve">: </w:t>
      </w:r>
      <w:r>
        <w:rPr>
          <w:b w:val="0"/>
          <w:i/>
        </w:rPr>
        <w:t>middle</w:t>
      </w:r>
      <w:r>
        <w:rPr>
          <w:b w:val="0"/>
          <w:i w:val="0"/>
        </w:rPr>
        <w:t>, en</w:t>
      </w:r>
      <w:r>
        <w:t xml:space="preserve"> </w:t>
      </w:r>
      <w:r>
        <w:rPr>
          <w:b w:val="0"/>
          <w:i w:val="0"/>
        </w:rPr>
        <w:t>medio.</w:t>
      </w:r>
    </w:p>
    <w:p>
      <w:pPr>
        <w:pStyle w:val="ListBullet"/>
      </w:pPr>
      <w:r>
        <w:rPr>
          <w:b w:val="0"/>
          <w:i w:val="0"/>
        </w:rPr>
      </w:r>
      <w:r>
        <w:rPr>
          <w:b/>
          <w:i w:val="0"/>
        </w:rPr>
        <w:t>EJEMPLOS, PARA FIJARLO</w:t>
      </w:r>
      <w:r>
        <w:rPr>
          <w:b w:val="0"/>
          <w:i w:val="0"/>
        </w:rPr>
        <w:t xml:space="preserve">: </w:t>
      </w:r>
      <w:r>
        <w:rPr>
          <w:b/>
          <w:i w:val="0"/>
        </w:rPr>
        <w:t>un bus de integración, un gestor de colas de mensajes, un servidor de</w:t>
      </w:r>
      <w:r>
        <w:t xml:space="preserve"> </w:t>
      </w:r>
      <w:r>
        <w:rPr>
          <w:b/>
          <w:i w:val="0"/>
        </w:rPr>
        <w:t>aplicaciones, un controlador de acceso a bases de datos.</w:t>
      </w:r>
      <w:r>
        <w:rPr>
          <w:b w:val="0"/>
          <w:i w:val="0"/>
        </w:rPr>
        <w:t xml:space="preserve"> </w:t>
      </w:r>
      <w:r>
        <w:rPr>
          <w:b/>
          <w:i w:val="0"/>
        </w:rPr>
        <w:t>Ninguno es la aplicación y ninguno es</w:t>
      </w:r>
      <w:r>
        <w:t xml:space="preserve"> </w:t>
      </w:r>
      <w:r>
        <w:rPr>
          <w:b/>
          <w:i w:val="0"/>
        </w:rPr>
        <w:t>el sistema operativo: todos están en medio.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51</w:t>
            </w:r>
          </w:p>
        </w:tc>
        <w:tc>
          <w:tcPr>
            <w:tcW w:type="dxa" w:w="3137"/>
          </w:tcPr>
          <w:p>
            <w:pPr>
              <w:pStyle w:val="Tabla"/>
            </w:pPr>
            <w:r/>
            <w:r>
              <w:rPr>
                <w:b w:val="0"/>
                <w:i w:val="0"/>
              </w:rPr>
              <w:t>Lenguaje que describe la interfaz de un servicio web SOAP</w:t>
            </w:r>
          </w:p>
        </w:tc>
        <w:tc>
          <w:tcPr>
            <w:tcW w:type="dxa" w:w="3137"/>
          </w:tcPr>
          <w:p>
            <w:pPr>
              <w:pStyle w:val="Tabla"/>
            </w:pPr>
            <w:r/>
            <w:r>
              <w:rPr>
                <w:b w:val="0"/>
                <w:i w:val="0"/>
              </w:rPr>
              <w:t>a) WSDL ✔</w:t>
            </w:r>
          </w:p>
        </w:tc>
      </w:tr>
      <w:tr>
        <w:tc>
          <w:tcPr>
            <w:tcW w:type="dxa" w:w="3137"/>
          </w:tcPr>
          <w:p>
            <w:pPr>
              <w:pStyle w:val="Tabla"/>
            </w:pPr>
            <w:r/>
            <w:r>
              <w:rPr>
                <w:b w:val="0"/>
                <w:i w:val="0"/>
              </w:rPr>
              <w:t>53</w:t>
            </w:r>
          </w:p>
        </w:tc>
        <w:tc>
          <w:tcPr>
            <w:tcW w:type="dxa" w:w="3137"/>
          </w:tcPr>
          <w:p>
            <w:pPr>
              <w:pStyle w:val="Tabla"/>
            </w:pPr>
            <w:r/>
            <w:r>
              <w:rPr>
                <w:b w:val="0"/>
                <w:i w:val="0"/>
              </w:rPr>
              <w:t>Software que conecta dos aplicaciones</w:t>
            </w:r>
          </w:p>
        </w:tc>
        <w:tc>
          <w:tcPr>
            <w:tcW w:type="dxa" w:w="3137"/>
          </w:tcPr>
          <w:p>
            <w:pPr>
              <w:pStyle w:val="Tabla"/>
            </w:pPr>
            <w:r/>
            <w:r>
              <w:rPr>
                <w:b w:val="0"/>
                <w:i w:val="0"/>
              </w:rPr>
              <w:t>b) Middleware ✔</w:t>
            </w:r>
          </w:p>
        </w:tc>
      </w:tr>
      <w:tr>
        <w:tc>
          <w:tcPr>
            <w:tcW w:type="dxa" w:w="3137"/>
          </w:tcPr>
          <w:p>
            <w:pPr>
              <w:pStyle w:val="Tabla"/>
            </w:pPr>
            <w:r/>
            <w:r>
              <w:rPr>
                <w:b w:val="0"/>
                <w:i w:val="0"/>
              </w:rPr>
              <w:t>61</w:t>
            </w:r>
          </w:p>
        </w:tc>
        <w:tc>
          <w:tcPr>
            <w:tcW w:type="dxa" w:w="3137"/>
          </w:tcPr>
          <w:p>
            <w:pPr>
              <w:pStyle w:val="Tabla"/>
            </w:pPr>
            <w:r/>
            <w:r>
              <w:rPr>
                <w:b w:val="0"/>
                <w:i w:val="0"/>
              </w:rPr>
              <w:t>Lenguaje de descripción de servicios web</w:t>
            </w:r>
          </w:p>
        </w:tc>
        <w:tc>
          <w:tcPr>
            <w:tcW w:type="dxa" w:w="3137"/>
          </w:tcPr>
          <w:p>
            <w:pPr>
              <w:pStyle w:val="Tabla"/>
            </w:pPr>
            <w:r/>
            <w:r>
              <w:rPr>
                <w:b w:val="0"/>
                <w:i w:val="0"/>
              </w:rPr>
              <w:t>a) WSDL ✔</w:t>
            </w:r>
          </w:p>
        </w:tc>
      </w:tr>
    </w:tbl>
    <w:p>
      <w:pPr/>
    </w:p>
    <w:p>
      <w:pPr/>
      <w:r>
        <w:rPr>
          <w:b w:val="0"/>
          <w:i w:val="0"/>
        </w:rPr>
      </w:r>
      <w:r>
        <w:rPr>
          <w:b/>
          <w:i w:val="0"/>
        </w:rPr>
        <w:t>Las tres oficiales son correctas</w:t>
      </w:r>
      <w:r>
        <w:rPr>
          <w:b w:val="0"/>
          <w:i w:val="0"/>
        </w:rPr>
        <w:t xml:space="preserve"> · </w:t>
      </w:r>
      <w:r>
        <w:rPr>
          <w:b/>
          <w:i w:val="0"/>
        </w:rPr>
        <w:t>ninguna descansa en la plantilla.</w:t>
      </w:r>
      <w:r>
        <w:rPr>
          <w:b w:val="0"/>
          <w:i w:val="0"/>
        </w:rPr>
        <w:t xml:space="preserve"> · </w:t>
      </w:r>
      <w:r>
        <w:rPr>
          <w:b/>
          <w:i w:val="0"/>
        </w:rPr>
        <w:t>Aviso de estudio</w:t>
      </w:r>
      <w:r>
        <w:rPr>
          <w:b w:val="0"/>
          <w:i w:val="0"/>
        </w:rPr>
        <w:t>:</w:t>
      </w:r>
      <w:r>
        <w:t xml:space="preserve"> </w:t>
      </w:r>
      <w:r>
        <w:rPr>
          <w:b w:val="0"/>
          <w:i w:val="0"/>
        </w:rPr>
      </w:r>
      <w:r>
        <w:rPr>
          <w:b/>
          <w:i w:val="0"/>
        </w:rPr>
        <w:t>el cuadernillo repite la misma respuesta en dos preguntas</w:t>
      </w:r>
      <w:r>
        <w:rPr>
          <w:b w:val="0"/>
          <w:i w:val="0"/>
        </w:rPr>
        <w:t xml:space="preserve">, lo que </w:t>
      </w:r>
      <w:r>
        <w:rPr>
          <w:b/>
          <w:i w:val="0"/>
        </w:rPr>
        <w:t>hace de WSDL el dato más</w:t>
      </w:r>
      <w:r>
        <w:t xml:space="preserve"> </w:t>
      </w:r>
      <w:r>
        <w:rPr>
          <w:b/>
          <w:i w:val="0"/>
        </w:rPr>
        <w:t>rentable del punto.</w:t>
      </w:r>
      <w:r>
        <w:rPr>
          <w:b w:val="0"/>
          <w:i w:val="0"/>
        </w:rPr>
        <w:t xml:space="preserve"> </w:t>
      </w:r>
      <w:r>
        <w:rPr>
          <w:b/>
          <w:i w:val="0"/>
        </w:rPr>
        <w:t>De lo que no ha caído, lo preguntable es la tabla que enfrenta SOAP con</w:t>
      </w:r>
      <w:r>
        <w:t xml:space="preserve"> </w:t>
      </w:r>
      <w:r>
        <w:rPr>
          <w:b/>
          <w:i w:val="0"/>
        </w:rPr>
        <w:t>REST.</w:t>
      </w:r>
      <w:r>
        <w:rPr>
          <w:b w:val="0"/>
          <w:i w:val="0"/>
        </w:rPr>
      </w:r>
    </w:p>
    <w:p>
      <w:r>
        <w:br w:type="page"/>
      </w:r>
    </w:p>
    <w:p>
      <w:pPr>
        <w:pStyle w:val="Rótulo"/>
      </w:pPr>
      <w:r>
        <w:t>Para comprobar si el tema se sostiene</w:t>
      </w:r>
    </w:p>
    <w:p>
      <w:pPr>
        <w:pStyle w:val="Heading1"/>
      </w:pPr>
      <w:r>
        <w:t>Preguntas reales de examen · tema 11</w:t>
      </w:r>
    </w:p>
    <w:p>
      <w:pPr/>
      <w:r>
        <w:rPr>
          <w:i/>
        </w:rPr>
        <w:t>3 preguntas de los cuadernillos de 2024. Las respuestas, al final del volumen.</w:t>
      </w:r>
    </w:p>
    <w:p>
      <w:pPr>
        <w:pStyle w:val="Pregunta"/>
      </w:pPr>
      <w:r>
        <w:rPr>
          <w:rStyle w:val="Númerodepregunta"/>
        </w:rPr>
        <w:t xml:space="preserve">1. </w:t>
      </w:r>
      <w:r>
        <w:rPr>
          <w:b/>
        </w:rPr>
        <w:t>¿Qué lenguaje describe la interfaz (operaciones, mensajes y tipos de datos) de un servicio web SOAP?</w:t>
      </w:r>
    </w:p>
    <w:p>
      <w:pPr>
        <w:pStyle w:val="Opción"/>
      </w:pPr>
      <w:r>
        <w:t>a) WSDL.</w:t>
      </w:r>
    </w:p>
    <w:p>
      <w:pPr>
        <w:pStyle w:val="Opción"/>
      </w:pPr>
      <w:r>
        <w:t>b) XSD.</w:t>
      </w:r>
    </w:p>
    <w:p>
      <w:pPr>
        <w:pStyle w:val="Opción"/>
      </w:pPr>
      <w:r>
        <w:t>c) XML.</w:t>
      </w:r>
    </w:p>
    <w:p>
      <w:pPr>
        <w:pStyle w:val="Opción"/>
      </w:pPr>
      <w:r>
        <w:t>d) REST.</w:t>
      </w:r>
    </w:p>
    <w:p>
      <w:pPr>
        <w:pStyle w:val="Pregunta"/>
      </w:pPr>
      <w:r>
        <w:rPr>
          <w:rStyle w:val="Númerodepregunta"/>
        </w:rPr>
        <w:t xml:space="preserve">2. </w:t>
      </w:r>
      <w:r>
        <w:rPr>
          <w:b/>
        </w:rPr>
        <w:t>El software que conecta dos aplicaciones para compartir recursos de proceso de datos, se conoce como:</w:t>
      </w:r>
    </w:p>
    <w:p>
      <w:pPr>
        <w:pStyle w:val="Opción"/>
      </w:pPr>
      <w:r>
        <w:t>a) Firmware</w:t>
      </w:r>
    </w:p>
    <w:p>
      <w:pPr>
        <w:pStyle w:val="Opción"/>
      </w:pPr>
      <w:r>
        <w:t>b) Middleware</w:t>
      </w:r>
    </w:p>
    <w:p>
      <w:pPr>
        <w:pStyle w:val="Opción"/>
      </w:pPr>
      <w:r>
        <w:t>c) Interfaz de usuario</w:t>
      </w:r>
    </w:p>
    <w:p>
      <w:pPr>
        <w:pStyle w:val="Opción"/>
      </w:pPr>
      <w:r>
        <w:t>d) Shareware</w:t>
      </w:r>
    </w:p>
    <w:p>
      <w:pPr>
        <w:pStyle w:val="Pregunta"/>
      </w:pPr>
      <w:r>
        <w:rPr>
          <w:rStyle w:val="Númerodepregunta"/>
        </w:rPr>
        <w:t xml:space="preserve">3. </w:t>
      </w:r>
      <w:r>
        <w:rPr>
          <w:b/>
        </w:rPr>
        <w:t>El lenguaje de descripción de servicios web es:</w:t>
      </w:r>
    </w:p>
    <w:p>
      <w:pPr>
        <w:pStyle w:val="Opción"/>
      </w:pPr>
      <w:r>
        <w:t>a) WSDL</w:t>
      </w:r>
    </w:p>
    <w:p>
      <w:pPr>
        <w:pStyle w:val="Opción"/>
      </w:pPr>
      <w:r>
        <w:t>b) WSLD</w:t>
      </w:r>
    </w:p>
    <w:p>
      <w:pPr>
        <w:pStyle w:val="Opción"/>
      </w:pPr>
      <w:r>
        <w:t>c) WML</w:t>
      </w:r>
    </w:p>
    <w:p>
      <w:pPr>
        <w:pStyle w:val="Opción"/>
      </w:pPr>
      <w:r>
        <w:t>d) W3CC</w:t>
      </w:r>
    </w:p>
    <w:p>
      <w:r>
        <w:br w:type="page"/>
      </w:r>
    </w:p>
    <w:p>
      <w:pPr>
        <w:pStyle w:val="Rótulo"/>
      </w:pPr>
      <w:r>
        <w:t>Temario específico · Técnica Informática</w:t>
      </w:r>
    </w:p>
    <w:p>
      <w:pPr>
        <w:pStyle w:val="Heading1"/>
      </w:pPr>
      <w:r>
        <w:t>TEMA 12 – Desarrollo multimedia: formatos de difusión en continuo para web</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difusión de vídeo en continuo,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Punto sin banco</w:t>
            </w:r>
            <w:r>
              <w:rPr>
                <w:b w:val="0"/>
                <w:i w:val="0"/>
              </w:rPr>
            </w:r>
          </w:p>
        </w:tc>
        <w:tc>
          <w:tcPr>
            <w:tcW w:type="dxa" w:w="4706"/>
          </w:tcPr>
          <w:p>
            <w:pPr>
              <w:pStyle w:val="Tabla"/>
            </w:pPr>
            <w:r/>
            <w:r>
              <w:rPr>
                <w:b w:val="0"/>
                <w:i w:val="0"/>
              </w:rPr>
            </w:r>
            <w:r>
              <w:rPr>
                <w:b/>
                <w:i w:val="0"/>
              </w:rPr>
              <w:t>CERO preguntas en el cuadernillo.</w:t>
            </w:r>
            <w:r>
              <w:rPr>
                <w:b w:val="0"/>
                <w:i w:val="0"/>
              </w:rPr>
              <w:t xml:space="preserve"> El tema se escribe igual, contra el programa: un punto sin preguntas en un llamamiento puede tenerlas en el siguiente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1.394 palabras</w:t>
            </w:r>
            <w:r>
              <w:rPr>
                <w:b w:val="0"/>
                <w:i w:val="0"/>
              </w:rPr>
            </w:r>
          </w:p>
        </w:tc>
      </w:tr>
    </w:tbl>
    <w:p>
      <w:pPr/>
    </w:p>
    <w:p>
      <w:pPr/>
      <w:r>
        <w:rPr>
          <w:b w:val="0"/>
          <w:i w:val="0"/>
        </w:rPr>
        <w:t>Las siglas de este tema, presentadas de entrada: la difusión en continuo sobre el protocolo de</w:t>
      </w:r>
      <w:r>
        <w:t xml:space="preserve"> </w:t>
      </w:r>
      <w:r>
        <w:rPr>
          <w:b w:val="0"/>
          <w:i w:val="0"/>
        </w:rPr>
        <w:t>transferencia de hipertexto (</w:t>
      </w:r>
      <w:r>
        <w:rPr>
          <w:b/>
          <w:i w:val="0"/>
        </w:rPr>
        <w:t>HLS</w:t>
      </w:r>
      <w:r>
        <w:rPr>
          <w:b w:val="0"/>
          <w:i w:val="0"/>
        </w:rPr>
        <w:t xml:space="preserve">, </w:t>
      </w:r>
      <w:r>
        <w:rPr>
          <w:b w:val="0"/>
          <w:i/>
        </w:rPr>
        <w:t>HTTP live streaming</w:t>
      </w:r>
      <w:r>
        <w:rPr>
          <w:b w:val="0"/>
          <w:i w:val="0"/>
        </w:rPr>
        <w:t>) y la difusión adaptativa dinámica sobre</w:t>
      </w:r>
      <w:r>
        <w:t xml:space="preserve"> </w:t>
      </w:r>
      <w:r>
        <w:rPr>
          <w:b w:val="0"/>
          <w:i w:val="0"/>
        </w:rPr>
        <w:t>ese mismo protocolo (</w:t>
      </w:r>
      <w:r>
        <w:rPr>
          <w:b/>
          <w:i w:val="0"/>
        </w:rPr>
        <w:t>DASH</w:t>
      </w:r>
      <w:r>
        <w:rPr>
          <w:b w:val="0"/>
          <w:i w:val="0"/>
        </w:rPr>
        <w:t xml:space="preserve">, </w:t>
      </w:r>
      <w:r>
        <w:rPr>
          <w:b w:val="0"/>
          <w:i/>
        </w:rPr>
        <w:t>dynamic adaptive streaming over HTTP</w:t>
      </w:r>
      <w:r>
        <w:rPr>
          <w:b w:val="0"/>
          <w:i w:val="0"/>
        </w:rPr>
        <w:t>); el protocolo de transferencia</w:t>
      </w:r>
      <w:r>
        <w:t xml:space="preserve"> </w:t>
      </w:r>
      <w:r>
        <w:rPr>
          <w:b w:val="0"/>
          <w:i w:val="0"/>
        </w:rPr>
        <w:t>de hipertexto (</w:t>
      </w:r>
      <w:r>
        <w:rPr>
          <w:b/>
          <w:i w:val="0"/>
        </w:rPr>
        <w:t>HTTP</w:t>
      </w:r>
      <w:r>
        <w:rPr>
          <w:b w:val="0"/>
          <w:i w:val="0"/>
        </w:rPr>
        <w:t>); el protocolo de transporte en tiempo real (</w:t>
      </w:r>
      <w:r>
        <w:rPr>
          <w:b/>
          <w:i w:val="0"/>
        </w:rPr>
        <w:t>RTP</w:t>
      </w:r>
      <w:r>
        <w:rPr>
          <w:b w:val="0"/>
          <w:i w:val="0"/>
        </w:rPr>
        <w:t>), el de difusión en</w:t>
      </w:r>
      <w:r>
        <w:t xml:space="preserve"> </w:t>
      </w:r>
      <w:r>
        <w:rPr>
          <w:b w:val="0"/>
          <w:i w:val="0"/>
        </w:rPr>
        <w:t>tiempo real (</w:t>
      </w:r>
      <w:r>
        <w:rPr>
          <w:b/>
          <w:i w:val="0"/>
        </w:rPr>
        <w:t>RTSP</w:t>
      </w:r>
      <w:r>
        <w:rPr>
          <w:b w:val="0"/>
          <w:i w:val="0"/>
        </w:rPr>
        <w:t>) y el de mensajería en tiempo real (</w:t>
      </w:r>
      <w:r>
        <w:rPr>
          <w:b/>
          <w:i w:val="0"/>
        </w:rPr>
        <w:t>RTMP</w:t>
      </w:r>
      <w:r>
        <w:rPr>
          <w:b w:val="0"/>
          <w:i w:val="0"/>
        </w:rPr>
        <w:t>); el protocolo de control de</w:t>
      </w:r>
      <w:r>
        <w:t xml:space="preserve"> </w:t>
      </w:r>
      <w:r>
        <w:rPr>
          <w:b w:val="0"/>
          <w:i w:val="0"/>
        </w:rPr>
        <w:t>transmisión (</w:t>
      </w:r>
      <w:r>
        <w:rPr>
          <w:b/>
          <w:i w:val="0"/>
        </w:rPr>
        <w:t>TCP</w:t>
      </w:r>
      <w:r>
        <w:rPr>
          <w:b w:val="0"/>
          <w:i w:val="0"/>
        </w:rPr>
        <w:t>) y el de datagramas de usuario (</w:t>
      </w:r>
      <w:r>
        <w:rPr>
          <w:b/>
          <w:i w:val="0"/>
        </w:rPr>
        <w:t>UDP</w:t>
      </w:r>
      <w:r>
        <w:rPr>
          <w:b w:val="0"/>
          <w:i w:val="0"/>
        </w:rPr>
        <w:t>); el lenguaje de marcado extensible</w:t>
      </w:r>
      <w:r>
        <w:t xml:space="preserve"> </w:t>
      </w:r>
      <w:r>
        <w:rPr>
          <w:b w:val="0"/>
          <w:i w:val="0"/>
        </w:rPr>
        <w:t>(</w:t>
      </w:r>
      <w:r>
        <w:rPr>
          <w:b/>
          <w:i w:val="0"/>
        </w:rPr>
        <w:t>XML</w:t>
      </w:r>
      <w:r>
        <w:rPr>
          <w:b w:val="0"/>
          <w:i w:val="0"/>
        </w:rPr>
        <w:t>); el códec de vídeo avanzado (</w:t>
      </w:r>
      <w:r>
        <w:rPr>
          <w:b/>
          <w:i w:val="0"/>
        </w:rPr>
        <w:t>AVC</w:t>
      </w:r>
      <w:r>
        <w:rPr>
          <w:b w:val="0"/>
          <w:i w:val="0"/>
        </w:rPr>
        <w:t>), su sucesor de alta eficiencia (</w:t>
      </w:r>
      <w:r>
        <w:rPr>
          <w:b/>
          <w:i w:val="0"/>
        </w:rPr>
        <w:t>HEVC</w:t>
      </w:r>
      <w:r>
        <w:rPr>
          <w:b w:val="0"/>
          <w:i w:val="0"/>
        </w:rPr>
        <w:t>)</w:t>
      </w:r>
      <w:r>
        <w:t xml:space="preserve"> </w:t>
      </w:r>
      <w:r>
        <w:rPr>
          <w:b w:val="0"/>
          <w:i w:val="0"/>
        </w:rPr>
        <w:t>y las alternativas abiertas (</w:t>
      </w:r>
      <w:r>
        <w:rPr>
          <w:b/>
          <w:i w:val="0"/>
        </w:rPr>
        <w:t>VP9</w:t>
      </w:r>
      <w:r>
        <w:rPr>
          <w:b w:val="0"/>
          <w:i w:val="0"/>
        </w:rPr>
        <w:t xml:space="preserve"> y </w:t>
      </w:r>
      <w:r>
        <w:rPr>
          <w:b/>
          <w:i w:val="0"/>
        </w:rPr>
        <w:t>AV1</w:t>
      </w:r>
      <w:r>
        <w:rPr>
          <w:b w:val="0"/>
          <w:i w:val="0"/>
        </w:rPr>
        <w:t>); el formato de transporte de la norma del grupo de</w:t>
      </w:r>
      <w:r>
        <w:t xml:space="preserve"> </w:t>
      </w:r>
      <w:r>
        <w:rPr>
          <w:b w:val="0"/>
          <w:i w:val="0"/>
        </w:rPr>
        <w:t>expertos en imágenes en movimiento (</w:t>
      </w:r>
      <w:r>
        <w:rPr>
          <w:b/>
          <w:i w:val="0"/>
        </w:rPr>
        <w:t>MPEG-TS</w:t>
      </w:r>
      <w:r>
        <w:rPr>
          <w:b w:val="0"/>
          <w:i w:val="0"/>
        </w:rPr>
        <w:t>) y el formato de fichero de medios de base</w:t>
      </w:r>
      <w:r>
        <w:t xml:space="preserve"> </w:t>
      </w:r>
      <w:r>
        <w:rPr>
          <w:b w:val="0"/>
          <w:i w:val="0"/>
        </w:rPr>
        <w:t>(</w:t>
      </w:r>
      <w:r>
        <w:rPr>
          <w:b/>
          <w:i w:val="0"/>
        </w:rPr>
        <w:t>fMP4</w:t>
      </w:r>
      <w:r>
        <w:rPr>
          <w:b w:val="0"/>
          <w:i w:val="0"/>
        </w:rPr>
        <w:t>); y la red de distribución de contenidos (</w:t>
      </w:r>
      <w:r>
        <w:rPr>
          <w:b/>
          <w:i w:val="0"/>
        </w:rPr>
        <w:t>CDN</w:t>
      </w:r>
      <w:r>
        <w:rPr>
          <w:b w:val="0"/>
          <w:i w:val="0"/>
        </w:rPr>
        <w:t xml:space="preserve">, </w:t>
      </w:r>
      <w:r>
        <w:rPr>
          <w:b w:val="0"/>
          <w:i/>
        </w:rPr>
        <w:t>content delivery network</w:t>
      </w:r>
      <w:r>
        <w:rPr>
          <w:b w:val="0"/>
          <w:i w:val="0"/>
        </w:rPr>
        <w:t>).</w:t>
      </w:r>
    </w:p>
    <w:p>
      <w:pPr>
        <w:pStyle w:val="Citadelanorma"/>
      </w:pPr>
      <w:r>
        <w:rPr>
          <w:b w:val="0"/>
          <w:i w:val="0"/>
        </w:rPr>
        <w:t>Enunciado de la convocatoria (Anexo 2, temario específico de Técnica Informática, punto 14):</w:t>
      </w:r>
      <w:r>
        <w:t xml:space="preserve"> </w:t>
      </w:r>
      <w:r>
        <w:rPr>
          <w:b w:val="0"/>
          <w:i w:val="0"/>
        </w:rPr>
        <w:t>«Desarrollo multimedia: formatos de streaming para web.»</w:t>
      </w:r>
    </w:p>
    <w:p>
      <w:pPr/>
      <w:r>
        <w:rPr>
          <w:b w:val="0"/>
          <w:i w:val="0"/>
        </w:rPr>
      </w:r>
      <w:r>
        <w:rPr>
          <w:b/>
          <w:i w:val="0"/>
        </w:rPr>
        <w:t>Cero preguntas.</w:t>
      </w:r>
      <w:r>
        <w:rPr>
          <w:b w:val="0"/>
          <w:i w:val="0"/>
        </w:rPr>
        <w:t xml:space="preserve"> </w:t>
      </w:r>
      <w:r>
        <w:rPr>
          <w:b/>
          <w:i w:val="0"/>
        </w:rPr>
        <w:t>Este punto del anexo no ha dado ni una en el cuadernillo</w:t>
      </w:r>
      <w:r>
        <w:rPr>
          <w:b w:val="0"/>
          <w:i w:val="0"/>
        </w:rPr>
        <w:t xml:space="preserve">, y </w:t>
      </w:r>
      <w:r>
        <w:rPr>
          <w:b/>
          <w:i w:val="0"/>
        </w:rPr>
        <w:t>el tema se</w:t>
      </w:r>
      <w:r>
        <w:t xml:space="preserve"> </w:t>
      </w:r>
      <w:r>
        <w:rPr>
          <w:b/>
          <w:i w:val="0"/>
        </w:rPr>
        <w:t>escribe igual, contra el programa</w:t>
      </w:r>
      <w:r>
        <w:rPr>
          <w:b w:val="0"/>
          <w:i w:val="0"/>
        </w:rPr>
        <w:t xml:space="preserve">, por la razón que el manual de este proyecto fija: </w:t>
      </w:r>
      <w:r>
        <w:rPr>
          <w:b/>
          <w:i w:val="0"/>
        </w:rPr>
        <w:t>un punto con</w:t>
      </w:r>
      <w:r>
        <w:t xml:space="preserve"> </w:t>
      </w:r>
      <w:r>
        <w:rPr>
          <w:b/>
          <w:i w:val="0"/>
        </w:rPr>
        <w:t>cero preguntas en un llamamiento puede tener cuatro en el siguiente</w:t>
      </w:r>
      <w:r>
        <w:rPr>
          <w:b w:val="0"/>
          <w:i w:val="0"/>
        </w:rPr>
        <w:t xml:space="preserve">, y </w:t>
      </w:r>
      <w:r>
        <w:rPr>
          <w:b/>
          <w:i w:val="0"/>
        </w:rPr>
        <w:t>quien sólo estudia lo</w:t>
      </w:r>
      <w:r>
        <w:t xml:space="preserve"> </w:t>
      </w:r>
      <w:r>
        <w:rPr>
          <w:b/>
          <w:i w:val="0"/>
        </w:rPr>
        <w:t>preguntado estudia el examen pasado.</w:t>
      </w:r>
      <w:r>
        <w:rPr>
          <w:b w:val="0"/>
          <w:i w:val="0"/>
        </w:rPr>
      </w:r>
    </w:p>
    <w:p>
      <w:pPr/>
      <w:r>
        <w:rPr>
          <w:b w:val="0"/>
          <w:i w:val="0"/>
        </w:rPr>
      </w:r>
      <w:r>
        <w:rPr>
          <w:b/>
          <w:i w:val="0"/>
        </w:rPr>
        <w:t>Es el tercer caso del proyecto</w:t>
      </w:r>
      <w:r>
        <w:rPr>
          <w:b w:val="0"/>
          <w:i w:val="0"/>
        </w:rPr>
        <w:t>, después del punto 11 de Información Gráfica y del punto 1.6 de</w:t>
      </w:r>
      <w:r>
        <w:t xml:space="preserve"> </w:t>
      </w:r>
      <w:r>
        <w:rPr>
          <w:b w:val="0"/>
          <w:i w:val="0"/>
        </w:rPr>
        <w:t>Sonido.</w:t>
      </w:r>
    </w:p>
    <w:p>
      <w:pPr/>
      <w:r>
        <w:rPr>
          <w:b w:val="0"/>
          <w:i w:val="0"/>
        </w:rPr>
      </w:r>
      <w:r>
        <w:rPr>
          <w:b/>
          <w:i w:val="0"/>
        </w:rPr>
        <w:t>Y hay una razón añadida para escribirlo bien en esta ocupación</w:t>
      </w:r>
      <w:r>
        <w:rPr>
          <w:b w:val="0"/>
          <w:i w:val="0"/>
        </w:rPr>
        <w:t xml:space="preserve">: </w:t>
      </w:r>
      <w:r>
        <w:rPr>
          <w:b/>
          <w:i w:val="0"/>
        </w:rPr>
        <w:t>es el punto donde la informática</w:t>
      </w:r>
      <w:r>
        <w:t xml:space="preserve"> </w:t>
      </w:r>
      <w:r>
        <w:rPr>
          <w:b/>
          <w:i w:val="0"/>
        </w:rPr>
        <w:t>de RTVE se encuentra con el negocio de RTVE.</w:t>
      </w:r>
      <w:r>
        <w:rPr>
          <w:b w:val="0"/>
          <w:i w:val="0"/>
        </w:rPr>
        <w:t xml:space="preserve"> </w:t>
      </w:r>
      <w:r>
        <w:rPr>
          <w:b/>
          <w:i w:val="0"/>
        </w:rPr>
        <w:t>Un técnico informático de una televisión pública</w:t>
      </w:r>
      <w:r>
        <w:t xml:space="preserve"> </w:t>
      </w:r>
      <w:r>
        <w:rPr>
          <w:b/>
          <w:i w:val="0"/>
        </w:rPr>
        <w:t>trabaja con vídeo, y este punto es el único del anexo que lo dice.</w:t>
      </w:r>
      <w:r>
        <w:rPr>
          <w:b w:val="0"/>
          <w:i w:val="0"/>
        </w:rPr>
      </w:r>
    </w:p>
    <w:p>
      <w:pPr>
        <w:pStyle w:val="Heading2"/>
      </w:pPr>
      <w:r>
        <w:rPr>
          <w:b w:val="0"/>
          <w:i w:val="0"/>
        </w:rPr>
        <w:t>12.1 Qué es la difusión en continuo y en qué se diferencia de una descarga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Descarga</w:t>
            </w:r>
            <w:r>
              <w:rPr>
                <w:b w:val="0"/>
                <w:i w:val="0"/>
              </w:rPr>
            </w:r>
          </w:p>
        </w:tc>
        <w:tc>
          <w:tcPr>
            <w:tcW w:type="dxa" w:w="3137"/>
            <w:shd w:val="clear" w:color="auto" w:fill="E4E4E4"/>
          </w:tcPr>
          <w:p>
            <w:pPr>
              <w:pStyle w:val="Tablacabecera"/>
            </w:pPr>
            <w:r/>
            <w:r>
              <w:rPr>
                <w:b w:val="0"/>
                <w:i w:val="0"/>
              </w:rPr>
            </w:r>
            <w:r>
              <w:rPr>
                <w:b/>
                <w:i w:val="0"/>
              </w:rPr>
              <w:t>Difusión en continuo</w:t>
            </w:r>
            <w:r>
              <w:rPr>
                <w:b w:val="0"/>
                <w:i w:val="0"/>
              </w:rPr>
            </w:r>
          </w:p>
        </w:tc>
      </w:tr>
      <w:tr>
        <w:tc>
          <w:tcPr>
            <w:tcW w:type="dxa" w:w="3137"/>
          </w:tcPr>
          <w:p>
            <w:pPr>
              <w:pStyle w:val="Tabla"/>
            </w:pPr>
            <w:r/>
            <w:r>
              <w:rPr>
                <w:b w:val="0"/>
                <w:i w:val="0"/>
              </w:rPr>
            </w:r>
            <w:r>
              <w:rPr>
                <w:b/>
                <w:i w:val="0"/>
              </w:rPr>
              <w:t>Cuándo empieza a verse</w:t>
            </w:r>
            <w:r>
              <w:rPr>
                <w:b w:val="0"/>
                <w:i w:val="0"/>
              </w:rPr>
            </w:r>
          </w:p>
        </w:tc>
        <w:tc>
          <w:tcPr>
            <w:tcW w:type="dxa" w:w="3137"/>
          </w:tcPr>
          <w:p>
            <w:pPr>
              <w:pStyle w:val="Tabla"/>
            </w:pPr>
            <w:r/>
            <w:r>
              <w:rPr>
                <w:b w:val="0"/>
                <w:i w:val="0"/>
              </w:rPr>
            </w:r>
            <w:r>
              <w:rPr>
                <w:b/>
                <w:i w:val="0"/>
              </w:rPr>
              <w:t>Cuando el fichero ha llegado entero</w:t>
            </w:r>
            <w:r>
              <w:rPr>
                <w:b w:val="0"/>
                <w:i w:val="0"/>
              </w:rPr>
            </w:r>
          </w:p>
        </w:tc>
        <w:tc>
          <w:tcPr>
            <w:tcW w:type="dxa" w:w="3137"/>
          </w:tcPr>
          <w:p>
            <w:pPr>
              <w:pStyle w:val="Tabla"/>
            </w:pPr>
            <w:r/>
            <w:r>
              <w:rPr>
                <w:b w:val="0"/>
                <w:i w:val="0"/>
              </w:rPr>
            </w:r>
            <w:r>
              <w:rPr>
                <w:b/>
                <w:i w:val="0"/>
              </w:rPr>
              <w:t>A los pocos segundos</w:t>
            </w:r>
            <w:r>
              <w:rPr>
                <w:b w:val="0"/>
                <w:i w:val="0"/>
              </w:rPr>
            </w:r>
          </w:p>
        </w:tc>
      </w:tr>
      <w:tr>
        <w:tc>
          <w:tcPr>
            <w:tcW w:type="dxa" w:w="3137"/>
          </w:tcPr>
          <w:p>
            <w:pPr>
              <w:pStyle w:val="Tabla"/>
            </w:pPr>
            <w:r/>
            <w:r>
              <w:rPr>
                <w:b w:val="0"/>
                <w:i w:val="0"/>
              </w:rPr>
            </w:r>
            <w:r>
              <w:rPr>
                <w:b/>
                <w:i w:val="0"/>
              </w:rPr>
              <w:t>Qué queda en el equipo</w:t>
            </w:r>
            <w:r>
              <w:rPr>
                <w:b w:val="0"/>
                <w:i w:val="0"/>
              </w:rPr>
            </w:r>
          </w:p>
        </w:tc>
        <w:tc>
          <w:tcPr>
            <w:tcW w:type="dxa" w:w="3137"/>
          </w:tcPr>
          <w:p>
            <w:pPr>
              <w:pStyle w:val="Tabla"/>
            </w:pPr>
            <w:r/>
            <w:r>
              <w:rPr>
                <w:b w:val="0"/>
                <w:i w:val="0"/>
              </w:rPr>
            </w:r>
            <w:r>
              <w:rPr>
                <w:b/>
                <w:i w:val="0"/>
              </w:rPr>
              <w:t>El fichero completo</w:t>
            </w:r>
            <w:r>
              <w:rPr>
                <w:b w:val="0"/>
                <w:i w:val="0"/>
              </w:rPr>
            </w:r>
          </w:p>
        </w:tc>
        <w:tc>
          <w:tcPr>
            <w:tcW w:type="dxa" w:w="3137"/>
          </w:tcPr>
          <w:p>
            <w:pPr>
              <w:pStyle w:val="Tabla"/>
            </w:pPr>
            <w:r/>
            <w:r>
              <w:rPr>
                <w:b w:val="0"/>
                <w:i w:val="0"/>
              </w:rPr>
            </w:r>
            <w:r>
              <w:rPr>
                <w:b/>
                <w:i w:val="0"/>
              </w:rPr>
              <w:t>Sólo lo que está en la memoria intermedia</w:t>
            </w:r>
            <w:r>
              <w:rPr>
                <w:b w:val="0"/>
                <w:i w:val="0"/>
              </w:rPr>
            </w:r>
          </w:p>
        </w:tc>
      </w:tr>
      <w:tr>
        <w:tc>
          <w:tcPr>
            <w:tcW w:type="dxa" w:w="3137"/>
          </w:tcPr>
          <w:p>
            <w:pPr>
              <w:pStyle w:val="Tabla"/>
            </w:pPr>
            <w:r/>
            <w:r>
              <w:rPr>
                <w:b w:val="0"/>
                <w:i w:val="0"/>
              </w:rPr>
            </w:r>
            <w:r>
              <w:rPr>
                <w:b/>
                <w:i w:val="0"/>
              </w:rPr>
              <w:t>Qué pasa si se abandona</w:t>
            </w:r>
            <w:r>
              <w:rPr>
                <w:b w:val="0"/>
                <w:i w:val="0"/>
              </w:rPr>
            </w:r>
          </w:p>
        </w:tc>
        <w:tc>
          <w:tcPr>
            <w:tcW w:type="dxa" w:w="3137"/>
          </w:tcPr>
          <w:p>
            <w:pPr>
              <w:pStyle w:val="Tabla"/>
            </w:pPr>
            <w:r/>
            <w:r>
              <w:rPr>
                <w:b w:val="0"/>
                <w:i w:val="0"/>
              </w:rPr>
            </w:r>
            <w:r>
              <w:rPr>
                <w:b/>
                <w:i w:val="0"/>
              </w:rPr>
              <w:t>Se ha descargado todo igualmente</w:t>
            </w:r>
            <w:r>
              <w:rPr>
                <w:b w:val="0"/>
                <w:i w:val="0"/>
              </w:rPr>
            </w:r>
          </w:p>
        </w:tc>
        <w:tc>
          <w:tcPr>
            <w:tcW w:type="dxa" w:w="3137"/>
          </w:tcPr>
          <w:p>
            <w:pPr>
              <w:pStyle w:val="Tabla"/>
            </w:pPr>
            <w:r/>
            <w:r>
              <w:rPr>
                <w:b w:val="0"/>
                <w:i w:val="0"/>
              </w:rPr>
            </w:r>
            <w:r>
              <w:rPr>
                <w:b/>
                <w:i w:val="0"/>
              </w:rPr>
              <w:t>Sólo se transmitió lo visto</w:t>
            </w:r>
            <w:r>
              <w:rPr>
                <w:b w:val="0"/>
                <w:i w:val="0"/>
              </w:rPr>
            </w:r>
          </w:p>
        </w:tc>
      </w:tr>
    </w:tbl>
    <w:p>
      <w:pPr/>
    </w:p>
    <w:p>
      <w:pPr/>
      <w:r>
        <w:rPr>
          <w:b w:val="0"/>
          <w:i w:val="0"/>
        </w:rPr>
      </w:r>
      <w:r>
        <w:rPr>
          <w:b/>
          <w:i w:val="0"/>
        </w:rPr>
        <w:t>Y la técnica que lo hace posible es partir el contenido en trozos</w:t>
      </w:r>
      <w:r>
        <w:rPr>
          <w:b w:val="0"/>
          <w:i w:val="0"/>
        </w:rPr>
        <w:t xml:space="preserve">: </w:t>
      </w:r>
      <w:r>
        <w:rPr>
          <w:b/>
          <w:i w:val="0"/>
        </w:rPr>
        <w:t>el vídeo se corta en</w:t>
      </w:r>
      <w:r>
        <w:t xml:space="preserve"> </w:t>
      </w:r>
      <w:r>
        <w:rPr>
          <w:b/>
          <w:i w:val="0"/>
        </w:rPr>
        <w:t>fragmentos de unos pocos segundos</w:t>
      </w:r>
      <w:r>
        <w:rPr>
          <w:b w:val="0"/>
          <w:i w:val="0"/>
        </w:rPr>
        <w:t xml:space="preserve">, y </w:t>
      </w:r>
      <w:r>
        <w:rPr>
          <w:b/>
          <w:i w:val="0"/>
        </w:rPr>
        <w:t>el reproductor los va pidiendo uno tras otro.</w:t>
      </w:r>
      <w:r>
        <w:rPr>
          <w:b w:val="0"/>
          <w:i w:val="0"/>
        </w:rPr>
      </w:r>
    </w:p>
    <w:p>
      <w:pPr>
        <w:pStyle w:val="Heading2"/>
      </w:pPr>
      <w:r>
        <w:rPr>
          <w:b w:val="0"/>
          <w:i w:val="0"/>
        </w:rPr>
        <w:t>12.2 La difusión adaptativa</w:t>
      </w:r>
    </w:p>
    <w:p>
      <w:pPr/>
      <w:r>
        <w:rPr>
          <w:b w:val="0"/>
          <w:i w:val="0"/>
        </w:rPr>
      </w:r>
      <w:r>
        <w:rPr>
          <w:b/>
          <w:i w:val="0"/>
        </w:rPr>
        <w:t>Es la idea que domina hoy el vídeo por internet</w:t>
      </w:r>
      <w:r>
        <w:rPr>
          <w:b w:val="0"/>
          <w:i w:val="0"/>
        </w:rPr>
        <w:t xml:space="preserve">, y </w:t>
      </w:r>
      <w:r>
        <w:rPr>
          <w:b/>
          <w:i w:val="0"/>
        </w:rPr>
        <w:t>la que hay que entender de este punto:</w:t>
      </w:r>
      <w:r>
        <w:rPr>
          <w:b w:val="0"/>
          <w:i w:val="0"/>
        </w:rPr>
      </w:r>
    </w:p>
    <w:p>
      <w:pPr>
        <w:pStyle w:val="ListNumber"/>
      </w:pPr>
      <w:r>
        <w:rPr>
          <w:b w:val="0"/>
          <w:i w:val="0"/>
        </w:rPr>
      </w:r>
      <w:r>
        <w:rPr>
          <w:b/>
          <w:i w:val="0"/>
        </w:rPr>
        <w:t>El mismo contenido se codifica varias veces</w:t>
      </w:r>
      <w:r>
        <w:rPr>
          <w:b w:val="0"/>
          <w:i w:val="0"/>
        </w:rPr>
        <w:t>, a distintas calidades y caudales.</w:t>
      </w:r>
    </w:p>
    <w:p>
      <w:pPr>
        <w:pStyle w:val="ListNumber"/>
      </w:pPr>
      <w:r>
        <w:rPr>
          <w:b w:val="0"/>
          <w:i w:val="0"/>
        </w:rPr>
      </w:r>
      <w:r>
        <w:rPr>
          <w:b/>
          <w:i w:val="0"/>
        </w:rPr>
        <w:t>Cada versión se parte en fragmentos alineados en el tiempo</w:t>
      </w:r>
      <w:r>
        <w:rPr>
          <w:b w:val="0"/>
          <w:i w:val="0"/>
        </w:rPr>
        <w:t>, de modo que se pueda saltar de una</w:t>
      </w:r>
      <w:r>
        <w:t xml:space="preserve"> </w:t>
      </w:r>
      <w:r>
        <w:rPr>
          <w:b w:val="0"/>
          <w:i w:val="0"/>
        </w:rPr>
        <w:t>a otra sin corte.</w:t>
      </w:r>
    </w:p>
    <w:p>
      <w:pPr>
        <w:pStyle w:val="ListNumber"/>
      </w:pPr>
      <w:r>
        <w:rPr>
          <w:b w:val="0"/>
          <w:i w:val="0"/>
        </w:rPr>
      </w:r>
      <w:r>
        <w:rPr>
          <w:b/>
          <w:i w:val="0"/>
        </w:rPr>
        <w:t>Un fichero de manifiesto describe qué versiones hay y dónde están sus fragmentos.</w:t>
      </w:r>
      <w:r>
        <w:rPr>
          <w:b w:val="0"/>
          <w:i w:val="0"/>
        </w:rPr>
      </w:r>
    </w:p>
    <w:p>
      <w:pPr>
        <w:pStyle w:val="ListNumber"/>
      </w:pPr>
      <w:r>
        <w:rPr>
          <w:b w:val="0"/>
          <w:i w:val="0"/>
        </w:rPr>
      </w:r>
      <w:r>
        <w:rPr>
          <w:b/>
          <w:i w:val="0"/>
        </w:rPr>
        <w:t>El reproductor mide su propio ancho de banda y elige, fragmento a fragmento, qué versión pide.</w:t>
      </w:r>
      <w:r>
        <w:rPr>
          <w:b w:val="0"/>
          <w:i w:val="0"/>
        </w:rPr>
      </w:r>
    </w:p>
    <w:p>
      <w:pPr/>
      <w:r>
        <w:rPr>
          <w:b w:val="0"/>
          <w:i w:val="0"/>
        </w:rPr>
      </w:r>
      <w:r>
        <w:rPr>
          <w:b/>
          <w:i w:val="0"/>
        </w:rPr>
        <w:t>Por qué eso lo cambió todo</w:t>
      </w:r>
      <w:r>
        <w:rPr>
          <w:b w:val="0"/>
          <w:i w:val="0"/>
        </w:rPr>
        <w:t xml:space="preserve">: </w:t>
      </w:r>
      <w:r>
        <w:rPr>
          <w:b/>
          <w:i w:val="0"/>
        </w:rPr>
        <w:t>el servidor deja de decidir la calidad.</w:t>
      </w:r>
      <w:r>
        <w:rPr>
          <w:b w:val="0"/>
          <w:i w:val="0"/>
        </w:rPr>
        <w:t xml:space="preserve"> </w:t>
      </w:r>
      <w:r>
        <w:rPr>
          <w:b/>
          <w:i w:val="0"/>
        </w:rPr>
        <w:t>La decide el</w:t>
      </w:r>
      <w:r>
        <w:t xml:space="preserve"> </w:t>
      </w:r>
      <w:r>
        <w:rPr>
          <w:b/>
          <w:i w:val="0"/>
        </w:rPr>
        <w:t>reproductor, que es el único que sabe cómo va la red del espectador en ese instante.</w:t>
      </w:r>
      <w:r>
        <w:rPr>
          <w:b w:val="0"/>
          <w:i w:val="0"/>
        </w:rPr>
      </w:r>
    </w:p>
    <w:p>
      <w:pPr/>
      <w:r>
        <w:rPr>
          <w:b w:val="0"/>
          <w:i w:val="0"/>
        </w:rPr>
      </w:r>
      <w:r>
        <w:rPr>
          <w:b/>
          <w:i w:val="0"/>
        </w:rPr>
        <w:t>Las dos familias que se reparten el mundo: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HLS</w:t>
            </w:r>
            <w:r>
              <w:rPr>
                <w:b w:val="0"/>
                <w:i w:val="0"/>
              </w:rPr>
            </w:r>
          </w:p>
        </w:tc>
        <w:tc>
          <w:tcPr>
            <w:tcW w:type="dxa" w:w="3137"/>
            <w:shd w:val="clear" w:color="auto" w:fill="E4E4E4"/>
          </w:tcPr>
          <w:p>
            <w:pPr>
              <w:pStyle w:val="Tablacabecera"/>
            </w:pPr>
            <w:r/>
            <w:r>
              <w:rPr>
                <w:b w:val="0"/>
                <w:i w:val="0"/>
              </w:rPr>
            </w:r>
            <w:r>
              <w:rPr>
                <w:b/>
                <w:i w:val="0"/>
              </w:rPr>
              <w:t>DASH</w:t>
            </w:r>
            <w:r>
              <w:rPr>
                <w:b w:val="0"/>
                <w:i w:val="0"/>
              </w:rPr>
            </w:r>
          </w:p>
        </w:tc>
      </w:tr>
      <w:tr>
        <w:tc>
          <w:tcPr>
            <w:tcW w:type="dxa" w:w="3137"/>
          </w:tcPr>
          <w:p>
            <w:pPr>
              <w:pStyle w:val="Tabla"/>
            </w:pPr>
            <w:r/>
            <w:r>
              <w:rPr>
                <w:b w:val="0"/>
                <w:i w:val="0"/>
              </w:rPr>
            </w:r>
            <w:r>
              <w:rPr>
                <w:b/>
                <w:i w:val="0"/>
              </w:rPr>
              <w:t>Quién la impulsó</w:t>
            </w:r>
            <w:r>
              <w:rPr>
                <w:b w:val="0"/>
                <w:i w:val="0"/>
              </w:rPr>
            </w:r>
          </w:p>
        </w:tc>
        <w:tc>
          <w:tcPr>
            <w:tcW w:type="dxa" w:w="3137"/>
          </w:tcPr>
          <w:p>
            <w:pPr>
              <w:pStyle w:val="Tabla"/>
            </w:pPr>
            <w:r/>
            <w:r>
              <w:rPr>
                <w:b w:val="0"/>
                <w:i w:val="0"/>
              </w:rPr>
            </w:r>
            <w:r>
              <w:rPr>
                <w:b/>
                <w:i w:val="0"/>
              </w:rPr>
              <w:t>Apple</w:t>
            </w:r>
            <w:r>
              <w:rPr>
                <w:b w:val="0"/>
                <w:i w:val="0"/>
              </w:rPr>
            </w:r>
          </w:p>
        </w:tc>
        <w:tc>
          <w:tcPr>
            <w:tcW w:type="dxa" w:w="3137"/>
          </w:tcPr>
          <w:p>
            <w:pPr>
              <w:pStyle w:val="Tabla"/>
            </w:pPr>
            <w:r/>
            <w:r>
              <w:rPr>
                <w:b w:val="0"/>
                <w:i w:val="0"/>
              </w:rPr>
            </w:r>
            <w:r>
              <w:rPr>
                <w:b/>
                <w:i w:val="0"/>
              </w:rPr>
              <w:t>Un consorcio de la industria, y es norma internacional</w:t>
            </w:r>
            <w:r>
              <w:rPr>
                <w:b w:val="0"/>
                <w:i w:val="0"/>
              </w:rPr>
            </w:r>
          </w:p>
        </w:tc>
      </w:tr>
      <w:tr>
        <w:tc>
          <w:tcPr>
            <w:tcW w:type="dxa" w:w="3137"/>
          </w:tcPr>
          <w:p>
            <w:pPr>
              <w:pStyle w:val="Tabla"/>
            </w:pPr>
            <w:r/>
            <w:r>
              <w:rPr>
                <w:b w:val="0"/>
                <w:i w:val="0"/>
              </w:rPr>
            </w:r>
            <w:r>
              <w:rPr>
                <w:b/>
                <w:i w:val="0"/>
              </w:rPr>
              <w:t>Manifiesto</w:t>
            </w:r>
            <w:r>
              <w:rPr>
                <w:b w:val="0"/>
                <w:i w:val="0"/>
              </w:rPr>
            </w:r>
          </w:p>
        </w:tc>
        <w:tc>
          <w:tcPr>
            <w:tcW w:type="dxa" w:w="3137"/>
          </w:tcPr>
          <w:p>
            <w:pPr>
              <w:pStyle w:val="Tabla"/>
            </w:pPr>
            <w:r/>
            <w:r>
              <w:rPr>
                <w:b w:val="0"/>
                <w:i w:val="0"/>
              </w:rPr>
            </w:r>
            <w:r>
              <w:rPr>
                <w:b/>
                <w:i w:val="0"/>
              </w:rPr>
              <w:t xml:space="preserve">Lista de reproducción </w:t>
            </w:r>
            <w:r>
              <w:rPr>
                <w:rStyle w:val="Código"/>
                <w:b/>
                <w:i w:val="0"/>
              </w:rPr>
              <w:t>m3u8</w:t>
            </w:r>
            <w:r>
              <w:rPr>
                <w:b w:val="0"/>
                <w:i w:val="0"/>
              </w:rPr>
            </w:r>
          </w:p>
        </w:tc>
        <w:tc>
          <w:tcPr>
            <w:tcW w:type="dxa" w:w="3137"/>
          </w:tcPr>
          <w:p>
            <w:pPr>
              <w:pStyle w:val="Tabla"/>
            </w:pPr>
            <w:r/>
            <w:r>
              <w:rPr>
                <w:b w:val="0"/>
                <w:i w:val="0"/>
              </w:rPr>
            </w:r>
            <w:r>
              <w:rPr>
                <w:b/>
                <w:i w:val="0"/>
              </w:rPr>
              <w:t>Descripción de presentación de medios, en XML</w:t>
            </w:r>
            <w:r>
              <w:rPr>
                <w:b w:val="0"/>
                <w:i w:val="0"/>
              </w:rPr>
            </w:r>
          </w:p>
        </w:tc>
      </w:tr>
      <w:tr>
        <w:tc>
          <w:tcPr>
            <w:tcW w:type="dxa" w:w="3137"/>
          </w:tcPr>
          <w:p>
            <w:pPr>
              <w:pStyle w:val="Tabla"/>
            </w:pPr>
            <w:r/>
            <w:r>
              <w:rPr>
                <w:b w:val="0"/>
                <w:i w:val="0"/>
              </w:rPr>
            </w:r>
            <w:r>
              <w:rPr>
                <w:b/>
                <w:i w:val="0"/>
              </w:rPr>
              <w:t>Contenedor de los fragmentos</w:t>
            </w:r>
            <w:r>
              <w:rPr>
                <w:b w:val="0"/>
                <w:i w:val="0"/>
              </w:rPr>
            </w:r>
          </w:p>
        </w:tc>
        <w:tc>
          <w:tcPr>
            <w:tcW w:type="dxa" w:w="3137"/>
          </w:tcPr>
          <w:p>
            <w:pPr>
              <w:pStyle w:val="Tabla"/>
            </w:pPr>
            <w:r/>
            <w:r>
              <w:rPr>
                <w:b w:val="0"/>
                <w:i w:val="0"/>
              </w:rPr>
            </w:r>
            <w:r>
              <w:rPr>
                <w:b/>
                <w:i w:val="0"/>
              </w:rPr>
              <w:t>MPEG-TS al principio, fMP4 hoy</w:t>
            </w:r>
            <w:r>
              <w:rPr>
                <w:b w:val="0"/>
                <w:i w:val="0"/>
              </w:rPr>
            </w:r>
          </w:p>
        </w:tc>
        <w:tc>
          <w:tcPr>
            <w:tcW w:type="dxa" w:w="3137"/>
          </w:tcPr>
          <w:p>
            <w:pPr>
              <w:pStyle w:val="Tabla"/>
            </w:pPr>
            <w:r/>
            <w:r>
              <w:rPr>
                <w:b w:val="0"/>
                <w:i w:val="0"/>
              </w:rPr>
            </w:r>
            <w:r>
              <w:rPr>
                <w:b/>
                <w:i w:val="0"/>
              </w:rPr>
              <w:t>fMP4</w:t>
            </w:r>
            <w:r>
              <w:rPr>
                <w:b w:val="0"/>
                <w:i w:val="0"/>
              </w:rPr>
            </w:r>
          </w:p>
        </w:tc>
      </w:tr>
      <w:tr>
        <w:tc>
          <w:tcPr>
            <w:tcW w:type="dxa" w:w="3137"/>
          </w:tcPr>
          <w:p>
            <w:pPr>
              <w:pStyle w:val="Tabla"/>
            </w:pPr>
            <w:r/>
            <w:r>
              <w:rPr>
                <w:b w:val="0"/>
                <w:i w:val="0"/>
              </w:rPr>
            </w:r>
            <w:r>
              <w:rPr>
                <w:b/>
                <w:i w:val="0"/>
              </w:rPr>
              <w:t>Dónde manda</w:t>
            </w:r>
            <w:r>
              <w:rPr>
                <w:b w:val="0"/>
                <w:i w:val="0"/>
              </w:rPr>
            </w:r>
          </w:p>
        </w:tc>
        <w:tc>
          <w:tcPr>
            <w:tcW w:type="dxa" w:w="3137"/>
          </w:tcPr>
          <w:p>
            <w:pPr>
              <w:pStyle w:val="Tabla"/>
            </w:pPr>
            <w:r/>
            <w:r>
              <w:rPr>
                <w:b w:val="0"/>
                <w:i w:val="0"/>
              </w:rPr>
            </w:r>
            <w:r>
              <w:rPr>
                <w:b/>
                <w:i w:val="0"/>
              </w:rPr>
              <w:t>El mundo Apple, y por extensión casi todo</w:t>
            </w:r>
            <w:r>
              <w:rPr>
                <w:b w:val="0"/>
                <w:i w:val="0"/>
              </w:rPr>
            </w:r>
          </w:p>
        </w:tc>
        <w:tc>
          <w:tcPr>
            <w:tcW w:type="dxa" w:w="3137"/>
          </w:tcPr>
          <w:p>
            <w:pPr>
              <w:pStyle w:val="Tabla"/>
            </w:pPr>
            <w:r/>
            <w:r>
              <w:rPr>
                <w:b w:val="0"/>
                <w:i w:val="0"/>
              </w:rPr>
            </w:r>
            <w:r>
              <w:rPr>
                <w:b/>
                <w:i w:val="0"/>
              </w:rPr>
              <w:t>Televisión conectada y Europa</w:t>
            </w:r>
            <w:r>
              <w:rPr>
                <w:b w:val="0"/>
                <w:i w:val="0"/>
              </w:rPr>
            </w:r>
          </w:p>
        </w:tc>
      </w:tr>
    </w:tbl>
    <w:p>
      <w:pPr/>
    </w:p>
    <w:p>
      <w:pPr/>
      <w:r>
        <w:rPr>
          <w:b w:val="0"/>
          <w:i w:val="0"/>
        </w:rPr>
      </w:r>
      <w:r>
        <w:rPr>
          <w:b/>
          <w:i w:val="0"/>
        </w:rPr>
        <w:t>Lo que las dos tienen en común es más importante que lo que las separa</w:t>
      </w:r>
      <w:r>
        <w:rPr>
          <w:b w:val="0"/>
          <w:i w:val="0"/>
        </w:rPr>
        <w:t xml:space="preserve">: </w:t>
      </w:r>
      <w:r>
        <w:rPr>
          <w:b/>
          <w:i w:val="0"/>
        </w:rPr>
        <w:t>las dos van sobre HTTP</w:t>
      </w:r>
      <w:r>
        <w:rPr>
          <w:b w:val="0"/>
          <w:i w:val="0"/>
        </w:rPr>
        <w:t>,</w:t>
      </w:r>
      <w:r>
        <w:t xml:space="preserve"> </w:t>
      </w:r>
      <w:r>
        <w:rPr>
          <w:b w:val="0"/>
          <w:i w:val="0"/>
        </w:rPr>
        <w:t xml:space="preserve">y </w:t>
      </w:r>
      <w:r>
        <w:rPr>
          <w:b/>
          <w:i w:val="0"/>
        </w:rPr>
        <w:t>eso es lo que permite servirlas desde una red de distribución de contenidos corriente</w:t>
      </w:r>
      <w:r>
        <w:rPr>
          <w:b w:val="0"/>
          <w:i w:val="0"/>
        </w:rPr>
        <w:t>, con la</w:t>
      </w:r>
      <w:r>
        <w:t xml:space="preserve"> </w:t>
      </w:r>
      <w:r>
        <w:rPr>
          <w:b w:val="0"/>
          <w:i w:val="0"/>
        </w:rPr>
        <w:t xml:space="preserve">misma infraestructura que sirve páginas web. </w:t>
      </w:r>
      <w:r>
        <w:rPr>
          <w:b/>
          <w:i w:val="0"/>
        </w:rPr>
        <w:t>Ahí está la razón de que hayan desplazado a los</w:t>
      </w:r>
      <w:r>
        <w:t xml:space="preserve"> </w:t>
      </w:r>
      <w:r>
        <w:rPr>
          <w:b/>
          <w:i w:val="0"/>
        </w:rPr>
        <w:t>protocolos anteriores.</w:t>
      </w:r>
      <w:r>
        <w:rPr>
          <w:b w:val="0"/>
          <w:i w:val="0"/>
        </w:rPr>
      </w:r>
    </w:p>
    <w:p>
      <w:pPr>
        <w:pStyle w:val="Heading2"/>
      </w:pPr>
      <w:r>
        <w:rPr>
          <w:b w:val="0"/>
          <w:i w:val="0"/>
        </w:rPr>
        <w:t>12.3 Lo que había antes, y por qué se abandonó</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Cómo funcionaba</w:t>
            </w:r>
          </w:p>
        </w:tc>
        <w:tc>
          <w:tcPr>
            <w:tcW w:type="dxa" w:w="3137"/>
            <w:shd w:val="clear" w:color="auto" w:fill="E4E4E4"/>
          </w:tcPr>
          <w:p>
            <w:pPr>
              <w:pStyle w:val="Tablacabecera"/>
            </w:pPr>
            <w:r/>
            <w:r>
              <w:rPr>
                <w:b w:val="0"/>
                <w:i w:val="0"/>
              </w:rPr>
              <w:t>Por qué cayó</w:t>
            </w:r>
          </w:p>
        </w:tc>
      </w:tr>
      <w:tr>
        <w:tc>
          <w:tcPr>
            <w:tcW w:type="dxa" w:w="3137"/>
          </w:tcPr>
          <w:p>
            <w:pPr>
              <w:pStyle w:val="Tabla"/>
            </w:pPr>
            <w:r/>
            <w:r>
              <w:rPr>
                <w:b w:val="0"/>
                <w:i w:val="0"/>
              </w:rPr>
            </w:r>
            <w:r>
              <w:rPr>
                <w:b/>
                <w:i w:val="0"/>
              </w:rPr>
              <w:t>RTP con RTSP</w:t>
            </w:r>
            <w:r>
              <w:rPr>
                <w:b w:val="0"/>
                <w:i w:val="0"/>
              </w:rPr>
            </w:r>
          </w:p>
        </w:tc>
        <w:tc>
          <w:tcPr>
            <w:tcW w:type="dxa" w:w="3137"/>
          </w:tcPr>
          <w:p>
            <w:pPr>
              <w:pStyle w:val="Tabla"/>
            </w:pPr>
            <w:r/>
            <w:r>
              <w:rPr>
                <w:b w:val="0"/>
                <w:i w:val="0"/>
              </w:rPr>
            </w:r>
            <w:r>
              <w:rPr>
                <w:b/>
                <w:i w:val="0"/>
              </w:rPr>
              <w:t>Sesión con control aparte, sobre UDP</w:t>
            </w:r>
            <w:r>
              <w:rPr>
                <w:b w:val="0"/>
                <w:i w:val="0"/>
              </w:rPr>
            </w:r>
          </w:p>
        </w:tc>
        <w:tc>
          <w:tcPr>
            <w:tcW w:type="dxa" w:w="3137"/>
          </w:tcPr>
          <w:p>
            <w:pPr>
              <w:pStyle w:val="Tabla"/>
            </w:pPr>
            <w:r/>
            <w:r>
              <w:rPr>
                <w:b w:val="0"/>
                <w:i w:val="0"/>
              </w:rPr>
            </w:r>
            <w:r>
              <w:rPr>
                <w:b/>
                <w:i w:val="0"/>
              </w:rPr>
              <w:t>Los cortafuegos lo bloquean y no se puede almacenar en caché</w:t>
            </w:r>
            <w:r>
              <w:rPr>
                <w:b w:val="0"/>
                <w:i w:val="0"/>
              </w:rPr>
            </w:r>
          </w:p>
        </w:tc>
      </w:tr>
      <w:tr>
        <w:tc>
          <w:tcPr>
            <w:tcW w:type="dxa" w:w="3137"/>
          </w:tcPr>
          <w:p>
            <w:pPr>
              <w:pStyle w:val="Tabla"/>
            </w:pPr>
            <w:r/>
            <w:r>
              <w:rPr>
                <w:b w:val="0"/>
                <w:i w:val="0"/>
              </w:rPr>
            </w:r>
            <w:r>
              <w:rPr>
                <w:b/>
                <w:i w:val="0"/>
              </w:rPr>
              <w:t>RTMP</w:t>
            </w:r>
            <w:r>
              <w:rPr>
                <w:b w:val="0"/>
                <w:i w:val="0"/>
              </w:rPr>
            </w:r>
          </w:p>
        </w:tc>
        <w:tc>
          <w:tcPr>
            <w:tcW w:type="dxa" w:w="3137"/>
          </w:tcPr>
          <w:p>
            <w:pPr>
              <w:pStyle w:val="Tabla"/>
            </w:pPr>
            <w:r/>
            <w:r>
              <w:rPr>
                <w:b w:val="0"/>
                <w:i w:val="0"/>
              </w:rPr>
            </w:r>
            <w:r>
              <w:rPr>
                <w:b/>
                <w:i w:val="0"/>
              </w:rPr>
              <w:t>Conexión permanente, sobre TCP</w:t>
            </w:r>
            <w:r>
              <w:rPr>
                <w:b w:val="0"/>
                <w:i w:val="0"/>
              </w:rPr>
            </w:r>
          </w:p>
        </w:tc>
        <w:tc>
          <w:tcPr>
            <w:tcW w:type="dxa" w:w="3137"/>
          </w:tcPr>
          <w:p>
            <w:pPr>
              <w:pStyle w:val="Tabla"/>
            </w:pPr>
            <w:r/>
            <w:r>
              <w:rPr>
                <w:b w:val="0"/>
                <w:i w:val="0"/>
              </w:rPr>
            </w:r>
            <w:r>
              <w:rPr>
                <w:b/>
                <w:i w:val="0"/>
              </w:rPr>
              <w:t>Dependía de un complemento de navegador que desapareció</w:t>
            </w:r>
            <w:r>
              <w:rPr>
                <w:b w:val="0"/>
                <w:i w:val="0"/>
              </w:rPr>
            </w:r>
          </w:p>
        </w:tc>
      </w:tr>
    </w:tbl>
    <w:p>
      <w:pPr/>
    </w:p>
    <w:p>
      <w:pPr/>
      <w:r>
        <w:rPr>
          <w:b w:val="0"/>
          <w:i w:val="0"/>
        </w:rPr>
      </w:r>
      <w:r>
        <w:rPr>
          <w:b/>
          <w:i w:val="0"/>
        </w:rPr>
        <w:t>La lección que se lleva quien administra sistemas</w:t>
      </w:r>
      <w:r>
        <w:rPr>
          <w:b w:val="0"/>
          <w:i w:val="0"/>
        </w:rPr>
        <w:t xml:space="preserve">: </w:t>
      </w:r>
      <w:r>
        <w:rPr>
          <w:b/>
          <w:i w:val="0"/>
        </w:rPr>
        <w:t>lo que va por el puerto 80 y el 443 atraviesa</w:t>
      </w:r>
      <w:r>
        <w:t xml:space="preserve"> </w:t>
      </w:r>
      <w:r>
        <w:rPr>
          <w:b/>
          <w:i w:val="0"/>
        </w:rPr>
        <w:t>cualquier red corporativa.</w:t>
      </w:r>
      <w:r>
        <w:rPr>
          <w:b w:val="0"/>
          <w:i w:val="0"/>
        </w:rPr>
        <w:t xml:space="preserve"> </w:t>
      </w:r>
      <w:r>
        <w:rPr>
          <w:b/>
          <w:i w:val="0"/>
        </w:rPr>
        <w:t>Lo que necesita puertos propios, no.</w:t>
      </w:r>
      <w:r>
        <w:rPr>
          <w:b w:val="0"/>
          <w:i w:val="0"/>
        </w:rPr>
        <w:t xml:space="preserve"> </w:t>
      </w:r>
      <w:r>
        <w:rPr>
          <w:b/>
          <w:i w:val="0"/>
        </w:rPr>
        <w:t>Ésa es la razón técnica —y no</w:t>
      </w:r>
      <w:r>
        <w:t xml:space="preserve"> </w:t>
      </w:r>
      <w:r>
        <w:rPr>
          <w:b/>
          <w:i w:val="0"/>
        </w:rPr>
        <w:t>la calidad— de que la difusión en continuo se montara sobre el protocolo web.</w:t>
      </w:r>
      <w:r>
        <w:rPr>
          <w:b w:val="0"/>
          <w:i w:val="0"/>
        </w:rPr>
      </w:r>
    </w:p>
    <w:p>
      <w:pPr/>
      <w:r>
        <w:rPr>
          <w:b w:val="0"/>
          <w:i w:val="0"/>
        </w:rPr>
      </w:r>
      <w:r>
        <w:rPr>
          <w:b/>
          <w:i w:val="0"/>
        </w:rPr>
        <w:t>Y el matiz que hay que hacer</w:t>
      </w:r>
      <w:r>
        <w:rPr>
          <w:b w:val="0"/>
          <w:i w:val="0"/>
        </w:rPr>
        <w:t xml:space="preserve">: </w:t>
      </w:r>
      <w:r>
        <w:rPr>
          <w:b/>
          <w:i w:val="0"/>
        </w:rPr>
        <w:t>RTP sigue siendo el rey de la contribución en tiempo real</w:t>
      </w:r>
      <w:r>
        <w:rPr>
          <w:b w:val="0"/>
          <w:i w:val="0"/>
        </w:rPr>
        <w:t xml:space="preserve"> —el</w:t>
      </w:r>
      <w:r>
        <w:t xml:space="preserve"> </w:t>
      </w:r>
      <w:r>
        <w:rPr>
          <w:b w:val="0"/>
          <w:i w:val="0"/>
        </w:rPr>
        <w:t>enlace desde el lugar de la noticia hasta la casa, del que hablan los temas de las ocupaciones</w:t>
      </w:r>
      <w:r>
        <w:t xml:space="preserve"> </w:t>
      </w:r>
      <w:r>
        <w:rPr>
          <w:b w:val="0"/>
          <w:i w:val="0"/>
        </w:rPr>
        <w:t xml:space="preserve">técnicas—, </w:t>
      </w:r>
      <w:r>
        <w:rPr>
          <w:b/>
          <w:i w:val="0"/>
        </w:rPr>
        <w:t>porque ahí la latencia manda sobre todo lo demás.</w:t>
      </w:r>
      <w:r>
        <w:rPr>
          <w:b w:val="0"/>
          <w:i w:val="0"/>
        </w:rPr>
        <w:t xml:space="preserve"> </w:t>
      </w:r>
      <w:r>
        <w:rPr>
          <w:b/>
          <w:i w:val="0"/>
        </w:rPr>
        <w:t>Lo que perdió es la distribución al</w:t>
      </w:r>
      <w:r>
        <w:t xml:space="preserve"> </w:t>
      </w:r>
      <w:r>
        <w:rPr>
          <w:b/>
          <w:i w:val="0"/>
        </w:rPr>
        <w:t>espectador.</w:t>
      </w:r>
      <w:r>
        <w:rPr>
          <w:b w:val="0"/>
          <w:i w:val="0"/>
        </w:rPr>
      </w:r>
    </w:p>
    <w:p>
      <w:pPr>
        <w:pStyle w:val="Heading2"/>
      </w:pPr>
      <w:r>
        <w:rPr>
          <w:b w:val="0"/>
          <w:i w:val="0"/>
        </w:rPr>
        <w:t>12.4 Los códecs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Códec</w:t>
            </w:r>
          </w:p>
        </w:tc>
        <w:tc>
          <w:tcPr>
            <w:tcW w:type="dxa" w:w="3137"/>
            <w:shd w:val="clear" w:color="auto" w:fill="E4E4E4"/>
          </w:tcPr>
          <w:p>
            <w:pPr>
              <w:pStyle w:val="Tablacabecera"/>
            </w:pPr>
            <w:r/>
            <w:r>
              <w:rPr>
                <w:b w:val="0"/>
                <w:i w:val="0"/>
              </w:rPr>
              <w:t>Generación</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H.264 / AVC</w:t>
            </w:r>
            <w:r>
              <w:rPr>
                <w:b w:val="0"/>
                <w:i w:val="0"/>
              </w:rPr>
            </w:r>
          </w:p>
        </w:tc>
        <w:tc>
          <w:tcPr>
            <w:tcW w:type="dxa" w:w="3137"/>
          </w:tcPr>
          <w:p>
            <w:pPr>
              <w:pStyle w:val="Tabla"/>
            </w:pPr>
            <w:r/>
            <w:r>
              <w:rPr>
                <w:b w:val="0"/>
                <w:i w:val="0"/>
              </w:rPr>
            </w:r>
            <w:r>
              <w:rPr>
                <w:b/>
                <w:i w:val="0"/>
              </w:rPr>
              <w:t>La que universalizó el vídeo por internet</w:t>
            </w:r>
            <w:r>
              <w:rPr>
                <w:b w:val="0"/>
                <w:i w:val="0"/>
              </w:rPr>
            </w:r>
          </w:p>
        </w:tc>
        <w:tc>
          <w:tcPr>
            <w:tcW w:type="dxa" w:w="3137"/>
          </w:tcPr>
          <w:p>
            <w:pPr>
              <w:pStyle w:val="Tabla"/>
            </w:pPr>
            <w:r/>
            <w:r>
              <w:rPr>
                <w:b w:val="0"/>
                <w:i w:val="0"/>
              </w:rPr>
            </w:r>
            <w:r>
              <w:rPr>
                <w:b/>
                <w:i w:val="0"/>
              </w:rPr>
              <w:t>Compatible con todo</w:t>
            </w:r>
            <w:r>
              <w:rPr>
                <w:b w:val="0"/>
                <w:i w:val="0"/>
              </w:rPr>
            </w:r>
          </w:p>
        </w:tc>
      </w:tr>
      <w:tr>
        <w:tc>
          <w:tcPr>
            <w:tcW w:type="dxa" w:w="3137"/>
          </w:tcPr>
          <w:p>
            <w:pPr>
              <w:pStyle w:val="Tabla"/>
            </w:pPr>
            <w:r/>
            <w:r>
              <w:rPr>
                <w:b w:val="0"/>
                <w:i w:val="0"/>
              </w:rPr>
            </w:r>
            <w:r>
              <w:rPr>
                <w:b/>
                <w:i w:val="0"/>
              </w:rPr>
              <w:t>H.265 / HEVC</w:t>
            </w:r>
            <w:r>
              <w:rPr>
                <w:b w:val="0"/>
                <w:i w:val="0"/>
              </w:rPr>
            </w:r>
          </w:p>
        </w:tc>
        <w:tc>
          <w:tcPr>
            <w:tcW w:type="dxa" w:w="3137"/>
          </w:tcPr>
          <w:p>
            <w:pPr>
              <w:pStyle w:val="Tabla"/>
            </w:pPr>
            <w:r/>
            <w:r>
              <w:rPr>
                <w:b w:val="0"/>
                <w:i w:val="0"/>
              </w:rPr>
            </w:r>
            <w:r>
              <w:rPr>
                <w:b/>
                <w:i w:val="0"/>
              </w:rPr>
              <w:t>La siguiente: la mitad de caudal para la misma calidad</w:t>
            </w:r>
            <w:r>
              <w:rPr>
                <w:b w:val="0"/>
                <w:i w:val="0"/>
              </w:rPr>
            </w:r>
          </w:p>
        </w:tc>
        <w:tc>
          <w:tcPr>
            <w:tcW w:type="dxa" w:w="3137"/>
          </w:tcPr>
          <w:p>
            <w:pPr>
              <w:pStyle w:val="Tabla"/>
            </w:pPr>
            <w:r/>
            <w:r>
              <w:rPr>
                <w:b w:val="0"/>
                <w:i w:val="0"/>
              </w:rPr>
            </w:r>
            <w:r>
              <w:rPr>
                <w:b/>
                <w:i w:val="0"/>
              </w:rPr>
              <w:t>Alta definición y ultraalta</w:t>
            </w:r>
            <w:r>
              <w:rPr>
                <w:b w:val="0"/>
                <w:i w:val="0"/>
              </w:rPr>
            </w:r>
          </w:p>
        </w:tc>
      </w:tr>
      <w:tr>
        <w:tc>
          <w:tcPr>
            <w:tcW w:type="dxa" w:w="3137"/>
          </w:tcPr>
          <w:p>
            <w:pPr>
              <w:pStyle w:val="Tabla"/>
            </w:pPr>
            <w:r/>
            <w:r>
              <w:rPr>
                <w:b w:val="0"/>
                <w:i w:val="0"/>
              </w:rPr>
            </w:r>
            <w:r>
              <w:rPr>
                <w:b/>
                <w:i w:val="0"/>
              </w:rPr>
              <w:t>VP9</w:t>
            </w:r>
            <w:r>
              <w:rPr>
                <w:b w:val="0"/>
                <w:i w:val="0"/>
              </w:rPr>
            </w:r>
          </w:p>
        </w:tc>
        <w:tc>
          <w:tcPr>
            <w:tcW w:type="dxa" w:w="3137"/>
          </w:tcPr>
          <w:p>
            <w:pPr>
              <w:pStyle w:val="Tabla"/>
            </w:pPr>
            <w:r/>
            <w:r>
              <w:rPr>
                <w:b w:val="0"/>
                <w:i w:val="0"/>
              </w:rPr>
            </w:r>
            <w:r>
              <w:rPr>
                <w:b/>
                <w:i w:val="0"/>
              </w:rPr>
              <w:t>Alternativa abierta de la misma generación que HEVC</w:t>
            </w:r>
            <w:r>
              <w:rPr>
                <w:b w:val="0"/>
                <w:i w:val="0"/>
              </w:rPr>
            </w:r>
          </w:p>
        </w:tc>
        <w:tc>
          <w:tcPr>
            <w:tcW w:type="dxa" w:w="3137"/>
          </w:tcPr>
          <w:p>
            <w:pPr>
              <w:pStyle w:val="Tabla"/>
            </w:pPr>
            <w:r/>
            <w:r>
              <w:rPr>
                <w:b w:val="0"/>
                <w:i w:val="0"/>
              </w:rPr>
            </w:r>
            <w:r>
              <w:rPr>
                <w:b/>
                <w:i w:val="0"/>
              </w:rPr>
              <w:t>Plataformas de vídeo abiertas</w:t>
            </w:r>
            <w:r>
              <w:rPr>
                <w:b w:val="0"/>
                <w:i w:val="0"/>
              </w:rPr>
            </w:r>
          </w:p>
        </w:tc>
      </w:tr>
      <w:tr>
        <w:tc>
          <w:tcPr>
            <w:tcW w:type="dxa" w:w="3137"/>
          </w:tcPr>
          <w:p>
            <w:pPr>
              <w:pStyle w:val="Tabla"/>
            </w:pPr>
            <w:r/>
            <w:r>
              <w:rPr>
                <w:b w:val="0"/>
                <w:i w:val="0"/>
              </w:rPr>
            </w:r>
            <w:r>
              <w:rPr>
                <w:b/>
                <w:i w:val="0"/>
              </w:rPr>
              <w:t>AV1</w:t>
            </w:r>
            <w:r>
              <w:rPr>
                <w:b w:val="0"/>
                <w:i w:val="0"/>
              </w:rPr>
            </w:r>
          </w:p>
        </w:tc>
        <w:tc>
          <w:tcPr>
            <w:tcW w:type="dxa" w:w="3137"/>
          </w:tcPr>
          <w:p>
            <w:pPr>
              <w:pStyle w:val="Tabla"/>
            </w:pPr>
            <w:r/>
            <w:r>
              <w:rPr>
                <w:b w:val="0"/>
                <w:i w:val="0"/>
              </w:rPr>
            </w:r>
            <w:r>
              <w:rPr>
                <w:b/>
                <w:i w:val="0"/>
              </w:rPr>
              <w:t>La más reciente y abierta</w:t>
            </w:r>
            <w:r>
              <w:rPr>
                <w:b w:val="0"/>
                <w:i w:val="0"/>
              </w:rPr>
            </w:r>
          </w:p>
        </w:tc>
        <w:tc>
          <w:tcPr>
            <w:tcW w:type="dxa" w:w="3137"/>
          </w:tcPr>
          <w:p>
            <w:pPr>
              <w:pStyle w:val="Tabla"/>
            </w:pPr>
            <w:r/>
            <w:r>
              <w:rPr>
                <w:b w:val="0"/>
                <w:i w:val="0"/>
              </w:rPr>
            </w:r>
            <w:r>
              <w:rPr>
                <w:b/>
                <w:i w:val="0"/>
              </w:rPr>
              <w:t>Ganando terreno, con coste de proceso alto</w:t>
            </w:r>
            <w:r>
              <w:rPr>
                <w:b w:val="0"/>
                <w:i w:val="0"/>
              </w:rPr>
            </w:r>
          </w:p>
        </w:tc>
      </w:tr>
    </w:tbl>
    <w:p>
      <w:pPr/>
    </w:p>
    <w:p>
      <w:pPr/>
      <w:r>
        <w:rPr>
          <w:b w:val="0"/>
          <w:i w:val="0"/>
        </w:rPr>
      </w:r>
      <w:r>
        <w:rPr>
          <w:b/>
          <w:i w:val="0"/>
        </w:rPr>
        <w:t>La regla que ordena la tabla</w:t>
      </w:r>
      <w:r>
        <w:rPr>
          <w:b w:val="0"/>
          <w:i w:val="0"/>
        </w:rPr>
        <w:t xml:space="preserve">: </w:t>
      </w:r>
      <w:r>
        <w:rPr>
          <w:b/>
          <w:i w:val="0"/>
        </w:rPr>
        <w:t>cada generación baja aproximadamente a la mitad el caudal</w:t>
      </w:r>
      <w:r>
        <w:t xml:space="preserve"> </w:t>
      </w:r>
      <w:r>
        <w:rPr>
          <w:b/>
          <w:i w:val="0"/>
        </w:rPr>
        <w:t>necesario y sube el coste de cálculo.</w:t>
      </w:r>
      <w:r>
        <w:rPr>
          <w:b w:val="0"/>
          <w:i w:val="0"/>
        </w:rPr>
        <w:t xml:space="preserve"> </w:t>
      </w:r>
      <w:r>
        <w:rPr>
          <w:b/>
          <w:i w:val="0"/>
        </w:rPr>
        <w:t>Y la compatibilidad va al revés que la eficiencia</w:t>
      </w:r>
      <w:r>
        <w:rPr>
          <w:b w:val="0"/>
          <w:i w:val="0"/>
        </w:rPr>
        <w:t xml:space="preserve">: </w:t>
      </w:r>
      <w:r>
        <w:rPr>
          <w:b/>
          <w:i w:val="0"/>
        </w:rPr>
        <w:t>el</w:t>
      </w:r>
      <w:r>
        <w:t xml:space="preserve"> </w:t>
      </w:r>
      <w:r>
        <w:rPr>
          <w:b/>
          <w:i w:val="0"/>
        </w:rPr>
        <w:t>más viejo es el que reproduce todo el mundo.</w:t>
      </w:r>
      <w:r>
        <w:rPr>
          <w:b w:val="0"/>
          <w:i w:val="0"/>
        </w:rPr>
      </w:r>
    </w:p>
    <w:p>
      <w:pPr/>
      <w:r>
        <w:rPr>
          <w:b w:val="0"/>
          <w:i w:val="0"/>
        </w:rPr>
      </w:r>
      <w:r>
        <w:rPr>
          <w:b/>
          <w:i w:val="0"/>
        </w:rPr>
        <w:t>Por eso una plataforma seria publica varias versiones</w:t>
      </w:r>
      <w:r>
        <w:rPr>
          <w:b w:val="0"/>
          <w:i w:val="0"/>
        </w:rPr>
        <w:t xml:space="preserve">: </w:t>
      </w:r>
      <w:r>
        <w:rPr>
          <w:b/>
          <w:i w:val="0"/>
        </w:rPr>
        <w:t>la eficiente para quien pueda</w:t>
      </w:r>
      <w:r>
        <w:t xml:space="preserve"> </w:t>
      </w:r>
      <w:r>
        <w:rPr>
          <w:b/>
          <w:i w:val="0"/>
        </w:rPr>
        <w:t>descodificarla y la compatible para el resto.</w:t>
      </w:r>
      <w:r>
        <w:rPr>
          <w:b w:val="0"/>
          <w:i w:val="0"/>
        </w:rPr>
        <w:t xml:space="preserve"> </w:t>
      </w:r>
      <w:r>
        <w:rPr>
          <w:b/>
          <w:i w:val="0"/>
        </w:rPr>
        <w:t>Es la misma lógica de la difusión adaptativa,</w:t>
      </w:r>
      <w:r>
        <w:t xml:space="preserve"> </w:t>
      </w:r>
      <w:r>
        <w:rPr>
          <w:b/>
          <w:i w:val="0"/>
        </w:rPr>
        <w:t>aplicada al códec en vez de a la calidad.</w:t>
      </w:r>
      <w:r>
        <w:rPr>
          <w:b w:val="0"/>
          <w:i w:val="0"/>
        </w:rPr>
      </w:r>
    </w:p>
    <w:p>
      <w:pPr>
        <w:pStyle w:val="Heading2"/>
      </w:pPr>
      <w:r>
        <w:rPr>
          <w:b w:val="0"/>
          <w:i w:val="0"/>
        </w:rPr>
        <w:t>12.5 La latencia, que es el problema abierto</w:t>
      </w:r>
    </w:p>
    <w:p>
      <w:pPr/>
      <w:r>
        <w:rPr>
          <w:b w:val="0"/>
          <w:i w:val="0"/>
        </w:rPr>
      </w:r>
      <w:r>
        <w:rPr>
          <w:b/>
          <w:i w:val="0"/>
        </w:rPr>
        <w:t>Un dato que conviene llevar</w:t>
      </w:r>
      <w:r>
        <w:rPr>
          <w:b w:val="0"/>
          <w:i w:val="0"/>
        </w:rPr>
        <w:t xml:space="preserve">: </w:t>
      </w:r>
      <w:r>
        <w:rPr>
          <w:b/>
          <w:i w:val="0"/>
        </w:rPr>
        <w:t>la difusión adaptativa clásica introduce entre veinte y treinta</w:t>
      </w:r>
      <w:r>
        <w:t xml:space="preserve"> </w:t>
      </w:r>
      <w:r>
        <w:rPr>
          <w:b/>
          <w:i w:val="0"/>
        </w:rPr>
        <w:t>segundos de retardo</w:t>
      </w:r>
      <w:r>
        <w:rPr>
          <w:b w:val="0"/>
          <w:i w:val="0"/>
        </w:rPr>
        <w:t xml:space="preserve">, porque </w:t>
      </w:r>
      <w:r>
        <w:rPr>
          <w:b/>
          <w:i w:val="0"/>
        </w:rPr>
        <w:t>el reproductor necesita tener varios fragmentos por delante para no</w:t>
      </w:r>
      <w:r>
        <w:t xml:space="preserve"> </w:t>
      </w:r>
      <w:r>
        <w:rPr>
          <w:b/>
          <w:i w:val="0"/>
        </w:rPr>
        <w:t>cortarse.</w:t>
      </w:r>
      <w:r>
        <w:rPr>
          <w:b w:val="0"/>
          <w:i w:val="0"/>
        </w:rPr>
      </w:r>
    </w:p>
    <w:p>
      <w:pPr/>
      <w:r>
        <w:rPr>
          <w:b w:val="0"/>
          <w:i w:val="0"/>
        </w:rPr>
      </w:r>
      <w:r>
        <w:rPr>
          <w:b/>
          <w:i w:val="0"/>
        </w:rPr>
        <w:t>Eso no importa en una película y sí en un directo</w:t>
      </w:r>
      <w:r>
        <w:rPr>
          <w:b w:val="0"/>
          <w:i w:val="0"/>
        </w:rPr>
        <w:t xml:space="preserve">: </w:t>
      </w:r>
      <w:r>
        <w:rPr>
          <w:b/>
          <w:i w:val="0"/>
        </w:rPr>
        <w:t>el espectador se entera del gol por la calle</w:t>
      </w:r>
      <w:r>
        <w:t xml:space="preserve"> </w:t>
      </w:r>
      <w:r>
        <w:rPr>
          <w:b/>
          <w:i w:val="0"/>
        </w:rPr>
        <w:t>antes que por la pantalla.</w:t>
      </w:r>
      <w:r>
        <w:rPr>
          <w:b w:val="0"/>
          <w:i w:val="0"/>
        </w:rPr>
        <w:t xml:space="preserve"> </w:t>
      </w:r>
      <w:r>
        <w:rPr>
          <w:b/>
          <w:i w:val="0"/>
        </w:rPr>
        <w:t>Las variantes de baja latencia de las dos familias reducen el retardo a</w:t>
      </w:r>
      <w:r>
        <w:t xml:space="preserve"> </w:t>
      </w:r>
      <w:r>
        <w:rPr>
          <w:b/>
          <w:i w:val="0"/>
        </w:rPr>
        <w:t>unos pocos segundos partiendo los fragmentos en trozos aún más pequeños</w:t>
      </w:r>
      <w:r>
        <w:rPr>
          <w:b w:val="0"/>
          <w:i w:val="0"/>
        </w:rPr>
        <w:t>, a costa de más peticiones y</w:t>
      </w:r>
      <w:r>
        <w:t xml:space="preserve"> </w:t>
      </w:r>
      <w:r>
        <w:rPr>
          <w:b w:val="0"/>
          <w:i w:val="0"/>
        </w:rPr>
        <w:t>menos margen frente a un tirón de la red.</w:t>
      </w:r>
    </w:p>
    <w:p>
      <w:pPr>
        <w:pStyle w:val="Heading2"/>
      </w:pPr>
      <w:r>
        <w:rPr>
          <w:b w:val="0"/>
          <w:i w:val="0"/>
        </w:rPr>
        <w:t>12.6 Lo que el examen ha preguntado</w:t>
      </w:r>
    </w:p>
    <w:p>
      <w:pPr/>
      <w:r>
        <w:rPr>
          <w:b w:val="0"/>
          <w:i w:val="0"/>
        </w:rPr>
      </w:r>
      <w:r>
        <w:rPr>
          <w:b/>
          <w:i w:val="0"/>
        </w:rPr>
        <w:t>Ninguna pregunta.</w:t>
      </w:r>
      <w:r>
        <w:rPr>
          <w:b w:val="0"/>
          <w:i w:val="0"/>
        </w:rPr>
      </w:r>
    </w:p>
    <w:p>
      <w:pPr/>
      <w:r>
        <w:rPr>
          <w:b w:val="0"/>
          <w:i w:val="0"/>
        </w:rPr>
      </w:r>
      <w:r>
        <w:rPr>
          <w:b/>
          <w:i w:val="0"/>
        </w:rPr>
        <w:t>El aviso de estudio</w:t>
      </w:r>
      <w:r>
        <w:rPr>
          <w:b w:val="0"/>
          <w:i w:val="0"/>
        </w:rPr>
        <w:t xml:space="preserve">: </w:t>
      </w:r>
      <w:r>
        <w:rPr>
          <w:b/>
          <w:i w:val="0"/>
        </w:rPr>
        <w:t>es el punto de menor rendimiento por hora del temario y a la vez uno de los</w:t>
      </w:r>
      <w:r>
        <w:t xml:space="preserve"> </w:t>
      </w:r>
      <w:r>
        <w:rPr>
          <w:b/>
          <w:i w:val="0"/>
        </w:rPr>
        <w:t>más baratos de preparar.</w:t>
      </w:r>
      <w:r>
        <w:rPr>
          <w:b w:val="0"/>
          <w:i w:val="0"/>
        </w:rPr>
        <w:t xml:space="preserve"> </w:t>
      </w:r>
      <w:r>
        <w:rPr>
          <w:b/>
          <w:i w:val="0"/>
        </w:rPr>
        <w:t>Con la idea de la difusión adaptativa, el par HLS y DASH y la escala de</w:t>
      </w:r>
      <w:r>
        <w:t xml:space="preserve"> </w:t>
      </w:r>
      <w:r>
        <w:rPr>
          <w:b/>
          <w:i w:val="0"/>
        </w:rPr>
        <w:t>códecs se cubre lo razonablemente preguntable.</w:t>
      </w:r>
      <w:r>
        <w:rPr>
          <w:b w:val="0"/>
          <w:i w:val="0"/>
        </w:rPr>
        <w:t xml:space="preserve"> </w:t>
      </w:r>
      <w:r>
        <w:rPr>
          <w:b/>
          <w:i w:val="0"/>
        </w:rPr>
        <w:t>Media hora, y no más.</w:t>
      </w:r>
      <w:r>
        <w:rPr>
          <w:b w:val="0"/>
          <w:i w:val="0"/>
        </w:rPr>
      </w:r>
    </w:p>
    <w:p>
      <w:pPr>
        <w:pStyle w:val="Heading2"/>
      </w:pPr>
      <w:r>
        <w:rPr>
          <w:b w:val="0"/>
          <w:i w:val="0"/>
        </w:rPr>
        <w:t>12.7 Trazabilidad</w:t>
      </w:r>
    </w:p>
    <w:p>
      <w:pPr/>
      <w:r>
        <w:rPr>
          <w:b w:val="0"/>
          <w:i w:val="0"/>
        </w:rPr>
      </w:r>
      <w:r>
        <w:rPr>
          <w:b/>
          <w:i w:val="0"/>
        </w:rPr>
        <w:t>Este tema no cita ninguna fuente de forma literal</w:t>
      </w:r>
      <w:r>
        <w:rPr>
          <w:b w:val="0"/>
          <w:i w:val="0"/>
        </w:rPr>
        <w:t xml:space="preserve">, y </w:t>
      </w:r>
      <w:r>
        <w:rPr>
          <w:b/>
          <w:i w:val="0"/>
        </w:rPr>
        <w:t>no tiene ninguna respuesta oficial que</w:t>
      </w:r>
      <w:r>
        <w:t xml:space="preserve"> </w:t>
      </w:r>
      <w:r>
        <w:rPr>
          <w:b/>
          <w:i w:val="0"/>
        </w:rPr>
        <w:t>sostener</w:t>
      </w:r>
      <w:r>
        <w:rPr>
          <w:b w:val="0"/>
          <w:i w:val="0"/>
        </w:rPr>
        <w:t>, porque el punto no ha dado preguntas.</w:t>
      </w:r>
    </w:p>
    <w:p>
      <w:pPr/>
      <w:r>
        <w:rPr>
          <w:b w:val="0"/>
          <w:i w:val="0"/>
        </w:rPr>
      </w:r>
      <w:r>
        <w:rPr>
          <w:b/>
          <w:i w:val="0"/>
        </w:rPr>
        <w:t>Cuatro declaraciones expresas:</w:t>
      </w:r>
      <w:r>
        <w:rPr>
          <w:b w:val="0"/>
          <w:i w:val="0"/>
        </w:rPr>
      </w:r>
    </w:p>
    <w:p>
      <w:pPr>
        <w:pStyle w:val="ListNumber"/>
      </w:pPr>
      <w:r>
        <w:rPr>
          <w:b w:val="0"/>
          <w:i w:val="0"/>
        </w:rPr>
      </w:r>
      <w:r>
        <w:rPr>
          <w:b/>
          <w:i w:val="0"/>
        </w:rPr>
        <w:t>Las especificaciones de HLS, DASH, RTP, RTSP y RTMP no se han consultado.</w:t>
      </w:r>
      <w:r>
        <w:rPr>
          <w:b w:val="0"/>
          <w:i w:val="0"/>
        </w:rPr>
        <w:t xml:space="preserve"> </w:t>
      </w:r>
      <w:r>
        <w:rPr>
          <w:b/>
          <w:i w:val="0"/>
        </w:rPr>
        <w:t>Lo que el tema</w:t>
      </w:r>
      <w:r>
        <w:t xml:space="preserve"> </w:t>
      </w:r>
      <w:r>
        <w:rPr>
          <w:b/>
          <w:i w:val="0"/>
        </w:rPr>
        <w:t>afirma de cada una es de uso corriente en el sector</w:t>
      </w:r>
      <w:r>
        <w:rPr>
          <w:b w:val="0"/>
          <w:i w:val="0"/>
        </w:rPr>
        <w:t xml:space="preserve">, y </w:t>
      </w:r>
      <w:r>
        <w:rPr>
          <w:b/>
          <w:i w:val="0"/>
        </w:rPr>
        <w:t>se presenta como conocimiento común de</w:t>
      </w:r>
      <w:r>
        <w:t xml:space="preserve"> </w:t>
      </w:r>
      <w:r>
        <w:rPr>
          <w:b/>
          <w:i w:val="0"/>
        </w:rPr>
        <w:t>la materia.</w:t>
      </w:r>
      <w:r>
        <w:rPr>
          <w:b w:val="0"/>
          <w:i w:val="0"/>
        </w:rPr>
      </w:r>
    </w:p>
    <w:p>
      <w:pPr>
        <w:pStyle w:val="ListNumber"/>
      </w:pPr>
      <w:r>
        <w:rPr>
          <w:b w:val="0"/>
          <w:i w:val="0"/>
        </w:rPr>
      </w:r>
      <w:r>
        <w:rPr>
          <w:b/>
          <w:i w:val="0"/>
        </w:rPr>
        <w:t>Las normas que definen los códecs H.264, H.265, VP9 y AV1 tampoco se han consultado.</w:t>
      </w:r>
      <w:r>
        <w:rPr>
          <w:b w:val="0"/>
          <w:i w:val="0"/>
        </w:rPr>
        <w:t xml:space="preserve"> </w:t>
      </w:r>
      <w:r>
        <w:rPr>
          <w:b/>
          <w:i w:val="0"/>
        </w:rPr>
        <w:t>La</w:t>
      </w:r>
      <w:r>
        <w:t xml:space="preserve"> </w:t>
      </w:r>
      <w:r>
        <w:rPr>
          <w:b/>
          <w:i w:val="0"/>
        </w:rPr>
        <w:t>regla de que cada generación reduce aproximadamente a la mitad el caudal es un orden de magnitud</w:t>
      </w:r>
      <w:r>
        <w:t xml:space="preserve"> </w:t>
      </w:r>
      <w:r>
        <w:rPr>
          <w:b/>
          <w:i w:val="0"/>
        </w:rPr>
        <w:t>del uso corriente</w:t>
      </w:r>
      <w:r>
        <w:rPr>
          <w:b w:val="0"/>
          <w:i w:val="0"/>
        </w:rPr>
        <w:t>, no una cifra tomada de ninguna norma.</w:t>
      </w:r>
    </w:p>
    <w:p>
      <w:pPr>
        <w:pStyle w:val="ListNumber"/>
      </w:pPr>
      <w:r>
        <w:rPr>
          <w:b w:val="0"/>
          <w:i w:val="0"/>
        </w:rPr>
      </w:r>
      <w:r>
        <w:rPr>
          <w:b/>
          <w:i w:val="0"/>
        </w:rPr>
        <w:t>Las cifras de latencia del epígrafe 5 —entre veinte y treinta segundos en la difusión adaptativa</w:t>
      </w:r>
      <w:r>
        <w:t xml:space="preserve"> </w:t>
      </w:r>
      <w:r>
        <w:rPr>
          <w:b/>
          <w:i w:val="0"/>
        </w:rPr>
        <w:t>clásica y unos pocos segundos en las variantes de baja latencia— son órdenes de magnitud</w:t>
      </w:r>
      <w:r>
        <w:rPr>
          <w:b w:val="0"/>
          <w:i w:val="0"/>
        </w:rPr>
        <w:t xml:space="preserve">, y </w:t>
      </w:r>
      <w:r>
        <w:rPr>
          <w:b/>
          <w:i w:val="0"/>
        </w:rPr>
        <w:t>así</w:t>
      </w:r>
      <w:r>
        <w:t xml:space="preserve"> </w:t>
      </w:r>
      <w:r>
        <w:rPr>
          <w:b/>
          <w:i w:val="0"/>
        </w:rPr>
        <w:t>se presentan.</w:t>
      </w:r>
      <w:r>
        <w:rPr>
          <w:b w:val="0"/>
          <w:i w:val="0"/>
        </w:rPr>
      </w:r>
    </w:p>
    <w:p>
      <w:pPr>
        <w:pStyle w:val="ListNumber"/>
      </w:pPr>
      <w:r>
        <w:rPr>
          <w:b w:val="0"/>
          <w:i w:val="0"/>
        </w:rPr>
      </w:r>
      <w:r>
        <w:rPr>
          <w:b/>
          <w:i w:val="0"/>
        </w:rPr>
        <w:t>Apple y los consorcios que impulsan cada familia se nombran por ser quienes las publican</w:t>
      </w:r>
      <w:r>
        <w:rPr>
          <w:b w:val="0"/>
          <w:i w:val="0"/>
        </w:rPr>
        <w:t>, dato</w:t>
      </w:r>
      <w:r>
        <w:t xml:space="preserve"> </w:t>
      </w:r>
      <w:r>
        <w:rPr>
          <w:b w:val="0"/>
          <w:i w:val="0"/>
        </w:rPr>
        <w:t xml:space="preserve">de uso corriente. </w:t>
      </w:r>
      <w:r>
        <w:rPr>
          <w:b/>
          <w:i w:val="0"/>
        </w:rPr>
        <w:t>No se ha consultado documentación de ninguno.</w:t>
      </w:r>
      <w:r>
        <w:rPr>
          <w:b w:val="0"/>
          <w:i w:val="0"/>
        </w:rPr>
      </w:r>
    </w:p>
    <w:p>
      <w:pPr/>
      <w:r>
        <w:rPr>
          <w:b w:val="0"/>
          <w:i w:val="0"/>
        </w:rPr>
      </w:r>
      <w:r>
        <w:rPr>
          <w:b/>
          <w:i w:val="0"/>
        </w:rPr>
        <w:t>El tema entero va como oficio y así se declara</w:t>
      </w:r>
      <w:r>
        <w:rPr>
          <w:b w:val="0"/>
          <w:i w:val="0"/>
        </w:rPr>
        <w:t xml:space="preserve">, porque </w:t>
      </w:r>
      <w:r>
        <w:rPr>
          <w:b/>
          <w:i w:val="0"/>
        </w:rPr>
        <w:t>su punto del anexo no tiene norma detrás</w:t>
      </w:r>
      <w:r>
        <w:t xml:space="preserve"> </w:t>
      </w:r>
      <w:r>
        <w:rPr>
          <w:b/>
          <w:i w:val="0"/>
        </w:rPr>
        <w:t>ni preguntas que contestar</w:t>
      </w:r>
      <w:r>
        <w:rPr>
          <w:b w:val="0"/>
          <w:i w:val="0"/>
        </w:rPr>
        <w:t>: se ha escrito contra el programa, que es lo que el manual de este</w:t>
      </w:r>
      <w:r>
        <w:t xml:space="preserve"> </w:t>
      </w:r>
      <w:r>
        <w:rPr>
          <w:b w:val="0"/>
          <w:i w:val="0"/>
        </w:rPr>
        <w:t>proyecto manda hacer con un punto sin banco.</w:t>
      </w:r>
    </w:p>
    <w:p>
      <w:r>
        <w:br w:type="page"/>
      </w:r>
    </w:p>
    <w:p>
      <w:pPr>
        <w:pStyle w:val="Rótulo"/>
      </w:pPr>
      <w:r>
        <w:t>Para repasar</w:t>
      </w:r>
    </w:p>
    <w:p>
      <w:pPr>
        <w:pStyle w:val="Heading1"/>
      </w:pPr>
      <w:r>
        <w:t>Esquema de repaso · tema 12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vídeo por internet.</w:t>
      </w:r>
      <w:r>
        <w:t xml:space="preserve"> </w:t>
      </w:r>
      <w:r>
        <w:rPr>
          <w:b w:val="0"/>
          <w:i w:val="0"/>
        </w:rPr>
      </w:r>
      <w:r>
        <w:rPr>
          <w:b/>
          <w:i w:val="0"/>
        </w:rPr>
        <w:t>Siglas</w:t>
      </w:r>
      <w:r>
        <w:rPr>
          <w:b w:val="0"/>
          <w:i w:val="0"/>
        </w:rPr>
        <w:t>: la difusión en continuo sobre el protocolo de transferencia de hipertexto (</w:t>
      </w:r>
      <w:r>
        <w:rPr>
          <w:b/>
          <w:i w:val="0"/>
        </w:rPr>
        <w:t>HLS</w:t>
      </w:r>
      <w:r>
        <w:rPr>
          <w:b w:val="0"/>
          <w:i w:val="0"/>
        </w:rPr>
        <w:t>) y la</w:t>
      </w:r>
      <w:r>
        <w:t xml:space="preserve"> </w:t>
      </w:r>
      <w:r>
        <w:rPr>
          <w:b w:val="0"/>
          <w:i w:val="0"/>
        </w:rPr>
        <w:t>difusión adaptativa dinámica sobre ese mismo protocolo (</w:t>
      </w:r>
      <w:r>
        <w:rPr>
          <w:b/>
          <w:i w:val="0"/>
        </w:rPr>
        <w:t>DASH</w:t>
      </w:r>
      <w:r>
        <w:rPr>
          <w:b w:val="0"/>
          <w:i w:val="0"/>
        </w:rPr>
        <w:t>); el protocolo de transferencia de</w:t>
      </w:r>
      <w:r>
        <w:t xml:space="preserve"> </w:t>
      </w:r>
      <w:r>
        <w:rPr>
          <w:b w:val="0"/>
          <w:i w:val="0"/>
        </w:rPr>
        <w:t>hipertexto (</w:t>
      </w:r>
      <w:r>
        <w:rPr>
          <w:b/>
          <w:i w:val="0"/>
        </w:rPr>
        <w:t>HTTP</w:t>
      </w:r>
      <w:r>
        <w:rPr>
          <w:b w:val="0"/>
          <w:i w:val="0"/>
        </w:rPr>
        <w:t>); el de transporte en tiempo real (</w:t>
      </w:r>
      <w:r>
        <w:rPr>
          <w:b/>
          <w:i w:val="0"/>
        </w:rPr>
        <w:t>RTP</w:t>
      </w:r>
      <w:r>
        <w:rPr>
          <w:b w:val="0"/>
          <w:i w:val="0"/>
        </w:rPr>
        <w:t>), el de difusión en tiempo real</w:t>
      </w:r>
      <w:r>
        <w:t xml:space="preserve"> </w:t>
      </w:r>
      <w:r>
        <w:rPr>
          <w:b w:val="0"/>
          <w:i w:val="0"/>
        </w:rPr>
        <w:t>(</w:t>
      </w:r>
      <w:r>
        <w:rPr>
          <w:b/>
          <w:i w:val="0"/>
        </w:rPr>
        <w:t>RTSP</w:t>
      </w:r>
      <w:r>
        <w:rPr>
          <w:b w:val="0"/>
          <w:i w:val="0"/>
        </w:rPr>
        <w:t>) y el de mensajería en tiempo real (</w:t>
      </w:r>
      <w:r>
        <w:rPr>
          <w:b/>
          <w:i w:val="0"/>
        </w:rPr>
        <w:t>RTMP</w:t>
      </w:r>
      <w:r>
        <w:rPr>
          <w:b w:val="0"/>
          <w:i w:val="0"/>
        </w:rPr>
        <w:t>); el de control de transmisión (</w:t>
      </w:r>
      <w:r>
        <w:rPr>
          <w:b/>
          <w:i w:val="0"/>
        </w:rPr>
        <w:t>TCP</w:t>
      </w:r>
      <w:r>
        <w:rPr>
          <w:b w:val="0"/>
          <w:i w:val="0"/>
        </w:rPr>
        <w:t>) y el</w:t>
      </w:r>
      <w:r>
        <w:t xml:space="preserve"> </w:t>
      </w:r>
      <w:r>
        <w:rPr>
          <w:b w:val="0"/>
          <w:i w:val="0"/>
        </w:rPr>
        <w:t>de datagramas de usuario (</w:t>
      </w:r>
      <w:r>
        <w:rPr>
          <w:b/>
          <w:i w:val="0"/>
        </w:rPr>
        <w:t>UDP</w:t>
      </w:r>
      <w:r>
        <w:rPr>
          <w:b w:val="0"/>
          <w:i w:val="0"/>
        </w:rPr>
        <w:t>); el lenguaje de marcado extensible (</w:t>
      </w:r>
      <w:r>
        <w:rPr>
          <w:b/>
          <w:i w:val="0"/>
        </w:rPr>
        <w:t>XML</w:t>
      </w:r>
      <w:r>
        <w:rPr>
          <w:b w:val="0"/>
          <w:i w:val="0"/>
        </w:rPr>
        <w:t>); el códec de vídeo</w:t>
      </w:r>
      <w:r>
        <w:t xml:space="preserve"> </w:t>
      </w:r>
      <w:r>
        <w:rPr>
          <w:b w:val="0"/>
          <w:i w:val="0"/>
        </w:rPr>
        <w:t>avanzado (</w:t>
      </w:r>
      <w:r>
        <w:rPr>
          <w:b/>
          <w:i w:val="0"/>
        </w:rPr>
        <w:t>AVC</w:t>
      </w:r>
      <w:r>
        <w:rPr>
          <w:b w:val="0"/>
          <w:i w:val="0"/>
        </w:rPr>
        <w:t>), su sucesor de alta eficiencia (</w:t>
      </w:r>
      <w:r>
        <w:rPr>
          <w:b/>
          <w:i w:val="0"/>
        </w:rPr>
        <w:t>HEVC</w:t>
      </w:r>
      <w:r>
        <w:rPr>
          <w:b w:val="0"/>
          <w:i w:val="0"/>
        </w:rPr>
        <w:t>) y las alternativas abiertas (</w:t>
      </w:r>
      <w:r>
        <w:rPr>
          <w:b/>
          <w:i w:val="0"/>
        </w:rPr>
        <w:t>VP9</w:t>
      </w:r>
      <w:r>
        <w:rPr>
          <w:b w:val="0"/>
          <w:i w:val="0"/>
        </w:rPr>
        <w:t xml:space="preserve"> y</w:t>
      </w:r>
      <w:r>
        <w:t xml:space="preserve"> </w:t>
      </w:r>
      <w:r>
        <w:rPr>
          <w:b w:val="0"/>
          <w:i w:val="0"/>
        </w:rPr>
      </w:r>
      <w:r>
        <w:rPr>
          <w:b/>
          <w:i w:val="0"/>
        </w:rPr>
        <w:t>AV1</w:t>
      </w:r>
      <w:r>
        <w:rPr>
          <w:b w:val="0"/>
          <w:i w:val="0"/>
        </w:rPr>
        <w:t>); el formato de transporte del grupo de expertos en imágenes en movimiento (</w:t>
      </w:r>
      <w:r>
        <w:rPr>
          <w:b/>
          <w:i w:val="0"/>
        </w:rPr>
        <w:t>MPEG-TS</w:t>
      </w:r>
      <w:r>
        <w:rPr>
          <w:b w:val="0"/>
          <w:i w:val="0"/>
        </w:rPr>
        <w:t>) y el</w:t>
      </w:r>
      <w:r>
        <w:t xml:space="preserve"> </w:t>
      </w:r>
      <w:r>
        <w:rPr>
          <w:b w:val="0"/>
          <w:i w:val="0"/>
        </w:rPr>
        <w:t>formato de fichero de medios de base (</w:t>
      </w:r>
      <w:r>
        <w:rPr>
          <w:b/>
          <w:i w:val="0"/>
        </w:rPr>
        <w:t>fMP4</w:t>
      </w:r>
      <w:r>
        <w:rPr>
          <w:b w:val="0"/>
          <w:i w:val="0"/>
        </w:rPr>
        <w:t>); y la red de distribución de contenidos (</w:t>
      </w:r>
      <w:r>
        <w:rPr>
          <w:b/>
          <w:i w:val="0"/>
        </w:rPr>
        <w:t>CDN</w:t>
      </w:r>
      <w:r>
        <w:rPr>
          <w:b w:val="0"/>
          <w:i w:val="0"/>
        </w:rPr>
        <w:t>).</w:t>
      </w:r>
    </w:p>
    <w:p>
      <w:pPr/>
      <w:r>
        <w:rPr>
          <w:b w:val="0"/>
          <w:i w:val="0"/>
        </w:rPr>
      </w:r>
      <w:r>
        <w:rPr>
          <w:b/>
          <w:i w:val="0"/>
        </w:rPr>
        <w:t>Cabecera.</w:t>
      </w:r>
      <w:r>
        <w:rPr>
          <w:b w:val="0"/>
          <w:i w:val="0"/>
        </w:rPr>
        <w:t xml:space="preserve"> Enunciado: punto 14 del anexo · </w:t>
      </w:r>
      <w:r>
        <w:rPr>
          <w:b/>
          <w:i w:val="0"/>
        </w:rPr>
        <w:t>CERO preguntas</w:t>
      </w:r>
      <w:r>
        <w:rPr>
          <w:b w:val="0"/>
          <w:i w:val="0"/>
        </w:rPr>
        <w:t xml:space="preserve"> · </w:t>
      </w:r>
      <w:r>
        <w:rPr>
          <w:b/>
          <w:i w:val="0"/>
        </w:rPr>
        <w:t>el tema se escribe igual, contra</w:t>
      </w:r>
      <w:r>
        <w:t xml:space="preserve"> </w:t>
      </w:r>
      <w:r>
        <w:rPr>
          <w:b/>
          <w:i w:val="0"/>
        </w:rPr>
        <w:t>el programa</w:t>
      </w:r>
      <w:r>
        <w:rPr>
          <w:b w:val="0"/>
          <w:i w:val="0"/>
        </w:rPr>
        <w:t xml:space="preserve">: </w:t>
      </w:r>
      <w:r>
        <w:rPr>
          <w:b/>
          <w:i w:val="0"/>
        </w:rPr>
        <w:t>un punto con cero preguntas en un llamamiento puede tener cuatro en el siguiente</w:t>
      </w:r>
      <w:r>
        <w:rPr>
          <w:b w:val="0"/>
          <w:i w:val="0"/>
        </w:rPr>
        <w:t>, y</w:t>
      </w:r>
      <w:r>
        <w:t xml:space="preserve"> </w:t>
      </w:r>
      <w:r>
        <w:rPr>
          <w:b w:val="0"/>
          <w:i w:val="0"/>
        </w:rPr>
      </w:r>
      <w:r>
        <w:rPr>
          <w:b/>
          <w:i w:val="0"/>
        </w:rPr>
        <w:t>quien sólo estudia lo preguntado estudia el examen pasado.</w:t>
      </w:r>
      <w:r>
        <w:rPr>
          <w:b w:val="0"/>
          <w:i w:val="0"/>
        </w:rPr>
        <w:t xml:space="preserve"> </w:t>
      </w:r>
      <w:r>
        <w:rPr>
          <w:b/>
          <w:i w:val="0"/>
        </w:rPr>
        <w:t>Tercer caso del proyecto</w:t>
      </w:r>
      <w:r>
        <w:rPr>
          <w:b w:val="0"/>
          <w:i w:val="0"/>
        </w:rPr>
        <w:t>, tras el</w:t>
      </w:r>
      <w:r>
        <w:t xml:space="preserve"> </w:t>
      </w:r>
      <w:r>
        <w:rPr>
          <w:b w:val="0"/>
          <w:i w:val="0"/>
        </w:rPr>
        <w:t xml:space="preserve">punto 11 de Información Gráfica y el 1.6 de Sonido. · </w:t>
      </w:r>
      <w:r>
        <w:rPr>
          <w:b/>
          <w:i w:val="0"/>
        </w:rPr>
        <w:t>Es el punto donde la informática de RTVE se</w:t>
      </w:r>
      <w:r>
        <w:t xml:space="preserve"> </w:t>
      </w:r>
      <w:r>
        <w:rPr>
          <w:b/>
          <w:i w:val="0"/>
        </w:rPr>
        <w:t>encuentra con el negocio de RTVE.</w:t>
      </w:r>
      <w:r>
        <w:rPr>
          <w:b w:val="0"/>
          <w:i w:val="0"/>
        </w:rPr>
      </w:r>
    </w:p>
    <w:p>
      <w:pPr>
        <w:pStyle w:val="Heading2"/>
      </w:pPr>
      <w:r>
        <w:rPr>
          <w:b w:val="0"/>
          <w:i w:val="0"/>
        </w:rPr>
        <w:t>Difusión en continuo frente a descarga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Descarga</w:t>
            </w:r>
            <w:r>
              <w:rPr>
                <w:b w:val="0"/>
                <w:i w:val="0"/>
              </w:rPr>
            </w:r>
          </w:p>
        </w:tc>
        <w:tc>
          <w:tcPr>
            <w:tcW w:type="dxa" w:w="3137"/>
            <w:shd w:val="clear" w:color="auto" w:fill="E4E4E4"/>
          </w:tcPr>
          <w:p>
            <w:pPr>
              <w:pStyle w:val="Tablacabecera"/>
            </w:pPr>
            <w:r/>
            <w:r>
              <w:rPr>
                <w:b w:val="0"/>
                <w:i w:val="0"/>
              </w:rPr>
            </w:r>
            <w:r>
              <w:rPr>
                <w:b/>
                <w:i w:val="0"/>
              </w:rPr>
              <w:t>Difusión en continuo</w:t>
            </w:r>
            <w:r>
              <w:rPr>
                <w:b w:val="0"/>
                <w:i w:val="0"/>
              </w:rPr>
            </w:r>
          </w:p>
        </w:tc>
      </w:tr>
      <w:tr>
        <w:tc>
          <w:tcPr>
            <w:tcW w:type="dxa" w:w="3137"/>
          </w:tcPr>
          <w:p>
            <w:pPr>
              <w:pStyle w:val="Tabla"/>
            </w:pPr>
            <w:r/>
            <w:r>
              <w:rPr>
                <w:b w:val="0"/>
                <w:i w:val="0"/>
              </w:rPr>
            </w:r>
            <w:r>
              <w:rPr>
                <w:b/>
                <w:i w:val="0"/>
              </w:rPr>
              <w:t>Cuándo empieza a verse</w:t>
            </w:r>
            <w:r>
              <w:rPr>
                <w:b w:val="0"/>
                <w:i w:val="0"/>
              </w:rPr>
            </w:r>
          </w:p>
        </w:tc>
        <w:tc>
          <w:tcPr>
            <w:tcW w:type="dxa" w:w="3137"/>
          </w:tcPr>
          <w:p>
            <w:pPr>
              <w:pStyle w:val="Tabla"/>
            </w:pPr>
            <w:r/>
            <w:r>
              <w:rPr>
                <w:b w:val="0"/>
                <w:i w:val="0"/>
              </w:rPr>
            </w:r>
            <w:r>
              <w:rPr>
                <w:b/>
                <w:i w:val="0"/>
              </w:rPr>
              <w:t>Cuando el fichero llegó entero</w:t>
            </w:r>
            <w:r>
              <w:rPr>
                <w:b w:val="0"/>
                <w:i w:val="0"/>
              </w:rPr>
            </w:r>
          </w:p>
        </w:tc>
        <w:tc>
          <w:tcPr>
            <w:tcW w:type="dxa" w:w="3137"/>
          </w:tcPr>
          <w:p>
            <w:pPr>
              <w:pStyle w:val="Tabla"/>
            </w:pPr>
            <w:r/>
            <w:r>
              <w:rPr>
                <w:b w:val="0"/>
                <w:i w:val="0"/>
              </w:rPr>
            </w:r>
            <w:r>
              <w:rPr>
                <w:b/>
                <w:i w:val="0"/>
              </w:rPr>
              <w:t>A los pocos segundos</w:t>
            </w:r>
            <w:r>
              <w:rPr>
                <w:b w:val="0"/>
                <w:i w:val="0"/>
              </w:rPr>
            </w:r>
          </w:p>
        </w:tc>
      </w:tr>
      <w:tr>
        <w:tc>
          <w:tcPr>
            <w:tcW w:type="dxa" w:w="3137"/>
          </w:tcPr>
          <w:p>
            <w:pPr>
              <w:pStyle w:val="Tabla"/>
            </w:pPr>
            <w:r/>
            <w:r>
              <w:rPr>
                <w:b w:val="0"/>
                <w:i w:val="0"/>
              </w:rPr>
            </w:r>
            <w:r>
              <w:rPr>
                <w:b/>
                <w:i w:val="0"/>
              </w:rPr>
              <w:t>Qué queda en el equipo</w:t>
            </w:r>
            <w:r>
              <w:rPr>
                <w:b w:val="0"/>
                <w:i w:val="0"/>
              </w:rPr>
            </w:r>
          </w:p>
        </w:tc>
        <w:tc>
          <w:tcPr>
            <w:tcW w:type="dxa" w:w="3137"/>
          </w:tcPr>
          <w:p>
            <w:pPr>
              <w:pStyle w:val="Tabla"/>
            </w:pPr>
            <w:r/>
            <w:r>
              <w:rPr>
                <w:b w:val="0"/>
                <w:i w:val="0"/>
              </w:rPr>
            </w:r>
            <w:r>
              <w:rPr>
                <w:b/>
                <w:i w:val="0"/>
              </w:rPr>
              <w:t>El fichero completo</w:t>
            </w:r>
            <w:r>
              <w:rPr>
                <w:b w:val="0"/>
                <w:i w:val="0"/>
              </w:rPr>
            </w:r>
          </w:p>
        </w:tc>
        <w:tc>
          <w:tcPr>
            <w:tcW w:type="dxa" w:w="3137"/>
          </w:tcPr>
          <w:p>
            <w:pPr>
              <w:pStyle w:val="Tabla"/>
            </w:pPr>
            <w:r/>
            <w:r>
              <w:rPr>
                <w:b w:val="0"/>
                <w:i w:val="0"/>
              </w:rPr>
            </w:r>
            <w:r>
              <w:rPr>
                <w:b/>
                <w:i w:val="0"/>
              </w:rPr>
              <w:t>Sólo lo de la memoria intermedia</w:t>
            </w:r>
            <w:r>
              <w:rPr>
                <w:b w:val="0"/>
                <w:i w:val="0"/>
              </w:rPr>
            </w:r>
          </w:p>
        </w:tc>
      </w:tr>
      <w:tr>
        <w:tc>
          <w:tcPr>
            <w:tcW w:type="dxa" w:w="3137"/>
          </w:tcPr>
          <w:p>
            <w:pPr>
              <w:pStyle w:val="Tabla"/>
            </w:pPr>
            <w:r/>
            <w:r>
              <w:rPr>
                <w:b w:val="0"/>
                <w:i w:val="0"/>
              </w:rPr>
            </w:r>
            <w:r>
              <w:rPr>
                <w:b/>
                <w:i w:val="0"/>
              </w:rPr>
              <w:t>Si se abandona</w:t>
            </w:r>
            <w:r>
              <w:rPr>
                <w:b w:val="0"/>
                <w:i w:val="0"/>
              </w:rPr>
            </w:r>
          </w:p>
        </w:tc>
        <w:tc>
          <w:tcPr>
            <w:tcW w:type="dxa" w:w="3137"/>
          </w:tcPr>
          <w:p>
            <w:pPr>
              <w:pStyle w:val="Tabla"/>
            </w:pPr>
            <w:r/>
            <w:r>
              <w:rPr>
                <w:b w:val="0"/>
                <w:i w:val="0"/>
              </w:rPr>
            </w:r>
            <w:r>
              <w:rPr>
                <w:b/>
                <w:i w:val="0"/>
              </w:rPr>
              <w:t>Se descargó todo igualmente</w:t>
            </w:r>
            <w:r>
              <w:rPr>
                <w:b w:val="0"/>
                <w:i w:val="0"/>
              </w:rPr>
            </w:r>
          </w:p>
        </w:tc>
        <w:tc>
          <w:tcPr>
            <w:tcW w:type="dxa" w:w="3137"/>
          </w:tcPr>
          <w:p>
            <w:pPr>
              <w:pStyle w:val="Tabla"/>
            </w:pPr>
            <w:r/>
            <w:r>
              <w:rPr>
                <w:b w:val="0"/>
                <w:i w:val="0"/>
              </w:rPr>
            </w:r>
            <w:r>
              <w:rPr>
                <w:b/>
                <w:i w:val="0"/>
              </w:rPr>
              <w:t>Sólo se transmitió lo visto</w:t>
            </w:r>
            <w:r>
              <w:rPr>
                <w:b w:val="0"/>
                <w:i w:val="0"/>
              </w:rPr>
            </w:r>
          </w:p>
        </w:tc>
      </w:tr>
    </w:tbl>
    <w:p>
      <w:pPr/>
    </w:p>
    <w:p>
      <w:pPr>
        <w:pStyle w:val="ListBullet"/>
      </w:pPr>
      <w:r>
        <w:rPr>
          <w:b w:val="0"/>
          <w:i w:val="0"/>
        </w:rPr>
      </w:r>
      <w:r>
        <w:rPr>
          <w:b/>
          <w:i w:val="0"/>
        </w:rPr>
        <w:t>LA TÉCNICA QUE LO HACE POSIBLE ES PARTIR EL CONTENIDO EN TROZOS</w:t>
      </w:r>
      <w:r>
        <w:rPr>
          <w:b w:val="0"/>
          <w:i w:val="0"/>
        </w:rPr>
        <w:t xml:space="preserve">: </w:t>
      </w:r>
      <w:r>
        <w:rPr>
          <w:b/>
          <w:i w:val="0"/>
        </w:rPr>
        <w:t>el vídeo se corta en</w:t>
      </w:r>
      <w:r>
        <w:t xml:space="preserve"> </w:t>
      </w:r>
      <w:r>
        <w:rPr>
          <w:b/>
          <w:i w:val="0"/>
        </w:rPr>
        <w:t>fragmentos de pocos segundos</w:t>
      </w:r>
      <w:r>
        <w:rPr>
          <w:b w:val="0"/>
          <w:i w:val="0"/>
        </w:rPr>
        <w:t xml:space="preserve"> y </w:t>
      </w:r>
      <w:r>
        <w:rPr>
          <w:b/>
          <w:i w:val="0"/>
        </w:rPr>
        <w:t>el reproductor los pide uno tras otro.</w:t>
      </w:r>
      <w:r>
        <w:rPr>
          <w:b w:val="0"/>
          <w:i w:val="0"/>
        </w:rPr>
      </w:r>
    </w:p>
    <w:p>
      <w:pPr>
        <w:pStyle w:val="Heading2"/>
      </w:pPr>
      <w:r>
        <w:rPr>
          <w:b w:val="0"/>
          <w:i w:val="0"/>
        </w:rPr>
        <w:t>La difusión adaptativa</w:t>
      </w:r>
    </w:p>
    <w:p>
      <w:pPr>
        <w:pStyle w:val="ListNumber"/>
      </w:pPr>
      <w:r>
        <w:rPr>
          <w:b w:val="0"/>
          <w:i w:val="0"/>
        </w:rPr>
      </w:r>
      <w:r>
        <w:rPr>
          <w:b/>
          <w:i w:val="0"/>
        </w:rPr>
        <w:t>El mismo contenido se codifica varias veces</w:t>
      </w:r>
      <w:r>
        <w:rPr>
          <w:b w:val="0"/>
          <w:i w:val="0"/>
        </w:rPr>
        <w:t>, a distintas calidades y caudales.</w:t>
      </w:r>
    </w:p>
    <w:p>
      <w:pPr>
        <w:pStyle w:val="ListNumber"/>
      </w:pPr>
      <w:r>
        <w:rPr>
          <w:b w:val="0"/>
          <w:i w:val="0"/>
        </w:rPr>
      </w:r>
      <w:r>
        <w:rPr>
          <w:b/>
          <w:i w:val="0"/>
        </w:rPr>
        <w:t>Cada versión se parte en fragmentos alineados en el tiempo</w:t>
      </w:r>
      <w:r>
        <w:rPr>
          <w:b w:val="0"/>
          <w:i w:val="0"/>
        </w:rPr>
        <w:t>, para saltar de una a otra sin</w:t>
      </w:r>
      <w:r>
        <w:t xml:space="preserve"> </w:t>
      </w:r>
      <w:r>
        <w:rPr>
          <w:b w:val="0"/>
          <w:i w:val="0"/>
        </w:rPr>
        <w:t>corte.</w:t>
      </w:r>
    </w:p>
    <w:p>
      <w:pPr>
        <w:pStyle w:val="ListNumber"/>
      </w:pPr>
      <w:r>
        <w:rPr>
          <w:b w:val="0"/>
          <w:i w:val="0"/>
        </w:rPr>
      </w:r>
      <w:r>
        <w:rPr>
          <w:b/>
          <w:i w:val="0"/>
        </w:rPr>
        <w:t>Un manifiesto describe qué versiones hay y dónde están sus fragmentos.</w:t>
      </w:r>
      <w:r>
        <w:rPr>
          <w:b w:val="0"/>
          <w:i w:val="0"/>
        </w:rPr>
      </w:r>
    </w:p>
    <w:p>
      <w:pPr>
        <w:pStyle w:val="ListNumber"/>
      </w:pPr>
      <w:r>
        <w:rPr>
          <w:b w:val="0"/>
          <w:i w:val="0"/>
        </w:rPr>
      </w:r>
      <w:r>
        <w:rPr>
          <w:b/>
          <w:i w:val="0"/>
        </w:rPr>
        <w:t>El reproductor mide su ancho de banda y elige, fragmento a fragmento, qué versión pide.</w:t>
      </w:r>
      <w:r>
        <w:rPr>
          <w:b w:val="0"/>
          <w:i w:val="0"/>
        </w:rPr>
      </w:r>
    </w:p>
    <w:p>
      <w:pPr>
        <w:pStyle w:val="ListBullet"/>
      </w:pPr>
      <w:r>
        <w:rPr>
          <w:b w:val="0"/>
          <w:i w:val="0"/>
        </w:rPr>
      </w:r>
      <w:r>
        <w:rPr>
          <w:b/>
          <w:i w:val="0"/>
        </w:rPr>
        <w:t>POR QUÉ LO CAMBIÓ TODO</w:t>
      </w:r>
      <w:r>
        <w:rPr>
          <w:b w:val="0"/>
          <w:i w:val="0"/>
        </w:rPr>
        <w:t xml:space="preserve">: </w:t>
      </w:r>
      <w:r>
        <w:rPr>
          <w:b/>
          <w:i w:val="0"/>
        </w:rPr>
        <w:t>el servidor deja de decidir la calidad.</w:t>
      </w:r>
      <w:r>
        <w:rPr>
          <w:b w:val="0"/>
          <w:i w:val="0"/>
        </w:rPr>
        <w:t xml:space="preserve"> </w:t>
      </w:r>
      <w:r>
        <w:rPr>
          <w:b/>
          <w:i w:val="0"/>
        </w:rPr>
        <w:t>La decide el reproductor,</w:t>
      </w:r>
      <w:r>
        <w:t xml:space="preserve"> </w:t>
      </w:r>
      <w:r>
        <w:rPr>
          <w:b/>
          <w:i w:val="0"/>
        </w:rPr>
        <w:t>que es el único que sabe cómo va la red del espectador en ese instante.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HLS</w:t>
            </w:r>
            <w:r>
              <w:rPr>
                <w:b w:val="0"/>
                <w:i w:val="0"/>
              </w:rPr>
            </w:r>
          </w:p>
        </w:tc>
        <w:tc>
          <w:tcPr>
            <w:tcW w:type="dxa" w:w="3137"/>
            <w:shd w:val="clear" w:color="auto" w:fill="E4E4E4"/>
          </w:tcPr>
          <w:p>
            <w:pPr>
              <w:pStyle w:val="Tablacabecera"/>
            </w:pPr>
            <w:r/>
            <w:r>
              <w:rPr>
                <w:b w:val="0"/>
                <w:i w:val="0"/>
              </w:rPr>
            </w:r>
            <w:r>
              <w:rPr>
                <w:b/>
                <w:i w:val="0"/>
              </w:rPr>
              <w:t>DASH</w:t>
            </w:r>
            <w:r>
              <w:rPr>
                <w:b w:val="0"/>
                <w:i w:val="0"/>
              </w:rPr>
            </w:r>
          </w:p>
        </w:tc>
      </w:tr>
      <w:tr>
        <w:tc>
          <w:tcPr>
            <w:tcW w:type="dxa" w:w="3137"/>
          </w:tcPr>
          <w:p>
            <w:pPr>
              <w:pStyle w:val="Tabla"/>
            </w:pPr>
            <w:r/>
            <w:r>
              <w:rPr>
                <w:b w:val="0"/>
                <w:i w:val="0"/>
              </w:rPr>
            </w:r>
            <w:r>
              <w:rPr>
                <w:b/>
                <w:i w:val="0"/>
              </w:rPr>
              <w:t>Quién la impulsó</w:t>
            </w:r>
            <w:r>
              <w:rPr>
                <w:b w:val="0"/>
                <w:i w:val="0"/>
              </w:rPr>
            </w:r>
          </w:p>
        </w:tc>
        <w:tc>
          <w:tcPr>
            <w:tcW w:type="dxa" w:w="3137"/>
          </w:tcPr>
          <w:p>
            <w:pPr>
              <w:pStyle w:val="Tabla"/>
            </w:pPr>
            <w:r/>
            <w:r>
              <w:rPr>
                <w:b w:val="0"/>
                <w:i w:val="0"/>
              </w:rPr>
            </w:r>
            <w:r>
              <w:rPr>
                <w:b/>
                <w:i w:val="0"/>
              </w:rPr>
              <w:t>Apple</w:t>
            </w:r>
            <w:r>
              <w:rPr>
                <w:b w:val="0"/>
                <w:i w:val="0"/>
              </w:rPr>
            </w:r>
          </w:p>
        </w:tc>
        <w:tc>
          <w:tcPr>
            <w:tcW w:type="dxa" w:w="3137"/>
          </w:tcPr>
          <w:p>
            <w:pPr>
              <w:pStyle w:val="Tabla"/>
            </w:pPr>
            <w:r/>
            <w:r>
              <w:rPr>
                <w:b w:val="0"/>
                <w:i w:val="0"/>
              </w:rPr>
            </w:r>
            <w:r>
              <w:rPr>
                <w:b/>
                <w:i w:val="0"/>
              </w:rPr>
              <w:t>Un consorcio de la industria; es norma internacional</w:t>
            </w:r>
            <w:r>
              <w:rPr>
                <w:b w:val="0"/>
                <w:i w:val="0"/>
              </w:rPr>
            </w:r>
          </w:p>
        </w:tc>
      </w:tr>
      <w:tr>
        <w:tc>
          <w:tcPr>
            <w:tcW w:type="dxa" w:w="3137"/>
          </w:tcPr>
          <w:p>
            <w:pPr>
              <w:pStyle w:val="Tabla"/>
            </w:pPr>
            <w:r/>
            <w:r>
              <w:rPr>
                <w:b w:val="0"/>
                <w:i w:val="0"/>
              </w:rPr>
            </w:r>
            <w:r>
              <w:rPr>
                <w:b/>
                <w:i w:val="0"/>
              </w:rPr>
              <w:t>Manifiesto</w:t>
            </w:r>
            <w:r>
              <w:rPr>
                <w:b w:val="0"/>
                <w:i w:val="0"/>
              </w:rPr>
            </w:r>
          </w:p>
        </w:tc>
        <w:tc>
          <w:tcPr>
            <w:tcW w:type="dxa" w:w="3137"/>
          </w:tcPr>
          <w:p>
            <w:pPr>
              <w:pStyle w:val="Tabla"/>
            </w:pPr>
            <w:r/>
            <w:r>
              <w:rPr>
                <w:b w:val="0"/>
                <w:i w:val="0"/>
              </w:rPr>
            </w:r>
            <w:r>
              <w:rPr>
                <w:b/>
                <w:i w:val="0"/>
              </w:rPr>
              <w:t xml:space="preserve">Lista de reproducción </w:t>
            </w:r>
            <w:r>
              <w:rPr>
                <w:rStyle w:val="Código"/>
                <w:b/>
                <w:i w:val="0"/>
              </w:rPr>
              <w:t>m3u8</w:t>
            </w:r>
            <w:r>
              <w:rPr>
                <w:b w:val="0"/>
                <w:i w:val="0"/>
              </w:rPr>
            </w:r>
          </w:p>
        </w:tc>
        <w:tc>
          <w:tcPr>
            <w:tcW w:type="dxa" w:w="3137"/>
          </w:tcPr>
          <w:p>
            <w:pPr>
              <w:pStyle w:val="Tabla"/>
            </w:pPr>
            <w:r/>
            <w:r>
              <w:rPr>
                <w:b w:val="0"/>
                <w:i w:val="0"/>
              </w:rPr>
            </w:r>
            <w:r>
              <w:rPr>
                <w:b/>
                <w:i w:val="0"/>
              </w:rPr>
              <w:t>Descripción de presentación de medios, en XML</w:t>
            </w:r>
            <w:r>
              <w:rPr>
                <w:b w:val="0"/>
                <w:i w:val="0"/>
              </w:rPr>
            </w:r>
          </w:p>
        </w:tc>
      </w:tr>
      <w:tr>
        <w:tc>
          <w:tcPr>
            <w:tcW w:type="dxa" w:w="3137"/>
          </w:tcPr>
          <w:p>
            <w:pPr>
              <w:pStyle w:val="Tabla"/>
            </w:pPr>
            <w:r/>
            <w:r>
              <w:rPr>
                <w:b w:val="0"/>
                <w:i w:val="0"/>
              </w:rPr>
            </w:r>
            <w:r>
              <w:rPr>
                <w:b/>
                <w:i w:val="0"/>
              </w:rPr>
              <w:t>Contenedor</w:t>
            </w:r>
            <w:r>
              <w:rPr>
                <w:b w:val="0"/>
                <w:i w:val="0"/>
              </w:rPr>
            </w:r>
          </w:p>
        </w:tc>
        <w:tc>
          <w:tcPr>
            <w:tcW w:type="dxa" w:w="3137"/>
          </w:tcPr>
          <w:p>
            <w:pPr>
              <w:pStyle w:val="Tabla"/>
            </w:pPr>
            <w:r/>
            <w:r>
              <w:rPr>
                <w:b w:val="0"/>
                <w:i w:val="0"/>
              </w:rPr>
            </w:r>
            <w:r>
              <w:rPr>
                <w:b/>
                <w:i w:val="0"/>
              </w:rPr>
              <w:t>MPEG-TS al principio, fMP4 hoy</w:t>
            </w:r>
            <w:r>
              <w:rPr>
                <w:b w:val="0"/>
                <w:i w:val="0"/>
              </w:rPr>
            </w:r>
          </w:p>
        </w:tc>
        <w:tc>
          <w:tcPr>
            <w:tcW w:type="dxa" w:w="3137"/>
          </w:tcPr>
          <w:p>
            <w:pPr>
              <w:pStyle w:val="Tabla"/>
            </w:pPr>
            <w:r/>
            <w:r>
              <w:rPr>
                <w:b w:val="0"/>
                <w:i w:val="0"/>
              </w:rPr>
            </w:r>
            <w:r>
              <w:rPr>
                <w:b/>
                <w:i w:val="0"/>
              </w:rPr>
              <w:t>fMP4</w:t>
            </w:r>
            <w:r>
              <w:rPr>
                <w:b w:val="0"/>
                <w:i w:val="0"/>
              </w:rPr>
            </w:r>
          </w:p>
        </w:tc>
      </w:tr>
      <w:tr>
        <w:tc>
          <w:tcPr>
            <w:tcW w:type="dxa" w:w="3137"/>
          </w:tcPr>
          <w:p>
            <w:pPr>
              <w:pStyle w:val="Tabla"/>
            </w:pPr>
            <w:r/>
            <w:r>
              <w:rPr>
                <w:b w:val="0"/>
                <w:i w:val="0"/>
              </w:rPr>
            </w:r>
            <w:r>
              <w:rPr>
                <w:b/>
                <w:i w:val="0"/>
              </w:rPr>
              <w:t>Dónde manda</w:t>
            </w:r>
            <w:r>
              <w:rPr>
                <w:b w:val="0"/>
                <w:i w:val="0"/>
              </w:rPr>
            </w:r>
          </w:p>
        </w:tc>
        <w:tc>
          <w:tcPr>
            <w:tcW w:type="dxa" w:w="3137"/>
          </w:tcPr>
          <w:p>
            <w:pPr>
              <w:pStyle w:val="Tabla"/>
            </w:pPr>
            <w:r/>
            <w:r>
              <w:rPr>
                <w:b w:val="0"/>
                <w:i w:val="0"/>
              </w:rPr>
            </w:r>
            <w:r>
              <w:rPr>
                <w:b/>
                <w:i w:val="0"/>
              </w:rPr>
              <w:t>El mundo Apple, y por extensión casi todo</w:t>
            </w:r>
            <w:r>
              <w:rPr>
                <w:b w:val="0"/>
                <w:i w:val="0"/>
              </w:rPr>
            </w:r>
          </w:p>
        </w:tc>
        <w:tc>
          <w:tcPr>
            <w:tcW w:type="dxa" w:w="3137"/>
          </w:tcPr>
          <w:p>
            <w:pPr>
              <w:pStyle w:val="Tabla"/>
            </w:pPr>
            <w:r/>
            <w:r>
              <w:rPr>
                <w:b w:val="0"/>
                <w:i w:val="0"/>
              </w:rPr>
            </w:r>
            <w:r>
              <w:rPr>
                <w:b/>
                <w:i w:val="0"/>
              </w:rPr>
              <w:t>Televisión conectada y Europa</w:t>
            </w:r>
            <w:r>
              <w:rPr>
                <w:b w:val="0"/>
                <w:i w:val="0"/>
              </w:rPr>
            </w:r>
          </w:p>
        </w:tc>
      </w:tr>
    </w:tbl>
    <w:p>
      <w:pPr/>
    </w:p>
    <w:p>
      <w:pPr>
        <w:pStyle w:val="ListBullet"/>
      </w:pPr>
      <w:r>
        <w:rPr>
          <w:b w:val="0"/>
          <w:i w:val="0"/>
        </w:rPr>
      </w:r>
      <w:r>
        <w:rPr>
          <w:b/>
          <w:i w:val="0"/>
        </w:rPr>
        <w:t>LO QUE TIENEN EN COMÚN IMPORTA MÁS QUE LO QUE LAS SEPARA</w:t>
      </w:r>
      <w:r>
        <w:rPr>
          <w:b w:val="0"/>
          <w:i w:val="0"/>
        </w:rPr>
        <w:t xml:space="preserve">: </w:t>
      </w:r>
      <w:r>
        <w:rPr>
          <w:b/>
          <w:i w:val="0"/>
        </w:rPr>
        <w:t>las dos van sobre HTTP</w:t>
      </w:r>
      <w:r>
        <w:rPr>
          <w:b w:val="0"/>
          <w:i w:val="0"/>
        </w:rPr>
        <w:t>, y eso</w:t>
      </w:r>
      <w:r>
        <w:t xml:space="preserve"> </w:t>
      </w:r>
      <w:r>
        <w:rPr>
          <w:b w:val="0"/>
          <w:i w:val="0"/>
        </w:rPr>
      </w:r>
      <w:r>
        <w:rPr>
          <w:b/>
          <w:i w:val="0"/>
        </w:rPr>
        <w:t>permite servirlas desde una red de distribución de contenidos corriente</w:t>
      </w:r>
      <w:r>
        <w:rPr>
          <w:b w:val="0"/>
          <w:i w:val="0"/>
        </w:rPr>
        <w:t>, la misma que sirve</w:t>
      </w:r>
      <w:r>
        <w:t xml:space="preserve"> </w:t>
      </w:r>
      <w:r>
        <w:rPr>
          <w:b w:val="0"/>
          <w:i w:val="0"/>
        </w:rPr>
        <w:t>páginas web.</w:t>
      </w:r>
    </w:p>
    <w:p>
      <w:pPr>
        <w:pStyle w:val="Heading2"/>
      </w:pPr>
      <w:r>
        <w:rPr>
          <w:b w:val="0"/>
          <w:i w:val="0"/>
        </w:rPr>
        <w:t>Lo que había antes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Cómo funcionaba</w:t>
            </w:r>
          </w:p>
        </w:tc>
        <w:tc>
          <w:tcPr>
            <w:tcW w:type="dxa" w:w="3137"/>
            <w:shd w:val="clear" w:color="auto" w:fill="E4E4E4"/>
          </w:tcPr>
          <w:p>
            <w:pPr>
              <w:pStyle w:val="Tablacabecera"/>
            </w:pPr>
            <w:r/>
            <w:r>
              <w:rPr>
                <w:b w:val="0"/>
                <w:i w:val="0"/>
              </w:rPr>
              <w:t>Por qué cayó</w:t>
            </w:r>
          </w:p>
        </w:tc>
      </w:tr>
      <w:tr>
        <w:tc>
          <w:tcPr>
            <w:tcW w:type="dxa" w:w="3137"/>
          </w:tcPr>
          <w:p>
            <w:pPr>
              <w:pStyle w:val="Tabla"/>
            </w:pPr>
            <w:r/>
            <w:r>
              <w:rPr>
                <w:b w:val="0"/>
                <w:i w:val="0"/>
              </w:rPr>
            </w:r>
            <w:r>
              <w:rPr>
                <w:b/>
                <w:i w:val="0"/>
              </w:rPr>
              <w:t>RTP con RTSP</w:t>
            </w:r>
            <w:r>
              <w:rPr>
                <w:b w:val="0"/>
                <w:i w:val="0"/>
              </w:rPr>
            </w:r>
          </w:p>
        </w:tc>
        <w:tc>
          <w:tcPr>
            <w:tcW w:type="dxa" w:w="3137"/>
          </w:tcPr>
          <w:p>
            <w:pPr>
              <w:pStyle w:val="Tabla"/>
            </w:pPr>
            <w:r/>
            <w:r>
              <w:rPr>
                <w:b w:val="0"/>
                <w:i w:val="0"/>
              </w:rPr>
            </w:r>
            <w:r>
              <w:rPr>
                <w:b/>
                <w:i w:val="0"/>
              </w:rPr>
              <w:t>Sesión con control aparte, sobre UDP</w:t>
            </w:r>
            <w:r>
              <w:rPr>
                <w:b w:val="0"/>
                <w:i w:val="0"/>
              </w:rPr>
            </w:r>
          </w:p>
        </w:tc>
        <w:tc>
          <w:tcPr>
            <w:tcW w:type="dxa" w:w="3137"/>
          </w:tcPr>
          <w:p>
            <w:pPr>
              <w:pStyle w:val="Tabla"/>
            </w:pPr>
            <w:r/>
            <w:r>
              <w:rPr>
                <w:b w:val="0"/>
                <w:i w:val="0"/>
              </w:rPr>
            </w:r>
            <w:r>
              <w:rPr>
                <w:b/>
                <w:i w:val="0"/>
              </w:rPr>
              <w:t>Los cortafuegos lo bloquean y no se puede almacenar en caché</w:t>
            </w:r>
            <w:r>
              <w:rPr>
                <w:b w:val="0"/>
                <w:i w:val="0"/>
              </w:rPr>
            </w:r>
          </w:p>
        </w:tc>
      </w:tr>
      <w:tr>
        <w:tc>
          <w:tcPr>
            <w:tcW w:type="dxa" w:w="3137"/>
          </w:tcPr>
          <w:p>
            <w:pPr>
              <w:pStyle w:val="Tabla"/>
            </w:pPr>
            <w:r/>
            <w:r>
              <w:rPr>
                <w:b w:val="0"/>
                <w:i w:val="0"/>
              </w:rPr>
            </w:r>
            <w:r>
              <w:rPr>
                <w:b/>
                <w:i w:val="0"/>
              </w:rPr>
              <w:t>RTMP</w:t>
            </w:r>
            <w:r>
              <w:rPr>
                <w:b w:val="0"/>
                <w:i w:val="0"/>
              </w:rPr>
            </w:r>
          </w:p>
        </w:tc>
        <w:tc>
          <w:tcPr>
            <w:tcW w:type="dxa" w:w="3137"/>
          </w:tcPr>
          <w:p>
            <w:pPr>
              <w:pStyle w:val="Tabla"/>
            </w:pPr>
            <w:r/>
            <w:r>
              <w:rPr>
                <w:b w:val="0"/>
                <w:i w:val="0"/>
              </w:rPr>
            </w:r>
            <w:r>
              <w:rPr>
                <w:b/>
                <w:i w:val="0"/>
              </w:rPr>
              <w:t>Conexión permanente, sobre TCP</w:t>
            </w:r>
            <w:r>
              <w:rPr>
                <w:b w:val="0"/>
                <w:i w:val="0"/>
              </w:rPr>
            </w:r>
          </w:p>
        </w:tc>
        <w:tc>
          <w:tcPr>
            <w:tcW w:type="dxa" w:w="3137"/>
          </w:tcPr>
          <w:p>
            <w:pPr>
              <w:pStyle w:val="Tabla"/>
            </w:pPr>
            <w:r/>
            <w:r>
              <w:rPr>
                <w:b w:val="0"/>
                <w:i w:val="0"/>
              </w:rPr>
            </w:r>
            <w:r>
              <w:rPr>
                <w:b/>
                <w:i w:val="0"/>
              </w:rPr>
              <w:t>Dependía de un complemento de navegador que desapareció</w:t>
            </w:r>
            <w:r>
              <w:rPr>
                <w:b w:val="0"/>
                <w:i w:val="0"/>
              </w:rPr>
            </w:r>
          </w:p>
        </w:tc>
      </w:tr>
    </w:tbl>
    <w:p>
      <w:pPr/>
    </w:p>
    <w:p>
      <w:pPr>
        <w:pStyle w:val="ListBullet"/>
      </w:pPr>
      <w:r>
        <w:rPr>
          <w:b w:val="0"/>
          <w:i w:val="0"/>
        </w:rPr>
      </w:r>
      <w:r>
        <w:rPr>
          <w:b/>
          <w:i w:val="0"/>
        </w:rPr>
        <w:t>LA LECCIÓN PARA QUIEN ADMINISTRA SISTEMAS</w:t>
      </w:r>
      <w:r>
        <w:rPr>
          <w:b w:val="0"/>
          <w:i w:val="0"/>
        </w:rPr>
        <w:t xml:space="preserve">: </w:t>
      </w:r>
      <w:r>
        <w:rPr>
          <w:b/>
          <w:i w:val="0"/>
        </w:rPr>
        <w:t>lo que va por el 80 y el 443 atraviesa cualquier</w:t>
      </w:r>
      <w:r>
        <w:t xml:space="preserve"> </w:t>
      </w:r>
      <w:r>
        <w:rPr>
          <w:b/>
          <w:i w:val="0"/>
        </w:rPr>
        <w:t>red corporativa; lo que necesita puertos propios, no.</w:t>
      </w:r>
      <w:r>
        <w:rPr>
          <w:b w:val="0"/>
          <w:i w:val="0"/>
        </w:rPr>
        <w:t xml:space="preserve"> </w:t>
      </w:r>
      <w:r>
        <w:rPr>
          <w:b/>
          <w:i w:val="0"/>
        </w:rPr>
        <w:t>Ésa es la razón técnica —y no la calidad—</w:t>
      </w:r>
      <w:r>
        <w:t xml:space="preserve"> </w:t>
      </w:r>
      <w:r>
        <w:rPr>
          <w:b/>
          <w:i w:val="0"/>
        </w:rPr>
        <w:t>de que la difusión en continuo se montara sobre el protocolo web.</w:t>
      </w:r>
      <w:r>
        <w:rPr>
          <w:b w:val="0"/>
          <w:i w:val="0"/>
        </w:rPr>
      </w:r>
    </w:p>
    <w:p>
      <w:pPr>
        <w:pStyle w:val="ListBullet"/>
      </w:pPr>
      <w:r>
        <w:rPr>
          <w:b w:val="0"/>
          <w:i w:val="0"/>
        </w:rPr>
      </w:r>
      <w:r>
        <w:rPr>
          <w:b/>
          <w:i w:val="0"/>
        </w:rPr>
        <w:t>EL MATIZ</w:t>
      </w:r>
      <w:r>
        <w:rPr>
          <w:b w:val="0"/>
          <w:i w:val="0"/>
        </w:rPr>
        <w:t xml:space="preserve">: </w:t>
      </w:r>
      <w:r>
        <w:rPr>
          <w:b/>
          <w:i w:val="0"/>
        </w:rPr>
        <w:t>RTP sigue siendo el rey de la contribución en tiempo real</w:t>
      </w:r>
      <w:r>
        <w:rPr>
          <w:b w:val="0"/>
          <w:i w:val="0"/>
        </w:rPr>
        <w:t xml:space="preserve"> —el enlace desde el</w:t>
      </w:r>
      <w:r>
        <w:t xml:space="preserve"> </w:t>
      </w:r>
      <w:r>
        <w:rPr>
          <w:b w:val="0"/>
          <w:i w:val="0"/>
        </w:rPr>
        <w:t xml:space="preserve">lugar de la noticia—, </w:t>
      </w:r>
      <w:r>
        <w:rPr>
          <w:b/>
          <w:i w:val="0"/>
        </w:rPr>
        <w:t>porque ahí la latencia manda.</w:t>
      </w:r>
      <w:r>
        <w:rPr>
          <w:b w:val="0"/>
          <w:i w:val="0"/>
        </w:rPr>
        <w:t xml:space="preserve"> </w:t>
      </w:r>
      <w:r>
        <w:rPr>
          <w:b/>
          <w:i w:val="0"/>
        </w:rPr>
        <w:t>Lo que perdió es la distribución al</w:t>
      </w:r>
      <w:r>
        <w:t xml:space="preserve"> </w:t>
      </w:r>
      <w:r>
        <w:rPr>
          <w:b/>
          <w:i w:val="0"/>
        </w:rPr>
        <w:t>espectador.</w:t>
      </w:r>
      <w:r>
        <w:rPr>
          <w:b w:val="0"/>
          <w:i w:val="0"/>
        </w:rPr>
      </w:r>
    </w:p>
    <w:p>
      <w:pPr>
        <w:pStyle w:val="Heading2"/>
      </w:pPr>
      <w:r>
        <w:rPr>
          <w:b w:val="0"/>
          <w:i w:val="0"/>
        </w:rPr>
        <w:t>Los códecs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Códec</w:t>
            </w:r>
          </w:p>
        </w:tc>
        <w:tc>
          <w:tcPr>
            <w:tcW w:type="dxa" w:w="3137"/>
            <w:shd w:val="clear" w:color="auto" w:fill="E4E4E4"/>
          </w:tcPr>
          <w:p>
            <w:pPr>
              <w:pStyle w:val="Tablacabecera"/>
            </w:pPr>
            <w:r/>
            <w:r>
              <w:rPr>
                <w:b w:val="0"/>
                <w:i w:val="0"/>
              </w:rPr>
              <w:t>Generación</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H.264 / AVC</w:t>
            </w:r>
            <w:r>
              <w:rPr>
                <w:b w:val="0"/>
                <w:i w:val="0"/>
              </w:rPr>
            </w:r>
          </w:p>
        </w:tc>
        <w:tc>
          <w:tcPr>
            <w:tcW w:type="dxa" w:w="3137"/>
          </w:tcPr>
          <w:p>
            <w:pPr>
              <w:pStyle w:val="Tabla"/>
            </w:pPr>
            <w:r/>
            <w:r>
              <w:rPr>
                <w:b w:val="0"/>
                <w:i w:val="0"/>
              </w:rPr>
            </w:r>
            <w:r>
              <w:rPr>
                <w:b/>
                <w:i w:val="0"/>
              </w:rPr>
              <w:t>La que universalizó el vídeo por internet</w:t>
            </w:r>
            <w:r>
              <w:rPr>
                <w:b w:val="0"/>
                <w:i w:val="0"/>
              </w:rPr>
            </w:r>
          </w:p>
        </w:tc>
        <w:tc>
          <w:tcPr>
            <w:tcW w:type="dxa" w:w="3137"/>
          </w:tcPr>
          <w:p>
            <w:pPr>
              <w:pStyle w:val="Tabla"/>
            </w:pPr>
            <w:r/>
            <w:r>
              <w:rPr>
                <w:b w:val="0"/>
                <w:i w:val="0"/>
              </w:rPr>
            </w:r>
            <w:r>
              <w:rPr>
                <w:b/>
                <w:i w:val="0"/>
              </w:rPr>
              <w:t>Compatible con todo</w:t>
            </w:r>
            <w:r>
              <w:rPr>
                <w:b w:val="0"/>
                <w:i w:val="0"/>
              </w:rPr>
            </w:r>
          </w:p>
        </w:tc>
      </w:tr>
      <w:tr>
        <w:tc>
          <w:tcPr>
            <w:tcW w:type="dxa" w:w="3137"/>
          </w:tcPr>
          <w:p>
            <w:pPr>
              <w:pStyle w:val="Tabla"/>
            </w:pPr>
            <w:r/>
            <w:r>
              <w:rPr>
                <w:b w:val="0"/>
                <w:i w:val="0"/>
              </w:rPr>
            </w:r>
            <w:r>
              <w:rPr>
                <w:b/>
                <w:i w:val="0"/>
              </w:rPr>
              <w:t>H.265 / HEVC</w:t>
            </w:r>
            <w:r>
              <w:rPr>
                <w:b w:val="0"/>
                <w:i w:val="0"/>
              </w:rPr>
            </w:r>
          </w:p>
        </w:tc>
        <w:tc>
          <w:tcPr>
            <w:tcW w:type="dxa" w:w="3137"/>
          </w:tcPr>
          <w:p>
            <w:pPr>
              <w:pStyle w:val="Tabla"/>
            </w:pPr>
            <w:r/>
            <w:r>
              <w:rPr>
                <w:b w:val="0"/>
                <w:i w:val="0"/>
              </w:rPr>
            </w:r>
            <w:r>
              <w:rPr>
                <w:b/>
                <w:i w:val="0"/>
              </w:rPr>
              <w:t>La siguiente: la mitad de caudal para igual calidad</w:t>
            </w:r>
            <w:r>
              <w:rPr>
                <w:b w:val="0"/>
                <w:i w:val="0"/>
              </w:rPr>
            </w:r>
          </w:p>
        </w:tc>
        <w:tc>
          <w:tcPr>
            <w:tcW w:type="dxa" w:w="3137"/>
          </w:tcPr>
          <w:p>
            <w:pPr>
              <w:pStyle w:val="Tabla"/>
            </w:pPr>
            <w:r/>
            <w:r>
              <w:rPr>
                <w:b w:val="0"/>
                <w:i w:val="0"/>
              </w:rPr>
            </w:r>
            <w:r>
              <w:rPr>
                <w:b/>
                <w:i w:val="0"/>
              </w:rPr>
              <w:t>Alta y ultraalta definición</w:t>
            </w:r>
            <w:r>
              <w:rPr>
                <w:b w:val="0"/>
                <w:i w:val="0"/>
              </w:rPr>
            </w:r>
          </w:p>
        </w:tc>
      </w:tr>
      <w:tr>
        <w:tc>
          <w:tcPr>
            <w:tcW w:type="dxa" w:w="3137"/>
          </w:tcPr>
          <w:p>
            <w:pPr>
              <w:pStyle w:val="Tabla"/>
            </w:pPr>
            <w:r/>
            <w:r>
              <w:rPr>
                <w:b w:val="0"/>
                <w:i w:val="0"/>
              </w:rPr>
            </w:r>
            <w:r>
              <w:rPr>
                <w:b/>
                <w:i w:val="0"/>
              </w:rPr>
              <w:t>VP9</w:t>
            </w:r>
            <w:r>
              <w:rPr>
                <w:b w:val="0"/>
                <w:i w:val="0"/>
              </w:rPr>
            </w:r>
          </w:p>
        </w:tc>
        <w:tc>
          <w:tcPr>
            <w:tcW w:type="dxa" w:w="3137"/>
          </w:tcPr>
          <w:p>
            <w:pPr>
              <w:pStyle w:val="Tabla"/>
            </w:pPr>
            <w:r/>
            <w:r>
              <w:rPr>
                <w:b w:val="0"/>
                <w:i w:val="0"/>
              </w:rPr>
            </w:r>
            <w:r>
              <w:rPr>
                <w:b/>
                <w:i w:val="0"/>
              </w:rPr>
              <w:t>Alternativa abierta de la generación de HEVC</w:t>
            </w:r>
            <w:r>
              <w:rPr>
                <w:b w:val="0"/>
                <w:i w:val="0"/>
              </w:rPr>
            </w:r>
          </w:p>
        </w:tc>
        <w:tc>
          <w:tcPr>
            <w:tcW w:type="dxa" w:w="3137"/>
          </w:tcPr>
          <w:p>
            <w:pPr>
              <w:pStyle w:val="Tabla"/>
            </w:pPr>
            <w:r/>
            <w:r>
              <w:rPr>
                <w:b w:val="0"/>
                <w:i w:val="0"/>
              </w:rPr>
            </w:r>
            <w:r>
              <w:rPr>
                <w:b/>
                <w:i w:val="0"/>
              </w:rPr>
              <w:t>Plataformas de vídeo abiertas</w:t>
            </w:r>
            <w:r>
              <w:rPr>
                <w:b w:val="0"/>
                <w:i w:val="0"/>
              </w:rPr>
            </w:r>
          </w:p>
        </w:tc>
      </w:tr>
      <w:tr>
        <w:tc>
          <w:tcPr>
            <w:tcW w:type="dxa" w:w="3137"/>
          </w:tcPr>
          <w:p>
            <w:pPr>
              <w:pStyle w:val="Tabla"/>
            </w:pPr>
            <w:r/>
            <w:r>
              <w:rPr>
                <w:b w:val="0"/>
                <w:i w:val="0"/>
              </w:rPr>
            </w:r>
            <w:r>
              <w:rPr>
                <w:b/>
                <w:i w:val="0"/>
              </w:rPr>
              <w:t>AV1</w:t>
            </w:r>
            <w:r>
              <w:rPr>
                <w:b w:val="0"/>
                <w:i w:val="0"/>
              </w:rPr>
            </w:r>
          </w:p>
        </w:tc>
        <w:tc>
          <w:tcPr>
            <w:tcW w:type="dxa" w:w="3137"/>
          </w:tcPr>
          <w:p>
            <w:pPr>
              <w:pStyle w:val="Tabla"/>
            </w:pPr>
            <w:r/>
            <w:r>
              <w:rPr>
                <w:b w:val="0"/>
                <w:i w:val="0"/>
              </w:rPr>
            </w:r>
            <w:r>
              <w:rPr>
                <w:b/>
                <w:i w:val="0"/>
              </w:rPr>
              <w:t>La más reciente y abierta</w:t>
            </w:r>
            <w:r>
              <w:rPr>
                <w:b w:val="0"/>
                <w:i w:val="0"/>
              </w:rPr>
            </w:r>
          </w:p>
        </w:tc>
        <w:tc>
          <w:tcPr>
            <w:tcW w:type="dxa" w:w="3137"/>
          </w:tcPr>
          <w:p>
            <w:pPr>
              <w:pStyle w:val="Tabla"/>
            </w:pPr>
            <w:r/>
            <w:r>
              <w:rPr>
                <w:b w:val="0"/>
                <w:i w:val="0"/>
              </w:rPr>
            </w:r>
            <w:r>
              <w:rPr>
                <w:b/>
                <w:i w:val="0"/>
              </w:rPr>
              <w:t>Ganando terreno, con coste de proceso alto</w:t>
            </w:r>
            <w:r>
              <w:rPr>
                <w:b w:val="0"/>
                <w:i w:val="0"/>
              </w:rPr>
            </w:r>
          </w:p>
        </w:tc>
      </w:tr>
    </w:tbl>
    <w:p>
      <w:pPr/>
    </w:p>
    <w:p>
      <w:pPr>
        <w:pStyle w:val="ListBullet"/>
      </w:pPr>
      <w:r>
        <w:rPr>
          <w:b w:val="0"/>
          <w:i w:val="0"/>
        </w:rPr>
      </w:r>
      <w:r>
        <w:rPr>
          <w:b/>
          <w:i w:val="0"/>
        </w:rPr>
        <w:t>LA REGLA QUE ORDENA LA TABLA</w:t>
      </w:r>
      <w:r>
        <w:rPr>
          <w:b w:val="0"/>
          <w:i w:val="0"/>
        </w:rPr>
        <w:t xml:space="preserve">: </w:t>
      </w:r>
      <w:r>
        <w:rPr>
          <w:b/>
          <w:i w:val="0"/>
        </w:rPr>
        <w:t>cada generación baja aproximadamente a la mitad el caudal y sube</w:t>
      </w:r>
      <w:r>
        <w:t xml:space="preserve"> </w:t>
      </w:r>
      <w:r>
        <w:rPr>
          <w:b/>
          <w:i w:val="0"/>
        </w:rPr>
        <w:t>el coste de cálculo.</w:t>
      </w:r>
      <w:r>
        <w:rPr>
          <w:b w:val="0"/>
          <w:i w:val="0"/>
        </w:rPr>
        <w:t xml:space="preserve"> </w:t>
      </w:r>
      <w:r>
        <w:rPr>
          <w:b/>
          <w:i w:val="0"/>
        </w:rPr>
        <w:t>Y la compatibilidad va al revés que la eficiencia</w:t>
      </w:r>
      <w:r>
        <w:rPr>
          <w:b w:val="0"/>
          <w:i w:val="0"/>
        </w:rPr>
        <w:t xml:space="preserve">: </w:t>
      </w:r>
      <w:r>
        <w:rPr>
          <w:b/>
          <w:i w:val="0"/>
        </w:rPr>
        <w:t>el más viejo es el</w:t>
      </w:r>
      <w:r>
        <w:t xml:space="preserve"> </w:t>
      </w:r>
      <w:r>
        <w:rPr>
          <w:b/>
          <w:i w:val="0"/>
        </w:rPr>
        <w:t>que reproduce todo el mundo.</w:t>
      </w:r>
      <w:r>
        <w:rPr>
          <w:b w:val="0"/>
          <w:i w:val="0"/>
        </w:rPr>
      </w:r>
    </w:p>
    <w:p>
      <w:pPr>
        <w:pStyle w:val="ListBullet"/>
      </w:pPr>
      <w:r>
        <w:rPr>
          <w:b w:val="0"/>
          <w:i w:val="0"/>
        </w:rPr>
      </w:r>
      <w:r>
        <w:rPr>
          <w:b/>
          <w:i w:val="0"/>
        </w:rPr>
        <w:t>POR ESO UNA PLATAFORMA SERIA PUBLICA VARIAS VERSIONES</w:t>
      </w:r>
      <w:r>
        <w:rPr>
          <w:b w:val="0"/>
          <w:i w:val="0"/>
        </w:rPr>
        <w:t xml:space="preserve">: </w:t>
      </w:r>
      <w:r>
        <w:rPr>
          <w:b/>
          <w:i w:val="0"/>
        </w:rPr>
        <w:t>la eficiente para quien pueda</w:t>
      </w:r>
      <w:r>
        <w:t xml:space="preserve"> </w:t>
      </w:r>
      <w:r>
        <w:rPr>
          <w:b/>
          <w:i w:val="0"/>
        </w:rPr>
        <w:t>descodificarla y la compatible para el resto.</w:t>
      </w:r>
      <w:r>
        <w:rPr>
          <w:b w:val="0"/>
          <w:i w:val="0"/>
        </w:rPr>
        <w:t xml:space="preserve"> </w:t>
      </w:r>
      <w:r>
        <w:rPr>
          <w:b/>
          <w:i w:val="0"/>
        </w:rPr>
        <w:t>Es la difusión adaptativa aplicada al códec.</w:t>
      </w:r>
      <w:r>
        <w:rPr>
          <w:b w:val="0"/>
          <w:i w:val="0"/>
        </w:rPr>
      </w:r>
    </w:p>
    <w:p>
      <w:pPr>
        <w:pStyle w:val="Heading2"/>
      </w:pPr>
      <w:r>
        <w:rPr>
          <w:b w:val="0"/>
          <w:i w:val="0"/>
        </w:rPr>
        <w:t>La latencia</w:t>
      </w:r>
    </w:p>
    <w:p>
      <w:pPr>
        <w:pStyle w:val="ListBullet"/>
      </w:pPr>
      <w:r>
        <w:rPr>
          <w:b w:val="0"/>
          <w:i w:val="0"/>
        </w:rPr>
      </w:r>
      <w:r>
        <w:rPr>
          <w:b/>
          <w:i w:val="0"/>
        </w:rPr>
        <w:t>EL DATO QUE CONVIENE LLEVAR</w:t>
      </w:r>
      <w:r>
        <w:rPr>
          <w:b w:val="0"/>
          <w:i w:val="0"/>
        </w:rPr>
        <w:t xml:space="preserve">: </w:t>
      </w:r>
      <w:r>
        <w:rPr>
          <w:b/>
          <w:i w:val="0"/>
        </w:rPr>
        <w:t>la difusión adaptativa clásica introduce entre veinte y treinta</w:t>
      </w:r>
      <w:r>
        <w:t xml:space="preserve"> </w:t>
      </w:r>
      <w:r>
        <w:rPr>
          <w:b/>
          <w:i w:val="0"/>
        </w:rPr>
        <w:t>segundos de retardo</w:t>
      </w:r>
      <w:r>
        <w:rPr>
          <w:b w:val="0"/>
          <w:i w:val="0"/>
        </w:rPr>
        <w:t xml:space="preserve">, porque </w:t>
      </w:r>
      <w:r>
        <w:rPr>
          <w:b/>
          <w:i w:val="0"/>
        </w:rPr>
        <w:t>el reproductor necesita varios fragmentos por delante para no</w:t>
      </w:r>
      <w:r>
        <w:t xml:space="preserve"> </w:t>
      </w:r>
      <w:r>
        <w:rPr>
          <w:b/>
          <w:i w:val="0"/>
        </w:rPr>
        <w:t>cortarse.</w:t>
      </w:r>
      <w:r>
        <w:rPr>
          <w:b w:val="0"/>
          <w:i w:val="0"/>
        </w:rPr>
      </w:r>
    </w:p>
    <w:p>
      <w:pPr>
        <w:pStyle w:val="ListBullet"/>
      </w:pPr>
      <w:r>
        <w:rPr>
          <w:b w:val="0"/>
          <w:i w:val="0"/>
        </w:rPr>
      </w:r>
      <w:r>
        <w:rPr>
          <w:b/>
          <w:i w:val="0"/>
        </w:rPr>
        <w:t>NO IMPORTA EN UNA PELÍCULA Y SÍ EN UN DIRECTO</w:t>
      </w:r>
      <w:r>
        <w:rPr>
          <w:b w:val="0"/>
          <w:i w:val="0"/>
        </w:rPr>
        <w:t xml:space="preserve">: </w:t>
      </w:r>
      <w:r>
        <w:rPr>
          <w:b/>
          <w:i w:val="0"/>
        </w:rPr>
        <w:t>el espectador se entera del gol por la calle</w:t>
      </w:r>
      <w:r>
        <w:t xml:space="preserve"> </w:t>
      </w:r>
      <w:r>
        <w:rPr>
          <w:b/>
          <w:i w:val="0"/>
        </w:rPr>
        <w:t>antes que por la pantalla.</w:t>
      </w:r>
      <w:r>
        <w:rPr>
          <w:b w:val="0"/>
          <w:i w:val="0"/>
        </w:rPr>
      </w:r>
    </w:p>
    <w:p>
      <w:pPr>
        <w:pStyle w:val="ListBullet"/>
      </w:pPr>
      <w:r>
        <w:rPr>
          <w:b w:val="0"/>
          <w:i w:val="0"/>
        </w:rPr>
      </w:r>
      <w:r>
        <w:rPr>
          <w:b/>
          <w:i w:val="0"/>
        </w:rPr>
        <w:t>LAS VARIANTES DE BAJA LATENCIA</w:t>
      </w:r>
      <w:r>
        <w:rPr>
          <w:b w:val="0"/>
          <w:i w:val="0"/>
        </w:rPr>
        <w:t xml:space="preserve"> bajan a unos pocos segundos </w:t>
      </w:r>
      <w:r>
        <w:rPr>
          <w:b/>
          <w:i w:val="0"/>
        </w:rPr>
        <w:t>partiendo los fragmentos en trozos</w:t>
      </w:r>
      <w:r>
        <w:t xml:space="preserve"> </w:t>
      </w:r>
      <w:r>
        <w:rPr>
          <w:b/>
          <w:i w:val="0"/>
        </w:rPr>
        <w:t>aún más pequeños</w:t>
      </w:r>
      <w:r>
        <w:rPr>
          <w:b w:val="0"/>
          <w:i w:val="0"/>
        </w:rPr>
        <w:t>, a costa de más peticiones y menos margen frente a un tirón de la red.</w:t>
      </w:r>
    </w:p>
    <w:p>
      <w:pPr>
        <w:pStyle w:val="Heading2"/>
      </w:pPr>
      <w:r>
        <w:rPr>
          <w:b w:val="0"/>
          <w:i w:val="0"/>
        </w:rPr>
        <w:t>Lo que se ha preguntado</w:t>
      </w:r>
    </w:p>
    <w:p>
      <w:pPr/>
      <w:r>
        <w:rPr>
          <w:b w:val="0"/>
          <w:i w:val="0"/>
        </w:rPr>
      </w:r>
      <w:r>
        <w:rPr>
          <w:b/>
          <w:i w:val="0"/>
        </w:rPr>
        <w:t>Ninguna pregunta.</w:t>
      </w:r>
      <w:r>
        <w:rPr>
          <w:b w:val="0"/>
          <w:i w:val="0"/>
        </w:rPr>
      </w:r>
    </w:p>
    <w:p>
      <w:pPr/>
      <w:r>
        <w:rPr>
          <w:b w:val="0"/>
          <w:i w:val="0"/>
        </w:rPr>
      </w:r>
      <w:r>
        <w:rPr>
          <w:b/>
          <w:i w:val="0"/>
        </w:rPr>
        <w:t>Aviso de estudio</w:t>
      </w:r>
      <w:r>
        <w:rPr>
          <w:b w:val="0"/>
          <w:i w:val="0"/>
        </w:rPr>
        <w:t xml:space="preserve">: </w:t>
      </w:r>
      <w:r>
        <w:rPr>
          <w:b/>
          <w:i w:val="0"/>
        </w:rPr>
        <w:t>es el punto de menor rendimiento por hora del temario y a la vez uno de los</w:t>
      </w:r>
      <w:r>
        <w:t xml:space="preserve"> </w:t>
      </w:r>
      <w:r>
        <w:rPr>
          <w:b/>
          <w:i w:val="0"/>
        </w:rPr>
        <w:t>más baratos de preparar.</w:t>
      </w:r>
      <w:r>
        <w:rPr>
          <w:b w:val="0"/>
          <w:i w:val="0"/>
        </w:rPr>
        <w:t xml:space="preserve"> </w:t>
      </w:r>
      <w:r>
        <w:rPr>
          <w:b/>
          <w:i w:val="0"/>
        </w:rPr>
        <w:t>Con la idea de la difusión adaptativa, el par HLS y DASH y la escala de</w:t>
      </w:r>
      <w:r>
        <w:t xml:space="preserve"> </w:t>
      </w:r>
      <w:r>
        <w:rPr>
          <w:b/>
          <w:i w:val="0"/>
        </w:rPr>
        <w:t>códecs se cubre lo razonablemente preguntable.</w:t>
      </w:r>
      <w:r>
        <w:rPr>
          <w:b w:val="0"/>
          <w:i w:val="0"/>
        </w:rPr>
        <w:t xml:space="preserve"> </w:t>
      </w:r>
      <w:r>
        <w:rPr>
          <w:b/>
          <w:i w:val="0"/>
        </w:rPr>
        <w:t>Media hora, y no más.</w:t>
      </w:r>
      <w:r>
        <w:rPr>
          <w:b w:val="0"/>
          <w:i w:val="0"/>
        </w:rPr>
      </w:r>
    </w:p>
    <w:p>
      <w:r>
        <w:br w:type="page"/>
      </w:r>
    </w:p>
    <w:p>
      <w:pPr>
        <w:pStyle w:val="Rótulo"/>
      </w:pPr>
      <w:r>
        <w:t>Temario específico · Técnica Informática</w:t>
      </w:r>
    </w:p>
    <w:p>
      <w:pPr>
        <w:pStyle w:val="Heading1"/>
      </w:pPr>
      <w:r>
        <w:t>TEMA 13 – Otros lenguajes: C, C++, Java y Python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 15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cuatro lenguajes de programación,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Desajuste declarado</w:t>
            </w:r>
            <w:r>
              <w:rPr>
                <w:b w:val="0"/>
                <w:i w:val="0"/>
              </w:rPr>
            </w:r>
          </w:p>
        </w:tc>
        <w:tc>
          <w:tcPr>
            <w:tcW w:type="dxa" w:w="4706"/>
          </w:tcPr>
          <w:p>
            <w:pPr>
              <w:pStyle w:val="Tabla"/>
            </w:pPr>
            <w:r/>
            <w:r>
              <w:rPr>
                <w:b w:val="0"/>
                <w:i w:val="0"/>
              </w:rPr>
            </w:r>
            <w:r>
              <w:rPr>
                <w:b/>
                <w:i w:val="0"/>
              </w:rPr>
              <w:t>El enunciado nombra C y C++ primero, y de los dos no ha caído ninguna pregunta.</w:t>
            </w:r>
            <w:r>
              <w:rPr>
                <w:b w:val="0"/>
                <w:i w:val="0"/>
              </w:rPr>
              <w:t xml:space="preserve"> Las tres son de Java o de Python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1.290 palabras</w:t>
            </w:r>
            <w:r>
              <w:rPr>
                <w:b w:val="0"/>
                <w:i w:val="0"/>
              </w:rPr>
            </w:r>
          </w:p>
        </w:tc>
      </w:tr>
    </w:tbl>
    <w:p>
      <w:pPr/>
    </w:p>
    <w:p>
      <w:pPr/>
      <w:r>
        <w:rPr>
          <w:b w:val="0"/>
          <w:i w:val="0"/>
        </w:rPr>
        <w:t>Las siglas de este tema, presentadas de entrada: la máquina virtual de Java (</w:t>
      </w:r>
      <w:r>
        <w:rPr>
          <w:b/>
          <w:i w:val="0"/>
        </w:rPr>
        <w:t>JVM</w:t>
      </w:r>
      <w:r>
        <w:rPr>
          <w:b w:val="0"/>
          <w:i w:val="0"/>
        </w:rPr>
        <w:t xml:space="preserve">, </w:t>
      </w:r>
      <w:r>
        <w:rPr>
          <w:b w:val="0"/>
          <w:i/>
        </w:rPr>
        <w:t>Java Virtual</w:t>
      </w:r>
      <w:r>
        <w:t xml:space="preserve"> </w:t>
      </w:r>
      <w:r>
        <w:rPr>
          <w:b w:val="0"/>
          <w:i/>
        </w:rPr>
        <w:t>Machine</w:t>
      </w:r>
      <w:r>
        <w:rPr>
          <w:b w:val="0"/>
          <w:i w:val="0"/>
        </w:rPr>
        <w:t>), su entorno de ejecución (</w:t>
      </w:r>
      <w:r>
        <w:rPr>
          <w:b/>
          <w:i w:val="0"/>
        </w:rPr>
        <w:t>JRE</w:t>
      </w:r>
      <w:r>
        <w:rPr>
          <w:b w:val="0"/>
          <w:i w:val="0"/>
        </w:rPr>
        <w:t>) y su kit de desarrollo (</w:t>
      </w:r>
      <w:r>
        <w:rPr>
          <w:b/>
          <w:i w:val="0"/>
        </w:rPr>
        <w:t>JDK</w:t>
      </w:r>
      <w:r>
        <w:rPr>
          <w:b w:val="0"/>
          <w:i w:val="0"/>
        </w:rPr>
        <w:t xml:space="preserve">, </w:t>
      </w:r>
      <w:r>
        <w:rPr>
          <w:b w:val="0"/>
          <w:i/>
        </w:rPr>
        <w:t>Java Development Kit</w:t>
      </w:r>
      <w:r>
        <w:rPr>
          <w:b w:val="0"/>
          <w:i w:val="0"/>
        </w:rPr>
        <w:t>);</w:t>
      </w:r>
      <w:r>
        <w:t xml:space="preserve"> </w:t>
      </w:r>
      <w:r>
        <w:rPr>
          <w:b w:val="0"/>
          <w:i w:val="0"/>
        </w:rPr>
        <w:t>la interfaz de programación de aplicaciones (</w:t>
      </w:r>
      <w:r>
        <w:rPr>
          <w:b/>
          <w:i w:val="0"/>
        </w:rPr>
        <w:t>API</w:t>
      </w:r>
      <w:r>
        <w:rPr>
          <w:b w:val="0"/>
          <w:i w:val="0"/>
        </w:rPr>
        <w:t>); el instalador de paquetes de Python (</w:t>
      </w:r>
      <w:r>
        <w:rPr>
          <w:b/>
          <w:i w:val="0"/>
        </w:rPr>
        <w:t>PIP</w:t>
      </w:r>
      <w:r>
        <w:rPr>
          <w:b w:val="0"/>
          <w:i w:val="0"/>
        </w:rPr>
        <w:t>); el preprocesador de hipertexto (</w:t>
      </w:r>
      <w:r>
        <w:rPr>
          <w:b/>
          <w:i w:val="0"/>
        </w:rPr>
        <w:t>PHP</w:t>
      </w:r>
      <w:r>
        <w:rPr>
          <w:b w:val="0"/>
          <w:i w:val="0"/>
        </w:rPr>
        <w:t>);</w:t>
      </w:r>
      <w:r>
        <w:t xml:space="preserve"> </w:t>
      </w:r>
      <w:r>
        <w:rPr>
          <w:b w:val="0"/>
          <w:i w:val="0"/>
        </w:rPr>
        <w:t xml:space="preserve">y </w:t>
      </w:r>
      <w:r>
        <w:rPr>
          <w:b/>
          <w:i w:val="0"/>
        </w:rPr>
        <w:t>C</w:t>
      </w:r>
      <w:r>
        <w:rPr>
          <w:b w:val="0"/>
          <w:i w:val="0"/>
        </w:rPr>
        <w:t xml:space="preserve">, </w:t>
      </w:r>
      <w:r>
        <w:rPr>
          <w:b/>
          <w:i w:val="0"/>
        </w:rPr>
        <w:t>C++</w:t>
      </w:r>
      <w:r>
        <w:rPr>
          <w:b w:val="0"/>
          <w:i w:val="0"/>
        </w:rPr>
        <w:t xml:space="preserve">, </w:t>
      </w:r>
      <w:r>
        <w:rPr>
          <w:b/>
          <w:i w:val="0"/>
        </w:rPr>
        <w:t>Java</w:t>
      </w:r>
      <w:r>
        <w:rPr>
          <w:b w:val="0"/>
          <w:i w:val="0"/>
        </w:rPr>
        <w:t xml:space="preserve">, </w:t>
      </w:r>
      <w:r>
        <w:rPr>
          <w:b/>
          <w:i w:val="0"/>
        </w:rPr>
        <w:t>Python</w:t>
      </w:r>
      <w:r>
        <w:rPr>
          <w:b w:val="0"/>
          <w:i w:val="0"/>
        </w:rPr>
        <w:t xml:space="preserve">, </w:t>
      </w:r>
      <w:r>
        <w:rPr>
          <w:b/>
          <w:i w:val="0"/>
        </w:rPr>
        <w:t>Django</w:t>
      </w:r>
      <w:r>
        <w:rPr>
          <w:b w:val="0"/>
          <w:i w:val="0"/>
        </w:rPr>
        <w:t xml:space="preserve">, </w:t>
      </w:r>
      <w:r>
        <w:rPr>
          <w:b/>
          <w:i w:val="0"/>
        </w:rPr>
        <w:t>Composer</w:t>
      </w:r>
      <w:r>
        <w:rPr>
          <w:b w:val="0"/>
          <w:i w:val="0"/>
        </w:rPr>
        <w:t xml:space="preserve"> y </w:t>
      </w:r>
      <w:r>
        <w:rPr>
          <w:b/>
          <w:i w:val="0"/>
        </w:rPr>
        <w:t>PyManager</w:t>
      </w:r>
      <w:r>
        <w:rPr>
          <w:b w:val="0"/>
          <w:i w:val="0"/>
        </w:rPr>
        <w:t>, que son nombres de</w:t>
      </w:r>
      <w:r>
        <w:t xml:space="preserve"> </w:t>
      </w:r>
      <w:r>
        <w:rPr>
          <w:b w:val="0"/>
          <w:i w:val="0"/>
        </w:rPr>
        <w:t xml:space="preserve">lenguaje o de producto y no siglas —el último, además, </w:t>
      </w:r>
      <w:r>
        <w:rPr>
          <w:b/>
          <w:i w:val="0"/>
        </w:rPr>
        <w:t>no existe: es un distractor del examen.</w:t>
      </w:r>
      <w:r>
        <w:rPr>
          <w:b w:val="0"/>
          <w:i w:val="0"/>
        </w:rPr>
      </w:r>
    </w:p>
    <w:p>
      <w:pPr>
        <w:pStyle w:val="Citadelanorma"/>
      </w:pPr>
      <w:r>
        <w:rPr>
          <w:b w:val="0"/>
          <w:i w:val="0"/>
        </w:rPr>
        <w:t>Enunciado de la convocatoria (Anexo 2, temario específico de Técnica Informática, punto 15):</w:t>
      </w:r>
      <w:r>
        <w:t xml:space="preserve"> </w:t>
      </w:r>
      <w:r>
        <w:rPr>
          <w:b w:val="0"/>
          <w:i w:val="0"/>
        </w:rPr>
        <w:t>«Otros lenguajes de programación: C, C++, Java y Python.»</w:t>
      </w:r>
    </w:p>
    <w:p>
      <w:pPr/>
      <w:r>
        <w:rPr>
          <w:b w:val="0"/>
          <w:i w:val="0"/>
        </w:rPr>
      </w:r>
      <w:r>
        <w:rPr>
          <w:b/>
          <w:i w:val="0"/>
        </w:rPr>
        <w:t>Tres preguntas.</w:t>
      </w:r>
      <w:r>
        <w:rPr>
          <w:b w:val="0"/>
          <w:i w:val="0"/>
        </w:rPr>
        <w:t xml:space="preserve"> </w:t>
      </w:r>
      <w:r>
        <w:rPr>
          <w:b/>
          <w:i w:val="0"/>
        </w:rPr>
        <w:t>Y las tres son de Java o de Python</w:t>
      </w:r>
      <w:r>
        <w:rPr>
          <w:b w:val="0"/>
          <w:i w:val="0"/>
        </w:rPr>
        <w:t xml:space="preserve">: </w:t>
      </w:r>
      <w:r>
        <w:rPr>
          <w:b/>
          <w:i w:val="0"/>
        </w:rPr>
        <w:t>de C y de C++ no ha caído ninguna</w:t>
      </w:r>
      <w:r>
        <w:rPr>
          <w:b w:val="0"/>
          <w:i w:val="0"/>
        </w:rPr>
        <w:t>,</w:t>
      </w:r>
      <w:r>
        <w:t xml:space="preserve"> </w:t>
      </w:r>
      <w:r>
        <w:rPr>
          <w:b w:val="0"/>
          <w:i w:val="0"/>
        </w:rPr>
        <w:t>aunque el enunciado los nombra primero.</w:t>
      </w:r>
    </w:p>
    <w:p>
      <w:pPr/>
      <w:r>
        <w:rPr>
          <w:b w:val="0"/>
          <w:i w:val="0"/>
        </w:rPr>
      </w:r>
      <w:r>
        <w:rPr>
          <w:b/>
          <w:i w:val="0"/>
        </w:rPr>
        <w:t>Su reparto</w:t>
      </w:r>
      <w:r>
        <w:rPr>
          <w:b w:val="0"/>
          <w:i w:val="0"/>
        </w:rPr>
        <w:t xml:space="preserve">: </w:t>
      </w:r>
      <w:r>
        <w:rPr>
          <w:b/>
          <w:i w:val="0"/>
        </w:rPr>
        <w:t>dos son del entorno de Java</w:t>
      </w:r>
      <w:r>
        <w:rPr>
          <w:b w:val="0"/>
          <w:i w:val="0"/>
        </w:rPr>
        <w:t xml:space="preserve"> y </w:t>
      </w:r>
      <w:r>
        <w:rPr>
          <w:b/>
          <w:i w:val="0"/>
        </w:rPr>
        <w:t>una del gestor de paquetes de Python.</w:t>
      </w:r>
      <w:r>
        <w:rPr>
          <w:b w:val="0"/>
          <w:i w:val="0"/>
        </w:rPr>
      </w:r>
    </w:p>
    <w:p>
      <w:pPr>
        <w:pStyle w:val="Heading2"/>
      </w:pPr>
      <w:r>
        <w:rPr>
          <w:b w:val="0"/>
          <w:i w:val="0"/>
        </w:rPr>
        <w:t>13.1 Por qué Java se ejecuta en cualquier plataforma</w:t>
      </w:r>
    </w:p>
    <w:p>
      <w:pPr/>
      <w:r>
        <w:rPr>
          <w:b w:val="0"/>
          <w:i w:val="0"/>
        </w:rPr>
      </w:r>
      <w:r>
        <w:rPr>
          <w:b/>
          <w:i w:val="0"/>
        </w:rPr>
        <w:t>La pregunta 55</w:t>
      </w:r>
      <w:r>
        <w:rPr>
          <w:b w:val="0"/>
          <w:i w:val="0"/>
        </w:rPr>
        <w:t xml:space="preserve">: </w:t>
      </w:r>
      <w:r>
        <w:rPr>
          <w:b/>
          <w:i w:val="0"/>
        </w:rPr>
        <w:t>un programa escrito en Java puede ejecutarse en cualquier plataforma porque la</w:t>
      </w:r>
      <w:r>
        <w:t xml:space="preserve"> </w:t>
      </w:r>
      <w:r>
        <w:rPr>
          <w:b/>
          <w:i w:val="0"/>
        </w:rPr>
        <w:t>máquina virtual de Java interpreta el programa para cada sistema operativo.</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La cadena completa, que es lo que hay que entender:</w:t>
      </w:r>
      <w:r>
        <w:rPr>
          <w:b w:val="0"/>
          <w:i w:val="0"/>
        </w:rPr>
      </w:r>
    </w:p>
    <w:p>
      <w:pPr>
        <w:pStyle w:val="ListNumber"/>
      </w:pPr>
      <w:r>
        <w:rPr>
          <w:b w:val="0"/>
          <w:i w:val="0"/>
        </w:rPr>
      </w:r>
      <w:r>
        <w:rPr>
          <w:b/>
          <w:i w:val="0"/>
        </w:rPr>
        <w:t>El compilador de Java no produce código de la máquina</w:t>
      </w:r>
      <w:r>
        <w:rPr>
          <w:b w:val="0"/>
          <w:i w:val="0"/>
        </w:rPr>
        <w:t xml:space="preserve">: </w:t>
      </w:r>
      <w:r>
        <w:rPr>
          <w:b/>
          <w:i w:val="0"/>
        </w:rPr>
        <w:t>produce código intermedio</w:t>
      </w:r>
      <w:r>
        <w:rPr>
          <w:b w:val="0"/>
          <w:i w:val="0"/>
        </w:rPr>
        <w:t>, el mismo</w:t>
      </w:r>
      <w:r>
        <w:t xml:space="preserve"> </w:t>
      </w:r>
      <w:r>
        <w:rPr>
          <w:b w:val="0"/>
          <w:i w:val="0"/>
        </w:rPr>
        <w:t>para todos los sistemas.</w:t>
      </w:r>
    </w:p>
    <w:p>
      <w:pPr>
        <w:pStyle w:val="ListNumber"/>
      </w:pPr>
      <w:r>
        <w:rPr>
          <w:b w:val="0"/>
          <w:i w:val="0"/>
        </w:rPr>
      </w:r>
      <w:r>
        <w:rPr>
          <w:b/>
          <w:i w:val="0"/>
        </w:rPr>
        <w:t>Ese código intermedio lo ejecuta la máquina virtual.</w:t>
      </w:r>
      <w:r>
        <w:rPr>
          <w:b w:val="0"/>
          <w:i w:val="0"/>
        </w:rPr>
      </w:r>
    </w:p>
    <w:p>
      <w:pPr>
        <w:pStyle w:val="ListNumber"/>
      </w:pPr>
      <w:r>
        <w:rPr>
          <w:b w:val="0"/>
          <w:i w:val="0"/>
        </w:rPr>
      </w:r>
      <w:r>
        <w:rPr>
          <w:b/>
          <w:i w:val="0"/>
        </w:rPr>
        <w:t>La máquina virtual SÍ es distinta en cada sistema operativo</w:t>
      </w:r>
      <w:r>
        <w:rPr>
          <w:b w:val="0"/>
          <w:i w:val="0"/>
        </w:rPr>
        <w:t>, y es lo único que hay que portar.</w:t>
      </w:r>
    </w:p>
    <w:p>
      <w:pPr/>
      <w:r>
        <w:rPr>
          <w:b w:val="0"/>
          <w:i w:val="0"/>
        </w:rPr>
      </w:r>
      <w:r>
        <w:rPr>
          <w:b/>
          <w:i w:val="0"/>
        </w:rPr>
        <w:t>De ahí la frase que resume el modelo</w:t>
      </w:r>
      <w:r>
        <w:rPr>
          <w:b w:val="0"/>
          <w:i w:val="0"/>
        </w:rPr>
        <w:t xml:space="preserve">: </w:t>
      </w:r>
      <w:r>
        <w:rPr>
          <w:b/>
          <w:i w:val="0"/>
        </w:rPr>
        <w:t>se escribe una vez y se ejecuta en todas partes.</w:t>
      </w:r>
      <w:r>
        <w:rPr>
          <w:b w:val="0"/>
          <w:i w:val="0"/>
        </w:rPr>
        <w:t xml:space="preserve"> </w:t>
      </w:r>
      <w:r>
        <w:rPr>
          <w:b/>
          <w:i w:val="0"/>
        </w:rPr>
        <w:t>Lo</w:t>
      </w:r>
      <w:r>
        <w:t xml:space="preserve"> </w:t>
      </w:r>
      <w:r>
        <w:rPr>
          <w:b/>
          <w:i w:val="0"/>
        </w:rPr>
        <w:t>portable no es el programa: es que hay una máquina virtual en cada sitio.</w:t>
      </w:r>
      <w:r>
        <w:rPr>
          <w:b w:val="0"/>
          <w:i w:val="0"/>
        </w:rPr>
      </w:r>
    </w:p>
    <w:p>
      <w:pPr/>
      <w:r>
        <w:rPr>
          <w:b w:val="0"/>
          <w:i w:val="0"/>
        </w:rPr>
      </w:r>
      <w:r>
        <w:rPr>
          <w:b/>
          <w:i w:val="0"/>
        </w:rPr>
        <w:t>Y las tres opciones falsas se desmontan una 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r>
            <w:r>
              <w:rPr>
                <w:b/>
                <w:i w:val="0"/>
              </w:rPr>
              <w:t>b) La interfaz de programación se diseñó con ese fin</w:t>
            </w:r>
            <w:r>
              <w:rPr>
                <w:b w:val="0"/>
                <w:i w:val="0"/>
              </w:rPr>
            </w:r>
          </w:p>
        </w:tc>
        <w:tc>
          <w:tcPr>
            <w:tcW w:type="dxa" w:w="4706"/>
          </w:tcPr>
          <w:p>
            <w:pPr>
              <w:pStyle w:val="Tabla"/>
            </w:pPr>
            <w:r/>
            <w:r>
              <w:rPr>
                <w:b w:val="0"/>
                <w:i w:val="0"/>
              </w:rPr>
            </w:r>
            <w:r>
              <w:rPr>
                <w:b/>
                <w:i w:val="0"/>
              </w:rPr>
              <w:t>La biblioteca ayuda, pero no es lo que permite ejecutar el mismo binario en dos sistemas</w:t>
            </w:r>
            <w:r>
              <w:rPr>
                <w:b w:val="0"/>
                <w:i w:val="0"/>
              </w:rPr>
            </w:r>
          </w:p>
        </w:tc>
      </w:tr>
      <w:tr>
        <w:tc>
          <w:tcPr>
            <w:tcW w:type="dxa" w:w="4706"/>
          </w:tcPr>
          <w:p>
            <w:pPr>
              <w:pStyle w:val="Tabla"/>
            </w:pPr>
            <w:r/>
            <w:r>
              <w:rPr>
                <w:b w:val="0"/>
                <w:i w:val="0"/>
              </w:rPr>
            </w:r>
            <w:r>
              <w:rPr>
                <w:b/>
                <w:i w:val="0"/>
              </w:rPr>
              <w:t>c) Java deriva de C y C++</w:t>
            </w:r>
            <w:r>
              <w:rPr>
                <w:b w:val="0"/>
                <w:i w:val="0"/>
              </w:rPr>
            </w:r>
          </w:p>
        </w:tc>
        <w:tc>
          <w:tcPr>
            <w:tcW w:type="dxa" w:w="4706"/>
          </w:tcPr>
          <w:p>
            <w:pPr>
              <w:pStyle w:val="Tabla"/>
            </w:pPr>
            <w:r/>
            <w:r>
              <w:rPr>
                <w:b w:val="0"/>
                <w:i w:val="0"/>
              </w:rPr>
            </w:r>
            <w:r>
              <w:rPr>
                <w:b/>
                <w:i w:val="0"/>
              </w:rPr>
              <w:t>Cierto en la sintaxis y sin relación con la portabilidad</w:t>
            </w:r>
            <w:r>
              <w:rPr>
                <w:b w:val="0"/>
                <w:i w:val="0"/>
              </w:rPr>
              <w:t>: C y C++ no son portables en binario</w:t>
            </w:r>
          </w:p>
        </w:tc>
      </w:tr>
      <w:tr>
        <w:tc>
          <w:tcPr>
            <w:tcW w:type="dxa" w:w="4706"/>
          </w:tcPr>
          <w:p>
            <w:pPr>
              <w:pStyle w:val="Tabla"/>
            </w:pPr>
            <w:r/>
            <w:r>
              <w:rPr>
                <w:b w:val="0"/>
                <w:i w:val="0"/>
              </w:rPr>
            </w:r>
            <w:r>
              <w:rPr>
                <w:b/>
                <w:i w:val="0"/>
              </w:rPr>
              <w:t>d) Java es un lenguaje interpretado</w:t>
            </w:r>
            <w:r>
              <w:rPr>
                <w:b w:val="0"/>
                <w:i w:val="0"/>
              </w:rPr>
            </w:r>
          </w:p>
        </w:tc>
        <w:tc>
          <w:tcPr>
            <w:tcW w:type="dxa" w:w="4706"/>
          </w:tcPr>
          <w:p>
            <w:pPr>
              <w:pStyle w:val="Tabla"/>
            </w:pPr>
            <w:r/>
            <w:r>
              <w:rPr>
                <w:b w:val="0"/>
                <w:i w:val="0"/>
              </w:rPr>
            </w:r>
            <w:r>
              <w:rPr>
                <w:b/>
                <w:i w:val="0"/>
              </w:rPr>
              <w:t>Es a medias</w:t>
            </w:r>
            <w:r>
              <w:rPr>
                <w:b w:val="0"/>
                <w:i w:val="0"/>
              </w:rPr>
              <w:t xml:space="preserve">: se compila a código intermedio y ese código se interpreta o se compila al vuelo. </w:t>
            </w:r>
            <w:r>
              <w:rPr>
                <w:b/>
                <w:i w:val="0"/>
              </w:rPr>
              <w:t>No es interpretado en el sentido en que lo es un guion</w:t>
            </w:r>
            <w:r>
              <w:rPr>
                <w:b w:val="0"/>
                <w:i w:val="0"/>
              </w:rPr>
            </w:r>
          </w:p>
        </w:tc>
      </w:tr>
    </w:tbl>
    <w:p>
      <w:pPr/>
    </w:p>
    <w:p>
      <w:pPr/>
      <w:r>
        <w:rPr>
          <w:b w:val="0"/>
          <w:i w:val="0"/>
        </w:rPr>
      </w:r>
      <w:r>
        <w:rPr>
          <w:b/>
          <w:i w:val="0"/>
        </w:rPr>
        <w:t>El aviso de precisión, porque la opción d es un distractor bueno</w:t>
      </w:r>
      <w:r>
        <w:rPr>
          <w:b w:val="0"/>
          <w:i w:val="0"/>
        </w:rPr>
        <w:t xml:space="preserve">: </w:t>
      </w:r>
      <w:r>
        <w:rPr>
          <w:b/>
          <w:i w:val="0"/>
        </w:rPr>
        <w:t>la respuesta oficial usa la</w:t>
      </w:r>
      <w:r>
        <w:t xml:space="preserve"> </w:t>
      </w:r>
      <w:r>
        <w:rPr>
          <w:b/>
          <w:i w:val="0"/>
        </w:rPr>
        <w:t>palabra «interpreta» para lo que hace la máquina virtual</w:t>
      </w:r>
      <w:r>
        <w:rPr>
          <w:b w:val="0"/>
          <w:i w:val="0"/>
        </w:rPr>
        <w:t xml:space="preserve">, y </w:t>
      </w:r>
      <w:r>
        <w:rPr>
          <w:b/>
          <w:i w:val="0"/>
        </w:rPr>
        <w:t>la opción d la usa para calificar al</w:t>
      </w:r>
      <w:r>
        <w:t xml:space="preserve"> </w:t>
      </w:r>
      <w:r>
        <w:rPr>
          <w:b/>
          <w:i w:val="0"/>
        </w:rPr>
        <w:t>lenguaje.</w:t>
      </w:r>
      <w:r>
        <w:rPr>
          <w:b w:val="0"/>
          <w:i w:val="0"/>
        </w:rPr>
        <w:t xml:space="preserve"> </w:t>
      </w:r>
      <w:r>
        <w:rPr>
          <w:b/>
          <w:i w:val="0"/>
        </w:rPr>
        <w:t>Lo que se interpreta no es el código fuente: es el intermedio.</w:t>
      </w:r>
      <w:r>
        <w:rPr>
          <w:b w:val="0"/>
          <w:i w:val="0"/>
        </w:rPr>
      </w:r>
    </w:p>
    <w:p>
      <w:pPr>
        <w:pStyle w:val="Heading2"/>
      </w:pPr>
      <w:r>
        <w:rPr>
          <w:b w:val="0"/>
          <w:i w:val="0"/>
        </w:rPr>
        <w:t>13.2 Las tres siglas de Java</w:t>
      </w:r>
    </w:p>
    <w:p>
      <w:pPr/>
      <w:r>
        <w:rPr>
          <w:b w:val="0"/>
          <w:i w:val="0"/>
        </w:rPr>
      </w:r>
      <w:r>
        <w:rPr>
          <w:b/>
          <w:i w:val="0"/>
        </w:rPr>
        <w:t>La pregunta 75</w:t>
      </w:r>
      <w:r>
        <w:rPr>
          <w:b w:val="0"/>
          <w:i w:val="0"/>
        </w:rPr>
        <w:t xml:space="preserve">: </w:t>
      </w:r>
      <w:r>
        <w:rPr>
          <w:b/>
          <w:i w:val="0"/>
        </w:rPr>
        <w:t xml:space="preserve">las siglas JDK significan </w:t>
      </w:r>
      <w:r>
        <w:rPr>
          <w:b/>
          <w:i/>
        </w:rPr>
        <w:t>Java Development Kit</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la misma expresión con una palabra cambiada</w:t>
      </w:r>
      <w:r>
        <w:rPr>
          <w:b w:val="0"/>
          <w:i w:val="0"/>
        </w:rPr>
        <w:t xml:space="preserve"> —</w:t>
      </w:r>
      <w:r>
        <w:rPr>
          <w:b w:val="0"/>
          <w:i/>
        </w:rPr>
        <w:t>Developer</w:t>
      </w:r>
      <w:r>
        <w:rPr>
          <w:b w:val="0"/>
          <w:i w:val="0"/>
        </w:rPr>
        <w:t xml:space="preserve"> en vez de</w:t>
      </w:r>
      <w:r>
        <w:t xml:space="preserve"> </w:t>
      </w:r>
      <w:r>
        <w:rPr>
          <w:b w:val="0"/>
          <w:i/>
        </w:rPr>
        <w:t>Development</w:t>
      </w:r>
      <w:r>
        <w:rPr>
          <w:b w:val="0"/>
          <w:i w:val="0"/>
        </w:rPr>
        <w:t xml:space="preserve">, </w:t>
      </w:r>
      <w:r>
        <w:rPr>
          <w:b w:val="0"/>
          <w:i/>
        </w:rPr>
        <w:t>Knowledge</w:t>
      </w:r>
      <w:r>
        <w:rPr>
          <w:b w:val="0"/>
          <w:i w:val="0"/>
        </w:rPr>
        <w:t xml:space="preserve"> en vez de </w:t>
      </w:r>
      <w:r>
        <w:rPr>
          <w:b w:val="0"/>
          <w:i/>
        </w:rPr>
        <w:t>Kit</w:t>
      </w:r>
      <w:r>
        <w:rPr>
          <w:b w:val="0"/>
          <w:i w:val="0"/>
        </w:rPr>
        <w:t xml:space="preserve">—, </w:t>
      </w:r>
      <w:r>
        <w:rPr>
          <w:b/>
          <w:i w:val="0"/>
        </w:rPr>
        <w:t>lo que la convierte en memoria literal.</w:t>
      </w:r>
      <w:r>
        <w:rPr>
          <w:b w:val="0"/>
          <w:i w:val="0"/>
        </w:rPr>
      </w:r>
    </w:p>
    <w:p>
      <w:pPr/>
      <w:r>
        <w:rPr>
          <w:b w:val="0"/>
          <w:i w:val="0"/>
        </w:rPr>
      </w:r>
      <w:r>
        <w:rPr>
          <w:b/>
          <w:i w:val="0"/>
        </w:rPr>
        <w:t>Las tres siglas, con la relación de muñeca rusa que las ordena: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Sigla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contiene</w:t>
            </w:r>
          </w:p>
        </w:tc>
      </w:tr>
      <w:tr>
        <w:tc>
          <w:tcPr>
            <w:tcW w:type="dxa" w:w="3137"/>
          </w:tcPr>
          <w:p>
            <w:pPr>
              <w:pStyle w:val="Tabla"/>
            </w:pPr>
            <w:r/>
            <w:r>
              <w:rPr>
                <w:b w:val="0"/>
                <w:i w:val="0"/>
              </w:rPr>
            </w:r>
            <w:r>
              <w:rPr>
                <w:b/>
                <w:i w:val="0"/>
              </w:rPr>
              <w:t>JVM</w:t>
            </w:r>
            <w:r>
              <w:rPr>
                <w:b w:val="0"/>
                <w:i w:val="0"/>
              </w:rPr>
            </w:r>
          </w:p>
        </w:tc>
        <w:tc>
          <w:tcPr>
            <w:tcW w:type="dxa" w:w="3137"/>
          </w:tcPr>
          <w:p>
            <w:pPr>
              <w:pStyle w:val="Tabla"/>
            </w:pPr>
            <w:r/>
            <w:r>
              <w:rPr>
                <w:b w:val="0"/>
                <w:i w:val="0"/>
              </w:rPr>
            </w:r>
            <w:r>
              <w:rPr>
                <w:b/>
                <w:i w:val="0"/>
              </w:rPr>
              <w:t>La máquina virtual</w:t>
            </w:r>
            <w:r>
              <w:rPr>
                <w:b w:val="0"/>
                <w:i w:val="0"/>
              </w:rPr>
            </w:r>
          </w:p>
        </w:tc>
        <w:tc>
          <w:tcPr>
            <w:tcW w:type="dxa" w:w="3137"/>
          </w:tcPr>
          <w:p>
            <w:pPr>
              <w:pStyle w:val="Tabla"/>
            </w:pPr>
            <w:r/>
            <w:r>
              <w:rPr>
                <w:b w:val="0"/>
                <w:i w:val="0"/>
              </w:rPr>
            </w:r>
            <w:r>
              <w:rPr>
                <w:b/>
                <w:i w:val="0"/>
              </w:rPr>
              <w:t>El motor que ejecuta el código intermedio</w:t>
            </w:r>
            <w:r>
              <w:rPr>
                <w:b w:val="0"/>
                <w:i w:val="0"/>
              </w:rPr>
            </w:r>
          </w:p>
        </w:tc>
      </w:tr>
      <w:tr>
        <w:tc>
          <w:tcPr>
            <w:tcW w:type="dxa" w:w="3137"/>
          </w:tcPr>
          <w:p>
            <w:pPr>
              <w:pStyle w:val="Tabla"/>
            </w:pPr>
            <w:r/>
            <w:r>
              <w:rPr>
                <w:b w:val="0"/>
                <w:i w:val="0"/>
              </w:rPr>
            </w:r>
            <w:r>
              <w:rPr>
                <w:b/>
                <w:i w:val="0"/>
              </w:rPr>
              <w:t>JRE</w:t>
            </w:r>
            <w:r>
              <w:rPr>
                <w:b w:val="0"/>
                <w:i w:val="0"/>
              </w:rPr>
            </w:r>
          </w:p>
        </w:tc>
        <w:tc>
          <w:tcPr>
            <w:tcW w:type="dxa" w:w="3137"/>
          </w:tcPr>
          <w:p>
            <w:pPr>
              <w:pStyle w:val="Tabla"/>
            </w:pPr>
            <w:r/>
            <w:r>
              <w:rPr>
                <w:b w:val="0"/>
                <w:i w:val="0"/>
              </w:rPr>
            </w:r>
            <w:r>
              <w:rPr>
                <w:b/>
                <w:i w:val="0"/>
              </w:rPr>
              <w:t>El entorno de ejecución</w:t>
            </w:r>
            <w:r>
              <w:rPr>
                <w:b w:val="0"/>
                <w:i w:val="0"/>
              </w:rPr>
            </w:r>
          </w:p>
        </w:tc>
        <w:tc>
          <w:tcPr>
            <w:tcW w:type="dxa" w:w="3137"/>
          </w:tcPr>
          <w:p>
            <w:pPr>
              <w:pStyle w:val="Tabla"/>
            </w:pPr>
            <w:r/>
            <w:r>
              <w:rPr>
                <w:b w:val="0"/>
                <w:i w:val="0"/>
              </w:rPr>
            </w:r>
            <w:r>
              <w:rPr>
                <w:b/>
                <w:i w:val="0"/>
              </w:rPr>
              <w:t>La máquina virtual más las bibliotecas</w:t>
            </w:r>
            <w:r>
              <w:rPr>
                <w:b w:val="0"/>
                <w:i w:val="0"/>
              </w:rPr>
            </w:r>
          </w:p>
        </w:tc>
      </w:tr>
      <w:tr>
        <w:tc>
          <w:tcPr>
            <w:tcW w:type="dxa" w:w="3137"/>
          </w:tcPr>
          <w:p>
            <w:pPr>
              <w:pStyle w:val="Tabla"/>
            </w:pPr>
            <w:r/>
            <w:r>
              <w:rPr>
                <w:b w:val="0"/>
                <w:i w:val="0"/>
              </w:rPr>
            </w:r>
            <w:r>
              <w:rPr>
                <w:b/>
                <w:i w:val="0"/>
              </w:rPr>
              <w:t>JDK</w:t>
            </w:r>
            <w:r>
              <w:rPr>
                <w:b w:val="0"/>
                <w:i w:val="0"/>
              </w:rPr>
            </w:r>
          </w:p>
        </w:tc>
        <w:tc>
          <w:tcPr>
            <w:tcW w:type="dxa" w:w="3137"/>
          </w:tcPr>
          <w:p>
            <w:pPr>
              <w:pStyle w:val="Tabla"/>
            </w:pPr>
            <w:r/>
            <w:r>
              <w:rPr>
                <w:b w:val="0"/>
                <w:i w:val="0"/>
              </w:rPr>
            </w:r>
            <w:r>
              <w:rPr>
                <w:b/>
                <w:i w:val="0"/>
              </w:rPr>
              <w:t>El kit de desarrollo</w:t>
            </w:r>
            <w:r>
              <w:rPr>
                <w:b w:val="0"/>
                <w:i w:val="0"/>
              </w:rPr>
            </w:r>
          </w:p>
        </w:tc>
        <w:tc>
          <w:tcPr>
            <w:tcW w:type="dxa" w:w="3137"/>
          </w:tcPr>
          <w:p>
            <w:pPr>
              <w:pStyle w:val="Tabla"/>
            </w:pPr>
            <w:r/>
            <w:r>
              <w:rPr>
                <w:b w:val="0"/>
                <w:i w:val="0"/>
              </w:rPr>
            </w:r>
            <w:r>
              <w:rPr>
                <w:b/>
                <w:i w:val="0"/>
              </w:rPr>
              <w:t>El entorno de ejecución más el compilador y las herramientas</w:t>
            </w:r>
            <w:r>
              <w:rPr>
                <w:b w:val="0"/>
                <w:i w:val="0"/>
              </w:rPr>
              <w:t xml:space="preserve"> ✔</w:t>
            </w:r>
          </w:p>
        </w:tc>
      </w:tr>
    </w:tbl>
    <w:p>
      <w:pPr/>
    </w:p>
    <w:p>
      <w:pPr/>
      <w:r>
        <w:rPr>
          <w:b w:val="0"/>
          <w:i w:val="0"/>
        </w:rPr>
      </w:r>
      <w:r>
        <w:rPr>
          <w:b/>
          <w:i w:val="0"/>
        </w:rPr>
        <w:t>La regla que las fija</w:t>
      </w:r>
      <w:r>
        <w:rPr>
          <w:b w:val="0"/>
          <w:i w:val="0"/>
        </w:rPr>
        <w:t xml:space="preserve">: </w:t>
      </w:r>
      <w:r>
        <w:rPr>
          <w:b/>
          <w:i w:val="0"/>
        </w:rPr>
        <w:t>para ejecutar basta el entorno; para compilar hace falta el kit.</w:t>
      </w:r>
      <w:r>
        <w:rPr>
          <w:b w:val="0"/>
          <w:i w:val="0"/>
        </w:rPr>
      </w:r>
    </w:p>
    <w:p>
      <w:pPr>
        <w:pStyle w:val="Heading2"/>
      </w:pPr>
      <w:r>
        <w:rPr>
          <w:b w:val="0"/>
          <w:i w:val="0"/>
        </w:rPr>
        <w:t>13.3 Python y su gestor de paquetes</w:t>
      </w:r>
    </w:p>
    <w:p>
      <w:pPr/>
      <w:r>
        <w:rPr>
          <w:b w:val="0"/>
          <w:i w:val="0"/>
        </w:rPr>
      </w:r>
      <w:r>
        <w:rPr>
          <w:b/>
          <w:i w:val="0"/>
        </w:rPr>
        <w:t>La pregunta 84</w:t>
      </w:r>
      <w:r>
        <w:rPr>
          <w:b w:val="0"/>
          <w:i w:val="0"/>
        </w:rPr>
        <w:t xml:space="preserve">: </w:t>
      </w:r>
      <w:r>
        <w:rPr>
          <w:b/>
          <w:i w:val="0"/>
        </w:rPr>
        <w:t>el gestor de dependencias de paquetes de Python es PIP.</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Y las tres opciones falsas se descartan cada una por un motivo distinto</w:t>
      </w:r>
      <w:r>
        <w:rPr>
          <w:b w:val="0"/>
          <w:i w:val="0"/>
        </w:rPr>
        <w:t>, lo que hace de ésta una</w:t>
      </w:r>
      <w:r>
        <w:t xml:space="preserve"> </w:t>
      </w:r>
      <w:r>
        <w:rPr>
          <w:b w:val="0"/>
          <w:i w:val="0"/>
        </w:rPr>
        <w:t>buena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Composer</w:t>
            </w:r>
            <w:r>
              <w:rPr>
                <w:b w:val="0"/>
                <w:i w:val="0"/>
              </w:rPr>
            </w:r>
          </w:p>
        </w:tc>
        <w:tc>
          <w:tcPr>
            <w:tcW w:type="dxa" w:w="4706"/>
          </w:tcPr>
          <w:p>
            <w:pPr>
              <w:pStyle w:val="Tabla"/>
            </w:pPr>
            <w:r/>
            <w:r>
              <w:rPr>
                <w:b w:val="0"/>
                <w:i w:val="0"/>
              </w:rPr>
            </w:r>
            <w:r>
              <w:rPr>
                <w:b/>
                <w:i w:val="0"/>
              </w:rPr>
              <w:t>El gestor de PHP</w:t>
            </w:r>
            <w:r>
              <w:rPr>
                <w:b w:val="0"/>
                <w:i w:val="0"/>
              </w:rPr>
              <w:t>, que el tema 9 ya identificó</w:t>
            </w:r>
          </w:p>
        </w:tc>
      </w:tr>
      <w:tr>
        <w:tc>
          <w:tcPr>
            <w:tcW w:type="dxa" w:w="4706"/>
          </w:tcPr>
          <w:p>
            <w:pPr>
              <w:pStyle w:val="Tabla"/>
            </w:pPr>
            <w:r/>
            <w:r>
              <w:rPr>
                <w:b w:val="0"/>
                <w:i w:val="0"/>
              </w:rPr>
            </w:r>
            <w:r>
              <w:rPr>
                <w:b/>
                <w:i w:val="0"/>
              </w:rPr>
              <w:t>PIP</w:t>
            </w:r>
            <w:r>
              <w:rPr>
                <w:b w:val="0"/>
                <w:i w:val="0"/>
              </w:rPr>
            </w:r>
          </w:p>
        </w:tc>
        <w:tc>
          <w:tcPr>
            <w:tcW w:type="dxa" w:w="4706"/>
          </w:tcPr>
          <w:p>
            <w:pPr>
              <w:pStyle w:val="Tabla"/>
            </w:pPr>
            <w:r/>
            <w:r>
              <w:rPr>
                <w:b w:val="0"/>
                <w:i w:val="0"/>
              </w:rPr>
            </w:r>
            <w:r>
              <w:rPr>
                <w:b/>
                <w:i w:val="0"/>
              </w:rPr>
              <w:t>El de Python</w:t>
            </w:r>
            <w:r>
              <w:rPr>
                <w:b w:val="0"/>
                <w:i w:val="0"/>
              </w:rPr>
              <w:t xml:space="preserve"> ✔</w:t>
            </w:r>
          </w:p>
        </w:tc>
      </w:tr>
      <w:tr>
        <w:tc>
          <w:tcPr>
            <w:tcW w:type="dxa" w:w="4706"/>
          </w:tcPr>
          <w:p>
            <w:pPr>
              <w:pStyle w:val="Tabla"/>
            </w:pPr>
            <w:r/>
            <w:r>
              <w:rPr>
                <w:b w:val="0"/>
                <w:i w:val="0"/>
              </w:rPr>
            </w:r>
            <w:r>
              <w:rPr>
                <w:b/>
                <w:i w:val="0"/>
              </w:rPr>
              <w:t>Django</w:t>
            </w:r>
            <w:r>
              <w:rPr>
                <w:b w:val="0"/>
                <w:i w:val="0"/>
              </w:rPr>
            </w:r>
          </w:p>
        </w:tc>
        <w:tc>
          <w:tcPr>
            <w:tcW w:type="dxa" w:w="4706"/>
          </w:tcPr>
          <w:p>
            <w:pPr>
              <w:pStyle w:val="Tabla"/>
            </w:pPr>
            <w:r/>
            <w:r>
              <w:rPr>
                <w:b w:val="0"/>
                <w:i w:val="0"/>
              </w:rPr>
            </w:r>
            <w:r>
              <w:rPr>
                <w:b/>
                <w:i w:val="0"/>
              </w:rPr>
              <w:t>Un marco web de Python</w:t>
            </w:r>
            <w:r>
              <w:rPr>
                <w:b w:val="0"/>
                <w:i w:val="0"/>
              </w:rPr>
              <w:t>, no un gestor de paquetes</w:t>
            </w:r>
          </w:p>
        </w:tc>
      </w:tr>
      <w:tr>
        <w:tc>
          <w:tcPr>
            <w:tcW w:type="dxa" w:w="4706"/>
          </w:tcPr>
          <w:p>
            <w:pPr>
              <w:pStyle w:val="Tabla"/>
            </w:pPr>
            <w:r/>
            <w:r>
              <w:rPr>
                <w:b w:val="0"/>
                <w:i w:val="0"/>
              </w:rPr>
            </w:r>
            <w:r>
              <w:rPr>
                <w:b/>
                <w:i w:val="0"/>
              </w:rPr>
              <w:t>PyManager</w:t>
            </w:r>
            <w:r>
              <w:rPr>
                <w:b w:val="0"/>
                <w:i w:val="0"/>
              </w:rPr>
            </w:r>
          </w:p>
        </w:tc>
        <w:tc>
          <w:tcPr>
            <w:tcW w:type="dxa" w:w="4706"/>
          </w:tcPr>
          <w:p>
            <w:pPr>
              <w:pStyle w:val="Tabla"/>
            </w:pPr>
            <w:r/>
            <w:r>
              <w:rPr>
                <w:b w:val="0"/>
                <w:i w:val="0"/>
              </w:rPr>
            </w:r>
            <w:r>
              <w:rPr>
                <w:b/>
                <w:i w:val="0"/>
              </w:rPr>
              <w:t>No existe</w:t>
            </w:r>
            <w:r>
              <w:rPr>
                <w:b w:val="0"/>
                <w:i w:val="0"/>
              </w:rPr>
            </w:r>
          </w:p>
        </w:tc>
      </w:tr>
    </w:tbl>
    <w:p>
      <w:pPr/>
    </w:p>
    <w:p>
      <w:pPr/>
      <w:r>
        <w:rPr>
          <w:b w:val="0"/>
          <w:i w:val="0"/>
        </w:rPr>
      </w:r>
      <w:r>
        <w:rPr>
          <w:b/>
          <w:i w:val="0"/>
        </w:rPr>
        <w:t>El distractor bueno es Django</w:t>
      </w:r>
      <w:r>
        <w:rPr>
          <w:b w:val="0"/>
          <w:i w:val="0"/>
        </w:rPr>
        <w:t xml:space="preserve">, porque </w:t>
      </w:r>
      <w:r>
        <w:rPr>
          <w:b/>
          <w:i w:val="0"/>
        </w:rPr>
        <w:t>sí es de Python.</w:t>
      </w:r>
      <w:r>
        <w:rPr>
          <w:b w:val="0"/>
          <w:i w:val="0"/>
        </w:rPr>
        <w:t xml:space="preserve"> </w:t>
      </w:r>
      <w:r>
        <w:rPr>
          <w:b/>
          <w:i w:val="0"/>
        </w:rPr>
        <w:t>Lo que lo descarta es que un marco de</w:t>
      </w:r>
      <w:r>
        <w:t xml:space="preserve"> </w:t>
      </w:r>
      <w:r>
        <w:rPr>
          <w:b/>
          <w:i w:val="0"/>
        </w:rPr>
        <w:t>trabajo y un gestor de dependencias no son la misma clase de herramienta</w:t>
      </w:r>
      <w:r>
        <w:rPr>
          <w:b w:val="0"/>
          <w:i w:val="0"/>
        </w:rPr>
        <w:t>: uno estructura el</w:t>
      </w:r>
      <w:r>
        <w:t xml:space="preserve"> </w:t>
      </w:r>
      <w:r>
        <w:rPr>
          <w:b w:val="0"/>
          <w:i w:val="0"/>
        </w:rPr>
        <w:t>programa, el otro trae las bibliotecas.</w:t>
      </w:r>
    </w:p>
    <w:p>
      <w:pPr/>
      <w:r>
        <w:rPr>
          <w:b w:val="0"/>
          <w:i w:val="0"/>
        </w:rPr>
      </w:r>
      <w:r>
        <w:rPr>
          <w:b/>
          <w:i w:val="0"/>
        </w:rPr>
        <w:t>Y el dato de oficio que conviene añadir</w:t>
      </w:r>
      <w:r>
        <w:rPr>
          <w:b w:val="0"/>
          <w:i w:val="0"/>
        </w:rPr>
        <w:t xml:space="preserve">: </w:t>
      </w:r>
      <w:r>
        <w:rPr>
          <w:b/>
          <w:i w:val="0"/>
        </w:rPr>
        <w:t>lo corriente en Python es combinar el gestor con un</w:t>
      </w:r>
      <w:r>
        <w:t xml:space="preserve"> </w:t>
      </w:r>
      <w:r>
        <w:rPr>
          <w:b/>
          <w:i w:val="0"/>
        </w:rPr>
        <w:t>entorno virtual</w:t>
      </w:r>
      <w:r>
        <w:rPr>
          <w:b w:val="0"/>
          <w:i w:val="0"/>
        </w:rPr>
        <w:t>, de modo que cada proyecto tenga sus propias versiones de biblioteca sin pisar las</w:t>
      </w:r>
      <w:r>
        <w:t xml:space="preserve"> </w:t>
      </w:r>
      <w:r>
        <w:rPr>
          <w:b w:val="0"/>
          <w:i w:val="0"/>
        </w:rPr>
        <w:t xml:space="preserve">del sistema. </w:t>
      </w:r>
      <w:r>
        <w:rPr>
          <w:b/>
          <w:i w:val="0"/>
        </w:rPr>
        <w:t>Instalar dependencias en el Python del sistema operativo es la fuente clásica de</w:t>
      </w:r>
      <w:r>
        <w:t xml:space="preserve"> </w:t>
      </w:r>
      <w:r>
        <w:rPr>
          <w:b/>
          <w:i w:val="0"/>
        </w:rPr>
        <w:t>conflictos.</w:t>
      </w:r>
      <w:r>
        <w:rPr>
          <w:b w:val="0"/>
          <w:i w:val="0"/>
        </w:rPr>
      </w:r>
    </w:p>
    <w:p>
      <w:pPr>
        <w:pStyle w:val="Heading2"/>
      </w:pPr>
      <w:r>
        <w:rPr>
          <w:b w:val="0"/>
          <w:i w:val="0"/>
        </w:rPr>
        <w:t>13.4 Los cuatro lenguajes del enunciado, uno frente a otro</w:t>
      </w:r>
    </w:p>
    <w:p>
      <w:pPr/>
      <w:r>
        <w:rPr>
          <w:b w:val="0"/>
          <w:i w:val="0"/>
        </w:rPr>
      </w:r>
      <w:r>
        <w:rPr>
          <w:b/>
          <w:i w:val="0"/>
        </w:rPr>
        <w:t>El punto los nombra y el examen sólo ha entrado por dos</w:t>
      </w:r>
      <w:r>
        <w:rPr>
          <w:b w:val="0"/>
          <w:i w:val="0"/>
        </w:rPr>
        <w:t xml:space="preserve">, así que </w:t>
      </w:r>
      <w:r>
        <w:rPr>
          <w:b/>
          <w:i w:val="0"/>
        </w:rPr>
        <w:t>conviene tener la comparación</w:t>
      </w:r>
      <w:r>
        <w:t xml:space="preserve"> </w:t>
      </w:r>
      <w:r>
        <w:rPr>
          <w:b/>
          <w:i w:val="0"/>
        </w:rPr>
        <w:t>hecha:</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p>
        </w:tc>
        <w:tc>
          <w:tcPr>
            <w:tcW w:type="dxa" w:w="1882"/>
            <w:shd w:val="clear" w:color="auto" w:fill="E4E4E4"/>
          </w:tcPr>
          <w:p>
            <w:pPr>
              <w:pStyle w:val="Tablacabecera"/>
            </w:pPr>
            <w:r/>
            <w:r>
              <w:rPr>
                <w:b w:val="0"/>
                <w:i w:val="0"/>
              </w:rPr>
            </w:r>
            <w:r>
              <w:rPr>
                <w:b/>
                <w:i w:val="0"/>
              </w:rPr>
              <w:t>C</w:t>
            </w:r>
            <w:r>
              <w:rPr>
                <w:b w:val="0"/>
                <w:i w:val="0"/>
              </w:rPr>
            </w:r>
          </w:p>
        </w:tc>
        <w:tc>
          <w:tcPr>
            <w:tcW w:type="dxa" w:w="1882"/>
            <w:shd w:val="clear" w:color="auto" w:fill="E4E4E4"/>
          </w:tcPr>
          <w:p>
            <w:pPr>
              <w:pStyle w:val="Tablacabecera"/>
            </w:pPr>
            <w:r/>
            <w:r>
              <w:rPr>
                <w:b w:val="0"/>
                <w:i w:val="0"/>
              </w:rPr>
            </w:r>
            <w:r>
              <w:rPr>
                <w:b/>
                <w:i w:val="0"/>
              </w:rPr>
              <w:t>C++</w:t>
            </w:r>
            <w:r>
              <w:rPr>
                <w:b w:val="0"/>
                <w:i w:val="0"/>
              </w:rPr>
            </w:r>
          </w:p>
        </w:tc>
        <w:tc>
          <w:tcPr>
            <w:tcW w:type="dxa" w:w="1882"/>
            <w:shd w:val="clear" w:color="auto" w:fill="E4E4E4"/>
          </w:tcPr>
          <w:p>
            <w:pPr>
              <w:pStyle w:val="Tablacabecera"/>
            </w:pPr>
            <w:r/>
            <w:r>
              <w:rPr>
                <w:b w:val="0"/>
                <w:i w:val="0"/>
              </w:rPr>
            </w:r>
            <w:r>
              <w:rPr>
                <w:b/>
                <w:i w:val="0"/>
              </w:rPr>
              <w:t>Java</w:t>
            </w:r>
            <w:r>
              <w:rPr>
                <w:b w:val="0"/>
                <w:i w:val="0"/>
              </w:rPr>
            </w:r>
          </w:p>
        </w:tc>
        <w:tc>
          <w:tcPr>
            <w:tcW w:type="dxa" w:w="1882"/>
            <w:shd w:val="clear" w:color="auto" w:fill="E4E4E4"/>
          </w:tcPr>
          <w:p>
            <w:pPr>
              <w:pStyle w:val="Tablacabecera"/>
            </w:pPr>
            <w:r/>
            <w:r>
              <w:rPr>
                <w:b w:val="0"/>
                <w:i w:val="0"/>
              </w:rPr>
            </w:r>
            <w:r>
              <w:rPr>
                <w:b/>
                <w:i w:val="0"/>
              </w:rPr>
              <w:t>Python</w:t>
            </w:r>
            <w:r>
              <w:rPr>
                <w:b w:val="0"/>
                <w:i w:val="0"/>
              </w:rPr>
            </w:r>
          </w:p>
        </w:tc>
      </w:tr>
      <w:tr>
        <w:tc>
          <w:tcPr>
            <w:tcW w:type="dxa" w:w="1882"/>
          </w:tcPr>
          <w:p>
            <w:pPr>
              <w:pStyle w:val="Tabla"/>
            </w:pPr>
            <w:r/>
            <w:r>
              <w:rPr>
                <w:b w:val="0"/>
                <w:i w:val="0"/>
              </w:rPr>
            </w:r>
            <w:r>
              <w:rPr>
                <w:b/>
                <w:i w:val="0"/>
              </w:rPr>
              <w:t>Paradigma</w:t>
            </w:r>
            <w:r>
              <w:rPr>
                <w:b w:val="0"/>
                <w:i w:val="0"/>
              </w:rPr>
            </w:r>
          </w:p>
        </w:tc>
        <w:tc>
          <w:tcPr>
            <w:tcW w:type="dxa" w:w="1882"/>
          </w:tcPr>
          <w:p>
            <w:pPr>
              <w:pStyle w:val="Tabla"/>
            </w:pPr>
            <w:r/>
            <w:r>
              <w:rPr>
                <w:b w:val="0"/>
                <w:i w:val="0"/>
              </w:rPr>
            </w:r>
            <w:r>
              <w:rPr>
                <w:b/>
                <w:i w:val="0"/>
              </w:rPr>
              <w:t>Estructurado</w:t>
            </w:r>
            <w:r>
              <w:rPr>
                <w:b w:val="0"/>
                <w:i w:val="0"/>
              </w:rPr>
            </w:r>
          </w:p>
        </w:tc>
        <w:tc>
          <w:tcPr>
            <w:tcW w:type="dxa" w:w="1882"/>
          </w:tcPr>
          <w:p>
            <w:pPr>
              <w:pStyle w:val="Tabla"/>
            </w:pPr>
            <w:r/>
            <w:r>
              <w:rPr>
                <w:b w:val="0"/>
                <w:i w:val="0"/>
              </w:rPr>
            </w:r>
            <w:r>
              <w:rPr>
                <w:b/>
                <w:i w:val="0"/>
              </w:rPr>
              <w:t>Multiparadigma, con objetos</w:t>
            </w:r>
            <w:r>
              <w:rPr>
                <w:b w:val="0"/>
                <w:i w:val="0"/>
              </w:rPr>
            </w:r>
          </w:p>
        </w:tc>
        <w:tc>
          <w:tcPr>
            <w:tcW w:type="dxa" w:w="1882"/>
          </w:tcPr>
          <w:p>
            <w:pPr>
              <w:pStyle w:val="Tabla"/>
            </w:pPr>
            <w:r/>
            <w:r>
              <w:rPr>
                <w:b w:val="0"/>
                <w:i w:val="0"/>
              </w:rPr>
            </w:r>
            <w:r>
              <w:rPr>
                <w:b/>
                <w:i w:val="0"/>
              </w:rPr>
              <w:t>Orientado a objetos, clase obligatoria</w:t>
            </w:r>
            <w:r>
              <w:rPr>
                <w:b w:val="0"/>
                <w:i w:val="0"/>
              </w:rPr>
            </w:r>
          </w:p>
        </w:tc>
        <w:tc>
          <w:tcPr>
            <w:tcW w:type="dxa" w:w="1882"/>
          </w:tcPr>
          <w:p>
            <w:pPr>
              <w:pStyle w:val="Tabla"/>
            </w:pPr>
            <w:r/>
            <w:r>
              <w:rPr>
                <w:b w:val="0"/>
                <w:i w:val="0"/>
              </w:rPr>
            </w:r>
            <w:r>
              <w:rPr>
                <w:b/>
                <w:i w:val="0"/>
              </w:rPr>
              <w:t>Multiparadigma</w:t>
            </w:r>
            <w:r>
              <w:rPr>
                <w:b w:val="0"/>
                <w:i w:val="0"/>
              </w:rPr>
            </w:r>
          </w:p>
        </w:tc>
      </w:tr>
      <w:tr>
        <w:tc>
          <w:tcPr>
            <w:tcW w:type="dxa" w:w="1882"/>
          </w:tcPr>
          <w:p>
            <w:pPr>
              <w:pStyle w:val="Tabla"/>
            </w:pPr>
            <w:r/>
            <w:r>
              <w:rPr>
                <w:b w:val="0"/>
                <w:i w:val="0"/>
              </w:rPr>
            </w:r>
            <w:r>
              <w:rPr>
                <w:b/>
                <w:i w:val="0"/>
              </w:rPr>
              <w:t>Compilación</w:t>
            </w:r>
            <w:r>
              <w:rPr>
                <w:b w:val="0"/>
                <w:i w:val="0"/>
              </w:rPr>
            </w:r>
          </w:p>
        </w:tc>
        <w:tc>
          <w:tcPr>
            <w:tcW w:type="dxa" w:w="1882"/>
          </w:tcPr>
          <w:p>
            <w:pPr>
              <w:pStyle w:val="Tabla"/>
            </w:pPr>
            <w:r/>
            <w:r>
              <w:rPr>
                <w:b w:val="0"/>
                <w:i w:val="0"/>
              </w:rPr>
            </w:r>
            <w:r>
              <w:rPr>
                <w:b/>
                <w:i w:val="0"/>
              </w:rPr>
              <w:t>A código de la máquina</w:t>
            </w:r>
            <w:r>
              <w:rPr>
                <w:b w:val="0"/>
                <w:i w:val="0"/>
              </w:rPr>
            </w:r>
          </w:p>
        </w:tc>
        <w:tc>
          <w:tcPr>
            <w:tcW w:type="dxa" w:w="1882"/>
          </w:tcPr>
          <w:p>
            <w:pPr>
              <w:pStyle w:val="Tabla"/>
            </w:pPr>
            <w:r/>
            <w:r>
              <w:rPr>
                <w:b w:val="0"/>
                <w:i w:val="0"/>
              </w:rPr>
            </w:r>
            <w:r>
              <w:rPr>
                <w:b/>
                <w:i w:val="0"/>
              </w:rPr>
              <w:t>A código de la máquina</w:t>
            </w:r>
            <w:r>
              <w:rPr>
                <w:b w:val="0"/>
                <w:i w:val="0"/>
              </w:rPr>
            </w:r>
          </w:p>
        </w:tc>
        <w:tc>
          <w:tcPr>
            <w:tcW w:type="dxa" w:w="1882"/>
          </w:tcPr>
          <w:p>
            <w:pPr>
              <w:pStyle w:val="Tabla"/>
            </w:pPr>
            <w:r/>
            <w:r>
              <w:rPr>
                <w:b w:val="0"/>
                <w:i w:val="0"/>
              </w:rPr>
            </w:r>
            <w:r>
              <w:rPr>
                <w:b/>
                <w:i w:val="0"/>
              </w:rPr>
              <w:t>A código intermedio</w:t>
            </w:r>
            <w:r>
              <w:rPr>
                <w:b w:val="0"/>
                <w:i w:val="0"/>
              </w:rPr>
            </w:r>
          </w:p>
        </w:tc>
        <w:tc>
          <w:tcPr>
            <w:tcW w:type="dxa" w:w="1882"/>
          </w:tcPr>
          <w:p>
            <w:pPr>
              <w:pStyle w:val="Tabla"/>
            </w:pPr>
            <w:r/>
            <w:r>
              <w:rPr>
                <w:b w:val="0"/>
                <w:i w:val="0"/>
              </w:rPr>
            </w:r>
            <w:r>
              <w:rPr>
                <w:b/>
                <w:i w:val="0"/>
              </w:rPr>
              <w:t>Interpretado, con compilación intermedia</w:t>
            </w:r>
            <w:r>
              <w:rPr>
                <w:b w:val="0"/>
                <w:i w:val="0"/>
              </w:rPr>
            </w:r>
          </w:p>
        </w:tc>
      </w:tr>
      <w:tr>
        <w:tc>
          <w:tcPr>
            <w:tcW w:type="dxa" w:w="1882"/>
          </w:tcPr>
          <w:p>
            <w:pPr>
              <w:pStyle w:val="Tabla"/>
            </w:pPr>
            <w:r/>
            <w:r>
              <w:rPr>
                <w:b w:val="0"/>
                <w:i w:val="0"/>
              </w:rPr>
            </w:r>
            <w:r>
              <w:rPr>
                <w:b/>
                <w:i w:val="0"/>
              </w:rPr>
              <w:t>Tipado</w:t>
            </w:r>
            <w:r>
              <w:rPr>
                <w:b w:val="0"/>
                <w:i w:val="0"/>
              </w:rPr>
            </w:r>
          </w:p>
        </w:tc>
        <w:tc>
          <w:tcPr>
            <w:tcW w:type="dxa" w:w="1882"/>
          </w:tcPr>
          <w:p>
            <w:pPr>
              <w:pStyle w:val="Tabla"/>
            </w:pPr>
            <w:r/>
            <w:r>
              <w:rPr>
                <w:b w:val="0"/>
                <w:i w:val="0"/>
              </w:rPr>
            </w:r>
            <w:r>
              <w:rPr>
                <w:b/>
                <w:i w:val="0"/>
              </w:rPr>
              <w:t>Estático y débil</w:t>
            </w:r>
            <w:r>
              <w:rPr>
                <w:b w:val="0"/>
                <w:i w:val="0"/>
              </w:rPr>
            </w:r>
          </w:p>
        </w:tc>
        <w:tc>
          <w:tcPr>
            <w:tcW w:type="dxa" w:w="1882"/>
          </w:tcPr>
          <w:p>
            <w:pPr>
              <w:pStyle w:val="Tabla"/>
            </w:pPr>
            <w:r/>
            <w:r>
              <w:rPr>
                <w:b w:val="0"/>
                <w:i w:val="0"/>
              </w:rPr>
            </w:r>
            <w:r>
              <w:rPr>
                <w:b/>
                <w:i w:val="0"/>
              </w:rPr>
              <w:t>Estático</w:t>
            </w:r>
            <w:r>
              <w:rPr>
                <w:b w:val="0"/>
                <w:i w:val="0"/>
              </w:rPr>
            </w:r>
          </w:p>
        </w:tc>
        <w:tc>
          <w:tcPr>
            <w:tcW w:type="dxa" w:w="1882"/>
          </w:tcPr>
          <w:p>
            <w:pPr>
              <w:pStyle w:val="Tabla"/>
            </w:pPr>
            <w:r/>
            <w:r>
              <w:rPr>
                <w:b w:val="0"/>
                <w:i w:val="0"/>
              </w:rPr>
            </w:r>
            <w:r>
              <w:rPr>
                <w:b/>
                <w:i w:val="0"/>
              </w:rPr>
              <w:t>Estático</w:t>
            </w:r>
            <w:r>
              <w:rPr>
                <w:b w:val="0"/>
                <w:i w:val="0"/>
              </w:rPr>
            </w:r>
          </w:p>
        </w:tc>
        <w:tc>
          <w:tcPr>
            <w:tcW w:type="dxa" w:w="1882"/>
          </w:tcPr>
          <w:p>
            <w:pPr>
              <w:pStyle w:val="Tabla"/>
            </w:pPr>
            <w:r/>
            <w:r>
              <w:rPr>
                <w:b w:val="0"/>
                <w:i w:val="0"/>
              </w:rPr>
            </w:r>
            <w:r>
              <w:rPr>
                <w:b/>
                <w:i w:val="0"/>
              </w:rPr>
              <w:t>Dinámico</w:t>
            </w:r>
            <w:r>
              <w:rPr>
                <w:b w:val="0"/>
                <w:i w:val="0"/>
              </w:rPr>
            </w:r>
          </w:p>
        </w:tc>
      </w:tr>
      <w:tr>
        <w:tc>
          <w:tcPr>
            <w:tcW w:type="dxa" w:w="1882"/>
          </w:tcPr>
          <w:p>
            <w:pPr>
              <w:pStyle w:val="Tabla"/>
            </w:pPr>
            <w:r/>
            <w:r>
              <w:rPr>
                <w:b w:val="0"/>
                <w:i w:val="0"/>
              </w:rPr>
            </w:r>
            <w:r>
              <w:rPr>
                <w:b/>
                <w:i w:val="0"/>
              </w:rPr>
              <w:t>Gestión de memoria</w:t>
            </w:r>
            <w:r>
              <w:rPr>
                <w:b w:val="0"/>
                <w:i w:val="0"/>
              </w:rPr>
            </w:r>
          </w:p>
        </w:tc>
        <w:tc>
          <w:tcPr>
            <w:tcW w:type="dxa" w:w="1882"/>
          </w:tcPr>
          <w:p>
            <w:pPr>
              <w:pStyle w:val="Tabla"/>
            </w:pPr>
            <w:r/>
            <w:r>
              <w:rPr>
                <w:b w:val="0"/>
                <w:i w:val="0"/>
              </w:rPr>
            </w:r>
            <w:r>
              <w:rPr>
                <w:b/>
                <w:i w:val="0"/>
              </w:rPr>
              <w:t>Manual</w:t>
            </w:r>
            <w:r>
              <w:rPr>
                <w:b w:val="0"/>
                <w:i w:val="0"/>
              </w:rPr>
            </w:r>
          </w:p>
        </w:tc>
        <w:tc>
          <w:tcPr>
            <w:tcW w:type="dxa" w:w="1882"/>
          </w:tcPr>
          <w:p>
            <w:pPr>
              <w:pStyle w:val="Tabla"/>
            </w:pPr>
            <w:r/>
            <w:r>
              <w:rPr>
                <w:b w:val="0"/>
                <w:i w:val="0"/>
              </w:rPr>
            </w:r>
            <w:r>
              <w:rPr>
                <w:b/>
                <w:i w:val="0"/>
              </w:rPr>
              <w:t>Manual, con ayudas</w:t>
            </w:r>
            <w:r>
              <w:rPr>
                <w:b w:val="0"/>
                <w:i w:val="0"/>
              </w:rPr>
            </w:r>
          </w:p>
        </w:tc>
        <w:tc>
          <w:tcPr>
            <w:tcW w:type="dxa" w:w="1882"/>
          </w:tcPr>
          <w:p>
            <w:pPr>
              <w:pStyle w:val="Tabla"/>
            </w:pPr>
            <w:r/>
            <w:r>
              <w:rPr>
                <w:b w:val="0"/>
                <w:i w:val="0"/>
              </w:rPr>
            </w:r>
            <w:r>
              <w:rPr>
                <w:b/>
                <w:i w:val="0"/>
              </w:rPr>
              <w:t>Recolector de basura</w:t>
            </w:r>
            <w:r>
              <w:rPr>
                <w:b w:val="0"/>
                <w:i w:val="0"/>
              </w:rPr>
            </w:r>
          </w:p>
        </w:tc>
        <w:tc>
          <w:tcPr>
            <w:tcW w:type="dxa" w:w="1882"/>
          </w:tcPr>
          <w:p>
            <w:pPr>
              <w:pStyle w:val="Tabla"/>
            </w:pPr>
            <w:r/>
            <w:r>
              <w:rPr>
                <w:b w:val="0"/>
                <w:i w:val="0"/>
              </w:rPr>
            </w:r>
            <w:r>
              <w:rPr>
                <w:b/>
                <w:i w:val="0"/>
              </w:rPr>
              <w:t>Recolector de basura</w:t>
            </w:r>
            <w:r>
              <w:rPr>
                <w:b w:val="0"/>
                <w:i w:val="0"/>
              </w:rPr>
            </w:r>
          </w:p>
        </w:tc>
      </w:tr>
      <w:tr>
        <w:tc>
          <w:tcPr>
            <w:tcW w:type="dxa" w:w="1882"/>
          </w:tcPr>
          <w:p>
            <w:pPr>
              <w:pStyle w:val="Tabla"/>
            </w:pPr>
            <w:r/>
            <w:r>
              <w:rPr>
                <w:b w:val="0"/>
                <w:i w:val="0"/>
              </w:rPr>
            </w:r>
            <w:r>
              <w:rPr>
                <w:b/>
                <w:i w:val="0"/>
              </w:rPr>
              <w:t>Dónde se usa</w:t>
            </w:r>
            <w:r>
              <w:rPr>
                <w:b w:val="0"/>
                <w:i w:val="0"/>
              </w:rPr>
            </w:r>
          </w:p>
        </w:tc>
        <w:tc>
          <w:tcPr>
            <w:tcW w:type="dxa" w:w="1882"/>
          </w:tcPr>
          <w:p>
            <w:pPr>
              <w:pStyle w:val="Tabla"/>
            </w:pPr>
            <w:r/>
            <w:r>
              <w:rPr>
                <w:b w:val="0"/>
                <w:i w:val="0"/>
              </w:rPr>
            </w:r>
            <w:r>
              <w:rPr>
                <w:b/>
                <w:i w:val="0"/>
              </w:rPr>
              <w:t>Sistemas, controladores, empotrados</w:t>
            </w:r>
            <w:r>
              <w:rPr>
                <w:b w:val="0"/>
                <w:i w:val="0"/>
              </w:rPr>
            </w:r>
          </w:p>
        </w:tc>
        <w:tc>
          <w:tcPr>
            <w:tcW w:type="dxa" w:w="1882"/>
          </w:tcPr>
          <w:p>
            <w:pPr>
              <w:pStyle w:val="Tabla"/>
            </w:pPr>
            <w:r/>
            <w:r>
              <w:rPr>
                <w:b w:val="0"/>
                <w:i w:val="0"/>
              </w:rPr>
            </w:r>
            <w:r>
              <w:rPr>
                <w:b/>
                <w:i w:val="0"/>
              </w:rPr>
              <w:t>Aplicaciones exigentes, juegos</w:t>
            </w:r>
            <w:r>
              <w:rPr>
                <w:b w:val="0"/>
                <w:i w:val="0"/>
              </w:rPr>
            </w:r>
          </w:p>
        </w:tc>
        <w:tc>
          <w:tcPr>
            <w:tcW w:type="dxa" w:w="1882"/>
          </w:tcPr>
          <w:p>
            <w:pPr>
              <w:pStyle w:val="Tabla"/>
            </w:pPr>
            <w:r/>
            <w:r>
              <w:rPr>
                <w:b w:val="0"/>
                <w:i w:val="0"/>
              </w:rPr>
            </w:r>
            <w:r>
              <w:rPr>
                <w:b/>
                <w:i w:val="0"/>
              </w:rPr>
              <w:t>Aplicaciones empresariales</w:t>
            </w:r>
            <w:r>
              <w:rPr>
                <w:b w:val="0"/>
                <w:i w:val="0"/>
              </w:rPr>
            </w:r>
          </w:p>
        </w:tc>
        <w:tc>
          <w:tcPr>
            <w:tcW w:type="dxa" w:w="1882"/>
          </w:tcPr>
          <w:p>
            <w:pPr>
              <w:pStyle w:val="Tabla"/>
            </w:pPr>
            <w:r/>
            <w:r>
              <w:rPr>
                <w:b w:val="0"/>
                <w:i w:val="0"/>
              </w:rPr>
            </w:r>
            <w:r>
              <w:rPr>
                <w:b/>
                <w:i w:val="0"/>
              </w:rPr>
              <w:t>Automatización, datos, web</w:t>
            </w:r>
            <w:r>
              <w:rPr>
                <w:b w:val="0"/>
                <w:i w:val="0"/>
              </w:rPr>
            </w:r>
          </w:p>
        </w:tc>
      </w:tr>
    </w:tbl>
    <w:p>
      <w:pPr/>
    </w:p>
    <w:p>
      <w:pPr/>
      <w:r>
        <w:rPr>
          <w:b w:val="0"/>
          <w:i w:val="0"/>
        </w:rPr>
      </w:r>
      <w:r>
        <w:rPr>
          <w:b/>
          <w:i w:val="0"/>
        </w:rPr>
        <w:t>Las dos filas que más se preguntan son la de compilación y la de gestión de memoria</w:t>
      </w:r>
      <w:r>
        <w:rPr>
          <w:b w:val="0"/>
          <w:i w:val="0"/>
        </w:rPr>
        <w:t xml:space="preserve">, porque </w:t>
      </w:r>
      <w:r>
        <w:rPr>
          <w:b/>
          <w:i w:val="0"/>
        </w:rPr>
        <w:t>son</w:t>
      </w:r>
      <w:r>
        <w:t xml:space="preserve"> </w:t>
      </w:r>
      <w:r>
        <w:rPr>
          <w:b/>
          <w:i w:val="0"/>
        </w:rPr>
        <w:t>las que explican los defectos típicos de cada lenguaje</w:t>
      </w:r>
      <w:r>
        <w:rPr>
          <w:b w:val="0"/>
          <w:i w:val="0"/>
        </w:rPr>
        <w:t xml:space="preserve">: </w:t>
      </w:r>
      <w:r>
        <w:rPr>
          <w:b/>
          <w:i w:val="0"/>
        </w:rPr>
        <w:t>en C hay fugas de memoria y</w:t>
      </w:r>
      <w:r>
        <w:t xml:space="preserve"> </w:t>
      </w:r>
      <w:r>
        <w:rPr>
          <w:b/>
          <w:i w:val="0"/>
        </w:rPr>
        <w:t>desbordamientos de búfer porque la gestiona el programador</w:t>
      </w:r>
      <w:r>
        <w:rPr>
          <w:b w:val="0"/>
          <w:i w:val="0"/>
        </w:rPr>
        <w:t xml:space="preserve">; </w:t>
      </w:r>
      <w:r>
        <w:rPr>
          <w:b/>
          <w:i w:val="0"/>
        </w:rPr>
        <w:t>en Java y Python no los hay, y a</w:t>
      </w:r>
      <w:r>
        <w:t xml:space="preserve"> </w:t>
      </w:r>
      <w:r>
        <w:rPr>
          <w:b/>
          <w:i w:val="0"/>
        </w:rPr>
        <w:t>cambio hay pausas del recolector.</w:t>
      </w:r>
      <w:r>
        <w:rPr>
          <w:b w:val="0"/>
          <w:i w:val="0"/>
        </w:rPr>
      </w:r>
    </w:p>
    <w:p>
      <w:pPr>
        <w:pStyle w:val="Heading2"/>
      </w:pPr>
      <w:r>
        <w:rPr>
          <w:b w:val="0"/>
          <w:i w:val="0"/>
        </w:rPr>
        <w:t>13.5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55</w:t>
            </w:r>
          </w:p>
        </w:tc>
        <w:tc>
          <w:tcPr>
            <w:tcW w:type="dxa" w:w="3137"/>
          </w:tcPr>
          <w:p>
            <w:pPr>
              <w:pStyle w:val="Tabla"/>
            </w:pPr>
            <w:r/>
            <w:r>
              <w:rPr>
                <w:b w:val="0"/>
                <w:i w:val="0"/>
              </w:rPr>
              <w:t>Por qué un programa Java se ejecuta en cualquier plataforma</w:t>
            </w:r>
          </w:p>
        </w:tc>
        <w:tc>
          <w:tcPr>
            <w:tcW w:type="dxa" w:w="3137"/>
          </w:tcPr>
          <w:p>
            <w:pPr>
              <w:pStyle w:val="Tabla"/>
            </w:pPr>
            <w:r/>
            <w:r>
              <w:rPr>
                <w:b w:val="0"/>
                <w:i w:val="0"/>
              </w:rPr>
              <w:t>a) La máquina virtual lo interpreta para cada sistema ✔</w:t>
            </w:r>
          </w:p>
        </w:tc>
      </w:tr>
      <w:tr>
        <w:tc>
          <w:tcPr>
            <w:tcW w:type="dxa" w:w="3137"/>
          </w:tcPr>
          <w:p>
            <w:pPr>
              <w:pStyle w:val="Tabla"/>
            </w:pPr>
            <w:r/>
            <w:r>
              <w:rPr>
                <w:b w:val="0"/>
                <w:i w:val="0"/>
              </w:rPr>
              <w:t>75</w:t>
            </w:r>
          </w:p>
        </w:tc>
        <w:tc>
          <w:tcPr>
            <w:tcW w:type="dxa" w:w="3137"/>
          </w:tcPr>
          <w:p>
            <w:pPr>
              <w:pStyle w:val="Tabla"/>
            </w:pPr>
            <w:r/>
            <w:r>
              <w:rPr>
                <w:b w:val="0"/>
                <w:i w:val="0"/>
              </w:rPr>
              <w:t>Qué significan las siglas JDK</w:t>
            </w:r>
          </w:p>
        </w:tc>
        <w:tc>
          <w:tcPr>
            <w:tcW w:type="dxa" w:w="3137"/>
          </w:tcPr>
          <w:p>
            <w:pPr>
              <w:pStyle w:val="Tabla"/>
            </w:pPr>
            <w:r/>
            <w:r>
              <w:rPr>
                <w:b w:val="0"/>
                <w:i w:val="0"/>
              </w:rPr>
              <w:t xml:space="preserve">d) </w:t>
            </w:r>
            <w:r>
              <w:rPr>
                <w:b w:val="0"/>
                <w:i/>
              </w:rPr>
              <w:t>Java Development Kit</w:t>
            </w:r>
            <w:r>
              <w:rPr>
                <w:b w:val="0"/>
                <w:i w:val="0"/>
              </w:rPr>
              <w:t xml:space="preserve"> ✔</w:t>
            </w:r>
          </w:p>
        </w:tc>
      </w:tr>
      <w:tr>
        <w:tc>
          <w:tcPr>
            <w:tcW w:type="dxa" w:w="3137"/>
          </w:tcPr>
          <w:p>
            <w:pPr>
              <w:pStyle w:val="Tabla"/>
            </w:pPr>
            <w:r/>
            <w:r>
              <w:rPr>
                <w:b w:val="0"/>
                <w:i w:val="0"/>
              </w:rPr>
              <w:t>84</w:t>
            </w:r>
          </w:p>
        </w:tc>
        <w:tc>
          <w:tcPr>
            <w:tcW w:type="dxa" w:w="3137"/>
          </w:tcPr>
          <w:p>
            <w:pPr>
              <w:pStyle w:val="Tabla"/>
            </w:pPr>
            <w:r/>
            <w:r>
              <w:rPr>
                <w:b w:val="0"/>
                <w:i w:val="0"/>
              </w:rPr>
              <w:t>Gestor de dependencias de paquetes de Python</w:t>
            </w:r>
          </w:p>
        </w:tc>
        <w:tc>
          <w:tcPr>
            <w:tcW w:type="dxa" w:w="3137"/>
          </w:tcPr>
          <w:p>
            <w:pPr>
              <w:pStyle w:val="Tabla"/>
            </w:pPr>
            <w:r/>
            <w:r>
              <w:rPr>
                <w:b w:val="0"/>
                <w:i w:val="0"/>
              </w:rPr>
              <w:t>b) PIP ✔</w:t>
            </w:r>
          </w:p>
        </w:tc>
      </w:tr>
    </w:tbl>
    <w:p>
      <w:pPr/>
    </w:p>
    <w:p>
      <w:pPr/>
      <w:r>
        <w:rPr>
          <w:b w:val="0"/>
          <w:i w:val="0"/>
        </w:rPr>
      </w:r>
      <w:r>
        <w:rPr>
          <w:b/>
          <w:i w:val="0"/>
        </w:rPr>
        <w:t>Las tres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una es memoria literal, otra es la cadena de la máquina virtual y la</w:t>
      </w:r>
      <w:r>
        <w:t xml:space="preserve"> </w:t>
      </w:r>
      <w:r>
        <w:rPr>
          <w:b/>
          <w:i w:val="0"/>
        </w:rPr>
        <w:t>tercera es una tabla de gestores que el tema 9 ya trae.</w:t>
      </w:r>
      <w:r>
        <w:rPr>
          <w:b w:val="0"/>
          <w:i w:val="0"/>
        </w:rPr>
        <w:t xml:space="preserve"> </w:t>
      </w:r>
      <w:r>
        <w:rPr>
          <w:b/>
          <w:i w:val="0"/>
        </w:rPr>
        <w:t>De lo que no ha caído, lo preguntable es</w:t>
      </w:r>
      <w:r>
        <w:t xml:space="preserve"> </w:t>
      </w:r>
      <w:r>
        <w:rPr>
          <w:b/>
          <w:i w:val="0"/>
        </w:rPr>
        <w:t>la comparación de los cuatro lenguajes del epígrafe 4.</w:t>
      </w:r>
      <w:r>
        <w:rPr>
          <w:b w:val="0"/>
          <w:i w:val="0"/>
        </w:rPr>
      </w:r>
    </w:p>
    <w:p>
      <w:pPr>
        <w:pStyle w:val="Heading2"/>
      </w:pPr>
      <w:r>
        <w:rPr>
          <w:b w:val="0"/>
          <w:i w:val="0"/>
        </w:rPr>
        <w:t>13.6 Trazabilidad</w:t>
      </w:r>
    </w:p>
    <w:p>
      <w:pPr/>
      <w:r>
        <w:rPr>
          <w:b w:val="0"/>
          <w:i w:val="0"/>
        </w:rPr>
      </w:r>
      <w:r>
        <w:rPr>
          <w:b/>
          <w:i w:val="0"/>
        </w:rPr>
        <w:t>Este tema no cita ninguna fuente de forma literal.</w:t>
      </w:r>
      <w:r>
        <w:rPr>
          <w:b w:val="0"/>
          <w:i w:val="0"/>
        </w:rPr>
      </w:r>
    </w:p>
    <w:p>
      <w:pPr/>
      <w:r>
        <w:rPr>
          <w:b w:val="0"/>
          <w:i w:val="0"/>
        </w:rPr>
      </w:r>
      <w:r>
        <w:rPr>
          <w:b/>
          <w:i w:val="0"/>
        </w:rPr>
        <w:t>Tres declaraciones expresas:</w:t>
      </w:r>
      <w:r>
        <w:rPr>
          <w:b w:val="0"/>
          <w:i w:val="0"/>
        </w:rPr>
      </w:r>
    </w:p>
    <w:p>
      <w:pPr>
        <w:pStyle w:val="ListNumber"/>
      </w:pPr>
      <w:r>
        <w:rPr>
          <w:b w:val="0"/>
          <w:i w:val="0"/>
        </w:rPr>
      </w:r>
      <w:r>
        <w:rPr>
          <w:b/>
          <w:i w:val="0"/>
        </w:rPr>
        <w:t>Las especificaciones de Java y de Python no se han consultado.</w:t>
      </w:r>
      <w:r>
        <w:rPr>
          <w:b w:val="0"/>
          <w:i w:val="0"/>
        </w:rPr>
        <w:t xml:space="preserve"> </w:t>
      </w:r>
      <w:r>
        <w:rPr>
          <w:b/>
          <w:i w:val="0"/>
        </w:rPr>
        <w:t>El funcionamiento de la</w:t>
      </w:r>
      <w:r>
        <w:t xml:space="preserve"> </w:t>
      </w:r>
      <w:r>
        <w:rPr>
          <w:b/>
          <w:i w:val="0"/>
        </w:rPr>
        <w:t>máquina virtual, la relación entre sus tres siglas y el nombre del gestor de paquetes de Python son</w:t>
      </w:r>
      <w:r>
        <w:t xml:space="preserve"> </w:t>
      </w:r>
      <w:r>
        <w:rPr>
          <w:b/>
          <w:i w:val="0"/>
        </w:rPr>
        <w:t>de uso universal</w:t>
      </w:r>
      <w:r>
        <w:rPr>
          <w:b w:val="0"/>
          <w:i w:val="0"/>
        </w:rPr>
        <w:t xml:space="preserve">, y </w:t>
      </w:r>
      <w:r>
        <w:rPr>
          <w:b/>
          <w:i w:val="0"/>
        </w:rPr>
        <w:t>coinciden con las respuestas oficiales.</w:t>
      </w:r>
      <w:r>
        <w:rPr>
          <w:b w:val="0"/>
          <w:i w:val="0"/>
        </w:rPr>
      </w:r>
    </w:p>
    <w:p>
      <w:pPr>
        <w:pStyle w:val="ListNumber"/>
      </w:pPr>
      <w:r>
        <w:rPr>
          <w:b w:val="0"/>
          <w:i w:val="0"/>
        </w:rPr>
      </w:r>
      <w:r>
        <w:rPr>
          <w:b/>
          <w:i w:val="0"/>
        </w:rPr>
        <w:t>La forma larga de JDK procede de la propia respuesta oficial de la pregunta 75.</w:t>
      </w:r>
      <w:r>
        <w:rPr>
          <w:b w:val="0"/>
          <w:i w:val="0"/>
        </w:rPr>
      </w:r>
    </w:p>
    <w:p>
      <w:pPr>
        <w:pStyle w:val="ListNumber"/>
      </w:pPr>
      <w:r>
        <w:rPr>
          <w:b w:val="0"/>
          <w:i w:val="0"/>
        </w:rPr>
      </w:r>
      <w:r>
        <w:rPr>
          <w:b/>
          <w:i w:val="0"/>
        </w:rPr>
        <w:t>Composer, Django, PIP y PyManager se reproducen de las opciones del examen.</w:t>
      </w:r>
      <w:r>
        <w:rPr>
          <w:b w:val="0"/>
          <w:i w:val="0"/>
        </w:rPr>
        <w:t xml:space="preserve"> </w:t>
      </w:r>
      <w:r>
        <w:rPr>
          <w:b/>
          <w:i w:val="0"/>
        </w:rPr>
        <w:t>De PyManager el</w:t>
      </w:r>
      <w:r>
        <w:t xml:space="preserve"> </w:t>
      </w:r>
      <w:r>
        <w:rPr>
          <w:b/>
          <w:i w:val="0"/>
        </w:rPr>
        <w:t>temario afirma que no existe</w:t>
      </w:r>
      <w:r>
        <w:rPr>
          <w:b w:val="0"/>
          <w:i w:val="0"/>
        </w:rPr>
        <w:t>, que es lo que hace correcta la respuesta marcada.</w:t>
      </w:r>
    </w:p>
    <w:p>
      <w:pPr/>
      <w:r>
        <w:rPr>
          <w:b w:val="0"/>
          <w:i w:val="0"/>
        </w:rPr>
      </w:r>
      <w:r>
        <w:rPr>
          <w:b/>
          <w:i w:val="0"/>
        </w:rPr>
        <w:t>El resto del tema va como oficio y así se declara</w:t>
      </w:r>
      <w:r>
        <w:rPr>
          <w:b w:val="0"/>
          <w:i w:val="0"/>
        </w:rPr>
        <w:t>: la cadena de compilación y ejecución de Java,</w:t>
      </w:r>
      <w:r>
        <w:t xml:space="preserve"> </w:t>
      </w:r>
      <w:r>
        <w:rPr>
          <w:b w:val="0"/>
          <w:i w:val="0"/>
        </w:rPr>
        <w:t>el desmontaje de sus tres opciones falsas, la precisión sobre qué se interpreta, el aviso sobre los</w:t>
      </w:r>
      <w:r>
        <w:t xml:space="preserve"> </w:t>
      </w:r>
      <w:r>
        <w:rPr>
          <w:b w:val="0"/>
          <w:i w:val="0"/>
        </w:rPr>
        <w:t xml:space="preserve">entornos virtuales de Python y la tabla comparativa de los cuatro lenguajes. </w:t>
      </w:r>
      <w:r>
        <w:rPr>
          <w:b/>
          <w:i w:val="0"/>
        </w:rPr>
        <w:t>Nada de eso está en un</w:t>
      </w:r>
      <w:r>
        <w:t xml:space="preserve"> </w:t>
      </w:r>
      <w:r>
        <w:rPr>
          <w:b/>
          <w:i w:val="0"/>
        </w:rPr>
        <w:t>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13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desarrollo · </w:t>
      </w:r>
      <w:r>
        <w:rPr>
          <w:rStyle w:val="Código"/>
          <w:b w:val="0"/>
          <w:i w:val="0"/>
        </w:rPr>
        <w:t>[exam]</w:t>
      </w:r>
      <w:r>
        <w:rPr>
          <w:b w:val="0"/>
          <w:i w:val="0"/>
        </w:rPr>
        <w:t xml:space="preserve"> =</w:t>
      </w:r>
      <w:r>
        <w:t xml:space="preserve"> </w:t>
      </w:r>
      <w:r>
        <w:rPr>
          <w:b w:val="0"/>
          <w:i w:val="0"/>
        </w:rPr>
        <w:t xml:space="preserve">opciones del propio cuadernillo. </w:t>
      </w:r>
      <w:r>
        <w:rPr>
          <w:b/>
          <w:i w:val="0"/>
        </w:rPr>
        <w:t>Siglas</w:t>
      </w:r>
      <w:r>
        <w:rPr>
          <w:b w:val="0"/>
          <w:i w:val="0"/>
        </w:rPr>
        <w:t>: la máquina virtual de Java (</w:t>
      </w:r>
      <w:r>
        <w:rPr>
          <w:b/>
          <w:i w:val="0"/>
        </w:rPr>
        <w:t>JVM</w:t>
      </w:r>
      <w:r>
        <w:rPr>
          <w:b w:val="0"/>
          <w:i w:val="0"/>
        </w:rPr>
        <w:t>), su entorno de</w:t>
      </w:r>
      <w:r>
        <w:t xml:space="preserve"> </w:t>
      </w:r>
      <w:r>
        <w:rPr>
          <w:b w:val="0"/>
          <w:i w:val="0"/>
        </w:rPr>
        <w:t>ejecución (</w:t>
      </w:r>
      <w:r>
        <w:rPr>
          <w:b/>
          <w:i w:val="0"/>
        </w:rPr>
        <w:t>JRE</w:t>
      </w:r>
      <w:r>
        <w:rPr>
          <w:b w:val="0"/>
          <w:i w:val="0"/>
        </w:rPr>
        <w:t>) y su kit de desarrollo (</w:t>
      </w:r>
      <w:r>
        <w:rPr>
          <w:b/>
          <w:i w:val="0"/>
        </w:rPr>
        <w:t>JDK</w:t>
      </w:r>
      <w:r>
        <w:rPr>
          <w:b w:val="0"/>
          <w:i w:val="0"/>
        </w:rPr>
        <w:t>); la interfaz de programación de aplicaciones</w:t>
      </w:r>
      <w:r>
        <w:t xml:space="preserve"> </w:t>
      </w:r>
      <w:r>
        <w:rPr>
          <w:b w:val="0"/>
          <w:i w:val="0"/>
        </w:rPr>
        <w:t>(</w:t>
      </w:r>
      <w:r>
        <w:rPr>
          <w:b/>
          <w:i w:val="0"/>
        </w:rPr>
        <w:t>API</w:t>
      </w:r>
      <w:r>
        <w:rPr>
          <w:b w:val="0"/>
          <w:i w:val="0"/>
        </w:rPr>
        <w:t>); el instalador de paquetes de Python (</w:t>
      </w:r>
      <w:r>
        <w:rPr>
          <w:b/>
          <w:i w:val="0"/>
        </w:rPr>
        <w:t>PIP</w:t>
      </w:r>
      <w:r>
        <w:rPr>
          <w:b w:val="0"/>
          <w:i w:val="0"/>
        </w:rPr>
        <w:t>); el preprocesador de hipertexto (</w:t>
      </w:r>
      <w:r>
        <w:rPr>
          <w:b/>
          <w:i w:val="0"/>
        </w:rPr>
        <w:t>PHP</w:t>
      </w:r>
      <w:r>
        <w:rPr>
          <w:b w:val="0"/>
          <w:i w:val="0"/>
        </w:rPr>
        <w:t>); y</w:t>
      </w:r>
      <w:r>
        <w:t xml:space="preserve"> </w:t>
      </w:r>
      <w:r>
        <w:rPr>
          <w:b w:val="0"/>
          <w:i w:val="0"/>
        </w:rPr>
      </w:r>
      <w:r>
        <w:rPr>
          <w:b/>
          <w:i w:val="0"/>
        </w:rPr>
        <w:t>C</w:t>
      </w:r>
      <w:r>
        <w:rPr>
          <w:b w:val="0"/>
          <w:i w:val="0"/>
        </w:rPr>
        <w:t xml:space="preserve">, </w:t>
      </w:r>
      <w:r>
        <w:rPr>
          <w:b/>
          <w:i w:val="0"/>
        </w:rPr>
        <w:t>C++</w:t>
      </w:r>
      <w:r>
        <w:rPr>
          <w:b w:val="0"/>
          <w:i w:val="0"/>
        </w:rPr>
        <w:t xml:space="preserve">, </w:t>
      </w:r>
      <w:r>
        <w:rPr>
          <w:b/>
          <w:i w:val="0"/>
        </w:rPr>
        <w:t>Java</w:t>
      </w:r>
      <w:r>
        <w:rPr>
          <w:b w:val="0"/>
          <w:i w:val="0"/>
        </w:rPr>
        <w:t xml:space="preserve">, </w:t>
      </w:r>
      <w:r>
        <w:rPr>
          <w:b/>
          <w:i w:val="0"/>
        </w:rPr>
        <w:t>Python</w:t>
      </w:r>
      <w:r>
        <w:rPr>
          <w:b w:val="0"/>
          <w:i w:val="0"/>
        </w:rPr>
        <w:t xml:space="preserve">, </w:t>
      </w:r>
      <w:r>
        <w:rPr>
          <w:b/>
          <w:i w:val="0"/>
        </w:rPr>
        <w:t>Django</w:t>
      </w:r>
      <w:r>
        <w:rPr>
          <w:b w:val="0"/>
          <w:i w:val="0"/>
        </w:rPr>
        <w:t xml:space="preserve">, </w:t>
      </w:r>
      <w:r>
        <w:rPr>
          <w:b/>
          <w:i w:val="0"/>
        </w:rPr>
        <w:t>Composer</w:t>
      </w:r>
      <w:r>
        <w:rPr>
          <w:b w:val="0"/>
          <w:i w:val="0"/>
        </w:rPr>
        <w:t xml:space="preserve"> y </w:t>
      </w:r>
      <w:r>
        <w:rPr>
          <w:b/>
          <w:i w:val="0"/>
        </w:rPr>
        <w:t>PyManager</w:t>
      </w:r>
      <w:r>
        <w:rPr>
          <w:b w:val="0"/>
          <w:i w:val="0"/>
        </w:rPr>
        <w:t>, que son nombres de</w:t>
      </w:r>
      <w:r>
        <w:t xml:space="preserve"> </w:t>
      </w:r>
      <w:r>
        <w:rPr>
          <w:b w:val="0"/>
          <w:i w:val="0"/>
        </w:rPr>
        <w:t xml:space="preserve">lenguaje o de producto y no siglas —el último, además, </w:t>
      </w:r>
      <w:r>
        <w:rPr>
          <w:b/>
          <w:i w:val="0"/>
        </w:rPr>
        <w:t>no existe: es un distractor del examen.</w:t>
      </w:r>
      <w:r>
        <w:rPr>
          <w:b w:val="0"/>
          <w:i w:val="0"/>
        </w:rPr>
      </w:r>
    </w:p>
    <w:p>
      <w:pPr/>
      <w:r>
        <w:rPr>
          <w:b w:val="0"/>
          <w:i w:val="0"/>
        </w:rPr>
      </w:r>
      <w:r>
        <w:rPr>
          <w:b/>
          <w:i w:val="0"/>
        </w:rPr>
        <w:t>Cabecera.</w:t>
      </w:r>
      <w:r>
        <w:rPr>
          <w:b w:val="0"/>
          <w:i w:val="0"/>
        </w:rPr>
        <w:t xml:space="preserve"> Enunciado: punto 15 del anexo · </w:t>
      </w:r>
      <w:r>
        <w:rPr>
          <w:b/>
          <w:i w:val="0"/>
        </w:rPr>
        <w:t>3 preguntas</w:t>
      </w:r>
      <w:r>
        <w:rPr>
          <w:b w:val="0"/>
          <w:i w:val="0"/>
        </w:rPr>
        <w:t xml:space="preserve"> · </w:t>
      </w:r>
      <w:r>
        <w:rPr>
          <w:b/>
          <w:i w:val="0"/>
        </w:rPr>
        <w:t>ninguna lleva figura</w:t>
      </w:r>
      <w:r>
        <w:rPr>
          <w:b w:val="0"/>
          <w:i w:val="0"/>
        </w:rPr>
        <w:t xml:space="preserve"> · </w:t>
      </w:r>
      <w:r>
        <w:rPr>
          <w:b/>
          <w:i w:val="0"/>
        </w:rPr>
        <w:t>las tres</w:t>
      </w:r>
      <w:r>
        <w:t xml:space="preserve"> </w:t>
      </w:r>
      <w:r>
        <w:rPr>
          <w:b/>
          <w:i w:val="0"/>
        </w:rPr>
        <w:t>son de Java o de Python</w:t>
      </w:r>
      <w:r>
        <w:rPr>
          <w:b w:val="0"/>
          <w:i w:val="0"/>
        </w:rPr>
        <w:t xml:space="preserve">: </w:t>
      </w:r>
      <w:r>
        <w:rPr>
          <w:b/>
          <w:i w:val="0"/>
        </w:rPr>
        <w:t>de C y de C++ no ha caído ninguna</w:t>
      </w:r>
      <w:r>
        <w:rPr>
          <w:b w:val="0"/>
          <w:i w:val="0"/>
        </w:rPr>
        <w:t>, aunque el enunciado los nombra</w:t>
      </w:r>
      <w:r>
        <w:t xml:space="preserve"> </w:t>
      </w:r>
      <w:r>
        <w:rPr>
          <w:b w:val="0"/>
          <w:i w:val="0"/>
        </w:rPr>
        <w:t>primero.</w:t>
      </w:r>
    </w:p>
    <w:p>
      <w:pPr>
        <w:pStyle w:val="Heading2"/>
      </w:pPr>
      <w:r>
        <w:rPr>
          <w:b w:val="0"/>
          <w:i w:val="0"/>
        </w:rPr>
        <w:t>Por qué Java corre en cualquier plataforma</w:t>
      </w:r>
    </w:p>
    <w:p>
      <w:pPr>
        <w:pStyle w:val="ListBullet"/>
      </w:pPr>
      <w:r>
        <w:rPr>
          <w:b w:val="0"/>
          <w:i w:val="0"/>
        </w:rPr>
      </w:r>
      <w:r>
        <w:rPr>
          <w:b/>
          <w:i w:val="0"/>
        </w:rPr>
        <w:t>PREGUNTA 55</w:t>
      </w:r>
      <w:r>
        <w:rPr>
          <w:b w:val="0"/>
          <w:i w:val="0"/>
        </w:rPr>
        <w:t xml:space="preserve"> · </w:t>
      </w:r>
      <w:r>
        <w:rPr>
          <w:rStyle w:val="Código"/>
          <w:b w:val="0"/>
          <w:i w:val="0"/>
        </w:rPr>
        <w:t>[exam]</w:t>
      </w:r>
      <w:r>
        <w:rPr>
          <w:b w:val="0"/>
          <w:i w:val="0"/>
        </w:rPr>
        <w:t xml:space="preserve"> · </w:t>
      </w:r>
      <w:r>
        <w:rPr>
          <w:b/>
          <w:i w:val="0"/>
        </w:rPr>
        <w:t>Porque la máquina virtual de Java interpreta el programa para cada</w:t>
      </w:r>
      <w:r>
        <w:t xml:space="preserve"> </w:t>
      </w:r>
      <w:r>
        <w:rPr>
          <w:b/>
          <w:i w:val="0"/>
        </w:rPr>
        <w:t>sistema operativo.</w:t>
      </w:r>
      <w:r>
        <w:rPr>
          <w:b w:val="0"/>
          <w:i w:val="0"/>
        </w:rPr>
      </w:r>
    </w:p>
    <w:p>
      <w:pPr>
        <w:pStyle w:val="ListBullet"/>
      </w:pPr>
      <w:r>
        <w:rPr>
          <w:b w:val="0"/>
          <w:i w:val="0"/>
        </w:rPr>
      </w:r>
      <w:r>
        <w:rPr>
          <w:b/>
          <w:i w:val="0"/>
        </w:rPr>
        <w:t>LA CADENA COMPLETA</w:t>
      </w:r>
      <w:r>
        <w:rPr>
          <w:b w:val="0"/>
          <w:i w:val="0"/>
        </w:rPr>
        <w:t xml:space="preserve">: </w:t>
      </w:r>
      <w:r>
        <w:rPr>
          <w:b/>
          <w:i w:val="0"/>
        </w:rPr>
        <w:t>el compilador no produce código de la máquina, sino código intermedio, el</w:t>
      </w:r>
      <w:r>
        <w:t xml:space="preserve"> </w:t>
      </w:r>
      <w:r>
        <w:rPr>
          <w:b/>
          <w:i w:val="0"/>
        </w:rPr>
        <w:t>mismo para todos los sistemas</w:t>
      </w:r>
      <w:r>
        <w:rPr>
          <w:b w:val="0"/>
          <w:i w:val="0"/>
        </w:rPr>
        <w:t xml:space="preserve"> → </w:t>
      </w:r>
      <w:r>
        <w:rPr>
          <w:b/>
          <w:i w:val="0"/>
        </w:rPr>
        <w:t>ese código lo ejecuta la máquina virtual</w:t>
      </w:r>
      <w:r>
        <w:rPr>
          <w:b w:val="0"/>
          <w:i w:val="0"/>
        </w:rPr>
        <w:t xml:space="preserve"> → </w:t>
      </w:r>
      <w:r>
        <w:rPr>
          <w:b/>
          <w:i w:val="0"/>
        </w:rPr>
        <w:t>la máquina</w:t>
      </w:r>
      <w:r>
        <w:t xml:space="preserve"> </w:t>
      </w:r>
      <w:r>
        <w:rPr>
          <w:b/>
          <w:i w:val="0"/>
        </w:rPr>
        <w:t>virtual SÍ es distinta en cada sistema, y es lo único que hay que portar.</w:t>
      </w:r>
      <w:r>
        <w:rPr>
          <w:b w:val="0"/>
          <w:i w:val="0"/>
        </w:rPr>
      </w:r>
    </w:p>
    <w:p>
      <w:pPr>
        <w:pStyle w:val="ListBullet"/>
      </w:pPr>
      <w:r>
        <w:rPr>
          <w:b w:val="0"/>
          <w:i w:val="0"/>
        </w:rPr>
      </w:r>
      <w:r>
        <w:rPr>
          <w:b/>
          <w:i w:val="0"/>
        </w:rPr>
        <w:t>LA FRASE QUE RESUME EL MODELO</w:t>
      </w:r>
      <w:r>
        <w:rPr>
          <w:b w:val="0"/>
          <w:i w:val="0"/>
        </w:rPr>
        <w:t xml:space="preserve">: </w:t>
      </w:r>
      <w:r>
        <w:rPr>
          <w:b/>
          <w:i w:val="0"/>
        </w:rPr>
        <w:t>se escribe una vez y se ejecuta en todas partes.</w:t>
      </w:r>
      <w:r>
        <w:rPr>
          <w:b w:val="0"/>
          <w:i w:val="0"/>
        </w:rPr>
        <w:t xml:space="preserve"> </w:t>
      </w:r>
      <w:r>
        <w:rPr>
          <w:b/>
          <w:i w:val="0"/>
        </w:rPr>
        <w:t>Lo</w:t>
      </w:r>
      <w:r>
        <w:t xml:space="preserve"> </w:t>
      </w:r>
      <w:r>
        <w:rPr>
          <w:b/>
          <w:i w:val="0"/>
        </w:rPr>
        <w:t>portable no es el programa: es que hay una máquina virtual en cada sitio.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Por qué lo es</w:t>
            </w:r>
          </w:p>
        </w:tc>
      </w:tr>
      <w:tr>
        <w:tc>
          <w:tcPr>
            <w:tcW w:type="dxa" w:w="4706"/>
          </w:tcPr>
          <w:p>
            <w:pPr>
              <w:pStyle w:val="Tabla"/>
            </w:pPr>
            <w:r/>
            <w:r>
              <w:rPr>
                <w:b w:val="0"/>
                <w:i w:val="0"/>
              </w:rPr>
            </w:r>
            <w:r>
              <w:rPr>
                <w:b/>
                <w:i w:val="0"/>
              </w:rPr>
              <w:t>La interfaz de programación se diseñó con ese fin</w:t>
            </w:r>
            <w:r>
              <w:rPr>
                <w:b w:val="0"/>
                <w:i w:val="0"/>
              </w:rPr>
            </w:r>
          </w:p>
        </w:tc>
        <w:tc>
          <w:tcPr>
            <w:tcW w:type="dxa" w:w="4706"/>
          </w:tcPr>
          <w:p>
            <w:pPr>
              <w:pStyle w:val="Tabla"/>
            </w:pPr>
            <w:r/>
            <w:r>
              <w:rPr>
                <w:b w:val="0"/>
                <w:i w:val="0"/>
              </w:rPr>
            </w:r>
            <w:r>
              <w:rPr>
                <w:b/>
                <w:i w:val="0"/>
              </w:rPr>
              <w:t>La biblioteca ayuda, pero no es lo que permite ejecutar el mismo binario en dos sistemas</w:t>
            </w:r>
            <w:r>
              <w:rPr>
                <w:b w:val="0"/>
                <w:i w:val="0"/>
              </w:rPr>
            </w:r>
          </w:p>
        </w:tc>
      </w:tr>
      <w:tr>
        <w:tc>
          <w:tcPr>
            <w:tcW w:type="dxa" w:w="4706"/>
          </w:tcPr>
          <w:p>
            <w:pPr>
              <w:pStyle w:val="Tabla"/>
            </w:pPr>
            <w:r/>
            <w:r>
              <w:rPr>
                <w:b w:val="0"/>
                <w:i w:val="0"/>
              </w:rPr>
            </w:r>
            <w:r>
              <w:rPr>
                <w:b/>
                <w:i w:val="0"/>
              </w:rPr>
              <w:t>Java deriva de C y C++</w:t>
            </w:r>
            <w:r>
              <w:rPr>
                <w:b w:val="0"/>
                <w:i w:val="0"/>
              </w:rPr>
            </w:r>
          </w:p>
        </w:tc>
        <w:tc>
          <w:tcPr>
            <w:tcW w:type="dxa" w:w="4706"/>
          </w:tcPr>
          <w:p>
            <w:pPr>
              <w:pStyle w:val="Tabla"/>
            </w:pPr>
            <w:r/>
            <w:r>
              <w:rPr>
                <w:b w:val="0"/>
                <w:i w:val="0"/>
              </w:rPr>
            </w:r>
            <w:r>
              <w:rPr>
                <w:b/>
                <w:i w:val="0"/>
              </w:rPr>
              <w:t>Cierto en la sintaxis y sin relación con la portabilidad</w:t>
            </w:r>
            <w:r>
              <w:rPr>
                <w:b w:val="0"/>
                <w:i w:val="0"/>
              </w:rPr>
              <w:t>: C y C++ no son portables en binario</w:t>
            </w:r>
          </w:p>
        </w:tc>
      </w:tr>
      <w:tr>
        <w:tc>
          <w:tcPr>
            <w:tcW w:type="dxa" w:w="4706"/>
          </w:tcPr>
          <w:p>
            <w:pPr>
              <w:pStyle w:val="Tabla"/>
            </w:pPr>
            <w:r/>
            <w:r>
              <w:rPr>
                <w:b w:val="0"/>
                <w:i w:val="0"/>
              </w:rPr>
            </w:r>
            <w:r>
              <w:rPr>
                <w:b/>
                <w:i w:val="0"/>
              </w:rPr>
              <w:t>Java es un lenguaje interpretado</w:t>
            </w:r>
            <w:r>
              <w:rPr>
                <w:b w:val="0"/>
                <w:i w:val="0"/>
              </w:rPr>
            </w:r>
          </w:p>
        </w:tc>
        <w:tc>
          <w:tcPr>
            <w:tcW w:type="dxa" w:w="4706"/>
          </w:tcPr>
          <w:p>
            <w:pPr>
              <w:pStyle w:val="Tabla"/>
            </w:pPr>
            <w:r/>
            <w:r>
              <w:rPr>
                <w:b w:val="0"/>
                <w:i w:val="0"/>
              </w:rPr>
            </w:r>
            <w:r>
              <w:rPr>
                <w:b/>
                <w:i w:val="0"/>
              </w:rPr>
              <w:t>A medias</w:t>
            </w:r>
            <w:r>
              <w:rPr>
                <w:b w:val="0"/>
                <w:i w:val="0"/>
              </w:rPr>
              <w:t>: se compila a código intermedio, y ése se interpreta o se compila al vuelo</w:t>
            </w:r>
          </w:p>
        </w:tc>
      </w:tr>
    </w:tbl>
    <w:p>
      <w:pPr/>
    </w:p>
    <w:p>
      <w:pPr>
        <w:pStyle w:val="ListBullet"/>
      </w:pPr>
      <w:r>
        <w:rPr>
          <w:b w:val="0"/>
          <w:i w:val="0"/>
        </w:rPr>
      </w:r>
      <w:r>
        <w:rPr>
          <w:b/>
          <w:i w:val="0"/>
        </w:rPr>
        <w:t>EL AVISO DE PRECISIÓN, PORQUE LA ÚLTIMA ES BUEN DISTRACTOR</w:t>
      </w:r>
      <w:r>
        <w:rPr>
          <w:b w:val="0"/>
          <w:i w:val="0"/>
        </w:rPr>
        <w:t xml:space="preserve">: </w:t>
      </w:r>
      <w:r>
        <w:rPr>
          <w:b/>
          <w:i w:val="0"/>
        </w:rPr>
        <w:t>la oficial usa «interpreta» para</w:t>
      </w:r>
      <w:r>
        <w:t xml:space="preserve"> </w:t>
      </w:r>
      <w:r>
        <w:rPr>
          <w:b/>
          <w:i w:val="0"/>
        </w:rPr>
        <w:t>lo que hace la máquina virtual y la falsa para calificar al lenguaje.</w:t>
      </w:r>
      <w:r>
        <w:rPr>
          <w:b w:val="0"/>
          <w:i w:val="0"/>
        </w:rPr>
        <w:t xml:space="preserve"> </w:t>
      </w:r>
      <w:r>
        <w:rPr>
          <w:b/>
          <w:i w:val="0"/>
        </w:rPr>
        <w:t>Lo que se interpreta no es</w:t>
      </w:r>
      <w:r>
        <w:t xml:space="preserve"> </w:t>
      </w:r>
      <w:r>
        <w:rPr>
          <w:b/>
          <w:i w:val="0"/>
        </w:rPr>
        <w:t>el código fuente: es el intermedio.</w:t>
      </w:r>
      <w:r>
        <w:rPr>
          <w:b w:val="0"/>
          <w:i w:val="0"/>
        </w:rPr>
      </w:r>
    </w:p>
    <w:p>
      <w:pPr>
        <w:pStyle w:val="Heading2"/>
      </w:pPr>
      <w:r>
        <w:rPr>
          <w:b w:val="0"/>
          <w:i w:val="0"/>
        </w:rPr>
        <w:t>Las tres siglas de Java</w:t>
      </w:r>
    </w:p>
    <w:p>
      <w:pPr>
        <w:pStyle w:val="ListBullet"/>
      </w:pPr>
      <w:r>
        <w:rPr>
          <w:b w:val="0"/>
          <w:i w:val="0"/>
        </w:rPr>
      </w:r>
      <w:r>
        <w:rPr>
          <w:b/>
          <w:i w:val="0"/>
        </w:rPr>
        <w:t>PREGUNTA 75</w:t>
      </w:r>
      <w:r>
        <w:rPr>
          <w:b w:val="0"/>
          <w:i w:val="0"/>
        </w:rPr>
        <w:t xml:space="preserve"> · </w:t>
      </w:r>
      <w:r>
        <w:rPr>
          <w:rStyle w:val="Código"/>
          <w:b w:val="0"/>
          <w:i w:val="0"/>
        </w:rPr>
        <w:t>[exam]</w:t>
      </w:r>
      <w:r>
        <w:rPr>
          <w:b w:val="0"/>
          <w:i w:val="0"/>
        </w:rPr>
        <w:t xml:space="preserve"> · </w:t>
      </w:r>
      <w:r>
        <w:rPr>
          <w:b/>
          <w:i w:val="0"/>
        </w:rPr>
        <w:t xml:space="preserve">JDK es </w:t>
      </w:r>
      <w:r>
        <w:rPr>
          <w:b/>
          <w:i/>
        </w:rPr>
        <w:t>Java Development Kit</w:t>
      </w:r>
      <w:r>
        <w:rPr>
          <w:b/>
          <w:i w:val="0"/>
        </w:rPr>
        <w:t>.</w:t>
      </w:r>
      <w:r>
        <w:rPr>
          <w:b w:val="0"/>
          <w:i w:val="0"/>
        </w:rPr>
      </w:r>
    </w:p>
    <w:p>
      <w:pPr>
        <w:pStyle w:val="ListBullet"/>
      </w:pPr>
      <w:r>
        <w:rPr>
          <w:b w:val="0"/>
          <w:i w:val="0"/>
        </w:rPr>
      </w:r>
      <w:r>
        <w:rPr>
          <w:b/>
          <w:i w:val="0"/>
        </w:rPr>
        <w:t>LAS TRES FALSAS SON LA MISMA EXPRESIÓN CON UNA PALABRA CAMBIADA</w:t>
      </w:r>
      <w:r>
        <w:rPr>
          <w:b w:val="0"/>
          <w:i w:val="0"/>
        </w:rPr>
        <w:t xml:space="preserve"> —</w:t>
      </w:r>
      <w:r>
        <w:rPr>
          <w:b w:val="0"/>
          <w:i/>
        </w:rPr>
        <w:t>Developer</w:t>
      </w:r>
      <w:r>
        <w:rPr>
          <w:b w:val="0"/>
          <w:i w:val="0"/>
        </w:rPr>
        <w:t xml:space="preserve"> por </w:t>
      </w:r>
      <w:r>
        <w:rPr>
          <w:b w:val="0"/>
          <w:i/>
        </w:rPr>
        <w:t>Development</w:t>
      </w:r>
      <w:r>
        <w:rPr>
          <w:b w:val="0"/>
          <w:i w:val="0"/>
        </w:rPr>
        <w:t>,</w:t>
      </w:r>
      <w:r>
        <w:t xml:space="preserve"> </w:t>
      </w:r>
      <w:r>
        <w:rPr>
          <w:b w:val="0"/>
          <w:i/>
        </w:rPr>
        <w:t>Knowledge</w:t>
      </w:r>
      <w:r>
        <w:rPr>
          <w:b w:val="0"/>
          <w:i w:val="0"/>
        </w:rPr>
        <w:t xml:space="preserve"> por </w:t>
      </w:r>
      <w:r>
        <w:rPr>
          <w:b w:val="0"/>
          <w:i/>
        </w:rPr>
        <w:t>Kit</w:t>
      </w:r>
      <w:r>
        <w:rPr>
          <w:b w:val="0"/>
          <w:i w:val="0"/>
        </w:rPr>
        <w:t xml:space="preserve">—: </w:t>
      </w:r>
      <w:r>
        <w:rPr>
          <w:b/>
          <w:i w:val="0"/>
        </w:rPr>
        <w:t>memoria literal.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Sigla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contiene</w:t>
            </w:r>
          </w:p>
        </w:tc>
      </w:tr>
      <w:tr>
        <w:tc>
          <w:tcPr>
            <w:tcW w:type="dxa" w:w="3137"/>
          </w:tcPr>
          <w:p>
            <w:pPr>
              <w:pStyle w:val="Tabla"/>
            </w:pPr>
            <w:r/>
            <w:r>
              <w:rPr>
                <w:b w:val="0"/>
                <w:i w:val="0"/>
              </w:rPr>
            </w:r>
            <w:r>
              <w:rPr>
                <w:b/>
                <w:i w:val="0"/>
              </w:rPr>
              <w:t>JVM</w:t>
            </w:r>
            <w:r>
              <w:rPr>
                <w:b w:val="0"/>
                <w:i w:val="0"/>
              </w:rPr>
            </w:r>
          </w:p>
        </w:tc>
        <w:tc>
          <w:tcPr>
            <w:tcW w:type="dxa" w:w="3137"/>
          </w:tcPr>
          <w:p>
            <w:pPr>
              <w:pStyle w:val="Tabla"/>
            </w:pPr>
            <w:r/>
            <w:r>
              <w:rPr>
                <w:b w:val="0"/>
                <w:i w:val="0"/>
              </w:rPr>
            </w:r>
            <w:r>
              <w:rPr>
                <w:b/>
                <w:i w:val="0"/>
              </w:rPr>
              <w:t>La máquina virtual</w:t>
            </w:r>
            <w:r>
              <w:rPr>
                <w:b w:val="0"/>
                <w:i w:val="0"/>
              </w:rPr>
            </w:r>
          </w:p>
        </w:tc>
        <w:tc>
          <w:tcPr>
            <w:tcW w:type="dxa" w:w="3137"/>
          </w:tcPr>
          <w:p>
            <w:pPr>
              <w:pStyle w:val="Tabla"/>
            </w:pPr>
            <w:r/>
            <w:r>
              <w:rPr>
                <w:b w:val="0"/>
                <w:i w:val="0"/>
              </w:rPr>
            </w:r>
            <w:r>
              <w:rPr>
                <w:b/>
                <w:i w:val="0"/>
              </w:rPr>
              <w:t>El motor que ejecuta el código intermedio</w:t>
            </w:r>
            <w:r>
              <w:rPr>
                <w:b w:val="0"/>
                <w:i w:val="0"/>
              </w:rPr>
            </w:r>
          </w:p>
        </w:tc>
      </w:tr>
      <w:tr>
        <w:tc>
          <w:tcPr>
            <w:tcW w:type="dxa" w:w="3137"/>
          </w:tcPr>
          <w:p>
            <w:pPr>
              <w:pStyle w:val="Tabla"/>
            </w:pPr>
            <w:r/>
            <w:r>
              <w:rPr>
                <w:b w:val="0"/>
                <w:i w:val="0"/>
              </w:rPr>
            </w:r>
            <w:r>
              <w:rPr>
                <w:b/>
                <w:i w:val="0"/>
              </w:rPr>
              <w:t>JRE</w:t>
            </w:r>
            <w:r>
              <w:rPr>
                <w:b w:val="0"/>
                <w:i w:val="0"/>
              </w:rPr>
            </w:r>
          </w:p>
        </w:tc>
        <w:tc>
          <w:tcPr>
            <w:tcW w:type="dxa" w:w="3137"/>
          </w:tcPr>
          <w:p>
            <w:pPr>
              <w:pStyle w:val="Tabla"/>
            </w:pPr>
            <w:r/>
            <w:r>
              <w:rPr>
                <w:b w:val="0"/>
                <w:i w:val="0"/>
              </w:rPr>
            </w:r>
            <w:r>
              <w:rPr>
                <w:b/>
                <w:i w:val="0"/>
              </w:rPr>
              <w:t>El entorno de ejecución</w:t>
            </w:r>
            <w:r>
              <w:rPr>
                <w:b w:val="0"/>
                <w:i w:val="0"/>
              </w:rPr>
            </w:r>
          </w:p>
        </w:tc>
        <w:tc>
          <w:tcPr>
            <w:tcW w:type="dxa" w:w="3137"/>
          </w:tcPr>
          <w:p>
            <w:pPr>
              <w:pStyle w:val="Tabla"/>
            </w:pPr>
            <w:r/>
            <w:r>
              <w:rPr>
                <w:b w:val="0"/>
                <w:i w:val="0"/>
              </w:rPr>
            </w:r>
            <w:r>
              <w:rPr>
                <w:b/>
                <w:i w:val="0"/>
              </w:rPr>
              <w:t>La máquina virtual más las bibliotecas</w:t>
            </w:r>
            <w:r>
              <w:rPr>
                <w:b w:val="0"/>
                <w:i w:val="0"/>
              </w:rPr>
            </w:r>
          </w:p>
        </w:tc>
      </w:tr>
      <w:tr>
        <w:tc>
          <w:tcPr>
            <w:tcW w:type="dxa" w:w="3137"/>
          </w:tcPr>
          <w:p>
            <w:pPr>
              <w:pStyle w:val="Tabla"/>
            </w:pPr>
            <w:r/>
            <w:r>
              <w:rPr>
                <w:b w:val="0"/>
                <w:i w:val="0"/>
              </w:rPr>
            </w:r>
            <w:r>
              <w:rPr>
                <w:b/>
                <w:i w:val="0"/>
              </w:rPr>
              <w:t>JDK</w:t>
            </w:r>
            <w:r>
              <w:rPr>
                <w:b w:val="0"/>
                <w:i w:val="0"/>
              </w:rPr>
            </w:r>
          </w:p>
        </w:tc>
        <w:tc>
          <w:tcPr>
            <w:tcW w:type="dxa" w:w="3137"/>
          </w:tcPr>
          <w:p>
            <w:pPr>
              <w:pStyle w:val="Tabla"/>
            </w:pPr>
            <w:r/>
            <w:r>
              <w:rPr>
                <w:b w:val="0"/>
                <w:i w:val="0"/>
              </w:rPr>
            </w:r>
            <w:r>
              <w:rPr>
                <w:b/>
                <w:i w:val="0"/>
              </w:rPr>
              <w:t>El kit de desarrollo</w:t>
            </w:r>
            <w:r>
              <w:rPr>
                <w:b w:val="0"/>
                <w:i w:val="0"/>
              </w:rPr>
            </w:r>
          </w:p>
        </w:tc>
        <w:tc>
          <w:tcPr>
            <w:tcW w:type="dxa" w:w="3137"/>
          </w:tcPr>
          <w:p>
            <w:pPr>
              <w:pStyle w:val="Tabla"/>
            </w:pPr>
            <w:r/>
            <w:r>
              <w:rPr>
                <w:b w:val="0"/>
                <w:i w:val="0"/>
              </w:rPr>
            </w:r>
            <w:r>
              <w:rPr>
                <w:b/>
                <w:i w:val="0"/>
              </w:rPr>
              <w:t>El entorno más el compilador y las herramientas</w:t>
            </w:r>
            <w:r>
              <w:rPr>
                <w:b w:val="0"/>
                <w:i w:val="0"/>
              </w:rPr>
              <w:t xml:space="preserve"> ✔</w:t>
            </w:r>
          </w:p>
        </w:tc>
      </w:tr>
    </w:tbl>
    <w:p>
      <w:pPr/>
    </w:p>
    <w:p>
      <w:pPr>
        <w:pStyle w:val="ListBullet"/>
      </w:pPr>
      <w:r>
        <w:rPr>
          <w:b w:val="0"/>
          <w:i w:val="0"/>
        </w:rPr>
      </w:r>
      <w:r>
        <w:rPr>
          <w:b/>
          <w:i w:val="0"/>
        </w:rPr>
        <w:t>LA REGLA QUE LAS FIJA</w:t>
      </w:r>
      <w:r>
        <w:rPr>
          <w:b w:val="0"/>
          <w:i w:val="0"/>
        </w:rPr>
        <w:t xml:space="preserve">: </w:t>
      </w:r>
      <w:r>
        <w:rPr>
          <w:b/>
          <w:i w:val="0"/>
        </w:rPr>
        <w:t>para ejecutar basta el entorno; para compilar hace falta el kit.</w:t>
      </w:r>
      <w:r>
        <w:rPr>
          <w:b w:val="0"/>
          <w:i w:val="0"/>
        </w:rPr>
      </w:r>
    </w:p>
    <w:p>
      <w:pPr>
        <w:pStyle w:val="Heading2"/>
      </w:pPr>
      <w:r>
        <w:rPr>
          <w:b w:val="0"/>
          <w:i w:val="0"/>
        </w:rPr>
        <w:t>Python y su gestor de paquetes</w:t>
      </w:r>
    </w:p>
    <w:p>
      <w:pPr>
        <w:pStyle w:val="ListBullet"/>
      </w:pPr>
      <w:r>
        <w:rPr>
          <w:b w:val="0"/>
          <w:i w:val="0"/>
        </w:rPr>
      </w:r>
      <w:r>
        <w:rPr>
          <w:b/>
          <w:i w:val="0"/>
        </w:rPr>
        <w:t>PREGUNTA 84</w:t>
      </w:r>
      <w:r>
        <w:rPr>
          <w:b w:val="0"/>
          <w:i w:val="0"/>
        </w:rPr>
        <w:t xml:space="preserve"> · </w:t>
      </w:r>
      <w:r>
        <w:rPr>
          <w:rStyle w:val="Código"/>
          <w:b w:val="0"/>
          <w:i w:val="0"/>
        </w:rPr>
        <w:t>[exam]</w:t>
      </w:r>
      <w:r>
        <w:rPr>
          <w:b w:val="0"/>
          <w:i w:val="0"/>
        </w:rPr>
        <w:t xml:space="preserve"> · </w:t>
      </w:r>
      <w:r>
        <w:rPr>
          <w:b/>
          <w:i w:val="0"/>
        </w:rPr>
        <w:t>El gestor de dependencias de Python es PIP.</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Composer</w:t>
            </w:r>
            <w:r>
              <w:rPr>
                <w:b w:val="0"/>
                <w:i w:val="0"/>
              </w:rPr>
            </w:r>
          </w:p>
        </w:tc>
        <w:tc>
          <w:tcPr>
            <w:tcW w:type="dxa" w:w="4706"/>
          </w:tcPr>
          <w:p>
            <w:pPr>
              <w:pStyle w:val="Tabla"/>
            </w:pPr>
            <w:r/>
            <w:r>
              <w:rPr>
                <w:b w:val="0"/>
                <w:i w:val="0"/>
              </w:rPr>
            </w:r>
            <w:r>
              <w:rPr>
                <w:b/>
                <w:i w:val="0"/>
              </w:rPr>
              <w:t>El gestor de PHP</w:t>
            </w:r>
            <w:r>
              <w:rPr>
                <w:b w:val="0"/>
                <w:i w:val="0"/>
              </w:rPr>
              <w:t>, ya identificado en el tema 9</w:t>
            </w:r>
          </w:p>
        </w:tc>
      </w:tr>
      <w:tr>
        <w:tc>
          <w:tcPr>
            <w:tcW w:type="dxa" w:w="4706"/>
          </w:tcPr>
          <w:p>
            <w:pPr>
              <w:pStyle w:val="Tabla"/>
            </w:pPr>
            <w:r/>
            <w:r>
              <w:rPr>
                <w:b w:val="0"/>
                <w:i w:val="0"/>
              </w:rPr>
            </w:r>
            <w:r>
              <w:rPr>
                <w:b/>
                <w:i w:val="0"/>
              </w:rPr>
              <w:t>PIP</w:t>
            </w:r>
            <w:r>
              <w:rPr>
                <w:b w:val="0"/>
                <w:i w:val="0"/>
              </w:rPr>
            </w:r>
          </w:p>
        </w:tc>
        <w:tc>
          <w:tcPr>
            <w:tcW w:type="dxa" w:w="4706"/>
          </w:tcPr>
          <w:p>
            <w:pPr>
              <w:pStyle w:val="Tabla"/>
            </w:pPr>
            <w:r/>
            <w:r>
              <w:rPr>
                <w:b w:val="0"/>
                <w:i w:val="0"/>
              </w:rPr>
            </w:r>
            <w:r>
              <w:rPr>
                <w:b/>
                <w:i w:val="0"/>
              </w:rPr>
              <w:t>El de Python</w:t>
            </w:r>
            <w:r>
              <w:rPr>
                <w:b w:val="0"/>
                <w:i w:val="0"/>
              </w:rPr>
              <w:t xml:space="preserve"> ✔</w:t>
            </w:r>
          </w:p>
        </w:tc>
      </w:tr>
      <w:tr>
        <w:tc>
          <w:tcPr>
            <w:tcW w:type="dxa" w:w="4706"/>
          </w:tcPr>
          <w:p>
            <w:pPr>
              <w:pStyle w:val="Tabla"/>
            </w:pPr>
            <w:r/>
            <w:r>
              <w:rPr>
                <w:b w:val="0"/>
                <w:i w:val="0"/>
              </w:rPr>
            </w:r>
            <w:r>
              <w:rPr>
                <w:b/>
                <w:i w:val="0"/>
              </w:rPr>
              <w:t>Django</w:t>
            </w:r>
            <w:r>
              <w:rPr>
                <w:b w:val="0"/>
                <w:i w:val="0"/>
              </w:rPr>
            </w:r>
          </w:p>
        </w:tc>
        <w:tc>
          <w:tcPr>
            <w:tcW w:type="dxa" w:w="4706"/>
          </w:tcPr>
          <w:p>
            <w:pPr>
              <w:pStyle w:val="Tabla"/>
            </w:pPr>
            <w:r/>
            <w:r>
              <w:rPr>
                <w:b w:val="0"/>
                <w:i w:val="0"/>
              </w:rPr>
            </w:r>
            <w:r>
              <w:rPr>
                <w:b/>
                <w:i w:val="0"/>
              </w:rPr>
              <w:t>Un marco web de Python</w:t>
            </w:r>
            <w:r>
              <w:rPr>
                <w:b w:val="0"/>
                <w:i w:val="0"/>
              </w:rPr>
              <w:t>, no un gestor</w:t>
            </w:r>
          </w:p>
        </w:tc>
      </w:tr>
      <w:tr>
        <w:tc>
          <w:tcPr>
            <w:tcW w:type="dxa" w:w="4706"/>
          </w:tcPr>
          <w:p>
            <w:pPr>
              <w:pStyle w:val="Tabla"/>
            </w:pPr>
            <w:r/>
            <w:r>
              <w:rPr>
                <w:b w:val="0"/>
                <w:i w:val="0"/>
              </w:rPr>
            </w:r>
            <w:r>
              <w:rPr>
                <w:b/>
                <w:i w:val="0"/>
              </w:rPr>
              <w:t>PyManager</w:t>
            </w:r>
            <w:r>
              <w:rPr>
                <w:b w:val="0"/>
                <w:i w:val="0"/>
              </w:rPr>
            </w:r>
          </w:p>
        </w:tc>
        <w:tc>
          <w:tcPr>
            <w:tcW w:type="dxa" w:w="4706"/>
          </w:tcPr>
          <w:p>
            <w:pPr>
              <w:pStyle w:val="Tabla"/>
            </w:pPr>
            <w:r/>
            <w:r>
              <w:rPr>
                <w:b w:val="0"/>
                <w:i w:val="0"/>
              </w:rPr>
            </w:r>
            <w:r>
              <w:rPr>
                <w:b/>
                <w:i w:val="0"/>
              </w:rPr>
              <w:t>No existe</w:t>
            </w:r>
            <w:r>
              <w:rPr>
                <w:b w:val="0"/>
                <w:i w:val="0"/>
              </w:rPr>
            </w:r>
          </w:p>
        </w:tc>
      </w:tr>
    </w:tbl>
    <w:p>
      <w:pPr/>
    </w:p>
    <w:p>
      <w:pPr>
        <w:pStyle w:val="ListBullet"/>
      </w:pPr>
      <w:r>
        <w:rPr>
          <w:b w:val="0"/>
          <w:i w:val="0"/>
        </w:rPr>
      </w:r>
      <w:r>
        <w:rPr>
          <w:b/>
          <w:i w:val="0"/>
        </w:rPr>
        <w:t>EL DISTRACTOR BUENO ES DJANGO</w:t>
      </w:r>
      <w:r>
        <w:rPr>
          <w:b w:val="0"/>
          <w:i w:val="0"/>
        </w:rPr>
        <w:t xml:space="preserve">, porque </w:t>
      </w:r>
      <w:r>
        <w:rPr>
          <w:b/>
          <w:i w:val="0"/>
        </w:rPr>
        <w:t>sí es de Python</w:t>
      </w:r>
      <w:r>
        <w:rPr>
          <w:b w:val="0"/>
          <w:i w:val="0"/>
        </w:rPr>
        <w:t xml:space="preserve">: </w:t>
      </w:r>
      <w:r>
        <w:rPr>
          <w:b/>
          <w:i w:val="0"/>
        </w:rPr>
        <w:t>lo descarta que un marco y un</w:t>
      </w:r>
      <w:r>
        <w:t xml:space="preserve"> </w:t>
      </w:r>
      <w:r>
        <w:rPr>
          <w:b/>
          <w:i w:val="0"/>
        </w:rPr>
        <w:t>gestor no sean la misma clase de herramienta</w:t>
      </w:r>
      <w:r>
        <w:rPr>
          <w:b w:val="0"/>
          <w:i w:val="0"/>
        </w:rPr>
        <w:t xml:space="preserve"> —uno estructura el programa, el otro trae las</w:t>
      </w:r>
      <w:r>
        <w:t xml:space="preserve"> </w:t>
      </w:r>
      <w:r>
        <w:rPr>
          <w:b w:val="0"/>
          <w:i w:val="0"/>
        </w:rPr>
        <w:t>bibliotecas.</w:t>
      </w:r>
    </w:p>
    <w:p>
      <w:pPr>
        <w:pStyle w:val="ListBullet"/>
      </w:pPr>
      <w:r>
        <w:rPr>
          <w:b w:val="0"/>
          <w:i w:val="0"/>
        </w:rPr>
      </w:r>
      <w:r>
        <w:rPr>
          <w:b/>
          <w:i w:val="0"/>
        </w:rPr>
        <w:t>EL DATO DE OFICIO</w:t>
      </w:r>
      <w:r>
        <w:rPr>
          <w:b w:val="0"/>
          <w:i w:val="0"/>
        </w:rPr>
        <w:t xml:space="preserve"> · </w:t>
      </w:r>
      <w:r>
        <w:rPr>
          <w:rStyle w:val="Código"/>
          <w:b w:val="0"/>
          <w:i w:val="0"/>
        </w:rPr>
        <w:t>[of]</w:t>
      </w:r>
      <w:r>
        <w:rPr>
          <w:b w:val="0"/>
          <w:i w:val="0"/>
        </w:rPr>
        <w:t xml:space="preserve"> · </w:t>
      </w:r>
      <w:r>
        <w:rPr>
          <w:b/>
          <w:i w:val="0"/>
        </w:rPr>
        <w:t>lo corriente en Python es combinar el gestor con un entorno</w:t>
      </w:r>
      <w:r>
        <w:t xml:space="preserve"> </w:t>
      </w:r>
      <w:r>
        <w:rPr>
          <w:b/>
          <w:i w:val="0"/>
        </w:rPr>
        <w:t>virtual</w:t>
      </w:r>
      <w:r>
        <w:rPr>
          <w:b w:val="0"/>
          <w:i w:val="0"/>
        </w:rPr>
        <w:t xml:space="preserve">, para que cada proyecto tenga sus versiones sin pisar las del sistema. </w:t>
      </w:r>
      <w:r>
        <w:rPr>
          <w:b/>
          <w:i w:val="0"/>
        </w:rPr>
        <w:t>Instalar</w:t>
      </w:r>
      <w:r>
        <w:t xml:space="preserve"> </w:t>
      </w:r>
      <w:r>
        <w:rPr>
          <w:b/>
          <w:i w:val="0"/>
        </w:rPr>
        <w:t>dependencias en el Python del sistema operativo es la fuente clásica de conflictos.</w:t>
      </w:r>
      <w:r>
        <w:rPr>
          <w:b w:val="0"/>
          <w:i w:val="0"/>
        </w:rPr>
      </w:r>
    </w:p>
    <w:p>
      <w:pPr>
        <w:pStyle w:val="Heading2"/>
      </w:pPr>
      <w:r>
        <w:rPr>
          <w:b w:val="0"/>
          <w:i w:val="0"/>
        </w:rPr>
        <w:t>Los cuatro lenguajes del enunciado</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p>
        </w:tc>
        <w:tc>
          <w:tcPr>
            <w:tcW w:type="dxa" w:w="1882"/>
            <w:shd w:val="clear" w:color="auto" w:fill="E4E4E4"/>
          </w:tcPr>
          <w:p>
            <w:pPr>
              <w:pStyle w:val="Tablacabecera"/>
            </w:pPr>
            <w:r/>
            <w:r>
              <w:rPr>
                <w:b w:val="0"/>
                <w:i w:val="0"/>
              </w:rPr>
            </w:r>
            <w:r>
              <w:rPr>
                <w:b/>
                <w:i w:val="0"/>
              </w:rPr>
              <w:t>C</w:t>
            </w:r>
            <w:r>
              <w:rPr>
                <w:b w:val="0"/>
                <w:i w:val="0"/>
              </w:rPr>
            </w:r>
          </w:p>
        </w:tc>
        <w:tc>
          <w:tcPr>
            <w:tcW w:type="dxa" w:w="1882"/>
            <w:shd w:val="clear" w:color="auto" w:fill="E4E4E4"/>
          </w:tcPr>
          <w:p>
            <w:pPr>
              <w:pStyle w:val="Tablacabecera"/>
            </w:pPr>
            <w:r/>
            <w:r>
              <w:rPr>
                <w:b w:val="0"/>
                <w:i w:val="0"/>
              </w:rPr>
            </w:r>
            <w:r>
              <w:rPr>
                <w:b/>
                <w:i w:val="0"/>
              </w:rPr>
              <w:t>C++</w:t>
            </w:r>
            <w:r>
              <w:rPr>
                <w:b w:val="0"/>
                <w:i w:val="0"/>
              </w:rPr>
            </w:r>
          </w:p>
        </w:tc>
        <w:tc>
          <w:tcPr>
            <w:tcW w:type="dxa" w:w="1882"/>
            <w:shd w:val="clear" w:color="auto" w:fill="E4E4E4"/>
          </w:tcPr>
          <w:p>
            <w:pPr>
              <w:pStyle w:val="Tablacabecera"/>
            </w:pPr>
            <w:r/>
            <w:r>
              <w:rPr>
                <w:b w:val="0"/>
                <w:i w:val="0"/>
              </w:rPr>
            </w:r>
            <w:r>
              <w:rPr>
                <w:b/>
                <w:i w:val="0"/>
              </w:rPr>
              <w:t>Java</w:t>
            </w:r>
            <w:r>
              <w:rPr>
                <w:b w:val="0"/>
                <w:i w:val="0"/>
              </w:rPr>
            </w:r>
          </w:p>
        </w:tc>
        <w:tc>
          <w:tcPr>
            <w:tcW w:type="dxa" w:w="1882"/>
            <w:shd w:val="clear" w:color="auto" w:fill="E4E4E4"/>
          </w:tcPr>
          <w:p>
            <w:pPr>
              <w:pStyle w:val="Tablacabecera"/>
            </w:pPr>
            <w:r/>
            <w:r>
              <w:rPr>
                <w:b w:val="0"/>
                <w:i w:val="0"/>
              </w:rPr>
            </w:r>
            <w:r>
              <w:rPr>
                <w:b/>
                <w:i w:val="0"/>
              </w:rPr>
              <w:t>Python</w:t>
            </w:r>
            <w:r>
              <w:rPr>
                <w:b w:val="0"/>
                <w:i w:val="0"/>
              </w:rPr>
            </w:r>
          </w:p>
        </w:tc>
      </w:tr>
      <w:tr>
        <w:tc>
          <w:tcPr>
            <w:tcW w:type="dxa" w:w="1882"/>
          </w:tcPr>
          <w:p>
            <w:pPr>
              <w:pStyle w:val="Tabla"/>
            </w:pPr>
            <w:r/>
            <w:r>
              <w:rPr>
                <w:b w:val="0"/>
                <w:i w:val="0"/>
              </w:rPr>
            </w:r>
            <w:r>
              <w:rPr>
                <w:b/>
                <w:i w:val="0"/>
              </w:rPr>
              <w:t>Paradigma</w:t>
            </w:r>
            <w:r>
              <w:rPr>
                <w:b w:val="0"/>
                <w:i w:val="0"/>
              </w:rPr>
            </w:r>
          </w:p>
        </w:tc>
        <w:tc>
          <w:tcPr>
            <w:tcW w:type="dxa" w:w="1882"/>
          </w:tcPr>
          <w:p>
            <w:pPr>
              <w:pStyle w:val="Tabla"/>
            </w:pPr>
            <w:r/>
            <w:r>
              <w:rPr>
                <w:b w:val="0"/>
                <w:i w:val="0"/>
              </w:rPr>
            </w:r>
            <w:r>
              <w:rPr>
                <w:b/>
                <w:i w:val="0"/>
              </w:rPr>
              <w:t>Estructurado</w:t>
            </w:r>
            <w:r>
              <w:rPr>
                <w:b w:val="0"/>
                <w:i w:val="0"/>
              </w:rPr>
            </w:r>
          </w:p>
        </w:tc>
        <w:tc>
          <w:tcPr>
            <w:tcW w:type="dxa" w:w="1882"/>
          </w:tcPr>
          <w:p>
            <w:pPr>
              <w:pStyle w:val="Tabla"/>
            </w:pPr>
            <w:r/>
            <w:r>
              <w:rPr>
                <w:b w:val="0"/>
                <w:i w:val="0"/>
              </w:rPr>
            </w:r>
            <w:r>
              <w:rPr>
                <w:b/>
                <w:i w:val="0"/>
              </w:rPr>
              <w:t>Multiparadigma, con objetos</w:t>
            </w:r>
            <w:r>
              <w:rPr>
                <w:b w:val="0"/>
                <w:i w:val="0"/>
              </w:rPr>
            </w:r>
          </w:p>
        </w:tc>
        <w:tc>
          <w:tcPr>
            <w:tcW w:type="dxa" w:w="1882"/>
          </w:tcPr>
          <w:p>
            <w:pPr>
              <w:pStyle w:val="Tabla"/>
            </w:pPr>
            <w:r/>
            <w:r>
              <w:rPr>
                <w:b w:val="0"/>
                <w:i w:val="0"/>
              </w:rPr>
            </w:r>
            <w:r>
              <w:rPr>
                <w:b/>
                <w:i w:val="0"/>
              </w:rPr>
              <w:t>Objetos, clase obligatoria</w:t>
            </w:r>
            <w:r>
              <w:rPr>
                <w:b w:val="0"/>
                <w:i w:val="0"/>
              </w:rPr>
            </w:r>
          </w:p>
        </w:tc>
        <w:tc>
          <w:tcPr>
            <w:tcW w:type="dxa" w:w="1882"/>
          </w:tcPr>
          <w:p>
            <w:pPr>
              <w:pStyle w:val="Tabla"/>
            </w:pPr>
            <w:r/>
            <w:r>
              <w:rPr>
                <w:b w:val="0"/>
                <w:i w:val="0"/>
              </w:rPr>
            </w:r>
            <w:r>
              <w:rPr>
                <w:b/>
                <w:i w:val="0"/>
              </w:rPr>
              <w:t>Multiparadigma</w:t>
            </w:r>
            <w:r>
              <w:rPr>
                <w:b w:val="0"/>
                <w:i w:val="0"/>
              </w:rPr>
            </w:r>
          </w:p>
        </w:tc>
      </w:tr>
      <w:tr>
        <w:tc>
          <w:tcPr>
            <w:tcW w:type="dxa" w:w="1882"/>
          </w:tcPr>
          <w:p>
            <w:pPr>
              <w:pStyle w:val="Tabla"/>
            </w:pPr>
            <w:r/>
            <w:r>
              <w:rPr>
                <w:b w:val="0"/>
                <w:i w:val="0"/>
              </w:rPr>
            </w:r>
            <w:r>
              <w:rPr>
                <w:b/>
                <w:i w:val="0"/>
              </w:rPr>
              <w:t>Compilación</w:t>
            </w:r>
            <w:r>
              <w:rPr>
                <w:b w:val="0"/>
                <w:i w:val="0"/>
              </w:rPr>
            </w:r>
          </w:p>
        </w:tc>
        <w:tc>
          <w:tcPr>
            <w:tcW w:type="dxa" w:w="1882"/>
          </w:tcPr>
          <w:p>
            <w:pPr>
              <w:pStyle w:val="Tabla"/>
            </w:pPr>
            <w:r/>
            <w:r>
              <w:rPr>
                <w:b w:val="0"/>
                <w:i w:val="0"/>
              </w:rPr>
            </w:r>
            <w:r>
              <w:rPr>
                <w:b/>
                <w:i w:val="0"/>
              </w:rPr>
              <w:t>A código de la máquina</w:t>
            </w:r>
            <w:r>
              <w:rPr>
                <w:b w:val="0"/>
                <w:i w:val="0"/>
              </w:rPr>
            </w:r>
          </w:p>
        </w:tc>
        <w:tc>
          <w:tcPr>
            <w:tcW w:type="dxa" w:w="1882"/>
          </w:tcPr>
          <w:p>
            <w:pPr>
              <w:pStyle w:val="Tabla"/>
            </w:pPr>
            <w:r/>
            <w:r>
              <w:rPr>
                <w:b w:val="0"/>
                <w:i w:val="0"/>
              </w:rPr>
            </w:r>
            <w:r>
              <w:rPr>
                <w:b/>
                <w:i w:val="0"/>
              </w:rPr>
              <w:t>A código de la máquina</w:t>
            </w:r>
            <w:r>
              <w:rPr>
                <w:b w:val="0"/>
                <w:i w:val="0"/>
              </w:rPr>
            </w:r>
          </w:p>
        </w:tc>
        <w:tc>
          <w:tcPr>
            <w:tcW w:type="dxa" w:w="1882"/>
          </w:tcPr>
          <w:p>
            <w:pPr>
              <w:pStyle w:val="Tabla"/>
            </w:pPr>
            <w:r/>
            <w:r>
              <w:rPr>
                <w:b w:val="0"/>
                <w:i w:val="0"/>
              </w:rPr>
            </w:r>
            <w:r>
              <w:rPr>
                <w:b/>
                <w:i w:val="0"/>
              </w:rPr>
              <w:t>A código intermedio</w:t>
            </w:r>
            <w:r>
              <w:rPr>
                <w:b w:val="0"/>
                <w:i w:val="0"/>
              </w:rPr>
            </w:r>
          </w:p>
        </w:tc>
        <w:tc>
          <w:tcPr>
            <w:tcW w:type="dxa" w:w="1882"/>
          </w:tcPr>
          <w:p>
            <w:pPr>
              <w:pStyle w:val="Tabla"/>
            </w:pPr>
            <w:r/>
            <w:r>
              <w:rPr>
                <w:b w:val="0"/>
                <w:i w:val="0"/>
              </w:rPr>
            </w:r>
            <w:r>
              <w:rPr>
                <w:b/>
                <w:i w:val="0"/>
              </w:rPr>
              <w:t>Interpretado, con compilación intermedia</w:t>
            </w:r>
            <w:r>
              <w:rPr>
                <w:b w:val="0"/>
                <w:i w:val="0"/>
              </w:rPr>
            </w:r>
          </w:p>
        </w:tc>
      </w:tr>
      <w:tr>
        <w:tc>
          <w:tcPr>
            <w:tcW w:type="dxa" w:w="1882"/>
          </w:tcPr>
          <w:p>
            <w:pPr>
              <w:pStyle w:val="Tabla"/>
            </w:pPr>
            <w:r/>
            <w:r>
              <w:rPr>
                <w:b w:val="0"/>
                <w:i w:val="0"/>
              </w:rPr>
            </w:r>
            <w:r>
              <w:rPr>
                <w:b/>
                <w:i w:val="0"/>
              </w:rPr>
              <w:t>Tipado</w:t>
            </w:r>
            <w:r>
              <w:rPr>
                <w:b w:val="0"/>
                <w:i w:val="0"/>
              </w:rPr>
            </w:r>
          </w:p>
        </w:tc>
        <w:tc>
          <w:tcPr>
            <w:tcW w:type="dxa" w:w="1882"/>
          </w:tcPr>
          <w:p>
            <w:pPr>
              <w:pStyle w:val="Tabla"/>
            </w:pPr>
            <w:r/>
            <w:r>
              <w:rPr>
                <w:b w:val="0"/>
                <w:i w:val="0"/>
              </w:rPr>
            </w:r>
            <w:r>
              <w:rPr>
                <w:b/>
                <w:i w:val="0"/>
              </w:rPr>
              <w:t>Estático y débil</w:t>
            </w:r>
            <w:r>
              <w:rPr>
                <w:b w:val="0"/>
                <w:i w:val="0"/>
              </w:rPr>
            </w:r>
          </w:p>
        </w:tc>
        <w:tc>
          <w:tcPr>
            <w:tcW w:type="dxa" w:w="1882"/>
          </w:tcPr>
          <w:p>
            <w:pPr>
              <w:pStyle w:val="Tabla"/>
            </w:pPr>
            <w:r/>
            <w:r>
              <w:rPr>
                <w:b w:val="0"/>
                <w:i w:val="0"/>
              </w:rPr>
            </w:r>
            <w:r>
              <w:rPr>
                <w:b/>
                <w:i w:val="0"/>
              </w:rPr>
              <w:t>Estático</w:t>
            </w:r>
            <w:r>
              <w:rPr>
                <w:b w:val="0"/>
                <w:i w:val="0"/>
              </w:rPr>
            </w:r>
          </w:p>
        </w:tc>
        <w:tc>
          <w:tcPr>
            <w:tcW w:type="dxa" w:w="1882"/>
          </w:tcPr>
          <w:p>
            <w:pPr>
              <w:pStyle w:val="Tabla"/>
            </w:pPr>
            <w:r/>
            <w:r>
              <w:rPr>
                <w:b w:val="0"/>
                <w:i w:val="0"/>
              </w:rPr>
            </w:r>
            <w:r>
              <w:rPr>
                <w:b/>
                <w:i w:val="0"/>
              </w:rPr>
              <w:t>Estático</w:t>
            </w:r>
            <w:r>
              <w:rPr>
                <w:b w:val="0"/>
                <w:i w:val="0"/>
              </w:rPr>
            </w:r>
          </w:p>
        </w:tc>
        <w:tc>
          <w:tcPr>
            <w:tcW w:type="dxa" w:w="1882"/>
          </w:tcPr>
          <w:p>
            <w:pPr>
              <w:pStyle w:val="Tabla"/>
            </w:pPr>
            <w:r/>
            <w:r>
              <w:rPr>
                <w:b w:val="0"/>
                <w:i w:val="0"/>
              </w:rPr>
            </w:r>
            <w:r>
              <w:rPr>
                <w:b/>
                <w:i w:val="0"/>
              </w:rPr>
              <w:t>Dinámico</w:t>
            </w:r>
            <w:r>
              <w:rPr>
                <w:b w:val="0"/>
                <w:i w:val="0"/>
              </w:rPr>
            </w:r>
          </w:p>
        </w:tc>
      </w:tr>
      <w:tr>
        <w:tc>
          <w:tcPr>
            <w:tcW w:type="dxa" w:w="1882"/>
          </w:tcPr>
          <w:p>
            <w:pPr>
              <w:pStyle w:val="Tabla"/>
            </w:pPr>
            <w:r/>
            <w:r>
              <w:rPr>
                <w:b w:val="0"/>
                <w:i w:val="0"/>
              </w:rPr>
            </w:r>
            <w:r>
              <w:rPr>
                <w:b/>
                <w:i w:val="0"/>
              </w:rPr>
              <w:t>Memoria</w:t>
            </w:r>
            <w:r>
              <w:rPr>
                <w:b w:val="0"/>
                <w:i w:val="0"/>
              </w:rPr>
            </w:r>
          </w:p>
        </w:tc>
        <w:tc>
          <w:tcPr>
            <w:tcW w:type="dxa" w:w="1882"/>
          </w:tcPr>
          <w:p>
            <w:pPr>
              <w:pStyle w:val="Tabla"/>
            </w:pPr>
            <w:r/>
            <w:r>
              <w:rPr>
                <w:b w:val="0"/>
                <w:i w:val="0"/>
              </w:rPr>
            </w:r>
            <w:r>
              <w:rPr>
                <w:b/>
                <w:i w:val="0"/>
              </w:rPr>
              <w:t>Manual</w:t>
            </w:r>
            <w:r>
              <w:rPr>
                <w:b w:val="0"/>
                <w:i w:val="0"/>
              </w:rPr>
            </w:r>
          </w:p>
        </w:tc>
        <w:tc>
          <w:tcPr>
            <w:tcW w:type="dxa" w:w="1882"/>
          </w:tcPr>
          <w:p>
            <w:pPr>
              <w:pStyle w:val="Tabla"/>
            </w:pPr>
            <w:r/>
            <w:r>
              <w:rPr>
                <w:b w:val="0"/>
                <w:i w:val="0"/>
              </w:rPr>
            </w:r>
            <w:r>
              <w:rPr>
                <w:b/>
                <w:i w:val="0"/>
              </w:rPr>
              <w:t>Manual, con ayudas</w:t>
            </w:r>
            <w:r>
              <w:rPr>
                <w:b w:val="0"/>
                <w:i w:val="0"/>
              </w:rPr>
            </w:r>
          </w:p>
        </w:tc>
        <w:tc>
          <w:tcPr>
            <w:tcW w:type="dxa" w:w="1882"/>
          </w:tcPr>
          <w:p>
            <w:pPr>
              <w:pStyle w:val="Tabla"/>
            </w:pPr>
            <w:r/>
            <w:r>
              <w:rPr>
                <w:b w:val="0"/>
                <w:i w:val="0"/>
              </w:rPr>
            </w:r>
            <w:r>
              <w:rPr>
                <w:b/>
                <w:i w:val="0"/>
              </w:rPr>
              <w:t>Recolector de basura</w:t>
            </w:r>
            <w:r>
              <w:rPr>
                <w:b w:val="0"/>
                <w:i w:val="0"/>
              </w:rPr>
            </w:r>
          </w:p>
        </w:tc>
        <w:tc>
          <w:tcPr>
            <w:tcW w:type="dxa" w:w="1882"/>
          </w:tcPr>
          <w:p>
            <w:pPr>
              <w:pStyle w:val="Tabla"/>
            </w:pPr>
            <w:r/>
            <w:r>
              <w:rPr>
                <w:b w:val="0"/>
                <w:i w:val="0"/>
              </w:rPr>
            </w:r>
            <w:r>
              <w:rPr>
                <w:b/>
                <w:i w:val="0"/>
              </w:rPr>
              <w:t>Recolector de basura</w:t>
            </w:r>
            <w:r>
              <w:rPr>
                <w:b w:val="0"/>
                <w:i w:val="0"/>
              </w:rPr>
            </w:r>
          </w:p>
        </w:tc>
      </w:tr>
      <w:tr>
        <w:tc>
          <w:tcPr>
            <w:tcW w:type="dxa" w:w="1882"/>
          </w:tcPr>
          <w:p>
            <w:pPr>
              <w:pStyle w:val="Tabla"/>
            </w:pPr>
            <w:r/>
            <w:r>
              <w:rPr>
                <w:b w:val="0"/>
                <w:i w:val="0"/>
              </w:rPr>
            </w:r>
            <w:r>
              <w:rPr>
                <w:b/>
                <w:i w:val="0"/>
              </w:rPr>
              <w:t>Dónde se usa</w:t>
            </w:r>
            <w:r>
              <w:rPr>
                <w:b w:val="0"/>
                <w:i w:val="0"/>
              </w:rPr>
            </w:r>
          </w:p>
        </w:tc>
        <w:tc>
          <w:tcPr>
            <w:tcW w:type="dxa" w:w="1882"/>
          </w:tcPr>
          <w:p>
            <w:pPr>
              <w:pStyle w:val="Tabla"/>
            </w:pPr>
            <w:r/>
            <w:r>
              <w:rPr>
                <w:b w:val="0"/>
                <w:i w:val="0"/>
              </w:rPr>
            </w:r>
            <w:r>
              <w:rPr>
                <w:b/>
                <w:i w:val="0"/>
              </w:rPr>
              <w:t>Sistemas, controladores, empotrados</w:t>
            </w:r>
            <w:r>
              <w:rPr>
                <w:b w:val="0"/>
                <w:i w:val="0"/>
              </w:rPr>
            </w:r>
          </w:p>
        </w:tc>
        <w:tc>
          <w:tcPr>
            <w:tcW w:type="dxa" w:w="1882"/>
          </w:tcPr>
          <w:p>
            <w:pPr>
              <w:pStyle w:val="Tabla"/>
            </w:pPr>
            <w:r/>
            <w:r>
              <w:rPr>
                <w:b w:val="0"/>
                <w:i w:val="0"/>
              </w:rPr>
            </w:r>
            <w:r>
              <w:rPr>
                <w:b/>
                <w:i w:val="0"/>
              </w:rPr>
              <w:t>Aplicaciones exigentes, juegos</w:t>
            </w:r>
            <w:r>
              <w:rPr>
                <w:b w:val="0"/>
                <w:i w:val="0"/>
              </w:rPr>
            </w:r>
          </w:p>
        </w:tc>
        <w:tc>
          <w:tcPr>
            <w:tcW w:type="dxa" w:w="1882"/>
          </w:tcPr>
          <w:p>
            <w:pPr>
              <w:pStyle w:val="Tabla"/>
            </w:pPr>
            <w:r/>
            <w:r>
              <w:rPr>
                <w:b w:val="0"/>
                <w:i w:val="0"/>
              </w:rPr>
            </w:r>
            <w:r>
              <w:rPr>
                <w:b/>
                <w:i w:val="0"/>
              </w:rPr>
              <w:t>Aplicaciones empresariales</w:t>
            </w:r>
            <w:r>
              <w:rPr>
                <w:b w:val="0"/>
                <w:i w:val="0"/>
              </w:rPr>
            </w:r>
          </w:p>
        </w:tc>
        <w:tc>
          <w:tcPr>
            <w:tcW w:type="dxa" w:w="1882"/>
          </w:tcPr>
          <w:p>
            <w:pPr>
              <w:pStyle w:val="Tabla"/>
            </w:pPr>
            <w:r/>
            <w:r>
              <w:rPr>
                <w:b w:val="0"/>
                <w:i w:val="0"/>
              </w:rPr>
            </w:r>
            <w:r>
              <w:rPr>
                <w:b/>
                <w:i w:val="0"/>
              </w:rPr>
              <w:t>Automatización, datos, web</w:t>
            </w:r>
            <w:r>
              <w:rPr>
                <w:b w:val="0"/>
                <w:i w:val="0"/>
              </w:rPr>
            </w:r>
          </w:p>
        </w:tc>
      </w:tr>
    </w:tbl>
    <w:p>
      <w:pPr/>
    </w:p>
    <w:p>
      <w:pPr>
        <w:pStyle w:val="ListBullet"/>
      </w:pPr>
      <w:r>
        <w:rPr>
          <w:b w:val="0"/>
          <w:i w:val="0"/>
        </w:rPr>
      </w:r>
      <w:r>
        <w:rPr>
          <w:b/>
          <w:i w:val="0"/>
        </w:rPr>
        <w:t>LAS DOS FILAS MÁS PREGUNTABLES SON COMPILACIÓN Y MEMORIA</w:t>
      </w:r>
      <w:r>
        <w:rPr>
          <w:b w:val="0"/>
          <w:i w:val="0"/>
        </w:rPr>
        <w:t xml:space="preserve">, porque </w:t>
      </w:r>
      <w:r>
        <w:rPr>
          <w:b/>
          <w:i w:val="0"/>
        </w:rPr>
        <w:t>explican los defectos típicos</w:t>
      </w:r>
      <w:r>
        <w:t xml:space="preserve"> </w:t>
      </w:r>
      <w:r>
        <w:rPr>
          <w:b/>
          <w:i w:val="0"/>
        </w:rPr>
        <w:t>de cada lenguaje</w:t>
      </w:r>
      <w:r>
        <w:rPr>
          <w:b w:val="0"/>
          <w:i w:val="0"/>
        </w:rPr>
        <w:t xml:space="preserve">: </w:t>
      </w:r>
      <w:r>
        <w:rPr>
          <w:b/>
          <w:i w:val="0"/>
        </w:rPr>
        <w:t>en C hay fugas y desbordamientos de búfer porque la gestiona el programador;</w:t>
      </w:r>
      <w:r>
        <w:t xml:space="preserve"> </w:t>
      </w:r>
      <w:r>
        <w:rPr>
          <w:b/>
          <w:i w:val="0"/>
        </w:rPr>
        <w:t>en Java y Python no los hay, y a cambio hay pausas del recolector.</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55</w:t>
            </w:r>
          </w:p>
        </w:tc>
        <w:tc>
          <w:tcPr>
            <w:tcW w:type="dxa" w:w="3137"/>
          </w:tcPr>
          <w:p>
            <w:pPr>
              <w:pStyle w:val="Tabla"/>
            </w:pPr>
            <w:r/>
            <w:r>
              <w:rPr>
                <w:b w:val="0"/>
                <w:i w:val="0"/>
              </w:rPr>
              <w:t>Por qué un programa Java corre en cualquier plataforma</w:t>
            </w:r>
          </w:p>
        </w:tc>
        <w:tc>
          <w:tcPr>
            <w:tcW w:type="dxa" w:w="3137"/>
          </w:tcPr>
          <w:p>
            <w:pPr>
              <w:pStyle w:val="Tabla"/>
            </w:pPr>
            <w:r/>
            <w:r>
              <w:rPr>
                <w:b w:val="0"/>
                <w:i w:val="0"/>
              </w:rPr>
              <w:t>a) La máquina virtual lo interpreta para cada sistema ✔</w:t>
            </w:r>
          </w:p>
        </w:tc>
      </w:tr>
      <w:tr>
        <w:tc>
          <w:tcPr>
            <w:tcW w:type="dxa" w:w="3137"/>
          </w:tcPr>
          <w:p>
            <w:pPr>
              <w:pStyle w:val="Tabla"/>
            </w:pPr>
            <w:r/>
            <w:r>
              <w:rPr>
                <w:b w:val="0"/>
                <w:i w:val="0"/>
              </w:rPr>
              <w:t>75</w:t>
            </w:r>
          </w:p>
        </w:tc>
        <w:tc>
          <w:tcPr>
            <w:tcW w:type="dxa" w:w="3137"/>
          </w:tcPr>
          <w:p>
            <w:pPr>
              <w:pStyle w:val="Tabla"/>
            </w:pPr>
            <w:r/>
            <w:r>
              <w:rPr>
                <w:b w:val="0"/>
                <w:i w:val="0"/>
              </w:rPr>
              <w:t>Qué significan las siglas JDK</w:t>
            </w:r>
          </w:p>
        </w:tc>
        <w:tc>
          <w:tcPr>
            <w:tcW w:type="dxa" w:w="3137"/>
          </w:tcPr>
          <w:p>
            <w:pPr>
              <w:pStyle w:val="Tabla"/>
            </w:pPr>
            <w:r/>
            <w:r>
              <w:rPr>
                <w:b w:val="0"/>
                <w:i w:val="0"/>
              </w:rPr>
              <w:t xml:space="preserve">d) </w:t>
            </w:r>
            <w:r>
              <w:rPr>
                <w:b w:val="0"/>
                <w:i/>
              </w:rPr>
              <w:t>Java Development Kit</w:t>
            </w:r>
            <w:r>
              <w:rPr>
                <w:b w:val="0"/>
                <w:i w:val="0"/>
              </w:rPr>
              <w:t xml:space="preserve"> ✔</w:t>
            </w:r>
          </w:p>
        </w:tc>
      </w:tr>
      <w:tr>
        <w:tc>
          <w:tcPr>
            <w:tcW w:type="dxa" w:w="3137"/>
          </w:tcPr>
          <w:p>
            <w:pPr>
              <w:pStyle w:val="Tabla"/>
            </w:pPr>
            <w:r/>
            <w:r>
              <w:rPr>
                <w:b w:val="0"/>
                <w:i w:val="0"/>
              </w:rPr>
              <w:t>84</w:t>
            </w:r>
          </w:p>
        </w:tc>
        <w:tc>
          <w:tcPr>
            <w:tcW w:type="dxa" w:w="3137"/>
          </w:tcPr>
          <w:p>
            <w:pPr>
              <w:pStyle w:val="Tabla"/>
            </w:pPr>
            <w:r/>
            <w:r>
              <w:rPr>
                <w:b w:val="0"/>
                <w:i w:val="0"/>
              </w:rPr>
              <w:t>Gestor de dependencias de Python</w:t>
            </w:r>
          </w:p>
        </w:tc>
        <w:tc>
          <w:tcPr>
            <w:tcW w:type="dxa" w:w="3137"/>
          </w:tcPr>
          <w:p>
            <w:pPr>
              <w:pStyle w:val="Tabla"/>
            </w:pPr>
            <w:r/>
            <w:r>
              <w:rPr>
                <w:b w:val="0"/>
                <w:i w:val="0"/>
              </w:rPr>
              <w:t>b) PIP ✔</w:t>
            </w:r>
          </w:p>
        </w:tc>
      </w:tr>
    </w:tbl>
    <w:p>
      <w:pPr/>
    </w:p>
    <w:p>
      <w:pPr/>
      <w:r>
        <w:rPr>
          <w:b w:val="0"/>
          <w:i w:val="0"/>
        </w:rPr>
      </w:r>
      <w:r>
        <w:rPr>
          <w:b/>
          <w:i w:val="0"/>
        </w:rPr>
        <w:t>Las tres oficiales son correctas</w:t>
      </w:r>
      <w:r>
        <w:rPr>
          <w:b w:val="0"/>
          <w:i w:val="0"/>
        </w:rPr>
        <w:t xml:space="preserve"> · </w:t>
      </w:r>
      <w:r>
        <w:rPr>
          <w:b/>
          <w:i w:val="0"/>
        </w:rPr>
        <w:t>ninguna descansa en la plantilla.</w:t>
      </w:r>
      <w:r>
        <w:rPr>
          <w:b w:val="0"/>
          <w:i w:val="0"/>
        </w:rPr>
        <w:t xml:space="preserve"> · </w:t>
      </w:r>
      <w:r>
        <w:rPr>
          <w:b/>
          <w:i w:val="0"/>
        </w:rPr>
        <w:t>Aviso de estudio</w:t>
      </w:r>
      <w:r>
        <w:rPr>
          <w:b w:val="0"/>
          <w:i w:val="0"/>
        </w:rPr>
        <w:t>:</w:t>
      </w:r>
      <w:r>
        <w:t xml:space="preserve"> </w:t>
      </w:r>
      <w:r>
        <w:rPr>
          <w:b w:val="0"/>
          <w:i w:val="0"/>
        </w:rPr>
      </w:r>
      <w:r>
        <w:rPr>
          <w:b/>
          <w:i w:val="0"/>
        </w:rPr>
        <w:t>una es memoria literal, otra es la cadena de la máquina virtual y la tercera está en la tabla de</w:t>
      </w:r>
      <w:r>
        <w:t xml:space="preserve"> </w:t>
      </w:r>
      <w:r>
        <w:rPr>
          <w:b/>
          <w:i w:val="0"/>
        </w:rPr>
        <w:t>gestores del tema 9.</w:t>
      </w:r>
      <w:r>
        <w:rPr>
          <w:b w:val="0"/>
          <w:i w:val="0"/>
        </w:rPr>
        <w:t xml:space="preserve"> </w:t>
      </w:r>
      <w:r>
        <w:rPr>
          <w:b/>
          <w:i w:val="0"/>
        </w:rPr>
        <w:t>De lo que no ha caído, lo preguntable es la comparación de los cuatro</w:t>
      </w:r>
      <w:r>
        <w:t xml:space="preserve"> </w:t>
      </w:r>
      <w:r>
        <w:rPr>
          <w:b/>
          <w:i w:val="0"/>
        </w:rPr>
        <w:t>lenguajes.</w:t>
      </w:r>
      <w:r>
        <w:rPr>
          <w:b w:val="0"/>
          <w:i w:val="0"/>
        </w:rPr>
      </w:r>
    </w:p>
    <w:p>
      <w:r>
        <w:br w:type="page"/>
      </w:r>
    </w:p>
    <w:p>
      <w:pPr>
        <w:pStyle w:val="Rótulo"/>
      </w:pPr>
      <w:r>
        <w:t>Para comprobar si el tema se sostiene</w:t>
      </w:r>
    </w:p>
    <w:p>
      <w:pPr>
        <w:pStyle w:val="Heading1"/>
      </w:pPr>
      <w:r>
        <w:t>Preguntas reales de examen · tema 13</w:t>
      </w:r>
    </w:p>
    <w:p>
      <w:pPr/>
      <w:r>
        <w:rPr>
          <w:i/>
        </w:rPr>
        <w:t>3 preguntas de los cuadernillos de 2024. Las respuestas, al final del volumen.</w:t>
      </w:r>
    </w:p>
    <w:p>
      <w:pPr>
        <w:pStyle w:val="Pregunta"/>
      </w:pPr>
      <w:r>
        <w:rPr>
          <w:rStyle w:val="Númerodepregunta"/>
        </w:rPr>
        <w:t xml:space="preserve">1. </w:t>
      </w:r>
      <w:r>
        <w:rPr>
          <w:b/>
        </w:rPr>
        <w:t>Un programa escrito en Java puede ejecutarse en cualquier plataforma porque:</w:t>
      </w:r>
    </w:p>
    <w:p>
      <w:pPr>
        <w:pStyle w:val="Opción"/>
      </w:pPr>
      <w:r>
        <w:t>a) La máquina virtual de Java (JVM) interpreta el programa para cada sistema operativo.</w:t>
      </w:r>
    </w:p>
    <w:p>
      <w:pPr>
        <w:pStyle w:val="Opción"/>
      </w:pPr>
      <w:r>
        <w:t>b) El API de Java ha sido diseñada con ese fin.</w:t>
      </w:r>
    </w:p>
    <w:p>
      <w:pPr>
        <w:pStyle w:val="Opción"/>
      </w:pPr>
      <w:r>
        <w:t>c) El lenguaje Java deriva de C/C++.</w:t>
      </w:r>
    </w:p>
    <w:p>
      <w:pPr>
        <w:pStyle w:val="Opción"/>
      </w:pPr>
      <w:r>
        <w:t>d) Java es un lenguaje interpretado.</w:t>
      </w:r>
    </w:p>
    <w:p>
      <w:pPr>
        <w:pStyle w:val="Pregunta"/>
      </w:pPr>
      <w:r>
        <w:rPr>
          <w:rStyle w:val="Númerodepregunta"/>
        </w:rPr>
        <w:t xml:space="preserve">2. </w:t>
      </w:r>
      <w:r>
        <w:rPr>
          <w:b/>
        </w:rPr>
        <w:t>¿Qué significan las siglas JDK?</w:t>
      </w:r>
    </w:p>
    <w:p>
      <w:pPr>
        <w:pStyle w:val="Opción"/>
      </w:pPr>
      <w:r>
        <w:t>a) Java Developer Knowledge</w:t>
      </w:r>
    </w:p>
    <w:p>
      <w:pPr>
        <w:pStyle w:val="Opción"/>
      </w:pPr>
      <w:r>
        <w:t>b) Java Development Knowledge</w:t>
      </w:r>
    </w:p>
    <w:p>
      <w:pPr>
        <w:pStyle w:val="Opción"/>
      </w:pPr>
      <w:r>
        <w:t>c) Java Developer Kit</w:t>
      </w:r>
    </w:p>
    <w:p>
      <w:pPr>
        <w:pStyle w:val="Opción"/>
      </w:pPr>
      <w:r>
        <w:t>d) Java Development Kit</w:t>
      </w:r>
    </w:p>
    <w:p>
      <w:pPr>
        <w:pStyle w:val="Pregunta"/>
      </w:pPr>
      <w:r>
        <w:rPr>
          <w:rStyle w:val="Númerodepregunta"/>
        </w:rPr>
        <w:t xml:space="preserve">3. </w:t>
      </w:r>
      <w:r>
        <w:rPr>
          <w:b/>
        </w:rPr>
        <w:t>¿Cuál de las siguientes opciones es un gestor de dependencias de paquetes Python?</w:t>
      </w:r>
    </w:p>
    <w:p>
      <w:pPr>
        <w:pStyle w:val="Opción"/>
      </w:pPr>
      <w:r>
        <w:t>a) Composer.</w:t>
      </w:r>
    </w:p>
    <w:p>
      <w:pPr>
        <w:pStyle w:val="Opción"/>
      </w:pPr>
      <w:r>
        <w:t>b) PIP.</w:t>
      </w:r>
    </w:p>
    <w:p>
      <w:pPr>
        <w:pStyle w:val="Opción"/>
      </w:pPr>
      <w:r>
        <w:t>c) Django.</w:t>
      </w:r>
    </w:p>
    <w:p>
      <w:pPr>
        <w:pStyle w:val="Opción"/>
      </w:pPr>
      <w:r>
        <w:t>d) PyManager.</w:t>
      </w:r>
    </w:p>
    <w:p>
      <w:r>
        <w:br w:type="page"/>
      </w:r>
    </w:p>
    <w:p>
      <w:pPr>
        <w:pStyle w:val="Rótulo"/>
      </w:pPr>
      <w:r>
        <w:t>Temario específico · Técnica Informática</w:t>
      </w:r>
    </w:p>
    <w:p>
      <w:pPr>
        <w:pStyle w:val="Heading1"/>
      </w:pPr>
      <w:r>
        <w:t>TEMA 14 – Arquitectura y administración de sistemas operativos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puntos 16 y 17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la arquitectura del sistema y su administración,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1.761 palabras</w:t>
            </w:r>
            <w:r>
              <w:rPr>
                <w:b w:val="0"/>
                <w:i w:val="0"/>
              </w:rPr>
            </w:r>
          </w:p>
        </w:tc>
      </w:tr>
    </w:tbl>
    <w:p>
      <w:pPr/>
    </w:p>
    <w:p>
      <w:pPr/>
      <w:r>
        <w:rPr>
          <w:b w:val="0"/>
          <w:i w:val="0"/>
        </w:rPr>
        <w:t>Las siglas de este tema, presentadas de entrada: la entrada y salida (</w:t>
      </w:r>
      <w:r>
        <w:rPr>
          <w:b/>
          <w:i w:val="0"/>
        </w:rPr>
        <w:t>E/S</w:t>
      </w:r>
      <w:r>
        <w:rPr>
          <w:b w:val="0"/>
          <w:i w:val="0"/>
        </w:rPr>
        <w:t xml:space="preserve">, y en inglés </w:t>
      </w:r>
      <w:r>
        <w:rPr>
          <w:b/>
          <w:i w:val="0"/>
        </w:rPr>
        <w:t>I/O</w:t>
      </w:r>
      <w:r>
        <w:rPr>
          <w:b w:val="0"/>
          <w:i w:val="0"/>
        </w:rPr>
        <w:t>);</w:t>
      </w:r>
      <w:r>
        <w:t xml:space="preserve"> </w:t>
      </w:r>
      <w:r>
        <w:rPr>
          <w:b w:val="0"/>
          <w:i w:val="0"/>
        </w:rPr>
        <w:t>la unidad central de proceso (</w:t>
      </w:r>
      <w:r>
        <w:rPr>
          <w:b/>
          <w:i w:val="0"/>
        </w:rPr>
        <w:t>CPU</w:t>
      </w:r>
      <w:r>
        <w:rPr>
          <w:b w:val="0"/>
          <w:i w:val="0"/>
        </w:rPr>
        <w:t>); la lista de control de acceso (</w:t>
      </w:r>
      <w:r>
        <w:rPr>
          <w:b/>
          <w:i w:val="0"/>
        </w:rPr>
        <w:t>ACL</w:t>
      </w:r>
      <w:r>
        <w:rPr>
          <w:b w:val="0"/>
          <w:i w:val="0"/>
        </w:rPr>
        <w:t xml:space="preserve">, </w:t>
      </w:r>
      <w:r>
        <w:rPr>
          <w:b w:val="0"/>
          <w:i/>
        </w:rPr>
        <w:t>access control</w:t>
      </w:r>
      <w:r>
        <w:t xml:space="preserve"> </w:t>
      </w:r>
      <w:r>
        <w:rPr>
          <w:b w:val="0"/>
          <w:i/>
        </w:rPr>
        <w:t>list</w:t>
      </w:r>
      <w:r>
        <w:rPr>
          <w:b w:val="0"/>
          <w:i w:val="0"/>
        </w:rPr>
        <w:t>); el protocolo de control de transmisión sobre el protocolo de internet (</w:t>
      </w:r>
      <w:r>
        <w:rPr>
          <w:b/>
          <w:i w:val="0"/>
        </w:rPr>
        <w:t>TCP/IP</w:t>
      </w:r>
      <w:r>
        <w:rPr>
          <w:b w:val="0"/>
          <w:i w:val="0"/>
        </w:rPr>
        <w:t>); y los</w:t>
      </w:r>
      <w:r>
        <w:t xml:space="preserve"> </w:t>
      </w:r>
      <w:r>
        <w:rPr>
          <w:b w:val="0"/>
          <w:i w:val="0"/>
        </w:rPr>
        <w:t>nombres de orden de la línea de comandos, que van en acentos graves porque son código y no siglas.</w:t>
      </w:r>
    </w:p>
    <w:p>
      <w:pPr>
        <w:pStyle w:val="Citadelanorma"/>
      </w:pPr>
      <w:r>
        <w:rPr>
          <w:b w:val="0"/>
          <w:i w:val="0"/>
        </w:rPr>
        <w:t>Enunciado de la convocatoria (Anexo 2, temario específico de Técnica Informática, puntos 16 y 17):</w:t>
      </w:r>
      <w:r>
        <w:t xml:space="preserve"> </w:t>
      </w:r>
      <w:r>
        <w:rPr>
          <w:b w:val="0"/>
          <w:i w:val="0"/>
        </w:rPr>
        <w:t>«16. Arquitectura y sistemas operativos: Terminología y conceptos. Arquitectura de sistemas</w:t>
      </w:r>
      <w:r>
        <w:t xml:space="preserve"> </w:t>
      </w:r>
      <w:r>
        <w:rPr>
          <w:b w:val="0"/>
          <w:i w:val="0"/>
        </w:rPr>
        <w:t>operativos: UNIX, Linux y Windows Server.»</w:t>
      </w:r>
    </w:p>
    <w:p>
      <w:pPr>
        <w:pStyle w:val="Citadelanorma"/>
      </w:pPr>
      <w:r>
        <w:rPr>
          <w:b w:val="0"/>
          <w:i w:val="0"/>
        </w:rPr>
        <w:t>«17. Administración y gestión de sistemas operativos y software de base.»</w:t>
      </w:r>
    </w:p>
    <w:p>
      <w:pPr/>
      <w:r>
        <w:rPr>
          <w:b w:val="0"/>
          <w:i w:val="0"/>
        </w:rPr>
      </w:r>
      <w:r>
        <w:rPr>
          <w:b/>
          <w:i w:val="0"/>
        </w:rPr>
        <w:t>Cinco preguntas.</w:t>
      </w:r>
      <w:r>
        <w:rPr>
          <w:b w:val="0"/>
          <w:i w:val="0"/>
        </w:rPr>
        <w:t xml:space="preserve"> </w:t>
      </w:r>
      <w:r>
        <w:rPr>
          <w:b/>
          <w:i w:val="0"/>
        </w:rPr>
        <w:t>Y este tema reúne dos puntos del anexo porque el examen los ha tratado como</w:t>
      </w:r>
      <w:r>
        <w:t xml:space="preserve"> </w:t>
      </w:r>
      <w:r>
        <w:rPr>
          <w:b/>
          <w:i w:val="0"/>
        </w:rPr>
        <w:t>uno</w:t>
      </w:r>
      <w:r>
        <w:rPr>
          <w:b w:val="0"/>
          <w:i w:val="0"/>
        </w:rPr>
        <w:t xml:space="preserve">: </w:t>
      </w:r>
      <w:r>
        <w:rPr>
          <w:b/>
          <w:i w:val="0"/>
        </w:rPr>
        <w:t>la arquitectura del sistema y las órdenes con que se administra.</w:t>
      </w:r>
      <w:r>
        <w:rPr>
          <w:b w:val="0"/>
          <w:i w:val="0"/>
        </w:rPr>
      </w:r>
    </w:p>
    <w:p>
      <w:pPr/>
      <w:r>
        <w:rPr>
          <w:b w:val="0"/>
          <w:i w:val="0"/>
        </w:rPr>
      </w:r>
      <w:r>
        <w:rPr>
          <w:b/>
          <w:i w:val="0"/>
        </w:rPr>
        <w:t>Su reparto</w:t>
      </w:r>
      <w:r>
        <w:rPr>
          <w:b w:val="0"/>
          <w:i w:val="0"/>
        </w:rPr>
        <w:t xml:space="preserve">: </w:t>
      </w:r>
      <w:r>
        <w:rPr>
          <w:b/>
          <w:i w:val="0"/>
        </w:rPr>
        <w:t>tres preguntas son de órdenes de la línea de comandos de Unix o Linux</w:t>
      </w:r>
      <w:r>
        <w:rPr>
          <w:b w:val="0"/>
          <w:i w:val="0"/>
        </w:rPr>
        <w:t xml:space="preserve"> y </w:t>
      </w:r>
      <w:r>
        <w:rPr>
          <w:b/>
          <w:i w:val="0"/>
        </w:rPr>
        <w:t>dos son</w:t>
      </w:r>
      <w:r>
        <w:t xml:space="preserve"> </w:t>
      </w:r>
      <w:r>
        <w:rPr>
          <w:b/>
          <w:i w:val="0"/>
        </w:rPr>
        <w:t>de arquitectura</w:t>
      </w:r>
      <w:r>
        <w:rPr>
          <w:b w:val="0"/>
          <w:i w:val="0"/>
        </w:rPr>
        <w:t>: qué hace el núcleo y qué hace el gestor de entrada y salida.</w:t>
      </w:r>
    </w:p>
    <w:p>
      <w:pPr>
        <w:pStyle w:val="Heading2"/>
      </w:pPr>
      <w:r>
        <w:rPr>
          <w:b w:val="0"/>
          <w:i w:val="0"/>
        </w:rPr>
        <w:t>14.1 Qué es un sistema operativo y de qué se ocupa</w:t>
      </w:r>
    </w:p>
    <w:p>
      <w:pPr/>
      <w:r>
        <w:rPr>
          <w:b w:val="0"/>
          <w:i w:val="0"/>
        </w:rPr>
      </w:r>
      <w:r>
        <w:rPr>
          <w:b/>
          <w:i w:val="0"/>
        </w:rPr>
        <w:t>Sus cinco funciones, que es el vocabulario del punto 16:</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De qué se ocupa</w:t>
            </w:r>
          </w:p>
        </w:tc>
      </w:tr>
      <w:tr>
        <w:tc>
          <w:tcPr>
            <w:tcW w:type="dxa" w:w="4706"/>
          </w:tcPr>
          <w:p>
            <w:pPr>
              <w:pStyle w:val="Tabla"/>
            </w:pPr>
            <w:r/>
            <w:r>
              <w:rPr>
                <w:b w:val="0"/>
                <w:i w:val="0"/>
              </w:rPr>
            </w:r>
            <w:r>
              <w:rPr>
                <w:b/>
                <w:i w:val="0"/>
              </w:rPr>
              <w:t>Gestión de procesos</w:t>
            </w:r>
            <w:r>
              <w:rPr>
                <w:b w:val="0"/>
                <w:i w:val="0"/>
              </w:rPr>
            </w:r>
          </w:p>
        </w:tc>
        <w:tc>
          <w:tcPr>
            <w:tcW w:type="dxa" w:w="4706"/>
          </w:tcPr>
          <w:p>
            <w:pPr>
              <w:pStyle w:val="Tabla"/>
            </w:pPr>
            <w:r/>
            <w:r>
              <w:rPr>
                <w:b w:val="0"/>
                <w:i w:val="0"/>
              </w:rPr>
            </w:r>
            <w:r>
              <w:rPr>
                <w:b/>
                <w:i w:val="0"/>
              </w:rPr>
              <w:t>Quién se ejecuta, cuándo y durante cuánto</w:t>
            </w:r>
            <w:r>
              <w:rPr>
                <w:b w:val="0"/>
                <w:i w:val="0"/>
              </w:rPr>
            </w:r>
          </w:p>
        </w:tc>
      </w:tr>
      <w:tr>
        <w:tc>
          <w:tcPr>
            <w:tcW w:type="dxa" w:w="4706"/>
          </w:tcPr>
          <w:p>
            <w:pPr>
              <w:pStyle w:val="Tabla"/>
            </w:pPr>
            <w:r/>
            <w:r>
              <w:rPr>
                <w:b w:val="0"/>
                <w:i w:val="0"/>
              </w:rPr>
            </w:r>
            <w:r>
              <w:rPr>
                <w:b/>
                <w:i w:val="0"/>
              </w:rPr>
              <w:t>Gestión de memoria</w:t>
            </w:r>
            <w:r>
              <w:rPr>
                <w:b w:val="0"/>
                <w:i w:val="0"/>
              </w:rPr>
            </w:r>
          </w:p>
        </w:tc>
        <w:tc>
          <w:tcPr>
            <w:tcW w:type="dxa" w:w="4706"/>
          </w:tcPr>
          <w:p>
            <w:pPr>
              <w:pStyle w:val="Tabla"/>
            </w:pPr>
            <w:r/>
            <w:r>
              <w:rPr>
                <w:b w:val="0"/>
                <w:i w:val="0"/>
              </w:rPr>
            </w:r>
            <w:r>
              <w:rPr>
                <w:b/>
                <w:i w:val="0"/>
              </w:rPr>
              <w:t>Qué hay en memoria y dónde</w:t>
            </w:r>
            <w:r>
              <w:rPr>
                <w:b w:val="0"/>
                <w:i w:val="0"/>
              </w:rPr>
            </w:r>
          </w:p>
        </w:tc>
      </w:tr>
      <w:tr>
        <w:tc>
          <w:tcPr>
            <w:tcW w:type="dxa" w:w="4706"/>
          </w:tcPr>
          <w:p>
            <w:pPr>
              <w:pStyle w:val="Tabla"/>
            </w:pPr>
            <w:r/>
            <w:r>
              <w:rPr>
                <w:b w:val="0"/>
                <w:i w:val="0"/>
              </w:rPr>
            </w:r>
            <w:r>
              <w:rPr>
                <w:b/>
                <w:i w:val="0"/>
              </w:rPr>
              <w:t>Gestión de ficheros</w:t>
            </w:r>
            <w:r>
              <w:rPr>
                <w:b w:val="0"/>
                <w:i w:val="0"/>
              </w:rPr>
            </w:r>
          </w:p>
        </w:tc>
        <w:tc>
          <w:tcPr>
            <w:tcW w:type="dxa" w:w="4706"/>
          </w:tcPr>
          <w:p>
            <w:pPr>
              <w:pStyle w:val="Tabla"/>
            </w:pPr>
            <w:r/>
            <w:r>
              <w:rPr>
                <w:b w:val="0"/>
                <w:i w:val="0"/>
              </w:rPr>
            </w:r>
            <w:r>
              <w:rPr>
                <w:b/>
                <w:i w:val="0"/>
              </w:rPr>
              <w:t>Cómo se organizan los datos en el almacenamiento</w:t>
            </w:r>
            <w:r>
              <w:rPr>
                <w:b w:val="0"/>
                <w:i w:val="0"/>
              </w:rPr>
            </w:r>
          </w:p>
        </w:tc>
      </w:tr>
      <w:tr>
        <w:tc>
          <w:tcPr>
            <w:tcW w:type="dxa" w:w="4706"/>
          </w:tcPr>
          <w:p>
            <w:pPr>
              <w:pStyle w:val="Tabla"/>
            </w:pPr>
            <w:r/>
            <w:r>
              <w:rPr>
                <w:b w:val="0"/>
                <w:i w:val="0"/>
              </w:rPr>
            </w:r>
            <w:r>
              <w:rPr>
                <w:b/>
                <w:i w:val="0"/>
              </w:rPr>
              <w:t>Gestión de entrada y salida</w:t>
            </w:r>
            <w:r>
              <w:rPr>
                <w:b w:val="0"/>
                <w:i w:val="0"/>
              </w:rPr>
            </w:r>
          </w:p>
        </w:tc>
        <w:tc>
          <w:tcPr>
            <w:tcW w:type="dxa" w:w="4706"/>
          </w:tcPr>
          <w:p>
            <w:pPr>
              <w:pStyle w:val="Tabla"/>
            </w:pPr>
            <w:r/>
            <w:r>
              <w:rPr>
                <w:b w:val="0"/>
                <w:i w:val="0"/>
              </w:rPr>
            </w:r>
            <w:r>
              <w:rPr>
                <w:b/>
                <w:i w:val="0"/>
              </w:rPr>
              <w:t>Cómo se habla con los dispositivos</w:t>
            </w:r>
            <w:r>
              <w:rPr>
                <w:b w:val="0"/>
                <w:i w:val="0"/>
              </w:rPr>
            </w:r>
          </w:p>
        </w:tc>
      </w:tr>
      <w:tr>
        <w:tc>
          <w:tcPr>
            <w:tcW w:type="dxa" w:w="4706"/>
          </w:tcPr>
          <w:p>
            <w:pPr>
              <w:pStyle w:val="Tabla"/>
            </w:pPr>
            <w:r/>
            <w:r>
              <w:rPr>
                <w:b w:val="0"/>
                <w:i w:val="0"/>
              </w:rPr>
            </w:r>
            <w:r>
              <w:rPr>
                <w:b/>
                <w:i w:val="0"/>
              </w:rPr>
              <w:t>Protección y seguridad</w:t>
            </w:r>
            <w:r>
              <w:rPr>
                <w:b w:val="0"/>
                <w:i w:val="0"/>
              </w:rPr>
            </w:r>
          </w:p>
        </w:tc>
        <w:tc>
          <w:tcPr>
            <w:tcW w:type="dxa" w:w="4706"/>
          </w:tcPr>
          <w:p>
            <w:pPr>
              <w:pStyle w:val="Tabla"/>
            </w:pPr>
            <w:r/>
            <w:r>
              <w:rPr>
                <w:b w:val="0"/>
                <w:i w:val="0"/>
              </w:rPr>
            </w:r>
            <w:r>
              <w:rPr>
                <w:b/>
                <w:i w:val="0"/>
              </w:rPr>
              <w:t>Quién puede hacer qué</w:t>
            </w:r>
            <w:r>
              <w:rPr>
                <w:b w:val="0"/>
                <w:i w:val="0"/>
              </w:rPr>
            </w:r>
          </w:p>
        </w:tc>
      </w:tr>
    </w:tbl>
    <w:p>
      <w:pPr/>
    </w:p>
    <w:p>
      <w:pPr/>
      <w:r>
        <w:rPr>
          <w:b w:val="0"/>
          <w:i w:val="0"/>
        </w:rPr>
      </w:r>
      <w:r>
        <w:rPr>
          <w:b/>
          <w:i w:val="0"/>
        </w:rPr>
        <w:t>Y la división que atraviesa todo el tema</w:t>
      </w:r>
      <w:r>
        <w:rPr>
          <w:b w:val="0"/>
          <w:i w:val="0"/>
        </w:rPr>
        <w:t xml:space="preserve">: </w:t>
      </w:r>
      <w:r>
        <w:rPr>
          <w:b/>
          <w:i w:val="0"/>
        </w:rPr>
        <w:t>el modo núcleo y el modo usuario.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Qué puede hacer</w:t>
            </w:r>
          </w:p>
        </w:tc>
        <w:tc>
          <w:tcPr>
            <w:tcW w:type="dxa" w:w="3137"/>
            <w:shd w:val="clear" w:color="auto" w:fill="E4E4E4"/>
          </w:tcPr>
          <w:p>
            <w:pPr>
              <w:pStyle w:val="Tablacabecera"/>
            </w:pPr>
            <w:r/>
            <w:r>
              <w:rPr>
                <w:b w:val="0"/>
                <w:i w:val="0"/>
              </w:rPr>
              <w:t>Qué corre ahí</w:t>
            </w:r>
          </w:p>
        </w:tc>
      </w:tr>
      <w:tr>
        <w:tc>
          <w:tcPr>
            <w:tcW w:type="dxa" w:w="3137"/>
          </w:tcPr>
          <w:p>
            <w:pPr>
              <w:pStyle w:val="Tabla"/>
            </w:pPr>
            <w:r/>
            <w:r>
              <w:rPr>
                <w:b w:val="0"/>
                <w:i w:val="0"/>
              </w:rPr>
            </w:r>
            <w:r>
              <w:rPr>
                <w:b/>
                <w:i w:val="0"/>
              </w:rPr>
              <w:t>Núcleo</w:t>
            </w:r>
            <w:r>
              <w:rPr>
                <w:b w:val="0"/>
                <w:i w:val="0"/>
              </w:rPr>
            </w:r>
          </w:p>
        </w:tc>
        <w:tc>
          <w:tcPr>
            <w:tcW w:type="dxa" w:w="3137"/>
          </w:tcPr>
          <w:p>
            <w:pPr>
              <w:pStyle w:val="Tabla"/>
            </w:pPr>
            <w:r/>
            <w:r>
              <w:rPr>
                <w:b w:val="0"/>
                <w:i w:val="0"/>
              </w:rPr>
            </w:r>
            <w:r>
              <w:rPr>
                <w:b/>
                <w:i w:val="0"/>
              </w:rPr>
              <w:t>Todo</w:t>
            </w:r>
            <w:r>
              <w:rPr>
                <w:b w:val="0"/>
                <w:i w:val="0"/>
              </w:rPr>
              <w:t>: acceder al soporte físico y a cualquier memoria</w:t>
            </w:r>
          </w:p>
        </w:tc>
        <w:tc>
          <w:tcPr>
            <w:tcW w:type="dxa" w:w="3137"/>
          </w:tcPr>
          <w:p>
            <w:pPr>
              <w:pStyle w:val="Tabla"/>
            </w:pPr>
            <w:r/>
            <w:r>
              <w:rPr>
                <w:b w:val="0"/>
                <w:i w:val="0"/>
              </w:rPr>
            </w:r>
            <w:r>
              <w:rPr>
                <w:b/>
                <w:i w:val="0"/>
              </w:rPr>
              <w:t>El núcleo y sus controladores</w:t>
            </w:r>
            <w:r>
              <w:rPr>
                <w:b w:val="0"/>
                <w:i w:val="0"/>
              </w:rPr>
            </w:r>
          </w:p>
        </w:tc>
      </w:tr>
      <w:tr>
        <w:tc>
          <w:tcPr>
            <w:tcW w:type="dxa" w:w="3137"/>
          </w:tcPr>
          <w:p>
            <w:pPr>
              <w:pStyle w:val="Tabla"/>
            </w:pPr>
            <w:r/>
            <w:r>
              <w:rPr>
                <w:b w:val="0"/>
                <w:i w:val="0"/>
              </w:rPr>
            </w:r>
            <w:r>
              <w:rPr>
                <w:b/>
                <w:i w:val="0"/>
              </w:rPr>
              <w:t>Usuario</w:t>
            </w:r>
            <w:r>
              <w:rPr>
                <w:b w:val="0"/>
                <w:i w:val="0"/>
              </w:rPr>
            </w:r>
          </w:p>
        </w:tc>
        <w:tc>
          <w:tcPr>
            <w:tcW w:type="dxa" w:w="3137"/>
          </w:tcPr>
          <w:p>
            <w:pPr>
              <w:pStyle w:val="Tabla"/>
            </w:pPr>
            <w:r/>
            <w:r>
              <w:rPr>
                <w:b w:val="0"/>
                <w:i w:val="0"/>
              </w:rPr>
            </w:r>
            <w:r>
              <w:rPr>
                <w:b/>
                <w:i w:val="0"/>
              </w:rPr>
              <w:t>Sólo lo suyo</w:t>
            </w:r>
            <w:r>
              <w:rPr>
                <w:b w:val="0"/>
                <w:i w:val="0"/>
              </w:rPr>
              <w:t>, y pedir el resto por llamada al sistema</w:t>
            </w:r>
          </w:p>
        </w:tc>
        <w:tc>
          <w:tcPr>
            <w:tcW w:type="dxa" w:w="3137"/>
          </w:tcPr>
          <w:p>
            <w:pPr>
              <w:pStyle w:val="Tabla"/>
            </w:pPr>
            <w:r/>
            <w:r>
              <w:rPr>
                <w:b w:val="0"/>
                <w:i w:val="0"/>
              </w:rPr>
            </w:r>
            <w:r>
              <w:rPr>
                <w:b/>
                <w:i w:val="0"/>
              </w:rPr>
              <w:t>Los programas</w:t>
            </w:r>
            <w:r>
              <w:rPr>
                <w:b w:val="0"/>
                <w:i w:val="0"/>
              </w:rPr>
            </w:r>
          </w:p>
        </w:tc>
      </w:tr>
    </w:tbl>
    <w:p>
      <w:pPr/>
    </w:p>
    <w:p>
      <w:pPr/>
      <w:r>
        <w:rPr>
          <w:b w:val="0"/>
          <w:i w:val="0"/>
        </w:rPr>
      </w:r>
      <w:r>
        <w:rPr>
          <w:b/>
          <w:i w:val="0"/>
        </w:rPr>
        <w:t>La razón de que existan los dos</w:t>
      </w:r>
      <w:r>
        <w:rPr>
          <w:b w:val="0"/>
          <w:i w:val="0"/>
        </w:rPr>
        <w:t xml:space="preserve">: </w:t>
      </w:r>
      <w:r>
        <w:rPr>
          <w:b/>
          <w:i w:val="0"/>
        </w:rPr>
        <w:t>un error de un programa no puede llevarse el sistema por</w:t>
      </w:r>
      <w:r>
        <w:t xml:space="preserve"> </w:t>
      </w:r>
      <w:r>
        <w:rPr>
          <w:b/>
          <w:i w:val="0"/>
        </w:rPr>
        <w:t>delante.</w:t>
      </w:r>
      <w:r>
        <w:rPr>
          <w:b w:val="0"/>
          <w:i w:val="0"/>
        </w:rPr>
        <w:t xml:space="preserve"> </w:t>
      </w:r>
      <w:r>
        <w:rPr>
          <w:b/>
          <w:i w:val="0"/>
        </w:rPr>
        <w:t>Cuando un programa necesita algo del soporte físico, no lo toca: lo pide.</w:t>
      </w:r>
      <w:r>
        <w:rPr>
          <w:b w:val="0"/>
          <w:i w:val="0"/>
        </w:rPr>
      </w:r>
    </w:p>
    <w:p>
      <w:pPr>
        <w:pStyle w:val="Heading2"/>
      </w:pPr>
      <w:r>
        <w:rPr>
          <w:b w:val="0"/>
          <w:i w:val="0"/>
        </w:rPr>
        <w:t>14.2 El núcleo</w:t>
      </w:r>
    </w:p>
    <w:p>
      <w:pPr/>
      <w:r>
        <w:rPr>
          <w:b w:val="0"/>
          <w:i w:val="0"/>
        </w:rPr>
      </w:r>
      <w:r>
        <w:rPr>
          <w:b/>
          <w:i w:val="0"/>
        </w:rPr>
        <w:t>La pregunta 90</w:t>
      </w:r>
      <w:r>
        <w:rPr>
          <w:b w:val="0"/>
          <w:i w:val="0"/>
        </w:rPr>
        <w:t xml:space="preserve">: </w:t>
      </w:r>
      <w:r>
        <w:rPr>
          <w:b/>
          <w:i w:val="0"/>
        </w:rPr>
        <w:t>la función del núcleo en un sistema operativo Unix o Linux es controlar los</w:t>
      </w:r>
      <w:r>
        <w:t xml:space="preserve"> </w:t>
      </w:r>
      <w:r>
        <w:rPr>
          <w:b/>
          <w:i w:val="0"/>
        </w:rPr>
        <w:t>procesos, la memoria y la administración de dispositivos.</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cosas que en Unix NO hace el núcleo</w:t>
      </w:r>
      <w:r>
        <w:rPr>
          <w:b w:val="0"/>
          <w:i w:val="0"/>
        </w:rPr>
        <w:t xml:space="preserve">, lo que </w:t>
      </w:r>
      <w:r>
        <w:rPr>
          <w:b/>
          <w:i w:val="0"/>
        </w:rPr>
        <w:t>convierte la pregunta</w:t>
      </w:r>
      <w:r>
        <w:t xml:space="preserve"> </w:t>
      </w:r>
      <w:r>
        <w:rPr>
          <w:b/>
          <w:i w:val="0"/>
        </w:rPr>
        <w:t>en un buen examen de arquitectura: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Quién lo hace realmente</w:t>
            </w:r>
          </w:p>
        </w:tc>
      </w:tr>
      <w:tr>
        <w:tc>
          <w:tcPr>
            <w:tcW w:type="dxa" w:w="4706"/>
          </w:tcPr>
          <w:p>
            <w:pPr>
              <w:pStyle w:val="Tabla"/>
            </w:pPr>
            <w:r/>
            <w:r>
              <w:rPr>
                <w:b w:val="0"/>
                <w:i w:val="0"/>
              </w:rPr>
            </w:r>
            <w:r>
              <w:rPr>
                <w:b/>
                <w:i w:val="0"/>
              </w:rPr>
              <w:t>b) Gestionar la interfaz gráfica</w:t>
            </w:r>
            <w:r>
              <w:rPr>
                <w:b w:val="0"/>
                <w:i w:val="0"/>
              </w:rPr>
            </w:r>
          </w:p>
        </w:tc>
        <w:tc>
          <w:tcPr>
            <w:tcW w:type="dxa" w:w="4706"/>
          </w:tcPr>
          <w:p>
            <w:pPr>
              <w:pStyle w:val="Tabla"/>
            </w:pPr>
            <w:r/>
            <w:r>
              <w:rPr>
                <w:b w:val="0"/>
                <w:i w:val="0"/>
              </w:rPr>
            </w:r>
            <w:r>
              <w:rPr>
                <w:b/>
                <w:i w:val="0"/>
              </w:rPr>
              <w:t>Un servidor gráfico en modo usuario.</w:t>
            </w:r>
            <w:r>
              <w:rPr>
                <w:b w:val="0"/>
                <w:i w:val="0"/>
              </w:rPr>
              <w:t xml:space="preserve"> </w:t>
            </w:r>
            <w:r>
              <w:rPr>
                <w:b/>
                <w:i w:val="0"/>
              </w:rPr>
              <w:t>En Unix, el entorno gráfico es un programa más</w:t>
            </w:r>
            <w:r>
              <w:rPr>
                <w:b w:val="0"/>
                <w:i w:val="0"/>
              </w:rPr>
            </w:r>
          </w:p>
        </w:tc>
      </w:tr>
      <w:tr>
        <w:tc>
          <w:tcPr>
            <w:tcW w:type="dxa" w:w="4706"/>
          </w:tcPr>
          <w:p>
            <w:pPr>
              <w:pStyle w:val="Tabla"/>
            </w:pPr>
            <w:r/>
            <w:r>
              <w:rPr>
                <w:b w:val="0"/>
                <w:i w:val="0"/>
              </w:rPr>
            </w:r>
            <w:r>
              <w:rPr>
                <w:b/>
                <w:i w:val="0"/>
              </w:rPr>
              <w:t>c) Proporcionar servicios de red como TCP/IP</w:t>
            </w:r>
            <w:r>
              <w:rPr>
                <w:b w:val="0"/>
                <w:i w:val="0"/>
              </w:rPr>
            </w:r>
          </w:p>
        </w:tc>
        <w:tc>
          <w:tcPr>
            <w:tcW w:type="dxa" w:w="4706"/>
          </w:tcPr>
          <w:p>
            <w:pPr>
              <w:pStyle w:val="Tabla"/>
            </w:pPr>
            <w:r/>
            <w:r>
              <w:rPr>
                <w:b w:val="0"/>
                <w:i w:val="0"/>
              </w:rPr>
            </w:r>
            <w:r>
              <w:rPr>
                <w:b/>
                <w:i w:val="0"/>
              </w:rPr>
              <w:t>La pila está en el núcleo, pero los servicios los dan demonios en modo usuario</w:t>
            </w:r>
            <w:r>
              <w:rPr>
                <w:b w:val="0"/>
                <w:i w:val="0"/>
              </w:rPr>
            </w:r>
          </w:p>
        </w:tc>
      </w:tr>
      <w:tr>
        <w:tc>
          <w:tcPr>
            <w:tcW w:type="dxa" w:w="4706"/>
          </w:tcPr>
          <w:p>
            <w:pPr>
              <w:pStyle w:val="Tabla"/>
            </w:pPr>
            <w:r/>
            <w:r>
              <w:rPr>
                <w:b w:val="0"/>
                <w:i w:val="0"/>
              </w:rPr>
            </w:r>
            <w:r>
              <w:rPr>
                <w:b/>
                <w:i w:val="0"/>
              </w:rPr>
              <w:t>d) Facilitar la comunicación entre usuarios por terminales</w:t>
            </w:r>
            <w:r>
              <w:rPr>
                <w:b w:val="0"/>
                <w:i w:val="0"/>
              </w:rPr>
            </w:r>
          </w:p>
        </w:tc>
        <w:tc>
          <w:tcPr>
            <w:tcW w:type="dxa" w:w="4706"/>
          </w:tcPr>
          <w:p>
            <w:pPr>
              <w:pStyle w:val="Tabla"/>
            </w:pPr>
            <w:r/>
            <w:r>
              <w:rPr>
                <w:b w:val="0"/>
                <w:i w:val="0"/>
              </w:rPr>
            </w:r>
            <w:r>
              <w:rPr>
                <w:b/>
                <w:i w:val="0"/>
              </w:rPr>
              <w:t>Programas de usuario</w:t>
            </w:r>
            <w:r>
              <w:rPr>
                <w:b w:val="0"/>
                <w:i w:val="0"/>
              </w:rPr>
            </w:r>
          </w:p>
        </w:tc>
      </w:tr>
    </w:tbl>
    <w:p>
      <w:pPr/>
    </w:p>
    <w:p>
      <w:pPr/>
      <w:r>
        <w:rPr>
          <w:b w:val="0"/>
          <w:i w:val="0"/>
        </w:rPr>
      </w:r>
      <w:r>
        <w:rPr>
          <w:b/>
          <w:i w:val="0"/>
        </w:rPr>
        <w:t>El rasgo de diseño de Unix que la pregunta persigue</w:t>
      </w:r>
      <w:r>
        <w:rPr>
          <w:b w:val="0"/>
          <w:i w:val="0"/>
        </w:rPr>
        <w:t xml:space="preserve">: </w:t>
      </w:r>
      <w:r>
        <w:rPr>
          <w:b/>
          <w:i w:val="0"/>
        </w:rPr>
        <w:t>el núcleo hace lo imprescindible y todo lo</w:t>
      </w:r>
      <w:r>
        <w:t xml:space="preserve"> </w:t>
      </w:r>
      <w:r>
        <w:rPr>
          <w:b/>
          <w:i w:val="0"/>
        </w:rPr>
        <w:t>demás son programas.</w:t>
      </w:r>
      <w:r>
        <w:rPr>
          <w:b w:val="0"/>
          <w:i w:val="0"/>
        </w:rPr>
        <w:t xml:space="preserve"> </w:t>
      </w:r>
      <w:r>
        <w:rPr>
          <w:b/>
          <w:i w:val="0"/>
        </w:rPr>
        <w:t>Por eso se puede cambiar el escritorio sin tocar el sistema</w:t>
      </w:r>
      <w:r>
        <w:rPr>
          <w:b w:val="0"/>
          <w:i w:val="0"/>
        </w:rPr>
        <w:t>, y por eso un</w:t>
      </w:r>
      <w:r>
        <w:t xml:space="preserve"> </w:t>
      </w:r>
      <w:r>
        <w:rPr>
          <w:b w:val="0"/>
          <w:i w:val="0"/>
        </w:rPr>
        <w:t>servidor Linux puede no tener entorno gráfico en absoluto.</w:t>
      </w:r>
    </w:p>
    <w:p>
      <w:pPr/>
      <w:r>
        <w:rPr>
          <w:b w:val="0"/>
          <w:i w:val="0"/>
        </w:rPr>
      </w:r>
      <w:r>
        <w:rPr>
          <w:b/>
          <w:i w:val="0"/>
        </w:rPr>
        <w:t>Y la clasificación de núcleos que conviene tener vista: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mete dentro</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Monolítico</w:t>
            </w:r>
            <w:r>
              <w:rPr>
                <w:b w:val="0"/>
                <w:i w:val="0"/>
              </w:rPr>
            </w:r>
          </w:p>
        </w:tc>
        <w:tc>
          <w:tcPr>
            <w:tcW w:type="dxa" w:w="3137"/>
          </w:tcPr>
          <w:p>
            <w:pPr>
              <w:pStyle w:val="Tabla"/>
            </w:pPr>
            <w:r/>
            <w:r>
              <w:rPr>
                <w:b w:val="0"/>
                <w:i w:val="0"/>
              </w:rPr>
            </w:r>
            <w:r>
              <w:rPr>
                <w:b/>
                <w:i w:val="0"/>
              </w:rPr>
              <w:t>Procesos, memoria, ficheros, red y controladores, todo en modo núcleo</w:t>
            </w:r>
            <w:r>
              <w:rPr>
                <w:b w:val="0"/>
                <w:i w:val="0"/>
              </w:rPr>
            </w:r>
          </w:p>
        </w:tc>
        <w:tc>
          <w:tcPr>
            <w:tcW w:type="dxa" w:w="3137"/>
          </w:tcPr>
          <w:p>
            <w:pPr>
              <w:pStyle w:val="Tabla"/>
            </w:pPr>
            <w:r/>
            <w:r>
              <w:rPr>
                <w:b w:val="0"/>
                <w:i w:val="0"/>
              </w:rPr>
            </w:r>
            <w:r>
              <w:rPr>
                <w:b/>
                <w:i w:val="0"/>
              </w:rPr>
              <w:t>Linux</w:t>
            </w:r>
            <w:r>
              <w:rPr>
                <w:b w:val="0"/>
                <w:i w:val="0"/>
              </w:rPr>
            </w:r>
          </w:p>
        </w:tc>
      </w:tr>
      <w:tr>
        <w:tc>
          <w:tcPr>
            <w:tcW w:type="dxa" w:w="3137"/>
          </w:tcPr>
          <w:p>
            <w:pPr>
              <w:pStyle w:val="Tabla"/>
            </w:pPr>
            <w:r/>
            <w:r>
              <w:rPr>
                <w:b w:val="0"/>
                <w:i w:val="0"/>
              </w:rPr>
            </w:r>
            <w:r>
              <w:rPr>
                <w:b/>
                <w:i w:val="0"/>
              </w:rPr>
              <w:t>Micronúcleo</w:t>
            </w:r>
            <w:r>
              <w:rPr>
                <w:b w:val="0"/>
                <w:i w:val="0"/>
              </w:rPr>
            </w:r>
          </w:p>
        </w:tc>
        <w:tc>
          <w:tcPr>
            <w:tcW w:type="dxa" w:w="3137"/>
          </w:tcPr>
          <w:p>
            <w:pPr>
              <w:pStyle w:val="Tabla"/>
            </w:pPr>
            <w:r/>
            <w:r>
              <w:rPr>
                <w:b w:val="0"/>
                <w:i w:val="0"/>
              </w:rPr>
            </w:r>
            <w:r>
              <w:rPr>
                <w:b/>
                <w:i w:val="0"/>
              </w:rPr>
              <w:t>Lo mínimo; el resto, servicios en modo usuario</w:t>
            </w:r>
            <w:r>
              <w:rPr>
                <w:b w:val="0"/>
                <w:i w:val="0"/>
              </w:rPr>
            </w:r>
          </w:p>
        </w:tc>
        <w:tc>
          <w:tcPr>
            <w:tcW w:type="dxa" w:w="3137"/>
          </w:tcPr>
          <w:p>
            <w:pPr>
              <w:pStyle w:val="Tabla"/>
            </w:pPr>
            <w:r/>
            <w:r>
              <w:rPr>
                <w:b w:val="0"/>
                <w:i w:val="0"/>
              </w:rPr>
            </w:r>
            <w:r>
              <w:rPr>
                <w:b/>
                <w:i w:val="0"/>
              </w:rPr>
              <w:t>Minix</w:t>
            </w:r>
            <w:r>
              <w:rPr>
                <w:b w:val="0"/>
                <w:i w:val="0"/>
              </w:rPr>
            </w:r>
          </w:p>
        </w:tc>
      </w:tr>
      <w:tr>
        <w:tc>
          <w:tcPr>
            <w:tcW w:type="dxa" w:w="3137"/>
          </w:tcPr>
          <w:p>
            <w:pPr>
              <w:pStyle w:val="Tabla"/>
            </w:pPr>
            <w:r/>
            <w:r>
              <w:rPr>
                <w:b w:val="0"/>
                <w:i w:val="0"/>
              </w:rPr>
            </w:r>
            <w:r>
              <w:rPr>
                <w:b/>
                <w:i w:val="0"/>
              </w:rPr>
              <w:t>Híbrido</w:t>
            </w:r>
            <w:r>
              <w:rPr>
                <w:b w:val="0"/>
                <w:i w:val="0"/>
              </w:rPr>
            </w:r>
          </w:p>
        </w:tc>
        <w:tc>
          <w:tcPr>
            <w:tcW w:type="dxa" w:w="3137"/>
          </w:tcPr>
          <w:p>
            <w:pPr>
              <w:pStyle w:val="Tabla"/>
            </w:pPr>
            <w:r/>
            <w:r>
              <w:rPr>
                <w:b w:val="0"/>
                <w:i w:val="0"/>
              </w:rPr>
            </w:r>
            <w:r>
              <w:rPr>
                <w:b/>
                <w:i w:val="0"/>
              </w:rPr>
              <w:t>Monolítico con partes modulares</w:t>
            </w:r>
            <w:r>
              <w:rPr>
                <w:b w:val="0"/>
                <w:i w:val="0"/>
              </w:rPr>
            </w:r>
          </w:p>
        </w:tc>
        <w:tc>
          <w:tcPr>
            <w:tcW w:type="dxa" w:w="3137"/>
          </w:tcPr>
          <w:p>
            <w:pPr>
              <w:pStyle w:val="Tabla"/>
            </w:pPr>
            <w:r/>
            <w:r>
              <w:rPr>
                <w:b w:val="0"/>
                <w:i w:val="0"/>
              </w:rPr>
            </w:r>
            <w:r>
              <w:rPr>
                <w:b/>
                <w:i w:val="0"/>
              </w:rPr>
              <w:t>Windows</w:t>
            </w:r>
            <w:r>
              <w:rPr>
                <w:b w:val="0"/>
                <w:i w:val="0"/>
              </w:rPr>
            </w:r>
          </w:p>
        </w:tc>
      </w:tr>
    </w:tbl>
    <w:p>
      <w:pPr/>
    </w:p>
    <w:p>
      <w:pPr/>
      <w:r>
        <w:rPr>
          <w:b w:val="0"/>
          <w:i w:val="0"/>
        </w:rPr>
      </w:r>
      <w:r>
        <w:rPr>
          <w:b/>
          <w:i w:val="0"/>
        </w:rPr>
        <w:t>Linux es monolítico y a la vez modular</w:t>
      </w:r>
      <w:r>
        <w:rPr>
          <w:b w:val="0"/>
          <w:i w:val="0"/>
        </w:rPr>
        <w:t xml:space="preserve">: </w:t>
      </w:r>
      <w:r>
        <w:rPr>
          <w:b/>
          <w:i w:val="0"/>
        </w:rPr>
        <w:t>los controladores se cargan y descargan en caliente</w:t>
      </w:r>
      <w:r>
        <w:rPr>
          <w:b w:val="0"/>
          <w:i w:val="0"/>
        </w:rPr>
        <w:t>,</w:t>
      </w:r>
      <w:r>
        <w:t xml:space="preserve"> </w:t>
      </w:r>
      <w:r>
        <w:rPr>
          <w:b w:val="0"/>
          <w:i w:val="0"/>
        </w:rPr>
        <w:t>que es lo que permite añadir soporte físico sin recompilar.</w:t>
      </w:r>
    </w:p>
    <w:p>
      <w:pPr>
        <w:pStyle w:val="Heading2"/>
      </w:pPr>
      <w:r>
        <w:rPr>
          <w:b w:val="0"/>
          <w:i w:val="0"/>
        </w:rPr>
        <w:t>14.3 El gestor de entrada y salida</w:t>
      </w:r>
    </w:p>
    <w:p>
      <w:pPr/>
      <w:r>
        <w:rPr>
          <w:b w:val="0"/>
          <w:i w:val="0"/>
        </w:rPr>
      </w:r>
      <w:r>
        <w:rPr>
          <w:b/>
          <w:i w:val="0"/>
        </w:rPr>
        <w:t>La pregunta 72</w:t>
      </w:r>
      <w:r>
        <w:rPr>
          <w:b w:val="0"/>
          <w:i w:val="0"/>
        </w:rPr>
        <w:t xml:space="preserve">: </w:t>
      </w:r>
      <w:r>
        <w:rPr>
          <w:b/>
          <w:i w:val="0"/>
        </w:rPr>
        <w:t>la función del gestor de entrada y salida en un sistema operativo es permitir la</w:t>
      </w:r>
      <w:r>
        <w:t xml:space="preserve"> </w:t>
      </w:r>
      <w:r>
        <w:rPr>
          <w:b/>
          <w:i w:val="0"/>
        </w:rPr>
        <w:t>comunicación entre dispositivos y subsistemas del modo usuario.</w:t>
      </w:r>
      <w:r>
        <w:rPr>
          <w:b w:val="0"/>
          <w:i w:val="0"/>
        </w:rPr>
        <w:t xml:space="preserve"> Ésa es la respuesta oficial.</w:t>
      </w:r>
    </w:p>
    <w:p>
      <w:pPr>
        <w:pStyle w:val="Separador"/>
        <w:pBdr>
          <w:bottom w:val="single" w:sz="4" w:color="BBBBBB"/>
        </w:pBdr>
      </w:pPr>
    </w:p>
    <w:p>
      <w:pPr/>
      <w:r>
        <w:rPr>
          <w:b w:val="0"/>
          <w:i w:val="0"/>
        </w:rPr>
      </w:r>
      <w:r>
        <w:rPr>
          <w:b/>
          <w:i w:val="0"/>
        </w:rPr>
        <w:t>Y las tres opciones falsas reparten esa función entre otros tres responsables: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Quién lo hace</w:t>
            </w:r>
          </w:p>
        </w:tc>
      </w:tr>
      <w:tr>
        <w:tc>
          <w:tcPr>
            <w:tcW w:type="dxa" w:w="4706"/>
          </w:tcPr>
          <w:p>
            <w:pPr>
              <w:pStyle w:val="Tabla"/>
            </w:pPr>
            <w:r/>
            <w:r>
              <w:rPr>
                <w:b w:val="0"/>
                <w:i w:val="0"/>
              </w:rPr>
            </w:r>
            <w:r>
              <w:rPr>
                <w:b/>
                <w:i w:val="0"/>
              </w:rPr>
              <w:t>a) Operaciones aritmético-lógicas</w:t>
            </w:r>
            <w:r>
              <w:rPr>
                <w:b w:val="0"/>
                <w:i w:val="0"/>
              </w:rPr>
            </w:r>
          </w:p>
        </w:tc>
        <w:tc>
          <w:tcPr>
            <w:tcW w:type="dxa" w:w="4706"/>
          </w:tcPr>
          <w:p>
            <w:pPr>
              <w:pStyle w:val="Tabla"/>
            </w:pPr>
            <w:r/>
            <w:r>
              <w:rPr>
                <w:b w:val="0"/>
                <w:i w:val="0"/>
              </w:rPr>
            </w:r>
            <w:r>
              <w:rPr>
                <w:b/>
                <w:i w:val="0"/>
              </w:rPr>
              <w:t>La unidad aritmético-lógica del procesador</w:t>
            </w:r>
            <w:r>
              <w:rPr>
                <w:b w:val="0"/>
                <w:i w:val="0"/>
              </w:rPr>
              <w:t>, que es soporte físico</w:t>
            </w:r>
          </w:p>
        </w:tc>
      </w:tr>
      <w:tr>
        <w:tc>
          <w:tcPr>
            <w:tcW w:type="dxa" w:w="4706"/>
          </w:tcPr>
          <w:p>
            <w:pPr>
              <w:pStyle w:val="Tabla"/>
            </w:pPr>
            <w:r/>
            <w:r>
              <w:rPr>
                <w:b w:val="0"/>
                <w:i w:val="0"/>
              </w:rPr>
            </w:r>
            <w:r>
              <w:rPr>
                <w:b/>
                <w:i w:val="0"/>
              </w:rPr>
              <w:t>c) Administrar procesos del sistema</w:t>
            </w:r>
            <w:r>
              <w:rPr>
                <w:b w:val="0"/>
                <w:i w:val="0"/>
              </w:rPr>
            </w:r>
          </w:p>
        </w:tc>
        <w:tc>
          <w:tcPr>
            <w:tcW w:type="dxa" w:w="4706"/>
          </w:tcPr>
          <w:p>
            <w:pPr>
              <w:pStyle w:val="Tabla"/>
            </w:pPr>
            <w:r/>
            <w:r>
              <w:rPr>
                <w:b w:val="0"/>
                <w:i w:val="0"/>
              </w:rPr>
            </w:r>
            <w:r>
              <w:rPr>
                <w:b/>
                <w:i w:val="0"/>
              </w:rPr>
              <w:t>El planificador y el gestor de procesos</w:t>
            </w:r>
            <w:r>
              <w:rPr>
                <w:b w:val="0"/>
                <w:i w:val="0"/>
              </w:rPr>
            </w:r>
          </w:p>
        </w:tc>
      </w:tr>
      <w:tr>
        <w:tc>
          <w:tcPr>
            <w:tcW w:type="dxa" w:w="4706"/>
          </w:tcPr>
          <w:p>
            <w:pPr>
              <w:pStyle w:val="Tabla"/>
            </w:pPr>
            <w:r/>
            <w:r>
              <w:rPr>
                <w:b w:val="0"/>
                <w:i w:val="0"/>
              </w:rPr>
            </w:r>
            <w:r>
              <w:rPr>
                <w:b/>
                <w:i w:val="0"/>
              </w:rPr>
              <w:t>d) Controlar la red</w:t>
            </w:r>
            <w:r>
              <w:rPr>
                <w:b w:val="0"/>
                <w:i w:val="0"/>
              </w:rPr>
            </w:r>
          </w:p>
        </w:tc>
        <w:tc>
          <w:tcPr>
            <w:tcW w:type="dxa" w:w="4706"/>
          </w:tcPr>
          <w:p>
            <w:pPr>
              <w:pStyle w:val="Tabla"/>
            </w:pPr>
            <w:r/>
            <w:r>
              <w:rPr>
                <w:b w:val="0"/>
                <w:i w:val="0"/>
              </w:rPr>
            </w:r>
            <w:r>
              <w:rPr>
                <w:b/>
                <w:i w:val="0"/>
              </w:rPr>
              <w:t>La pila de red</w:t>
            </w:r>
            <w:r>
              <w:rPr>
                <w:b w:val="0"/>
                <w:i w:val="0"/>
              </w:rPr>
              <w:t>, que es un subsistema propio</w:t>
            </w:r>
          </w:p>
        </w:tc>
      </w:tr>
    </w:tbl>
    <w:p>
      <w:pPr/>
    </w:p>
    <w:p>
      <w:pPr/>
      <w:r>
        <w:rPr>
          <w:b w:val="0"/>
          <w:i w:val="0"/>
        </w:rPr>
      </w:r>
      <w:r>
        <w:rPr>
          <w:b/>
          <w:i w:val="0"/>
        </w:rPr>
        <w:t>Qué hace el gestor de entrada y salida, en tres líneas</w:t>
      </w:r>
      <w:r>
        <w:rPr>
          <w:b w:val="0"/>
          <w:i w:val="0"/>
        </w:rPr>
        <w:t xml:space="preserve">: </w:t>
      </w:r>
      <w:r>
        <w:rPr>
          <w:b/>
          <w:i w:val="0"/>
        </w:rPr>
        <w:t>recibe la petición del programa, la</w:t>
      </w:r>
      <w:r>
        <w:t xml:space="preserve"> </w:t>
      </w:r>
      <w:r>
        <w:rPr>
          <w:b/>
          <w:i w:val="0"/>
        </w:rPr>
        <w:t>convierte en órdenes concretas para el controlador del dispositivo, y devuelve el resultado.</w:t>
      </w:r>
      <w:r>
        <w:rPr>
          <w:b w:val="0"/>
          <w:i w:val="0"/>
        </w:rPr>
      </w:r>
      <w:r>
        <w:t xml:space="preserve"> </w:t>
      </w:r>
      <w:r>
        <w:rPr>
          <w:b w:val="0"/>
          <w:i w:val="0"/>
        </w:rPr>
      </w:r>
      <w:r>
        <w:rPr>
          <w:b/>
          <w:i w:val="0"/>
        </w:rPr>
        <w:t>Su valor está en que el programa no tiene que saber qué disco ni qué impresora hay debajo</w:t>
      </w:r>
      <w:r>
        <w:rPr>
          <w:b w:val="0"/>
          <w:i w:val="0"/>
        </w:rPr>
        <w:t xml:space="preserve">: </w:t>
      </w:r>
      <w:r>
        <w:rPr>
          <w:b/>
          <w:i w:val="0"/>
        </w:rPr>
        <w:t>pide</w:t>
      </w:r>
      <w:r>
        <w:t xml:space="preserve"> </w:t>
      </w:r>
      <w:r>
        <w:rPr>
          <w:b/>
          <w:i w:val="0"/>
        </w:rPr>
        <w:t>«escribe estos bytes» y el gestor se entiende con el aparato.</w:t>
      </w:r>
      <w:r>
        <w:rPr>
          <w:b w:val="0"/>
          <w:i w:val="0"/>
        </w:rPr>
      </w:r>
    </w:p>
    <w:p>
      <w:pPr/>
      <w:r>
        <w:rPr>
          <w:b w:val="0"/>
          <w:i w:val="0"/>
        </w:rPr>
      </w:r>
      <w:r>
        <w:rPr>
          <w:b/>
          <w:i w:val="0"/>
        </w:rPr>
        <w:t>Y de ahí sale la idea que Unix llevó más lejos que nadie</w:t>
      </w:r>
      <w:r>
        <w:rPr>
          <w:b w:val="0"/>
          <w:i w:val="0"/>
        </w:rPr>
        <w:t xml:space="preserve">: </w:t>
      </w:r>
      <w:r>
        <w:rPr>
          <w:b/>
          <w:i w:val="0"/>
        </w:rPr>
        <w:t>casi todo es un fichero.</w:t>
      </w:r>
      <w:r>
        <w:rPr>
          <w:b w:val="0"/>
          <w:i w:val="0"/>
        </w:rPr>
        <w:t xml:space="preserve"> </w:t>
      </w:r>
      <w:r>
        <w:rPr>
          <w:b/>
          <w:i w:val="0"/>
        </w:rPr>
        <w:t>Un disco,</w:t>
      </w:r>
      <w:r>
        <w:t xml:space="preserve"> </w:t>
      </w:r>
      <w:r>
        <w:rPr>
          <w:b/>
          <w:i w:val="0"/>
        </w:rPr>
        <w:t>un terminal y hasta un dispositivo de red se manejan con las mismas llamadas que un fichero</w:t>
      </w:r>
      <w:r>
        <w:t xml:space="preserve"> </w:t>
      </w:r>
      <w:r>
        <w:rPr>
          <w:b/>
          <w:i w:val="0"/>
        </w:rPr>
        <w:t>corriente</w:t>
      </w:r>
      <w:r>
        <w:rPr>
          <w:b w:val="0"/>
          <w:i w:val="0"/>
        </w:rPr>
        <w:t xml:space="preserve">, y </w:t>
      </w:r>
      <w:r>
        <w:rPr>
          <w:b/>
          <w:i w:val="0"/>
        </w:rPr>
        <w:t>eso es posible porque el gestor de entrada y salida hace de traductor.</w:t>
      </w:r>
      <w:r>
        <w:rPr>
          <w:b w:val="0"/>
          <w:i w:val="0"/>
        </w:rPr>
      </w:r>
    </w:p>
    <w:p>
      <w:pPr>
        <w:pStyle w:val="Heading2"/>
      </w:pPr>
      <w:r>
        <w:rPr>
          <w:b w:val="0"/>
          <w:i w:val="0"/>
        </w:rPr>
        <w:t>14.4 Las órdenes de la línea de comandos</w:t>
      </w:r>
    </w:p>
    <w:p>
      <w:pPr/>
      <w:r>
        <w:rPr>
          <w:b w:val="0"/>
          <w:i w:val="0"/>
        </w:rPr>
      </w:r>
      <w:r>
        <w:rPr>
          <w:b/>
          <w:i w:val="0"/>
        </w:rPr>
        <w:t>Tres preguntas del tema son de aquí</w:t>
      </w:r>
      <w:r>
        <w:rPr>
          <w:b w:val="0"/>
          <w:i w:val="0"/>
        </w:rPr>
        <w:t xml:space="preserve">, y </w:t>
      </w:r>
      <w:r>
        <w:rPr>
          <w:b/>
          <w:i w:val="0"/>
        </w:rPr>
        <w:t>conviene aprenderlas por familias y no una 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Órdenes</w:t>
            </w:r>
          </w:p>
        </w:tc>
      </w:tr>
      <w:tr>
        <w:tc>
          <w:tcPr>
            <w:tcW w:type="dxa" w:w="4706"/>
          </w:tcPr>
          <w:p>
            <w:pPr>
              <w:pStyle w:val="Tabla"/>
            </w:pPr>
            <w:r/>
            <w:r>
              <w:rPr>
                <w:b w:val="0"/>
                <w:i w:val="0"/>
              </w:rPr>
            </w:r>
            <w:r>
              <w:rPr>
                <w:b/>
                <w:i w:val="0"/>
              </w:rPr>
              <w:t>Dónde estoy y qué hay</w:t>
            </w:r>
            <w:r>
              <w:rPr>
                <w:b w:val="0"/>
                <w:i w:val="0"/>
              </w:rPr>
            </w:r>
          </w:p>
        </w:tc>
        <w:tc>
          <w:tcPr>
            <w:tcW w:type="dxa" w:w="4706"/>
          </w:tcPr>
          <w:p>
            <w:pPr>
              <w:pStyle w:val="Tabla"/>
            </w:pPr>
            <w:r/>
            <w:r>
              <w:rPr>
                <w:rStyle w:val="Código"/>
                <w:b w:val="0"/>
                <w:i w:val="0"/>
              </w:rPr>
              <w:t>pwd</w:t>
            </w:r>
            <w:r>
              <w:rPr>
                <w:b w:val="0"/>
                <w:i w:val="0"/>
              </w:rPr>
              <w:t xml:space="preserve"> </w:t>
            </w:r>
            <w:r>
              <w:rPr>
                <w:b/>
                <w:i w:val="0"/>
              </w:rPr>
              <w:t>(ruta actual)</w:t>
            </w:r>
            <w:r>
              <w:rPr>
                <w:b w:val="0"/>
                <w:i w:val="0"/>
              </w:rPr>
              <w:t xml:space="preserve">, </w:t>
            </w:r>
            <w:r>
              <w:rPr>
                <w:rStyle w:val="Código"/>
                <w:b w:val="0"/>
                <w:i w:val="0"/>
              </w:rPr>
              <w:t>ls</w:t>
            </w:r>
            <w:r>
              <w:rPr>
                <w:b w:val="0"/>
                <w:i w:val="0"/>
              </w:rPr>
              <w:t xml:space="preserve"> </w:t>
            </w:r>
            <w:r>
              <w:rPr>
                <w:b/>
                <w:i w:val="0"/>
              </w:rPr>
              <w:t>(listar)</w:t>
            </w:r>
            <w:r>
              <w:rPr>
                <w:b w:val="0"/>
                <w:i w:val="0"/>
              </w:rPr>
              <w:t xml:space="preserve">, </w:t>
            </w:r>
            <w:r>
              <w:rPr>
                <w:rStyle w:val="Código"/>
                <w:b w:val="0"/>
                <w:i w:val="0"/>
              </w:rPr>
              <w:t>cd</w:t>
            </w:r>
            <w:r>
              <w:rPr>
                <w:b w:val="0"/>
                <w:i w:val="0"/>
              </w:rPr>
              <w:t xml:space="preserve"> </w:t>
            </w:r>
            <w:r>
              <w:rPr>
                <w:b/>
                <w:i w:val="0"/>
              </w:rPr>
              <w:t>(cambiar de directorio)</w:t>
            </w:r>
            <w:r>
              <w:rPr>
                <w:b w:val="0"/>
                <w:i w:val="0"/>
              </w:rPr>
            </w:r>
          </w:p>
        </w:tc>
      </w:tr>
      <w:tr>
        <w:tc>
          <w:tcPr>
            <w:tcW w:type="dxa" w:w="4706"/>
          </w:tcPr>
          <w:p>
            <w:pPr>
              <w:pStyle w:val="Tabla"/>
            </w:pPr>
            <w:r/>
            <w:r>
              <w:rPr>
                <w:b w:val="0"/>
                <w:i w:val="0"/>
              </w:rPr>
            </w:r>
            <w:r>
              <w:rPr>
                <w:b/>
                <w:i w:val="0"/>
              </w:rPr>
              <w:t>Qué se está ejecutando</w:t>
            </w:r>
            <w:r>
              <w:rPr>
                <w:b w:val="0"/>
                <w:i w:val="0"/>
              </w:rPr>
            </w:r>
          </w:p>
        </w:tc>
        <w:tc>
          <w:tcPr>
            <w:tcW w:type="dxa" w:w="4706"/>
          </w:tcPr>
          <w:p>
            <w:pPr>
              <w:pStyle w:val="Tabla"/>
            </w:pPr>
            <w:r/>
            <w:r>
              <w:rPr>
                <w:rStyle w:val="Código"/>
                <w:b w:val="0"/>
                <w:i w:val="0"/>
              </w:rPr>
              <w:t>top</w:t>
            </w:r>
            <w:r>
              <w:rPr>
                <w:b w:val="0"/>
                <w:i w:val="0"/>
              </w:rPr>
              <w:t xml:space="preserve"> </w:t>
            </w:r>
            <w:r>
              <w:rPr>
                <w:b/>
                <w:i w:val="0"/>
              </w:rPr>
              <w:t>y</w:t>
            </w:r>
            <w:r>
              <w:rPr>
                <w:b w:val="0"/>
                <w:i w:val="0"/>
              </w:rPr>
              <w:t xml:space="preserve"> </w:t>
            </w:r>
            <w:r>
              <w:rPr>
                <w:rStyle w:val="Código"/>
                <w:b w:val="0"/>
                <w:i w:val="0"/>
              </w:rPr>
              <w:t>htop</w:t>
            </w:r>
            <w:r>
              <w:rPr>
                <w:b w:val="0"/>
                <w:i w:val="0"/>
              </w:rPr>
              <w:t xml:space="preserve"> </w:t>
            </w:r>
            <w:r>
              <w:rPr>
                <w:b/>
                <w:i w:val="0"/>
              </w:rPr>
              <w:t>(en tiempo real)</w:t>
            </w:r>
            <w:r>
              <w:rPr>
                <w:b w:val="0"/>
                <w:i w:val="0"/>
              </w:rPr>
              <w:t xml:space="preserve">, </w:t>
            </w:r>
            <w:r>
              <w:rPr>
                <w:rStyle w:val="Código"/>
                <w:b w:val="0"/>
                <w:i w:val="0"/>
              </w:rPr>
              <w:t>ps</w:t>
            </w:r>
            <w:r>
              <w:rPr>
                <w:b w:val="0"/>
                <w:i w:val="0"/>
              </w:rPr>
              <w:t xml:space="preserve"> </w:t>
            </w:r>
            <w:r>
              <w:rPr>
                <w:b/>
                <w:i w:val="0"/>
              </w:rPr>
              <w:t>(instantánea)</w:t>
            </w:r>
            <w:r>
              <w:rPr>
                <w:b w:val="0"/>
                <w:i w:val="0"/>
              </w:rPr>
            </w:r>
          </w:p>
        </w:tc>
      </w:tr>
      <w:tr>
        <w:tc>
          <w:tcPr>
            <w:tcW w:type="dxa" w:w="4706"/>
          </w:tcPr>
          <w:p>
            <w:pPr>
              <w:pStyle w:val="Tabla"/>
            </w:pPr>
            <w:r/>
            <w:r>
              <w:rPr>
                <w:b w:val="0"/>
                <w:i w:val="0"/>
              </w:rPr>
            </w:r>
            <w:r>
              <w:rPr>
                <w:b/>
                <w:i w:val="0"/>
              </w:rPr>
              <w:t>Permisos</w:t>
            </w:r>
            <w:r>
              <w:rPr>
                <w:b w:val="0"/>
                <w:i w:val="0"/>
              </w:rPr>
            </w:r>
          </w:p>
        </w:tc>
        <w:tc>
          <w:tcPr>
            <w:tcW w:type="dxa" w:w="4706"/>
          </w:tcPr>
          <w:p>
            <w:pPr>
              <w:pStyle w:val="Tabla"/>
            </w:pPr>
            <w:r/>
            <w:r>
              <w:rPr>
                <w:rStyle w:val="Código"/>
                <w:b w:val="0"/>
                <w:i w:val="0"/>
              </w:rPr>
              <w:t>chmod</w:t>
            </w:r>
            <w:r>
              <w:rPr>
                <w:b w:val="0"/>
                <w:i w:val="0"/>
              </w:rPr>
              <w:t xml:space="preserve"> </w:t>
            </w:r>
            <w:r>
              <w:rPr>
                <w:b/>
                <w:i w:val="0"/>
              </w:rPr>
              <w:t>y</w:t>
            </w:r>
            <w:r>
              <w:rPr>
                <w:b w:val="0"/>
                <w:i w:val="0"/>
              </w:rPr>
              <w:t xml:space="preserve"> </w:t>
            </w:r>
            <w:r>
              <w:rPr>
                <w:rStyle w:val="Código"/>
                <w:b w:val="0"/>
                <w:i w:val="0"/>
              </w:rPr>
              <w:t>chown</w:t>
            </w:r>
            <w:r>
              <w:rPr>
                <w:b w:val="0"/>
                <w:i w:val="0"/>
              </w:rPr>
              <w:t xml:space="preserve"> </w:t>
            </w:r>
            <w:r>
              <w:rPr>
                <w:b/>
                <w:i w:val="0"/>
              </w:rPr>
              <w:t>(básicos)</w:t>
            </w:r>
            <w:r>
              <w:rPr>
                <w:b w:val="0"/>
                <w:i w:val="0"/>
              </w:rPr>
              <w:t xml:space="preserve">, </w:t>
            </w:r>
            <w:r>
              <w:rPr>
                <w:rStyle w:val="Código"/>
                <w:b w:val="0"/>
                <w:i w:val="0"/>
              </w:rPr>
              <w:t>getfacl</w:t>
            </w:r>
            <w:r>
              <w:rPr>
                <w:b w:val="0"/>
                <w:i w:val="0"/>
              </w:rPr>
              <w:t xml:space="preserve"> </w:t>
            </w:r>
            <w:r>
              <w:rPr>
                <w:b/>
                <w:i w:val="0"/>
              </w:rPr>
              <w:t>y</w:t>
            </w:r>
            <w:r>
              <w:rPr>
                <w:b w:val="0"/>
                <w:i w:val="0"/>
              </w:rPr>
              <w:t xml:space="preserve"> </w:t>
            </w:r>
            <w:r>
              <w:rPr>
                <w:rStyle w:val="Código"/>
                <w:b w:val="0"/>
                <w:i w:val="0"/>
              </w:rPr>
              <w:t>setfacl</w:t>
            </w:r>
            <w:r>
              <w:rPr>
                <w:b w:val="0"/>
                <w:i w:val="0"/>
              </w:rPr>
              <w:t xml:space="preserve"> </w:t>
            </w:r>
            <w:r>
              <w:rPr>
                <w:b/>
                <w:i w:val="0"/>
              </w:rPr>
              <w:t>(extendidos)</w:t>
            </w:r>
            <w:r>
              <w:rPr>
                <w:b w:val="0"/>
                <w:i w:val="0"/>
              </w:rPr>
            </w:r>
          </w:p>
        </w:tc>
      </w:tr>
      <w:tr>
        <w:tc>
          <w:tcPr>
            <w:tcW w:type="dxa" w:w="4706"/>
          </w:tcPr>
          <w:p>
            <w:pPr>
              <w:pStyle w:val="Tabla"/>
            </w:pPr>
            <w:r/>
            <w:r>
              <w:rPr>
                <w:b w:val="0"/>
                <w:i w:val="0"/>
              </w:rPr>
            </w:r>
            <w:r>
              <w:rPr>
                <w:b/>
                <w:i w:val="0"/>
              </w:rPr>
              <w:t>Servicios</w:t>
            </w:r>
            <w:r>
              <w:rPr>
                <w:b w:val="0"/>
                <w:i w:val="0"/>
              </w:rPr>
            </w:r>
          </w:p>
        </w:tc>
        <w:tc>
          <w:tcPr>
            <w:tcW w:type="dxa" w:w="4706"/>
          </w:tcPr>
          <w:p>
            <w:pPr>
              <w:pStyle w:val="Tabla"/>
            </w:pPr>
            <w:r/>
            <w:r>
              <w:rPr>
                <w:rStyle w:val="Código"/>
                <w:b w:val="0"/>
                <w:i w:val="0"/>
              </w:rPr>
              <w:t>systemctl</w:t>
            </w:r>
            <w:r>
              <w:rPr>
                <w:b w:val="0"/>
                <w:i w:val="0"/>
              </w:rPr>
              <w:t xml:space="preserve"> </w:t>
            </w:r>
            <w:r>
              <w:rPr>
                <w:b/>
                <w:i w:val="0"/>
              </w:rPr>
              <w:t>(gestión de servicios)</w:t>
            </w:r>
            <w:r>
              <w:rPr>
                <w:b w:val="0"/>
                <w:i w:val="0"/>
              </w:rPr>
              <w:t xml:space="preserve">, </w:t>
            </w:r>
            <w:r>
              <w:rPr>
                <w:rStyle w:val="Código"/>
                <w:b w:val="0"/>
                <w:i w:val="0"/>
              </w:rPr>
              <w:t>journalctl</w:t>
            </w:r>
            <w:r>
              <w:rPr>
                <w:b w:val="0"/>
                <w:i w:val="0"/>
              </w:rPr>
              <w:t xml:space="preserve"> </w:t>
            </w:r>
            <w:r>
              <w:rPr>
                <w:b/>
                <w:i w:val="0"/>
              </w:rPr>
              <w:t>(su registro)</w:t>
            </w:r>
            <w:r>
              <w:rPr>
                <w:b w:val="0"/>
                <w:i w:val="0"/>
              </w:rPr>
            </w:r>
          </w:p>
        </w:tc>
      </w:tr>
      <w:tr>
        <w:tc>
          <w:tcPr>
            <w:tcW w:type="dxa" w:w="4706"/>
          </w:tcPr>
          <w:p>
            <w:pPr>
              <w:pStyle w:val="Tabla"/>
            </w:pPr>
            <w:r/>
            <w:r>
              <w:rPr>
                <w:b w:val="0"/>
                <w:i w:val="0"/>
              </w:rPr>
            </w:r>
            <w:r>
              <w:rPr>
                <w:b/>
                <w:i w:val="0"/>
              </w:rPr>
              <w:t>Parámetros del núcleo</w:t>
            </w:r>
            <w:r>
              <w:rPr>
                <w:b w:val="0"/>
                <w:i w:val="0"/>
              </w:rPr>
            </w:r>
          </w:p>
        </w:tc>
        <w:tc>
          <w:tcPr>
            <w:tcW w:type="dxa" w:w="4706"/>
          </w:tcPr>
          <w:p>
            <w:pPr>
              <w:pStyle w:val="Tabla"/>
            </w:pPr>
            <w:r/>
            <w:r>
              <w:rPr>
                <w:rStyle w:val="Código"/>
                <w:b w:val="0"/>
                <w:i w:val="0"/>
              </w:rPr>
              <w:t>sysctl</w:t>
            </w:r>
          </w:p>
        </w:tc>
      </w:tr>
      <w:tr>
        <w:tc>
          <w:tcPr>
            <w:tcW w:type="dxa" w:w="4706"/>
          </w:tcPr>
          <w:p>
            <w:pPr>
              <w:pStyle w:val="Tabla"/>
            </w:pPr>
            <w:r/>
            <w:r>
              <w:rPr>
                <w:b w:val="0"/>
                <w:i w:val="0"/>
              </w:rPr>
            </w:r>
            <w:r>
              <w:rPr>
                <w:b/>
                <w:i w:val="0"/>
              </w:rPr>
              <w:t>Buscar dentro de ficheros</w:t>
            </w:r>
            <w:r>
              <w:rPr>
                <w:b w:val="0"/>
                <w:i w:val="0"/>
              </w:rPr>
            </w:r>
          </w:p>
        </w:tc>
        <w:tc>
          <w:tcPr>
            <w:tcW w:type="dxa" w:w="4706"/>
          </w:tcPr>
          <w:p>
            <w:pPr>
              <w:pStyle w:val="Tabla"/>
            </w:pPr>
            <w:r/>
            <w:r>
              <w:rPr>
                <w:rStyle w:val="Código"/>
                <w:b w:val="0"/>
                <w:i w:val="0"/>
              </w:rPr>
              <w:t>grep</w:t>
            </w:r>
          </w:p>
        </w:tc>
      </w:tr>
    </w:tbl>
    <w:p>
      <w:pPr/>
    </w:p>
    <w:p>
      <w:pPr/>
      <w:r>
        <w:rPr>
          <w:b w:val="0"/>
          <w:i w:val="0"/>
        </w:rPr>
      </w:r>
      <w:r>
        <w:rPr>
          <w:b/>
          <w:i w:val="0"/>
        </w:rPr>
        <w:t>La pregunta 19</w:t>
      </w:r>
      <w:r>
        <w:rPr>
          <w:b w:val="0"/>
          <w:i w:val="0"/>
        </w:rPr>
        <w:t xml:space="preserve">: </w:t>
      </w:r>
      <w:r>
        <w:rPr>
          <w:b/>
          <w:i w:val="0"/>
        </w:rPr>
        <w:t xml:space="preserve">la orden </w:t>
      </w:r>
      <w:r>
        <w:rPr>
          <w:rStyle w:val="Código"/>
          <w:b/>
          <w:i w:val="0"/>
        </w:rPr>
        <w:t>pwd</w:t>
      </w:r>
      <w:r>
        <w:rPr>
          <w:b/>
          <w:i w:val="0"/>
        </w:rPr>
        <w:t xml:space="preserve"> en Unix o Linux sirve para mostrar la ruta completa del</w:t>
      </w:r>
      <w:r>
        <w:t xml:space="preserve"> </w:t>
      </w:r>
      <w:r>
        <w:rPr>
          <w:b/>
          <w:i w:val="0"/>
        </w:rPr>
        <w:t>directorio de trabajo actual.</w:t>
      </w:r>
      <w:r>
        <w:rPr>
          <w:b w:val="0"/>
          <w:i w:val="0"/>
        </w:rPr>
        <w:t xml:space="preserve"> Ésa es la respuesta oficial.</w:t>
      </w:r>
    </w:p>
    <w:p>
      <w:pPr/>
      <w:r>
        <w:rPr>
          <w:b w:val="0"/>
          <w:i w:val="0"/>
        </w:rPr>
      </w:r>
      <w:r>
        <w:rPr>
          <w:b/>
          <w:i w:val="0"/>
        </w:rPr>
        <w:t>La pregunta 41</w:t>
      </w:r>
      <w:r>
        <w:rPr>
          <w:b w:val="0"/>
          <w:i w:val="0"/>
        </w:rPr>
        <w:t xml:space="preserve">: </w:t>
      </w:r>
      <w:r>
        <w:rPr>
          <w:b/>
          <w:i w:val="0"/>
        </w:rPr>
        <w:t xml:space="preserve">la orden que permite ver los procesos en ejecución en Linux es </w:t>
      </w:r>
      <w:r>
        <w:rPr>
          <w:rStyle w:val="Código"/>
          <w:b/>
          <w:i w:val="0"/>
        </w:rPr>
        <w:t>top</w:t>
      </w:r>
      <w:r>
        <w:rPr>
          <w:b/>
          <w:i w:val="0"/>
        </w:rPr>
        <w:t>.</w:t>
      </w:r>
      <w:r>
        <w:rPr>
          <w:b w:val="0"/>
          <w:i w:val="0"/>
        </w:rPr>
        <w:t xml:space="preserve"> Ésa es la</w:t>
      </w:r>
      <w:r>
        <w:t xml:space="preserve"> </w:t>
      </w:r>
      <w:r>
        <w:rPr>
          <w:b w:val="0"/>
          <w:i w:val="0"/>
        </w:rPr>
        <w:t>respuesta oficial.</w:t>
      </w:r>
    </w:p>
    <w:p>
      <w:pPr/>
      <w:r>
        <w:rPr>
          <w:b w:val="0"/>
          <w:i w:val="0"/>
        </w:rPr>
      </w:r>
      <w:r>
        <w:rPr>
          <w:b/>
          <w:i w:val="0"/>
        </w:rPr>
        <w:t>La pregunta 25</w:t>
      </w:r>
      <w:r>
        <w:rPr>
          <w:b w:val="0"/>
          <w:i w:val="0"/>
        </w:rPr>
        <w:t xml:space="preserve">: </w:t>
      </w:r>
      <w:r>
        <w:rPr>
          <w:b/>
          <w:i w:val="0"/>
        </w:rPr>
        <w:t>la instrucción que muestra los permisos extendidos de un archivo en Linux es</w:t>
      </w:r>
      <w:r>
        <w:t xml:space="preserve"> </w:t>
      </w:r>
      <w:r>
        <w:rPr>
          <w:rStyle w:val="Código"/>
          <w:b/>
          <w:i w:val="0"/>
        </w:rPr>
        <w:t>getfacl</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Las tres se apoyan unas en otras</w:t>
      </w:r>
      <w:r>
        <w:rPr>
          <w:b w:val="0"/>
          <w:i w:val="0"/>
        </w:rPr>
        <w:t xml:space="preserve">: </w:t>
      </w:r>
      <w:r>
        <w:rPr>
          <w:b/>
          <w:i w:val="0"/>
        </w:rPr>
        <w:t>la 19 y la 41 usan cada una la respuesta de la otra como</w:t>
      </w:r>
      <w:r>
        <w:t xml:space="preserve"> </w:t>
      </w:r>
      <w:r>
        <w:rPr>
          <w:b/>
          <w:i w:val="0"/>
        </w:rPr>
        <w:t>distractor</w:t>
      </w:r>
      <w:r>
        <w:rPr>
          <w:b w:val="0"/>
          <w:i w:val="0"/>
        </w:rPr>
        <w:t xml:space="preserve">, y </w:t>
      </w:r>
      <w:r>
        <w:rPr>
          <w:b/>
          <w:i w:val="0"/>
        </w:rPr>
        <w:t>la 25 mete dos órdenes de administración de servicios y parámetros del núcleo que no</w:t>
      </w:r>
      <w:r>
        <w:t xml:space="preserve"> </w:t>
      </w:r>
      <w:r>
        <w:rPr>
          <w:b/>
          <w:i w:val="0"/>
        </w:rPr>
        <w:t>tienen nada que ver con permisos.</w:t>
      </w:r>
      <w:r>
        <w:rPr>
          <w:b w:val="0"/>
          <w:i w:val="0"/>
        </w:rPr>
      </w:r>
    </w:p>
    <w:p>
      <w:pPr/>
      <w:r>
        <w:rPr>
          <w:b w:val="0"/>
          <w:i w:val="0"/>
        </w:rPr>
      </w:r>
      <w:r>
        <w:rPr>
          <w:b/>
          <w:i w:val="0"/>
        </w:rPr>
        <w:t>Los atajos que las hacen memorizables:</w:t>
      </w:r>
      <w:r>
        <w:rPr>
          <w:b w:val="0"/>
          <w:i w:val="0"/>
        </w:rPr>
      </w:r>
    </w:p>
    <w:p>
      <w:pPr>
        <w:pStyle w:val="ListBullet"/>
      </w:pPr>
      <w:r>
        <w:rPr>
          <w:b w:val="0"/>
          <w:i w:val="0"/>
        </w:rPr>
      </w:r>
      <w:r>
        <w:rPr>
          <w:rStyle w:val="Código"/>
          <w:b/>
          <w:i w:val="0"/>
        </w:rPr>
        <w:t>pwd</w:t>
      </w:r>
      <w:r>
        <w:rPr>
          <w:b w:val="0"/>
          <w:i w:val="0"/>
        </w:rPr>
        <w:t xml:space="preserve"> es </w:t>
      </w:r>
      <w:r>
        <w:rPr>
          <w:b w:val="0"/>
          <w:i/>
        </w:rPr>
        <w:t>print working directory</w:t>
      </w:r>
      <w:r>
        <w:rPr>
          <w:b w:val="0"/>
          <w:i w:val="0"/>
        </w:rPr>
        <w:t xml:space="preserve">: </w:t>
      </w:r>
      <w:r>
        <w:rPr>
          <w:b/>
          <w:i w:val="0"/>
        </w:rPr>
        <w:t>imprime el directorio de trabajo.</w:t>
      </w:r>
      <w:r>
        <w:rPr>
          <w:b w:val="0"/>
          <w:i w:val="0"/>
        </w:rPr>
        <w:t xml:space="preserve"> </w:t>
      </w:r>
      <w:r>
        <w:rPr>
          <w:b/>
          <w:i w:val="0"/>
        </w:rPr>
        <w:t>La opción a de la</w:t>
      </w:r>
      <w:r>
        <w:t xml:space="preserve"> </w:t>
      </w:r>
      <w:r>
        <w:rPr>
          <w:b/>
          <w:i w:val="0"/>
        </w:rPr>
        <w:t xml:space="preserve">pregunta describe </w:t>
      </w:r>
      <w:r>
        <w:rPr>
          <w:rStyle w:val="Código"/>
          <w:b/>
          <w:i w:val="0"/>
        </w:rPr>
        <w:t>passwd</w:t>
      </w:r>
      <w:r>
        <w:rPr>
          <w:b w:val="0"/>
          <w:i w:val="0"/>
        </w:rPr>
        <w:t xml:space="preserve">, que sí cambia la contraseña y </w:t>
      </w:r>
      <w:r>
        <w:rPr>
          <w:b/>
          <w:i w:val="0"/>
        </w:rPr>
        <w:t>se parece en las letras.</w:t>
      </w:r>
      <w:r>
        <w:rPr>
          <w:b w:val="0"/>
          <w:i w:val="0"/>
        </w:rPr>
      </w:r>
    </w:p>
    <w:p>
      <w:pPr>
        <w:pStyle w:val="ListBullet"/>
      </w:pPr>
      <w:r>
        <w:rPr>
          <w:b w:val="0"/>
          <w:i w:val="0"/>
        </w:rPr>
      </w:r>
      <w:r>
        <w:rPr>
          <w:rStyle w:val="Código"/>
          <w:b/>
          <w:i w:val="0"/>
        </w:rPr>
        <w:t>top</w:t>
      </w:r>
      <w:r>
        <w:rPr>
          <w:b w:val="0"/>
          <w:i w:val="0"/>
        </w:rPr>
        <w:t xml:space="preserve"> enseña lo que está arriba: </w:t>
      </w:r>
      <w:r>
        <w:rPr>
          <w:b/>
          <w:i w:val="0"/>
        </w:rPr>
        <w:t>los procesos que más consumen, en tiempo real.</w:t>
      </w:r>
      <w:r>
        <w:rPr>
          <w:b w:val="0"/>
          <w:i w:val="0"/>
        </w:rPr>
      </w:r>
    </w:p>
    <w:p>
      <w:pPr>
        <w:pStyle w:val="ListBullet"/>
      </w:pPr>
      <w:r>
        <w:rPr>
          <w:b w:val="0"/>
          <w:i w:val="0"/>
        </w:rPr>
      </w:r>
      <w:r>
        <w:rPr>
          <w:rStyle w:val="Código"/>
          <w:b/>
          <w:i w:val="0"/>
        </w:rPr>
        <w:t>getfacl</w:t>
      </w:r>
      <w:r>
        <w:rPr>
          <w:b w:val="0"/>
          <w:i w:val="0"/>
        </w:rPr>
        <w:t xml:space="preserve"> es </w:t>
      </w:r>
      <w:r>
        <w:rPr>
          <w:b w:val="0"/>
          <w:i/>
        </w:rPr>
        <w:t>get file access control list</w:t>
      </w:r>
      <w:r>
        <w:rPr>
          <w:b w:val="0"/>
          <w:i w:val="0"/>
        </w:rPr>
        <w:t xml:space="preserve">: </w:t>
      </w:r>
      <w:r>
        <w:rPr>
          <w:b/>
          <w:i w:val="0"/>
        </w:rPr>
        <w:t>obtén la lista de control de acceso del</w:t>
      </w:r>
      <w:r>
        <w:t xml:space="preserve"> </w:t>
      </w:r>
      <w:r>
        <w:rPr>
          <w:b/>
          <w:i w:val="0"/>
        </w:rPr>
        <w:t>fichero.</w:t>
      </w:r>
      <w:r>
        <w:rPr>
          <w:b w:val="0"/>
          <w:i w:val="0"/>
        </w:rPr>
        <w:t xml:space="preserve"> </w:t>
      </w:r>
      <w:r>
        <w:rPr>
          <w:b/>
          <w:i w:val="0"/>
        </w:rPr>
        <w:t xml:space="preserve">Su pareja es </w:t>
      </w:r>
      <w:r>
        <w:rPr>
          <w:rStyle w:val="Código"/>
          <w:b/>
          <w:i w:val="0"/>
        </w:rPr>
        <w:t>setfacl</w:t>
      </w:r>
      <w:r>
        <w:rPr>
          <w:b w:val="0"/>
          <w:i w:val="0"/>
        </w:rPr>
        <w:t>, que la escribe.</w:t>
      </w:r>
    </w:p>
    <w:p>
      <w:pPr/>
      <w:r>
        <w:rPr>
          <w:b w:val="0"/>
          <w:i w:val="0"/>
        </w:rPr>
      </w:r>
      <w:r>
        <w:rPr>
          <w:b/>
          <w:i w:val="0"/>
        </w:rPr>
        <w:t>Y la distinción que la pregunta 25 mide de verdad</w:t>
      </w:r>
      <w:r>
        <w:rPr>
          <w:b w:val="0"/>
          <w:i w:val="0"/>
        </w:rPr>
        <w:t xml:space="preserve">: </w:t>
      </w:r>
      <w:r>
        <w:rPr>
          <w:b/>
          <w:i w:val="0"/>
        </w:rPr>
        <w:t>permisos básicos frente a extendidos.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Básicos</w:t>
            </w:r>
            <w:r>
              <w:rPr>
                <w:b w:val="0"/>
                <w:i w:val="0"/>
              </w:rPr>
            </w:r>
          </w:p>
        </w:tc>
        <w:tc>
          <w:tcPr>
            <w:tcW w:type="dxa" w:w="3137"/>
            <w:shd w:val="clear" w:color="auto" w:fill="E4E4E4"/>
          </w:tcPr>
          <w:p>
            <w:pPr>
              <w:pStyle w:val="Tablacabecera"/>
            </w:pPr>
            <w:r/>
            <w:r>
              <w:rPr>
                <w:b w:val="0"/>
                <w:i w:val="0"/>
              </w:rPr>
            </w:r>
            <w:r>
              <w:rPr>
                <w:b/>
                <w:i w:val="0"/>
              </w:rPr>
              <w:t>Extendidos</w:t>
            </w:r>
            <w:r>
              <w:rPr>
                <w:b w:val="0"/>
                <w:i w:val="0"/>
              </w:rPr>
            </w:r>
          </w:p>
        </w:tc>
      </w:tr>
      <w:tr>
        <w:tc>
          <w:tcPr>
            <w:tcW w:type="dxa" w:w="3137"/>
          </w:tcPr>
          <w:p>
            <w:pPr>
              <w:pStyle w:val="Tabla"/>
            </w:pPr>
            <w:r/>
            <w:r>
              <w:rPr>
                <w:b w:val="0"/>
                <w:i w:val="0"/>
              </w:rPr>
            </w:r>
            <w:r>
              <w:rPr>
                <w:b/>
                <w:i w:val="0"/>
              </w:rPr>
              <w:t>Qué expresan</w:t>
            </w:r>
            <w:r>
              <w:rPr>
                <w:b w:val="0"/>
                <w:i w:val="0"/>
              </w:rPr>
            </w:r>
          </w:p>
        </w:tc>
        <w:tc>
          <w:tcPr>
            <w:tcW w:type="dxa" w:w="3137"/>
          </w:tcPr>
          <w:p>
            <w:pPr>
              <w:pStyle w:val="Tabla"/>
            </w:pPr>
            <w:r/>
            <w:r>
              <w:rPr>
                <w:b w:val="0"/>
                <w:i w:val="0"/>
              </w:rPr>
            </w:r>
            <w:r>
              <w:rPr>
                <w:b/>
                <w:i w:val="0"/>
              </w:rPr>
              <w:t>Lectura, escritura y ejecución para dueño, grupo y resto</w:t>
            </w:r>
            <w:r>
              <w:rPr>
                <w:b w:val="0"/>
                <w:i w:val="0"/>
              </w:rPr>
            </w:r>
          </w:p>
        </w:tc>
        <w:tc>
          <w:tcPr>
            <w:tcW w:type="dxa" w:w="3137"/>
          </w:tcPr>
          <w:p>
            <w:pPr>
              <w:pStyle w:val="Tabla"/>
            </w:pPr>
            <w:r/>
            <w:r>
              <w:rPr>
                <w:b w:val="0"/>
                <w:i w:val="0"/>
              </w:rPr>
            </w:r>
            <w:r>
              <w:rPr>
                <w:b/>
                <w:i w:val="0"/>
              </w:rPr>
              <w:t>Permisos por usuario o grupo concretos, tantos como haga falta</w:t>
            </w:r>
            <w:r>
              <w:rPr>
                <w:b w:val="0"/>
                <w:i w:val="0"/>
              </w:rPr>
            </w:r>
          </w:p>
        </w:tc>
      </w:tr>
      <w:tr>
        <w:tc>
          <w:tcPr>
            <w:tcW w:type="dxa" w:w="3137"/>
          </w:tcPr>
          <w:p>
            <w:pPr>
              <w:pStyle w:val="Tabla"/>
            </w:pPr>
            <w:r/>
            <w:r>
              <w:rPr>
                <w:b w:val="0"/>
                <w:i w:val="0"/>
              </w:rPr>
            </w:r>
            <w:r>
              <w:rPr>
                <w:b/>
                <w:i w:val="0"/>
              </w:rPr>
              <w:t>Con qué se ven</w:t>
            </w:r>
            <w:r>
              <w:rPr>
                <w:b w:val="0"/>
                <w:i w:val="0"/>
              </w:rPr>
            </w:r>
          </w:p>
        </w:tc>
        <w:tc>
          <w:tcPr>
            <w:tcW w:type="dxa" w:w="3137"/>
          </w:tcPr>
          <w:p>
            <w:pPr>
              <w:pStyle w:val="Tabla"/>
            </w:pPr>
            <w:r/>
            <w:r>
              <w:rPr>
                <w:rStyle w:val="Código"/>
                <w:b w:val="0"/>
                <w:i w:val="0"/>
              </w:rPr>
              <w:t>ls -l</w:t>
            </w:r>
          </w:p>
        </w:tc>
        <w:tc>
          <w:tcPr>
            <w:tcW w:type="dxa" w:w="3137"/>
          </w:tcPr>
          <w:p>
            <w:pPr>
              <w:pStyle w:val="Tabla"/>
            </w:pPr>
            <w:r/>
            <w:r>
              <w:rPr>
                <w:rStyle w:val="Código"/>
                <w:b w:val="0"/>
                <w:i w:val="0"/>
              </w:rPr>
              <w:t>getfacl</w:t>
            </w:r>
            <w:r>
              <w:rPr>
                <w:b w:val="0"/>
                <w:i w:val="0"/>
              </w:rPr>
              <w:t xml:space="preserve"> ✔</w:t>
            </w:r>
          </w:p>
        </w:tc>
      </w:tr>
      <w:tr>
        <w:tc>
          <w:tcPr>
            <w:tcW w:type="dxa" w:w="3137"/>
          </w:tcPr>
          <w:p>
            <w:pPr>
              <w:pStyle w:val="Tabla"/>
            </w:pPr>
            <w:r/>
            <w:r>
              <w:rPr>
                <w:b w:val="0"/>
                <w:i w:val="0"/>
              </w:rPr>
            </w:r>
            <w:r>
              <w:rPr>
                <w:b/>
                <w:i w:val="0"/>
              </w:rPr>
              <w:t>Con qué se ponen</w:t>
            </w:r>
            <w:r>
              <w:rPr>
                <w:b w:val="0"/>
                <w:i w:val="0"/>
              </w:rPr>
            </w:r>
          </w:p>
        </w:tc>
        <w:tc>
          <w:tcPr>
            <w:tcW w:type="dxa" w:w="3137"/>
          </w:tcPr>
          <w:p>
            <w:pPr>
              <w:pStyle w:val="Tabla"/>
            </w:pPr>
            <w:r/>
            <w:r>
              <w:rPr>
                <w:rStyle w:val="Código"/>
                <w:b w:val="0"/>
                <w:i w:val="0"/>
              </w:rPr>
              <w:t>chmod</w:t>
            </w:r>
          </w:p>
        </w:tc>
        <w:tc>
          <w:tcPr>
            <w:tcW w:type="dxa" w:w="3137"/>
          </w:tcPr>
          <w:p>
            <w:pPr>
              <w:pStyle w:val="Tabla"/>
            </w:pPr>
            <w:r/>
            <w:r>
              <w:rPr>
                <w:rStyle w:val="Código"/>
                <w:b w:val="0"/>
                <w:i w:val="0"/>
              </w:rPr>
              <w:t>setfacl</w:t>
            </w:r>
          </w:p>
        </w:tc>
      </w:tr>
    </w:tbl>
    <w:p>
      <w:pPr/>
    </w:p>
    <w:p>
      <w:pPr>
        <w:pStyle w:val="Heading2"/>
      </w:pPr>
      <w:r>
        <w:rPr>
          <w:b w:val="0"/>
          <w:i w:val="0"/>
        </w:rPr>
        <w:t>14.5 La administración que el punto 17 pide</w:t>
      </w:r>
    </w:p>
    <w:p>
      <w:pPr/>
      <w:r>
        <w:rPr>
          <w:b w:val="0"/>
          <w:i w:val="0"/>
        </w:rPr>
      </w:r>
      <w:r>
        <w:rPr>
          <w:b/>
          <w:i w:val="0"/>
        </w:rPr>
        <w:t>El examen ha entrado por las órdenes y el enunciado pide más.</w:t>
      </w:r>
      <w:r>
        <w:rPr>
          <w:b w:val="0"/>
          <w:i w:val="0"/>
        </w:rPr>
        <w:t xml:space="preserve"> </w:t>
      </w:r>
      <w:r>
        <w:rPr>
          <w:b/>
          <w:i w:val="0"/>
        </w:rPr>
        <w:t>Lo mínimo que conviene llevar</w:t>
      </w:r>
      <w:r>
        <w:t xml:space="preserve"> </w:t>
      </w:r>
      <w:r>
        <w:rPr>
          <w:b/>
          <w:i w:val="0"/>
        </w:rPr>
        <w:t>visto de administración: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w:t>
            </w:r>
          </w:p>
        </w:tc>
        <w:tc>
          <w:tcPr>
            <w:tcW w:type="dxa" w:w="3137"/>
            <w:shd w:val="clear" w:color="auto" w:fill="E4E4E4"/>
          </w:tcPr>
          <w:p>
            <w:pPr>
              <w:pStyle w:val="Tablacabecera"/>
            </w:pPr>
            <w:r/>
            <w:r>
              <w:rPr>
                <w:b w:val="0"/>
                <w:i w:val="0"/>
              </w:rPr>
              <w:t>En Linux</w:t>
            </w:r>
          </w:p>
        </w:tc>
        <w:tc>
          <w:tcPr>
            <w:tcW w:type="dxa" w:w="3137"/>
            <w:shd w:val="clear" w:color="auto" w:fill="E4E4E4"/>
          </w:tcPr>
          <w:p>
            <w:pPr>
              <w:pStyle w:val="Tablacabecera"/>
            </w:pPr>
            <w:r/>
            <w:r>
              <w:rPr>
                <w:b w:val="0"/>
                <w:i w:val="0"/>
              </w:rPr>
              <w:t>En Windows Server</w:t>
            </w:r>
          </w:p>
        </w:tc>
      </w:tr>
      <w:tr>
        <w:tc>
          <w:tcPr>
            <w:tcW w:type="dxa" w:w="3137"/>
          </w:tcPr>
          <w:p>
            <w:pPr>
              <w:pStyle w:val="Tabla"/>
            </w:pPr>
            <w:r/>
            <w:r>
              <w:rPr>
                <w:b w:val="0"/>
                <w:i w:val="0"/>
              </w:rPr>
            </w:r>
            <w:r>
              <w:rPr>
                <w:b/>
                <w:i w:val="0"/>
              </w:rPr>
              <w:t>Usuarios y grupos</w:t>
            </w:r>
            <w:r>
              <w:rPr>
                <w:b w:val="0"/>
                <w:i w:val="0"/>
              </w:rPr>
            </w:r>
          </w:p>
        </w:tc>
        <w:tc>
          <w:tcPr>
            <w:tcW w:type="dxa" w:w="3137"/>
          </w:tcPr>
          <w:p>
            <w:pPr>
              <w:pStyle w:val="Tabla"/>
            </w:pPr>
            <w:r/>
            <w:r>
              <w:rPr>
                <w:b w:val="0"/>
                <w:i w:val="0"/>
              </w:rPr>
            </w:r>
            <w:r>
              <w:rPr>
                <w:b/>
                <w:i w:val="0"/>
              </w:rPr>
              <w:t>Ficheros de sistema y órdenes de alta y baja</w:t>
            </w:r>
            <w:r>
              <w:rPr>
                <w:b w:val="0"/>
                <w:i w:val="0"/>
              </w:rPr>
            </w:r>
          </w:p>
        </w:tc>
        <w:tc>
          <w:tcPr>
            <w:tcW w:type="dxa" w:w="3137"/>
          </w:tcPr>
          <w:p>
            <w:pPr>
              <w:pStyle w:val="Tabla"/>
            </w:pPr>
            <w:r/>
            <w:r>
              <w:rPr>
                <w:b w:val="0"/>
                <w:i w:val="0"/>
              </w:rPr>
            </w:r>
            <w:r>
              <w:rPr>
                <w:b/>
                <w:i w:val="0"/>
              </w:rPr>
              <w:t>Directorio Activo, o cuentas locales</w:t>
            </w:r>
            <w:r>
              <w:rPr>
                <w:b w:val="0"/>
                <w:i w:val="0"/>
              </w:rPr>
            </w:r>
          </w:p>
        </w:tc>
      </w:tr>
      <w:tr>
        <w:tc>
          <w:tcPr>
            <w:tcW w:type="dxa" w:w="3137"/>
          </w:tcPr>
          <w:p>
            <w:pPr>
              <w:pStyle w:val="Tabla"/>
            </w:pPr>
            <w:r/>
            <w:r>
              <w:rPr>
                <w:b w:val="0"/>
                <w:i w:val="0"/>
              </w:rPr>
            </w:r>
            <w:r>
              <w:rPr>
                <w:b/>
                <w:i w:val="0"/>
              </w:rPr>
              <w:t>Servicios</w:t>
            </w:r>
            <w:r>
              <w:rPr>
                <w:b w:val="0"/>
                <w:i w:val="0"/>
              </w:rPr>
            </w:r>
          </w:p>
        </w:tc>
        <w:tc>
          <w:tcPr>
            <w:tcW w:type="dxa" w:w="3137"/>
          </w:tcPr>
          <w:p>
            <w:pPr>
              <w:pStyle w:val="Tabla"/>
            </w:pPr>
            <w:r/>
            <w:r>
              <w:rPr>
                <w:rStyle w:val="Código"/>
                <w:b w:val="0"/>
                <w:i w:val="0"/>
              </w:rPr>
              <w:t>systemctl</w:t>
            </w:r>
          </w:p>
        </w:tc>
        <w:tc>
          <w:tcPr>
            <w:tcW w:type="dxa" w:w="3137"/>
          </w:tcPr>
          <w:p>
            <w:pPr>
              <w:pStyle w:val="Tabla"/>
            </w:pPr>
            <w:r/>
            <w:r>
              <w:rPr>
                <w:b w:val="0"/>
                <w:i w:val="0"/>
              </w:rPr>
            </w:r>
            <w:r>
              <w:rPr>
                <w:b/>
                <w:i w:val="0"/>
              </w:rPr>
              <w:t>La consola de servicios</w:t>
            </w:r>
            <w:r>
              <w:rPr>
                <w:b w:val="0"/>
                <w:i w:val="0"/>
              </w:rPr>
            </w:r>
          </w:p>
        </w:tc>
      </w:tr>
      <w:tr>
        <w:tc>
          <w:tcPr>
            <w:tcW w:type="dxa" w:w="3137"/>
          </w:tcPr>
          <w:p>
            <w:pPr>
              <w:pStyle w:val="Tabla"/>
            </w:pPr>
            <w:r/>
            <w:r>
              <w:rPr>
                <w:b w:val="0"/>
                <w:i w:val="0"/>
              </w:rPr>
            </w:r>
            <w:r>
              <w:rPr>
                <w:b/>
                <w:i w:val="0"/>
              </w:rPr>
              <w:t>Registro y auditoría</w:t>
            </w:r>
            <w:r>
              <w:rPr>
                <w:b w:val="0"/>
                <w:i w:val="0"/>
              </w:rPr>
            </w:r>
          </w:p>
        </w:tc>
        <w:tc>
          <w:tcPr>
            <w:tcW w:type="dxa" w:w="3137"/>
          </w:tcPr>
          <w:p>
            <w:pPr>
              <w:pStyle w:val="Tabla"/>
            </w:pPr>
            <w:r/>
            <w:r>
              <w:rPr>
                <w:rStyle w:val="Código"/>
                <w:b w:val="0"/>
                <w:i w:val="0"/>
              </w:rPr>
              <w:t>journalctl</w:t>
            </w:r>
            <w:r>
              <w:rPr>
                <w:b w:val="0"/>
                <w:i w:val="0"/>
              </w:rPr>
              <w:t xml:space="preserve"> </w:t>
            </w:r>
            <w:r>
              <w:rPr>
                <w:b/>
                <w:i w:val="0"/>
              </w:rPr>
              <w:t>y los ficheros de registro</w:t>
            </w:r>
            <w:r>
              <w:rPr>
                <w:b w:val="0"/>
                <w:i w:val="0"/>
              </w:rPr>
            </w:r>
          </w:p>
        </w:tc>
        <w:tc>
          <w:tcPr>
            <w:tcW w:type="dxa" w:w="3137"/>
          </w:tcPr>
          <w:p>
            <w:pPr>
              <w:pStyle w:val="Tabla"/>
            </w:pPr>
            <w:r/>
            <w:r>
              <w:rPr>
                <w:b w:val="0"/>
                <w:i w:val="0"/>
              </w:rPr>
            </w:r>
            <w:r>
              <w:rPr>
                <w:b/>
                <w:i w:val="0"/>
              </w:rPr>
              <w:t>El visor de eventos</w:t>
            </w:r>
            <w:r>
              <w:rPr>
                <w:b w:val="0"/>
                <w:i w:val="0"/>
              </w:rPr>
            </w:r>
          </w:p>
        </w:tc>
      </w:tr>
      <w:tr>
        <w:tc>
          <w:tcPr>
            <w:tcW w:type="dxa" w:w="3137"/>
          </w:tcPr>
          <w:p>
            <w:pPr>
              <w:pStyle w:val="Tabla"/>
            </w:pPr>
            <w:r/>
            <w:r>
              <w:rPr>
                <w:b w:val="0"/>
                <w:i w:val="0"/>
              </w:rPr>
            </w:r>
            <w:r>
              <w:rPr>
                <w:b/>
                <w:i w:val="0"/>
              </w:rPr>
              <w:t>Programas instalados</w:t>
            </w:r>
            <w:r>
              <w:rPr>
                <w:b w:val="0"/>
                <w:i w:val="0"/>
              </w:rPr>
            </w:r>
          </w:p>
        </w:tc>
        <w:tc>
          <w:tcPr>
            <w:tcW w:type="dxa" w:w="3137"/>
          </w:tcPr>
          <w:p>
            <w:pPr>
              <w:pStyle w:val="Tabla"/>
            </w:pPr>
            <w:r/>
            <w:r>
              <w:rPr>
                <w:b w:val="0"/>
                <w:i w:val="0"/>
              </w:rPr>
            </w:r>
            <w:r>
              <w:rPr>
                <w:b/>
                <w:i w:val="0"/>
              </w:rPr>
              <w:t>El gestor de paquetes de la distribución</w:t>
            </w:r>
            <w:r>
              <w:rPr>
                <w:b w:val="0"/>
                <w:i w:val="0"/>
              </w:rPr>
            </w:r>
          </w:p>
        </w:tc>
        <w:tc>
          <w:tcPr>
            <w:tcW w:type="dxa" w:w="3137"/>
          </w:tcPr>
          <w:p>
            <w:pPr>
              <w:pStyle w:val="Tabla"/>
            </w:pPr>
            <w:r/>
            <w:r>
              <w:rPr>
                <w:b w:val="0"/>
                <w:i w:val="0"/>
              </w:rPr>
            </w:r>
            <w:r>
              <w:rPr>
                <w:b/>
                <w:i w:val="0"/>
              </w:rPr>
              <w:t>Instaladores y el gestor de paquetes del sistema</w:t>
            </w:r>
            <w:r>
              <w:rPr>
                <w:b w:val="0"/>
                <w:i w:val="0"/>
              </w:rPr>
            </w:r>
          </w:p>
        </w:tc>
      </w:tr>
      <w:tr>
        <w:tc>
          <w:tcPr>
            <w:tcW w:type="dxa" w:w="3137"/>
          </w:tcPr>
          <w:p>
            <w:pPr>
              <w:pStyle w:val="Tabla"/>
            </w:pPr>
            <w:r/>
            <w:r>
              <w:rPr>
                <w:b w:val="0"/>
                <w:i w:val="0"/>
              </w:rPr>
            </w:r>
            <w:r>
              <w:rPr>
                <w:b/>
                <w:i w:val="0"/>
              </w:rPr>
              <w:t>Tareas programadas</w:t>
            </w:r>
            <w:r>
              <w:rPr>
                <w:b w:val="0"/>
                <w:i w:val="0"/>
              </w:rPr>
            </w:r>
          </w:p>
        </w:tc>
        <w:tc>
          <w:tcPr>
            <w:tcW w:type="dxa" w:w="3137"/>
          </w:tcPr>
          <w:p>
            <w:pPr>
              <w:pStyle w:val="Tabla"/>
            </w:pPr>
            <w:r/>
            <w:r>
              <w:rPr>
                <w:rStyle w:val="Código"/>
                <w:b w:val="0"/>
                <w:i w:val="0"/>
              </w:rPr>
              <w:t>cron</w:t>
            </w:r>
            <w:r>
              <w:rPr>
                <w:b w:val="0"/>
                <w:i w:val="0"/>
              </w:rPr>
              <w:t xml:space="preserve"> </w:t>
            </w:r>
            <w:r>
              <w:rPr>
                <w:b/>
                <w:i w:val="0"/>
              </w:rPr>
              <w:t>y temporizadores del sistema</w:t>
            </w:r>
            <w:r>
              <w:rPr>
                <w:b w:val="0"/>
                <w:i w:val="0"/>
              </w:rPr>
            </w:r>
          </w:p>
        </w:tc>
        <w:tc>
          <w:tcPr>
            <w:tcW w:type="dxa" w:w="3137"/>
          </w:tcPr>
          <w:p>
            <w:pPr>
              <w:pStyle w:val="Tabla"/>
            </w:pPr>
            <w:r/>
            <w:r>
              <w:rPr>
                <w:b w:val="0"/>
                <w:i w:val="0"/>
              </w:rPr>
            </w:r>
            <w:r>
              <w:rPr>
                <w:b/>
                <w:i w:val="0"/>
              </w:rPr>
              <w:t>El programador de tareas</w:t>
            </w:r>
            <w:r>
              <w:rPr>
                <w:b w:val="0"/>
                <w:i w:val="0"/>
              </w:rPr>
            </w:r>
          </w:p>
        </w:tc>
      </w:tr>
    </w:tbl>
    <w:p>
      <w:pPr/>
    </w:p>
    <w:p>
      <w:pPr/>
      <w:r>
        <w:rPr>
          <w:b w:val="0"/>
          <w:i w:val="0"/>
        </w:rPr>
      </w:r>
      <w:r>
        <w:rPr>
          <w:b/>
          <w:i w:val="0"/>
        </w:rPr>
        <w:t>Y lo que el enunciado llama «software de base»</w:t>
      </w:r>
      <w:r>
        <w:rPr>
          <w:b w:val="0"/>
          <w:i w:val="0"/>
        </w:rPr>
        <w:t xml:space="preserve">: </w:t>
      </w:r>
      <w:r>
        <w:rPr>
          <w:b/>
          <w:i w:val="0"/>
        </w:rPr>
        <w:t>todo lo que no es aplicación de negocio ni</w:t>
      </w:r>
      <w:r>
        <w:t xml:space="preserve"> </w:t>
      </w:r>
      <w:r>
        <w:rPr>
          <w:b/>
          <w:i w:val="0"/>
        </w:rPr>
        <w:t>sistema operativo puro</w:t>
      </w:r>
      <w:r>
        <w:rPr>
          <w:b w:val="0"/>
          <w:i w:val="0"/>
        </w:rPr>
        <w:t xml:space="preserve"> —bases de datos, servidores de aplicaciones, servidores web, gestores de</w:t>
      </w:r>
      <w:r>
        <w:t xml:space="preserve"> </w:t>
      </w:r>
      <w:r>
        <w:rPr>
          <w:b w:val="0"/>
          <w:i w:val="0"/>
        </w:rPr>
        <w:t xml:space="preserve">copias—. </w:t>
      </w:r>
      <w:r>
        <w:rPr>
          <w:b/>
          <w:i w:val="0"/>
        </w:rPr>
        <w:t>Es la capa que el administrador mantiene y el usuario no ve.</w:t>
      </w:r>
      <w:r>
        <w:rPr>
          <w:b w:val="0"/>
          <w:i w:val="0"/>
        </w:rPr>
      </w:r>
    </w:p>
    <w:p>
      <w:pPr>
        <w:pStyle w:val="Heading2"/>
      </w:pPr>
      <w:r>
        <w:rPr>
          <w:b w:val="0"/>
          <w:i w:val="0"/>
        </w:rPr>
        <w:t>14.6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19</w:t>
            </w:r>
          </w:p>
        </w:tc>
        <w:tc>
          <w:tcPr>
            <w:tcW w:type="dxa" w:w="3137"/>
          </w:tcPr>
          <w:p>
            <w:pPr>
              <w:pStyle w:val="Tabla"/>
            </w:pPr>
            <w:r/>
            <w:r>
              <w:rPr>
                <w:b w:val="0"/>
                <w:i w:val="0"/>
              </w:rPr>
              <w:t xml:space="preserve">Para qué sirve </w:t>
            </w:r>
            <w:r>
              <w:rPr>
                <w:rStyle w:val="Código"/>
                <w:b w:val="0"/>
                <w:i w:val="0"/>
              </w:rPr>
              <w:t>pwd</w:t>
            </w:r>
          </w:p>
        </w:tc>
        <w:tc>
          <w:tcPr>
            <w:tcW w:type="dxa" w:w="3137"/>
          </w:tcPr>
          <w:p>
            <w:pPr>
              <w:pStyle w:val="Tabla"/>
            </w:pPr>
            <w:r/>
            <w:r>
              <w:rPr>
                <w:b w:val="0"/>
                <w:i w:val="0"/>
              </w:rPr>
              <w:t>d) Mostrar la ruta completa del directorio actual ✔</w:t>
            </w:r>
          </w:p>
        </w:tc>
      </w:tr>
      <w:tr>
        <w:tc>
          <w:tcPr>
            <w:tcW w:type="dxa" w:w="3137"/>
          </w:tcPr>
          <w:p>
            <w:pPr>
              <w:pStyle w:val="Tabla"/>
            </w:pPr>
            <w:r/>
            <w:r>
              <w:rPr>
                <w:b w:val="0"/>
                <w:i w:val="0"/>
              </w:rPr>
              <w:t>25</w:t>
            </w:r>
          </w:p>
        </w:tc>
        <w:tc>
          <w:tcPr>
            <w:tcW w:type="dxa" w:w="3137"/>
          </w:tcPr>
          <w:p>
            <w:pPr>
              <w:pStyle w:val="Tabla"/>
            </w:pPr>
            <w:r/>
            <w:r>
              <w:rPr>
                <w:b w:val="0"/>
                <w:i w:val="0"/>
              </w:rPr>
              <w:t>Instrucción que muestra los permisos extendidos</w:t>
            </w:r>
          </w:p>
        </w:tc>
        <w:tc>
          <w:tcPr>
            <w:tcW w:type="dxa" w:w="3137"/>
          </w:tcPr>
          <w:p>
            <w:pPr>
              <w:pStyle w:val="Tabla"/>
            </w:pPr>
            <w:r/>
            <w:r>
              <w:rPr>
                <w:b w:val="0"/>
                <w:i w:val="0"/>
              </w:rPr>
              <w:t xml:space="preserve">c) </w:t>
            </w:r>
            <w:r>
              <w:rPr>
                <w:rStyle w:val="Código"/>
                <w:b w:val="0"/>
                <w:i w:val="0"/>
              </w:rPr>
              <w:t>getfacl</w:t>
            </w:r>
            <w:r>
              <w:rPr>
                <w:b w:val="0"/>
                <w:i w:val="0"/>
              </w:rPr>
              <w:t xml:space="preserve"> ✔</w:t>
            </w:r>
          </w:p>
        </w:tc>
      </w:tr>
      <w:tr>
        <w:tc>
          <w:tcPr>
            <w:tcW w:type="dxa" w:w="3137"/>
          </w:tcPr>
          <w:p>
            <w:pPr>
              <w:pStyle w:val="Tabla"/>
            </w:pPr>
            <w:r/>
            <w:r>
              <w:rPr>
                <w:b w:val="0"/>
                <w:i w:val="0"/>
              </w:rPr>
              <w:t>41</w:t>
            </w:r>
          </w:p>
        </w:tc>
        <w:tc>
          <w:tcPr>
            <w:tcW w:type="dxa" w:w="3137"/>
          </w:tcPr>
          <w:p>
            <w:pPr>
              <w:pStyle w:val="Tabla"/>
            </w:pPr>
            <w:r/>
            <w:r>
              <w:rPr>
                <w:b w:val="0"/>
                <w:i w:val="0"/>
              </w:rPr>
              <w:t>Orden para ver los procesos en ejecución</w:t>
            </w:r>
          </w:p>
        </w:tc>
        <w:tc>
          <w:tcPr>
            <w:tcW w:type="dxa" w:w="3137"/>
          </w:tcPr>
          <w:p>
            <w:pPr>
              <w:pStyle w:val="Tabla"/>
            </w:pPr>
            <w:r/>
            <w:r>
              <w:rPr>
                <w:b w:val="0"/>
                <w:i w:val="0"/>
              </w:rPr>
              <w:t xml:space="preserve">b) </w:t>
            </w:r>
            <w:r>
              <w:rPr>
                <w:rStyle w:val="Código"/>
                <w:b w:val="0"/>
                <w:i w:val="0"/>
              </w:rPr>
              <w:t>top</w:t>
            </w:r>
            <w:r>
              <w:rPr>
                <w:b w:val="0"/>
                <w:i w:val="0"/>
              </w:rPr>
              <w:t xml:space="preserve"> ✔</w:t>
            </w:r>
          </w:p>
        </w:tc>
      </w:tr>
      <w:tr>
        <w:tc>
          <w:tcPr>
            <w:tcW w:type="dxa" w:w="3137"/>
          </w:tcPr>
          <w:p>
            <w:pPr>
              <w:pStyle w:val="Tabla"/>
            </w:pPr>
            <w:r/>
            <w:r>
              <w:rPr>
                <w:b w:val="0"/>
                <w:i w:val="0"/>
              </w:rPr>
              <w:t>72</w:t>
            </w:r>
          </w:p>
        </w:tc>
        <w:tc>
          <w:tcPr>
            <w:tcW w:type="dxa" w:w="3137"/>
          </w:tcPr>
          <w:p>
            <w:pPr>
              <w:pStyle w:val="Tabla"/>
            </w:pPr>
            <w:r/>
            <w:r>
              <w:rPr>
                <w:b w:val="0"/>
                <w:i w:val="0"/>
              </w:rPr>
              <w:t>Función del gestor de entrada y salida</w:t>
            </w:r>
          </w:p>
        </w:tc>
        <w:tc>
          <w:tcPr>
            <w:tcW w:type="dxa" w:w="3137"/>
          </w:tcPr>
          <w:p>
            <w:pPr>
              <w:pStyle w:val="Tabla"/>
            </w:pPr>
            <w:r/>
            <w:r>
              <w:rPr>
                <w:b w:val="0"/>
                <w:i w:val="0"/>
              </w:rPr>
              <w:t>b) Comunicar dispositivos y subsistemas del modo usuario ✔</w:t>
            </w:r>
          </w:p>
        </w:tc>
      </w:tr>
      <w:tr>
        <w:tc>
          <w:tcPr>
            <w:tcW w:type="dxa" w:w="3137"/>
          </w:tcPr>
          <w:p>
            <w:pPr>
              <w:pStyle w:val="Tabla"/>
            </w:pPr>
            <w:r/>
            <w:r>
              <w:rPr>
                <w:b w:val="0"/>
                <w:i w:val="0"/>
              </w:rPr>
              <w:t>90</w:t>
            </w:r>
          </w:p>
        </w:tc>
        <w:tc>
          <w:tcPr>
            <w:tcW w:type="dxa" w:w="3137"/>
          </w:tcPr>
          <w:p>
            <w:pPr>
              <w:pStyle w:val="Tabla"/>
            </w:pPr>
            <w:r/>
            <w:r>
              <w:rPr>
                <w:b w:val="0"/>
                <w:i w:val="0"/>
              </w:rPr>
              <w:t>Función del núcleo en Unix o Linux</w:t>
            </w:r>
          </w:p>
        </w:tc>
        <w:tc>
          <w:tcPr>
            <w:tcW w:type="dxa" w:w="3137"/>
          </w:tcPr>
          <w:p>
            <w:pPr>
              <w:pStyle w:val="Tabla"/>
            </w:pPr>
            <w:r/>
            <w:r>
              <w:rPr>
                <w:b w:val="0"/>
                <w:i w:val="0"/>
              </w:rPr>
              <w:t>a) Controlar procesos, memoria y dispositivos ✔</w:t>
            </w:r>
          </w:p>
        </w:tc>
      </w:tr>
    </w:tbl>
    <w:p>
      <w:pPr/>
    </w:p>
    <w:p>
      <w:pPr/>
      <w:r>
        <w:rPr>
          <w:b w:val="0"/>
          <w:i w:val="0"/>
        </w:rPr>
      </w:r>
      <w:r>
        <w:rPr>
          <w:b/>
          <w:i w:val="0"/>
        </w:rPr>
        <w:t>Las cinco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la tabla de órdenes por familias del epígrafe 4 contesta tres de las cinco</w:t>
      </w:r>
      <w:r>
        <w:t xml:space="preserve"> </w:t>
      </w:r>
      <w:r>
        <w:rPr>
          <w:b/>
          <w:i w:val="0"/>
        </w:rPr>
        <w:t>preguntas.</w:t>
      </w:r>
      <w:r>
        <w:rPr>
          <w:b w:val="0"/>
          <w:i w:val="0"/>
        </w:rPr>
        <w:t xml:space="preserve"> </w:t>
      </w:r>
      <w:r>
        <w:rPr>
          <w:b/>
          <w:i w:val="0"/>
        </w:rPr>
        <w:t>Es lo más rentable del punto y se practica en una terminal en veinte minutos.</w:t>
      </w:r>
      <w:r>
        <w:rPr>
          <w:b w:val="0"/>
          <w:i w:val="0"/>
        </w:rPr>
      </w:r>
    </w:p>
    <w:p>
      <w:pPr>
        <w:pStyle w:val="Heading2"/>
      </w:pPr>
      <w:r>
        <w:rPr>
          <w:b w:val="0"/>
          <w:i w:val="0"/>
        </w:rPr>
        <w:t>14.7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Los manuales de Unix, Linux y Windows Server no se han consultado.</w:t>
      </w:r>
      <w:r>
        <w:rPr>
          <w:b w:val="0"/>
          <w:i w:val="0"/>
        </w:rPr>
        <w:t xml:space="preserve"> </w:t>
      </w:r>
      <w:r>
        <w:rPr>
          <w:b/>
          <w:i w:val="0"/>
        </w:rPr>
        <w:t>El cometido de cada orden</w:t>
      </w:r>
      <w:r>
        <w:t xml:space="preserve"> </w:t>
      </w:r>
      <w:r>
        <w:rPr>
          <w:b/>
          <w:i w:val="0"/>
        </w:rPr>
        <w:t>y de cada componente del sistema es de uso universal</w:t>
      </w:r>
      <w:r>
        <w:rPr>
          <w:b w:val="0"/>
          <w:i w:val="0"/>
        </w:rPr>
        <w:t xml:space="preserve">, y </w:t>
      </w:r>
      <w:r>
        <w:rPr>
          <w:b/>
          <w:i w:val="0"/>
        </w:rPr>
        <w:t>coincide con las respuestas</w:t>
      </w:r>
      <w:r>
        <w:t xml:space="preserve"> </w:t>
      </w:r>
      <w:r>
        <w:rPr>
          <w:b/>
          <w:i w:val="0"/>
        </w:rPr>
        <w:t>oficiales.</w:t>
      </w:r>
      <w:r>
        <w:rPr>
          <w:b w:val="0"/>
          <w:i w:val="0"/>
        </w:rPr>
      </w:r>
    </w:p>
    <w:p>
      <w:pPr>
        <w:pStyle w:val="ListNumber"/>
      </w:pPr>
      <w:r>
        <w:rPr>
          <w:b w:val="0"/>
          <w:i w:val="0"/>
        </w:rPr>
      </w:r>
      <w:r>
        <w:rPr>
          <w:b/>
          <w:i w:val="0"/>
        </w:rPr>
        <w:t>La clasificación de núcleos del epígrafe 2 —monolítico, micronúcleo e híbrido— es teoría clásica</w:t>
      </w:r>
      <w:r>
        <w:t xml:space="preserve"> </w:t>
      </w:r>
      <w:r>
        <w:rPr>
          <w:b/>
          <w:i w:val="0"/>
        </w:rPr>
        <w:t>de sistemas operativos</w:t>
      </w:r>
      <w:r>
        <w:rPr>
          <w:b w:val="0"/>
          <w:i w:val="0"/>
        </w:rPr>
        <w:t xml:space="preserve">, presentada como conocimiento común. </w:t>
      </w:r>
      <w:r>
        <w:rPr>
          <w:b/>
          <w:i w:val="0"/>
        </w:rPr>
        <w:t>Ninguna pregunta depende de ella.</w:t>
      </w:r>
      <w:r>
        <w:rPr>
          <w:b w:val="0"/>
          <w:i w:val="0"/>
        </w:rPr>
      </w:r>
    </w:p>
    <w:p>
      <w:pPr>
        <w:pStyle w:val="ListNumber"/>
      </w:pPr>
      <w:r>
        <w:rPr>
          <w:b w:val="0"/>
          <w:i w:val="0"/>
        </w:rPr>
      </w:r>
      <w:r>
        <w:rPr>
          <w:b/>
          <w:i w:val="0"/>
        </w:rPr>
        <w:t>Los nombres de orden se escriben en acentos graves porque son código.</w:t>
      </w:r>
      <w:r>
        <w:rPr>
          <w:b w:val="0"/>
          <w:i w:val="0"/>
        </w:rPr>
        <w:t xml:space="preserve"> </w:t>
      </w:r>
      <w:r>
        <w:rPr>
          <w:b/>
          <w:i w:val="0"/>
        </w:rPr>
        <w:t>Su forma larga</w:t>
      </w:r>
      <w:r>
        <w:t xml:space="preserve"> </w:t>
      </w:r>
      <w:r>
        <w:rPr>
          <w:b/>
          <w:i w:val="0"/>
        </w:rPr>
        <w:t>—</w:t>
      </w:r>
      <w:r>
        <w:rPr>
          <w:b/>
          <w:i/>
        </w:rPr>
        <w:t>print working directory</w:t>
      </w:r>
      <w:r>
        <w:rPr>
          <w:b/>
          <w:i w:val="0"/>
        </w:rPr>
        <w:t xml:space="preserve">, </w:t>
      </w:r>
      <w:r>
        <w:rPr>
          <w:b/>
          <w:i/>
        </w:rPr>
        <w:t>get file access control list</w:t>
      </w:r>
      <w:r>
        <w:rPr>
          <w:b/>
          <w:i w:val="0"/>
        </w:rPr>
        <w:t>— es la corriente en la documentación del</w:t>
      </w:r>
      <w:r>
        <w:t xml:space="preserve"> </w:t>
      </w:r>
      <w:r>
        <w:rPr>
          <w:b/>
          <w:i w:val="0"/>
        </w:rPr>
        <w:t>sistema</w:t>
      </w:r>
      <w:r>
        <w:rPr>
          <w:b w:val="0"/>
          <w:i w:val="0"/>
        </w:rPr>
        <w:t>, dada como apoyo de memoria y no como cita.</w:t>
      </w:r>
    </w:p>
    <w:p>
      <w:pPr>
        <w:pStyle w:val="ListNumber"/>
      </w:pPr>
      <w:r>
        <w:rPr>
          <w:b w:val="0"/>
          <w:i w:val="0"/>
        </w:rPr>
      </w:r>
      <w:r>
        <w:rPr>
          <w:b/>
          <w:i w:val="0"/>
        </w:rPr>
        <w:t>La tabla de tareas de administración del epígrafe 5 es oficio</w:t>
      </w:r>
      <w:r>
        <w:rPr>
          <w:b w:val="0"/>
          <w:i w:val="0"/>
        </w:rPr>
        <w:t xml:space="preserve">, y </w:t>
      </w:r>
      <w:r>
        <w:rPr>
          <w:b/>
          <w:i w:val="0"/>
        </w:rPr>
        <w:t>ninguna respuesta oficial</w:t>
      </w:r>
      <w:r>
        <w:t xml:space="preserve"> </w:t>
      </w:r>
      <w:r>
        <w:rPr>
          <w:b/>
          <w:i w:val="0"/>
        </w:rPr>
        <w:t>depende de ella.</w:t>
      </w:r>
      <w:r>
        <w:rPr>
          <w:b w:val="0"/>
          <w:i w:val="0"/>
        </w:rPr>
      </w:r>
    </w:p>
    <w:p>
      <w:pPr/>
      <w:r>
        <w:rPr>
          <w:b w:val="0"/>
          <w:i w:val="0"/>
        </w:rPr>
      </w:r>
      <w:r>
        <w:rPr>
          <w:b/>
          <w:i w:val="0"/>
        </w:rPr>
        <w:t>El resto del tema va como oficio y así se declara</w:t>
      </w:r>
      <w:r>
        <w:rPr>
          <w:b w:val="0"/>
          <w:i w:val="0"/>
        </w:rPr>
        <w:t>: la razón de ser de los dos modos de ejecución,</w:t>
      </w:r>
      <w:r>
        <w:t xml:space="preserve"> </w:t>
      </w:r>
      <w:r>
        <w:rPr>
          <w:b w:val="0"/>
          <w:i w:val="0"/>
        </w:rPr>
        <w:t>el argumento de que en Unix el entorno gráfico es un programa más, la idea de que casi todo es un</w:t>
      </w:r>
      <w:r>
        <w:t xml:space="preserve"> </w:t>
      </w:r>
      <w:r>
        <w:rPr>
          <w:b w:val="0"/>
          <w:i w:val="0"/>
        </w:rPr>
        <w:t>fichero, los atajos de memoria de cada orden y la distinción entre permisos básicos y extendidos.</w:t>
      </w:r>
      <w:r>
        <w:t xml:space="preserve"> </w:t>
      </w:r>
      <w:r>
        <w:rPr>
          <w:b w:val="0"/>
          <w:i w:val="0"/>
        </w:rPr>
      </w:r>
      <w:r>
        <w:rPr>
          <w:b/>
          <w:i w:val="0"/>
        </w:rPr>
        <w:t>Nada de eso está en un boletín oficial ni en una norma técnica de las consultadas</w:t>
      </w:r>
      <w:r>
        <w:rPr>
          <w:b w:val="0"/>
          <w:i w:val="0"/>
        </w:rPr>
        <w:t>, y el tema no lo</w:t>
      </w:r>
      <w:r>
        <w:t xml:space="preserve"> </w:t>
      </w:r>
      <w:r>
        <w:rPr>
          <w:b w:val="0"/>
          <w:i w:val="0"/>
        </w:rPr>
        <w:t>presenta como si lo estuviera.</w:t>
      </w:r>
    </w:p>
    <w:p>
      <w:r>
        <w:br w:type="page"/>
      </w:r>
    </w:p>
    <w:p>
      <w:pPr>
        <w:pStyle w:val="Rótulo"/>
      </w:pPr>
      <w:r>
        <w:t>Para repasar</w:t>
      </w:r>
    </w:p>
    <w:p>
      <w:pPr>
        <w:pStyle w:val="Heading1"/>
      </w:pPr>
      <w:r>
        <w:t>Esquema de repaso · tema 14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administración de sistemas ·</w:t>
      </w:r>
      <w:r>
        <w:t xml:space="preserve"> </w:t>
      </w:r>
      <w:r>
        <w:rPr>
          <w:rStyle w:val="Código"/>
          <w:b w:val="0"/>
          <w:i w:val="0"/>
        </w:rPr>
        <w:t>[exam]</w:t>
      </w:r>
      <w:r>
        <w:rPr>
          <w:b w:val="0"/>
          <w:i w:val="0"/>
        </w:rPr>
        <w:t xml:space="preserve"> = opciones del propio cuadernillo. </w:t>
      </w:r>
      <w:r>
        <w:rPr>
          <w:b/>
          <w:i w:val="0"/>
        </w:rPr>
        <w:t>Siglas</w:t>
      </w:r>
      <w:r>
        <w:rPr>
          <w:b w:val="0"/>
          <w:i w:val="0"/>
        </w:rPr>
        <w:t>: la entrada y salida (</w:t>
      </w:r>
      <w:r>
        <w:rPr>
          <w:b/>
          <w:i w:val="0"/>
        </w:rPr>
        <w:t>E/S</w:t>
      </w:r>
      <w:r>
        <w:rPr>
          <w:b w:val="0"/>
          <w:i w:val="0"/>
        </w:rPr>
        <w:t>, en inglés</w:t>
      </w:r>
      <w:r>
        <w:t xml:space="preserve"> </w:t>
      </w:r>
      <w:r>
        <w:rPr>
          <w:b w:val="0"/>
          <w:i w:val="0"/>
        </w:rPr>
      </w:r>
      <w:r>
        <w:rPr>
          <w:b/>
          <w:i w:val="0"/>
        </w:rPr>
        <w:t>I/O</w:t>
      </w:r>
      <w:r>
        <w:rPr>
          <w:b w:val="0"/>
          <w:i w:val="0"/>
        </w:rPr>
        <w:t>); la unidad central de proceso (</w:t>
      </w:r>
      <w:r>
        <w:rPr>
          <w:b/>
          <w:i w:val="0"/>
        </w:rPr>
        <w:t>CPU</w:t>
      </w:r>
      <w:r>
        <w:rPr>
          <w:b w:val="0"/>
          <w:i w:val="0"/>
        </w:rPr>
        <w:t>); la lista de control de acceso (</w:t>
      </w:r>
      <w:r>
        <w:rPr>
          <w:b/>
          <w:i w:val="0"/>
        </w:rPr>
        <w:t>ACL</w:t>
      </w:r>
      <w:r>
        <w:rPr>
          <w:b w:val="0"/>
          <w:i w:val="0"/>
        </w:rPr>
        <w:t>); el</w:t>
      </w:r>
      <w:r>
        <w:t xml:space="preserve"> </w:t>
      </w:r>
      <w:r>
        <w:rPr>
          <w:b w:val="0"/>
          <w:i w:val="0"/>
        </w:rPr>
        <w:t>protocolo de control de transmisión sobre el de internet (</w:t>
      </w:r>
      <w:r>
        <w:rPr>
          <w:b/>
          <w:i w:val="0"/>
        </w:rPr>
        <w:t>TCP/IP</w:t>
      </w:r>
      <w:r>
        <w:rPr>
          <w:b w:val="0"/>
          <w:i w:val="0"/>
        </w:rPr>
        <w:t>); y los nombres de orden, que van</w:t>
      </w:r>
      <w:r>
        <w:t xml:space="preserve"> </w:t>
      </w:r>
      <w:r>
        <w:rPr>
          <w:b w:val="0"/>
          <w:i w:val="0"/>
        </w:rPr>
        <w:t>en acentos graves porque son código y no siglas.</w:t>
      </w:r>
    </w:p>
    <w:p>
      <w:pPr/>
      <w:r>
        <w:rPr>
          <w:b w:val="0"/>
          <w:i w:val="0"/>
        </w:rPr>
      </w:r>
      <w:r>
        <w:rPr>
          <w:b/>
          <w:i w:val="0"/>
        </w:rPr>
        <w:t>Cabecera.</w:t>
      </w:r>
      <w:r>
        <w:rPr>
          <w:b w:val="0"/>
          <w:i w:val="0"/>
        </w:rPr>
        <w:t xml:space="preserve"> Enunciado: puntos 16 y 17 del anexo, que el examen ha tratado como uno · </w:t>
      </w:r>
      <w:r>
        <w:rPr>
          <w:b/>
          <w:i w:val="0"/>
        </w:rPr>
        <w:t>5</w:t>
      </w:r>
      <w:r>
        <w:t xml:space="preserve"> </w:t>
      </w:r>
      <w:r>
        <w:rPr>
          <w:b/>
          <w:i w:val="0"/>
        </w:rPr>
        <w:t>preguntas</w:t>
      </w:r>
      <w:r>
        <w:rPr>
          <w:b w:val="0"/>
          <w:i w:val="0"/>
        </w:rPr>
        <w:t xml:space="preserve"> · </w:t>
      </w:r>
      <w:r>
        <w:rPr>
          <w:b/>
          <w:i w:val="0"/>
        </w:rPr>
        <w:t>ninguna lleva figura</w:t>
      </w:r>
      <w:r>
        <w:rPr>
          <w:b w:val="0"/>
          <w:i w:val="0"/>
        </w:rPr>
        <w:t xml:space="preserve"> · </w:t>
      </w:r>
      <w:r>
        <w:rPr>
          <w:b/>
          <w:i w:val="0"/>
        </w:rPr>
        <w:t>tres son de órdenes de la línea de comandos y dos de</w:t>
      </w:r>
      <w:r>
        <w:t xml:space="preserve"> </w:t>
      </w:r>
      <w:r>
        <w:rPr>
          <w:b/>
          <w:i w:val="0"/>
        </w:rPr>
        <w:t>arquitectura.</w:t>
      </w:r>
      <w:r>
        <w:rPr>
          <w:b w:val="0"/>
          <w:i w:val="0"/>
        </w:rPr>
      </w:r>
    </w:p>
    <w:p>
      <w:pPr>
        <w:pStyle w:val="Heading2"/>
      </w:pPr>
      <w:r>
        <w:rPr>
          <w:b w:val="0"/>
          <w:i w:val="0"/>
        </w:rPr>
        <w:t>Qué hace un sistema operativo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De qué se ocupa</w:t>
            </w:r>
          </w:p>
        </w:tc>
      </w:tr>
      <w:tr>
        <w:tc>
          <w:tcPr>
            <w:tcW w:type="dxa" w:w="4706"/>
          </w:tcPr>
          <w:p>
            <w:pPr>
              <w:pStyle w:val="Tabla"/>
            </w:pPr>
            <w:r/>
            <w:r>
              <w:rPr>
                <w:b w:val="0"/>
                <w:i w:val="0"/>
              </w:rPr>
            </w:r>
            <w:r>
              <w:rPr>
                <w:b/>
                <w:i w:val="0"/>
              </w:rPr>
              <w:t>Gestión de procesos</w:t>
            </w:r>
            <w:r>
              <w:rPr>
                <w:b w:val="0"/>
                <w:i w:val="0"/>
              </w:rPr>
            </w:r>
          </w:p>
        </w:tc>
        <w:tc>
          <w:tcPr>
            <w:tcW w:type="dxa" w:w="4706"/>
          </w:tcPr>
          <w:p>
            <w:pPr>
              <w:pStyle w:val="Tabla"/>
            </w:pPr>
            <w:r/>
            <w:r>
              <w:rPr>
                <w:b w:val="0"/>
                <w:i w:val="0"/>
              </w:rPr>
            </w:r>
            <w:r>
              <w:rPr>
                <w:b/>
                <w:i w:val="0"/>
              </w:rPr>
              <w:t>Quién se ejecuta, cuándo y durante cuánto</w:t>
            </w:r>
            <w:r>
              <w:rPr>
                <w:b w:val="0"/>
                <w:i w:val="0"/>
              </w:rPr>
            </w:r>
          </w:p>
        </w:tc>
      </w:tr>
      <w:tr>
        <w:tc>
          <w:tcPr>
            <w:tcW w:type="dxa" w:w="4706"/>
          </w:tcPr>
          <w:p>
            <w:pPr>
              <w:pStyle w:val="Tabla"/>
            </w:pPr>
            <w:r/>
            <w:r>
              <w:rPr>
                <w:b w:val="0"/>
                <w:i w:val="0"/>
              </w:rPr>
            </w:r>
            <w:r>
              <w:rPr>
                <w:b/>
                <w:i w:val="0"/>
              </w:rPr>
              <w:t>Gestión de memoria</w:t>
            </w:r>
            <w:r>
              <w:rPr>
                <w:b w:val="0"/>
                <w:i w:val="0"/>
              </w:rPr>
            </w:r>
          </w:p>
        </w:tc>
        <w:tc>
          <w:tcPr>
            <w:tcW w:type="dxa" w:w="4706"/>
          </w:tcPr>
          <w:p>
            <w:pPr>
              <w:pStyle w:val="Tabla"/>
            </w:pPr>
            <w:r/>
            <w:r>
              <w:rPr>
                <w:b w:val="0"/>
                <w:i w:val="0"/>
              </w:rPr>
            </w:r>
            <w:r>
              <w:rPr>
                <w:b/>
                <w:i w:val="0"/>
              </w:rPr>
              <w:t>Qué hay en memoria y dónde</w:t>
            </w:r>
            <w:r>
              <w:rPr>
                <w:b w:val="0"/>
                <w:i w:val="0"/>
              </w:rPr>
            </w:r>
          </w:p>
        </w:tc>
      </w:tr>
      <w:tr>
        <w:tc>
          <w:tcPr>
            <w:tcW w:type="dxa" w:w="4706"/>
          </w:tcPr>
          <w:p>
            <w:pPr>
              <w:pStyle w:val="Tabla"/>
            </w:pPr>
            <w:r/>
            <w:r>
              <w:rPr>
                <w:b w:val="0"/>
                <w:i w:val="0"/>
              </w:rPr>
            </w:r>
            <w:r>
              <w:rPr>
                <w:b/>
                <w:i w:val="0"/>
              </w:rPr>
              <w:t>Gestión de ficheros</w:t>
            </w:r>
            <w:r>
              <w:rPr>
                <w:b w:val="0"/>
                <w:i w:val="0"/>
              </w:rPr>
            </w:r>
          </w:p>
        </w:tc>
        <w:tc>
          <w:tcPr>
            <w:tcW w:type="dxa" w:w="4706"/>
          </w:tcPr>
          <w:p>
            <w:pPr>
              <w:pStyle w:val="Tabla"/>
            </w:pPr>
            <w:r/>
            <w:r>
              <w:rPr>
                <w:b w:val="0"/>
                <w:i w:val="0"/>
              </w:rPr>
            </w:r>
            <w:r>
              <w:rPr>
                <w:b/>
                <w:i w:val="0"/>
              </w:rPr>
              <w:t>Cómo se organizan los datos en el almacenamiento</w:t>
            </w:r>
            <w:r>
              <w:rPr>
                <w:b w:val="0"/>
                <w:i w:val="0"/>
              </w:rPr>
            </w:r>
          </w:p>
        </w:tc>
      </w:tr>
      <w:tr>
        <w:tc>
          <w:tcPr>
            <w:tcW w:type="dxa" w:w="4706"/>
          </w:tcPr>
          <w:p>
            <w:pPr>
              <w:pStyle w:val="Tabla"/>
            </w:pPr>
            <w:r/>
            <w:r>
              <w:rPr>
                <w:b w:val="0"/>
                <w:i w:val="0"/>
              </w:rPr>
            </w:r>
            <w:r>
              <w:rPr>
                <w:b/>
                <w:i w:val="0"/>
              </w:rPr>
              <w:t>Gestión de entrada y salida</w:t>
            </w:r>
            <w:r>
              <w:rPr>
                <w:b w:val="0"/>
                <w:i w:val="0"/>
              </w:rPr>
            </w:r>
          </w:p>
        </w:tc>
        <w:tc>
          <w:tcPr>
            <w:tcW w:type="dxa" w:w="4706"/>
          </w:tcPr>
          <w:p>
            <w:pPr>
              <w:pStyle w:val="Tabla"/>
            </w:pPr>
            <w:r/>
            <w:r>
              <w:rPr>
                <w:b w:val="0"/>
                <w:i w:val="0"/>
              </w:rPr>
            </w:r>
            <w:r>
              <w:rPr>
                <w:b/>
                <w:i w:val="0"/>
              </w:rPr>
              <w:t>Cómo se habla con los dispositivos</w:t>
            </w:r>
            <w:r>
              <w:rPr>
                <w:b w:val="0"/>
                <w:i w:val="0"/>
              </w:rPr>
            </w:r>
          </w:p>
        </w:tc>
      </w:tr>
      <w:tr>
        <w:tc>
          <w:tcPr>
            <w:tcW w:type="dxa" w:w="4706"/>
          </w:tcPr>
          <w:p>
            <w:pPr>
              <w:pStyle w:val="Tabla"/>
            </w:pPr>
            <w:r/>
            <w:r>
              <w:rPr>
                <w:b w:val="0"/>
                <w:i w:val="0"/>
              </w:rPr>
            </w:r>
            <w:r>
              <w:rPr>
                <w:b/>
                <w:i w:val="0"/>
              </w:rPr>
              <w:t>Protección y seguridad</w:t>
            </w:r>
            <w:r>
              <w:rPr>
                <w:b w:val="0"/>
                <w:i w:val="0"/>
              </w:rPr>
            </w:r>
          </w:p>
        </w:tc>
        <w:tc>
          <w:tcPr>
            <w:tcW w:type="dxa" w:w="4706"/>
          </w:tcPr>
          <w:p>
            <w:pPr>
              <w:pStyle w:val="Tabla"/>
            </w:pPr>
            <w:r/>
            <w:r>
              <w:rPr>
                <w:b w:val="0"/>
                <w:i w:val="0"/>
              </w:rPr>
            </w:r>
            <w:r>
              <w:rPr>
                <w:b/>
                <w:i w:val="0"/>
              </w:rPr>
              <w:t>Quién puede hacer qué</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Qué puede hacer</w:t>
            </w:r>
          </w:p>
        </w:tc>
        <w:tc>
          <w:tcPr>
            <w:tcW w:type="dxa" w:w="3137"/>
            <w:shd w:val="clear" w:color="auto" w:fill="E4E4E4"/>
          </w:tcPr>
          <w:p>
            <w:pPr>
              <w:pStyle w:val="Tablacabecera"/>
            </w:pPr>
            <w:r/>
            <w:r>
              <w:rPr>
                <w:b w:val="0"/>
                <w:i w:val="0"/>
              </w:rPr>
              <w:t>Qué corre ahí</w:t>
            </w:r>
          </w:p>
        </w:tc>
      </w:tr>
      <w:tr>
        <w:tc>
          <w:tcPr>
            <w:tcW w:type="dxa" w:w="3137"/>
          </w:tcPr>
          <w:p>
            <w:pPr>
              <w:pStyle w:val="Tabla"/>
            </w:pPr>
            <w:r/>
            <w:r>
              <w:rPr>
                <w:b w:val="0"/>
                <w:i w:val="0"/>
              </w:rPr>
            </w:r>
            <w:r>
              <w:rPr>
                <w:b/>
                <w:i w:val="0"/>
              </w:rPr>
              <w:t>Núcleo</w:t>
            </w:r>
            <w:r>
              <w:rPr>
                <w:b w:val="0"/>
                <w:i w:val="0"/>
              </w:rPr>
            </w:r>
          </w:p>
        </w:tc>
        <w:tc>
          <w:tcPr>
            <w:tcW w:type="dxa" w:w="3137"/>
          </w:tcPr>
          <w:p>
            <w:pPr>
              <w:pStyle w:val="Tabla"/>
            </w:pPr>
            <w:r/>
            <w:r>
              <w:rPr>
                <w:b w:val="0"/>
                <w:i w:val="0"/>
              </w:rPr>
            </w:r>
            <w:r>
              <w:rPr>
                <w:b/>
                <w:i w:val="0"/>
              </w:rPr>
              <w:t>Todo</w:t>
            </w:r>
            <w:r>
              <w:rPr>
                <w:b w:val="0"/>
                <w:i w:val="0"/>
              </w:rPr>
              <w:t>: soporte físico y cualquier memoria</w:t>
            </w:r>
          </w:p>
        </w:tc>
        <w:tc>
          <w:tcPr>
            <w:tcW w:type="dxa" w:w="3137"/>
          </w:tcPr>
          <w:p>
            <w:pPr>
              <w:pStyle w:val="Tabla"/>
            </w:pPr>
            <w:r/>
            <w:r>
              <w:rPr>
                <w:b w:val="0"/>
                <w:i w:val="0"/>
              </w:rPr>
            </w:r>
            <w:r>
              <w:rPr>
                <w:b/>
                <w:i w:val="0"/>
              </w:rPr>
              <w:t>El núcleo y sus controladores</w:t>
            </w:r>
            <w:r>
              <w:rPr>
                <w:b w:val="0"/>
                <w:i w:val="0"/>
              </w:rPr>
            </w:r>
          </w:p>
        </w:tc>
      </w:tr>
      <w:tr>
        <w:tc>
          <w:tcPr>
            <w:tcW w:type="dxa" w:w="3137"/>
          </w:tcPr>
          <w:p>
            <w:pPr>
              <w:pStyle w:val="Tabla"/>
            </w:pPr>
            <w:r/>
            <w:r>
              <w:rPr>
                <w:b w:val="0"/>
                <w:i w:val="0"/>
              </w:rPr>
            </w:r>
            <w:r>
              <w:rPr>
                <w:b/>
                <w:i w:val="0"/>
              </w:rPr>
              <w:t>Usuario</w:t>
            </w:r>
            <w:r>
              <w:rPr>
                <w:b w:val="0"/>
                <w:i w:val="0"/>
              </w:rPr>
            </w:r>
          </w:p>
        </w:tc>
        <w:tc>
          <w:tcPr>
            <w:tcW w:type="dxa" w:w="3137"/>
          </w:tcPr>
          <w:p>
            <w:pPr>
              <w:pStyle w:val="Tabla"/>
            </w:pPr>
            <w:r/>
            <w:r>
              <w:rPr>
                <w:b w:val="0"/>
                <w:i w:val="0"/>
              </w:rPr>
            </w:r>
            <w:r>
              <w:rPr>
                <w:b/>
                <w:i w:val="0"/>
              </w:rPr>
              <w:t>Sólo lo suyo</w:t>
            </w:r>
            <w:r>
              <w:rPr>
                <w:b w:val="0"/>
                <w:i w:val="0"/>
              </w:rPr>
              <w:t>, y pedir el resto por llamada al sistema</w:t>
            </w:r>
          </w:p>
        </w:tc>
        <w:tc>
          <w:tcPr>
            <w:tcW w:type="dxa" w:w="3137"/>
          </w:tcPr>
          <w:p>
            <w:pPr>
              <w:pStyle w:val="Tabla"/>
            </w:pPr>
            <w:r/>
            <w:r>
              <w:rPr>
                <w:b w:val="0"/>
                <w:i w:val="0"/>
              </w:rPr>
            </w:r>
            <w:r>
              <w:rPr>
                <w:b/>
                <w:i w:val="0"/>
              </w:rPr>
              <w:t>Los programas</w:t>
            </w:r>
            <w:r>
              <w:rPr>
                <w:b w:val="0"/>
                <w:i w:val="0"/>
              </w:rPr>
            </w:r>
          </w:p>
        </w:tc>
      </w:tr>
    </w:tbl>
    <w:p>
      <w:pPr/>
    </w:p>
    <w:p>
      <w:pPr>
        <w:pStyle w:val="ListBullet"/>
      </w:pPr>
      <w:r>
        <w:rPr>
          <w:b w:val="0"/>
          <w:i w:val="0"/>
        </w:rPr>
      </w:r>
      <w:r>
        <w:rPr>
          <w:b/>
          <w:i w:val="0"/>
        </w:rPr>
        <w:t>LA RAZÓN DE QUE EXISTAN LOS DOS</w:t>
      </w:r>
      <w:r>
        <w:rPr>
          <w:b w:val="0"/>
          <w:i w:val="0"/>
        </w:rPr>
        <w:t xml:space="preserve">: </w:t>
      </w:r>
      <w:r>
        <w:rPr>
          <w:b/>
          <w:i w:val="0"/>
        </w:rPr>
        <w:t>un error de un programa no puede llevarse el sistema por</w:t>
      </w:r>
      <w:r>
        <w:t xml:space="preserve"> </w:t>
      </w:r>
      <w:r>
        <w:rPr>
          <w:b/>
          <w:i w:val="0"/>
        </w:rPr>
        <w:t>delante.</w:t>
      </w:r>
      <w:r>
        <w:rPr>
          <w:b w:val="0"/>
          <w:i w:val="0"/>
        </w:rPr>
        <w:t xml:space="preserve"> </w:t>
      </w:r>
      <w:r>
        <w:rPr>
          <w:b/>
          <w:i w:val="0"/>
        </w:rPr>
        <w:t>Cuando un programa necesita algo del soporte físico, no lo toca: lo pide.</w:t>
      </w:r>
      <w:r>
        <w:rPr>
          <w:b w:val="0"/>
          <w:i w:val="0"/>
        </w:rPr>
      </w:r>
    </w:p>
    <w:p>
      <w:pPr>
        <w:pStyle w:val="Heading2"/>
      </w:pPr>
      <w:r>
        <w:rPr>
          <w:b w:val="0"/>
          <w:i w:val="0"/>
        </w:rPr>
        <w:t>El núcleo</w:t>
      </w:r>
    </w:p>
    <w:p>
      <w:pPr>
        <w:pStyle w:val="ListBullet"/>
      </w:pPr>
      <w:r>
        <w:rPr>
          <w:b w:val="0"/>
          <w:i w:val="0"/>
        </w:rPr>
      </w:r>
      <w:r>
        <w:rPr>
          <w:b/>
          <w:i w:val="0"/>
        </w:rPr>
        <w:t>PREGUNTA 90</w:t>
      </w:r>
      <w:r>
        <w:rPr>
          <w:b w:val="0"/>
          <w:i w:val="0"/>
        </w:rPr>
        <w:t xml:space="preserve"> · </w:t>
      </w:r>
      <w:r>
        <w:rPr>
          <w:rStyle w:val="Código"/>
          <w:b w:val="0"/>
          <w:i w:val="0"/>
        </w:rPr>
        <w:t>[exam]</w:t>
      </w:r>
      <w:r>
        <w:rPr>
          <w:b w:val="0"/>
          <w:i w:val="0"/>
        </w:rPr>
        <w:t xml:space="preserve"> · </w:t>
      </w:r>
      <w:r>
        <w:rPr>
          <w:b/>
          <w:i w:val="0"/>
        </w:rPr>
        <w:t>La función del núcleo en Unix o Linux es controlar los procesos, la</w:t>
      </w:r>
      <w:r>
        <w:t xml:space="preserve"> </w:t>
      </w:r>
      <w:r>
        <w:rPr>
          <w:b/>
          <w:i w:val="0"/>
        </w:rPr>
        <w:t>memoria y la administración de dispositivos.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Quién lo hace realmente</w:t>
            </w:r>
          </w:p>
        </w:tc>
      </w:tr>
      <w:tr>
        <w:tc>
          <w:tcPr>
            <w:tcW w:type="dxa" w:w="4706"/>
          </w:tcPr>
          <w:p>
            <w:pPr>
              <w:pStyle w:val="Tabla"/>
            </w:pPr>
            <w:r/>
            <w:r>
              <w:rPr>
                <w:b w:val="0"/>
                <w:i w:val="0"/>
              </w:rPr>
            </w:r>
            <w:r>
              <w:rPr>
                <w:b/>
                <w:i w:val="0"/>
              </w:rPr>
              <w:t>Gestionar la interfaz gráfica</w:t>
            </w:r>
            <w:r>
              <w:rPr>
                <w:b w:val="0"/>
                <w:i w:val="0"/>
              </w:rPr>
            </w:r>
          </w:p>
        </w:tc>
        <w:tc>
          <w:tcPr>
            <w:tcW w:type="dxa" w:w="4706"/>
          </w:tcPr>
          <w:p>
            <w:pPr>
              <w:pStyle w:val="Tabla"/>
            </w:pPr>
            <w:r/>
            <w:r>
              <w:rPr>
                <w:b w:val="0"/>
                <w:i w:val="0"/>
              </w:rPr>
            </w:r>
            <w:r>
              <w:rPr>
                <w:b/>
                <w:i w:val="0"/>
              </w:rPr>
              <w:t>Un servidor gráfico en modo usuario</w:t>
            </w:r>
            <w:r>
              <w:rPr>
                <w:b w:val="0"/>
                <w:i w:val="0"/>
              </w:rPr>
              <w:t>: en Unix el entorno gráfico es un programa más</w:t>
            </w:r>
          </w:p>
        </w:tc>
      </w:tr>
      <w:tr>
        <w:tc>
          <w:tcPr>
            <w:tcW w:type="dxa" w:w="4706"/>
          </w:tcPr>
          <w:p>
            <w:pPr>
              <w:pStyle w:val="Tabla"/>
            </w:pPr>
            <w:r/>
            <w:r>
              <w:rPr>
                <w:b w:val="0"/>
                <w:i w:val="0"/>
              </w:rPr>
            </w:r>
            <w:r>
              <w:rPr>
                <w:b/>
                <w:i w:val="0"/>
              </w:rPr>
              <w:t>Dar servicios de red como TCP/IP</w:t>
            </w:r>
            <w:r>
              <w:rPr>
                <w:b w:val="0"/>
                <w:i w:val="0"/>
              </w:rPr>
            </w:r>
          </w:p>
        </w:tc>
        <w:tc>
          <w:tcPr>
            <w:tcW w:type="dxa" w:w="4706"/>
          </w:tcPr>
          <w:p>
            <w:pPr>
              <w:pStyle w:val="Tabla"/>
            </w:pPr>
            <w:r/>
            <w:r>
              <w:rPr>
                <w:b w:val="0"/>
                <w:i w:val="0"/>
              </w:rPr>
            </w:r>
            <w:r>
              <w:rPr>
                <w:b/>
                <w:i w:val="0"/>
              </w:rPr>
              <w:t>La pila está en el núcleo, pero los servicios los dan demonios en modo usuario</w:t>
            </w:r>
            <w:r>
              <w:rPr>
                <w:b w:val="0"/>
                <w:i w:val="0"/>
              </w:rPr>
            </w:r>
          </w:p>
        </w:tc>
      </w:tr>
      <w:tr>
        <w:tc>
          <w:tcPr>
            <w:tcW w:type="dxa" w:w="4706"/>
          </w:tcPr>
          <w:p>
            <w:pPr>
              <w:pStyle w:val="Tabla"/>
            </w:pPr>
            <w:r/>
            <w:r>
              <w:rPr>
                <w:b w:val="0"/>
                <w:i w:val="0"/>
              </w:rPr>
            </w:r>
            <w:r>
              <w:rPr>
                <w:b/>
                <w:i w:val="0"/>
              </w:rPr>
              <w:t>Comunicar usuarios por terminales</w:t>
            </w:r>
            <w:r>
              <w:rPr>
                <w:b w:val="0"/>
                <w:i w:val="0"/>
              </w:rPr>
            </w:r>
          </w:p>
        </w:tc>
        <w:tc>
          <w:tcPr>
            <w:tcW w:type="dxa" w:w="4706"/>
          </w:tcPr>
          <w:p>
            <w:pPr>
              <w:pStyle w:val="Tabla"/>
            </w:pPr>
            <w:r/>
            <w:r>
              <w:rPr>
                <w:b w:val="0"/>
                <w:i w:val="0"/>
              </w:rPr>
            </w:r>
            <w:r>
              <w:rPr>
                <w:b/>
                <w:i w:val="0"/>
              </w:rPr>
              <w:t>Programas de usuario</w:t>
            </w:r>
            <w:r>
              <w:rPr>
                <w:b w:val="0"/>
                <w:i w:val="0"/>
              </w:rPr>
            </w:r>
          </w:p>
        </w:tc>
      </w:tr>
    </w:tbl>
    <w:p>
      <w:pPr/>
    </w:p>
    <w:p>
      <w:pPr>
        <w:pStyle w:val="ListBullet"/>
      </w:pPr>
      <w:r>
        <w:rPr>
          <w:b w:val="0"/>
          <w:i w:val="0"/>
        </w:rPr>
      </w:r>
      <w:r>
        <w:rPr>
          <w:b/>
          <w:i w:val="0"/>
        </w:rPr>
        <w:t>EL RASGO DE DISEÑO QUE LA PREGUNTA PERSIGUE</w:t>
      </w:r>
      <w:r>
        <w:rPr>
          <w:b w:val="0"/>
          <w:i w:val="0"/>
        </w:rPr>
        <w:t xml:space="preserve">: </w:t>
      </w:r>
      <w:r>
        <w:rPr>
          <w:b/>
          <w:i w:val="0"/>
        </w:rPr>
        <w:t>el núcleo hace lo imprescindible y todo lo demás</w:t>
      </w:r>
      <w:r>
        <w:t xml:space="preserve"> </w:t>
      </w:r>
      <w:r>
        <w:rPr>
          <w:b/>
          <w:i w:val="0"/>
        </w:rPr>
        <w:t>son programas.</w:t>
      </w:r>
      <w:r>
        <w:rPr>
          <w:b w:val="0"/>
          <w:i w:val="0"/>
        </w:rPr>
        <w:t xml:space="preserve"> </w:t>
      </w:r>
      <w:r>
        <w:rPr>
          <w:b/>
          <w:i w:val="0"/>
        </w:rPr>
        <w:t>Por eso se cambia el escritorio sin tocar el sistema</w:t>
      </w:r>
      <w:r>
        <w:rPr>
          <w:b w:val="0"/>
          <w:i w:val="0"/>
        </w:rPr>
        <w:t xml:space="preserve"> y </w:t>
      </w:r>
      <w:r>
        <w:rPr>
          <w:b/>
          <w:i w:val="0"/>
        </w:rPr>
        <w:t>un servidor Linux</w:t>
      </w:r>
      <w:r>
        <w:t xml:space="preserve"> </w:t>
      </w:r>
      <w:r>
        <w:rPr>
          <w:b/>
          <w:i w:val="0"/>
        </w:rPr>
        <w:t>puede no tener entorno gráfico.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de núcleo</w:t>
            </w:r>
          </w:p>
        </w:tc>
        <w:tc>
          <w:tcPr>
            <w:tcW w:type="dxa" w:w="3137"/>
            <w:shd w:val="clear" w:color="auto" w:fill="E4E4E4"/>
          </w:tcPr>
          <w:p>
            <w:pPr>
              <w:pStyle w:val="Tablacabecera"/>
            </w:pPr>
            <w:r/>
            <w:r>
              <w:rPr>
                <w:b w:val="0"/>
                <w:i w:val="0"/>
              </w:rPr>
              <w:t>Qué mete dentro</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Monolítico</w:t>
            </w:r>
            <w:r>
              <w:rPr>
                <w:b w:val="0"/>
                <w:i w:val="0"/>
              </w:rPr>
            </w:r>
          </w:p>
        </w:tc>
        <w:tc>
          <w:tcPr>
            <w:tcW w:type="dxa" w:w="3137"/>
          </w:tcPr>
          <w:p>
            <w:pPr>
              <w:pStyle w:val="Tabla"/>
            </w:pPr>
            <w:r/>
            <w:r>
              <w:rPr>
                <w:b w:val="0"/>
                <w:i w:val="0"/>
              </w:rPr>
            </w:r>
            <w:r>
              <w:rPr>
                <w:b/>
                <w:i w:val="0"/>
              </w:rPr>
              <w:t>Procesos, memoria, ficheros, red y controladores</w:t>
            </w:r>
            <w:r>
              <w:rPr>
                <w:b w:val="0"/>
                <w:i w:val="0"/>
              </w:rPr>
            </w:r>
          </w:p>
        </w:tc>
        <w:tc>
          <w:tcPr>
            <w:tcW w:type="dxa" w:w="3137"/>
          </w:tcPr>
          <w:p>
            <w:pPr>
              <w:pStyle w:val="Tabla"/>
            </w:pPr>
            <w:r/>
            <w:r>
              <w:rPr>
                <w:b w:val="0"/>
                <w:i w:val="0"/>
              </w:rPr>
            </w:r>
            <w:r>
              <w:rPr>
                <w:b/>
                <w:i w:val="0"/>
              </w:rPr>
              <w:t>Linux</w:t>
            </w:r>
            <w:r>
              <w:rPr>
                <w:b w:val="0"/>
                <w:i w:val="0"/>
              </w:rPr>
            </w:r>
          </w:p>
        </w:tc>
      </w:tr>
      <w:tr>
        <w:tc>
          <w:tcPr>
            <w:tcW w:type="dxa" w:w="3137"/>
          </w:tcPr>
          <w:p>
            <w:pPr>
              <w:pStyle w:val="Tabla"/>
            </w:pPr>
            <w:r/>
            <w:r>
              <w:rPr>
                <w:b w:val="0"/>
                <w:i w:val="0"/>
              </w:rPr>
            </w:r>
            <w:r>
              <w:rPr>
                <w:b/>
                <w:i w:val="0"/>
              </w:rPr>
              <w:t>Micronúcleo</w:t>
            </w:r>
            <w:r>
              <w:rPr>
                <w:b w:val="0"/>
                <w:i w:val="0"/>
              </w:rPr>
            </w:r>
          </w:p>
        </w:tc>
        <w:tc>
          <w:tcPr>
            <w:tcW w:type="dxa" w:w="3137"/>
          </w:tcPr>
          <w:p>
            <w:pPr>
              <w:pStyle w:val="Tabla"/>
            </w:pPr>
            <w:r/>
            <w:r>
              <w:rPr>
                <w:b w:val="0"/>
                <w:i w:val="0"/>
              </w:rPr>
            </w:r>
            <w:r>
              <w:rPr>
                <w:b/>
                <w:i w:val="0"/>
              </w:rPr>
              <w:t>Lo mínimo; el resto en modo usuario</w:t>
            </w:r>
            <w:r>
              <w:rPr>
                <w:b w:val="0"/>
                <w:i w:val="0"/>
              </w:rPr>
            </w:r>
          </w:p>
        </w:tc>
        <w:tc>
          <w:tcPr>
            <w:tcW w:type="dxa" w:w="3137"/>
          </w:tcPr>
          <w:p>
            <w:pPr>
              <w:pStyle w:val="Tabla"/>
            </w:pPr>
            <w:r/>
            <w:r>
              <w:rPr>
                <w:b w:val="0"/>
                <w:i w:val="0"/>
              </w:rPr>
            </w:r>
            <w:r>
              <w:rPr>
                <w:b/>
                <w:i w:val="0"/>
              </w:rPr>
              <w:t>Minix</w:t>
            </w:r>
            <w:r>
              <w:rPr>
                <w:b w:val="0"/>
                <w:i w:val="0"/>
              </w:rPr>
            </w:r>
          </w:p>
        </w:tc>
      </w:tr>
      <w:tr>
        <w:tc>
          <w:tcPr>
            <w:tcW w:type="dxa" w:w="3137"/>
          </w:tcPr>
          <w:p>
            <w:pPr>
              <w:pStyle w:val="Tabla"/>
            </w:pPr>
            <w:r/>
            <w:r>
              <w:rPr>
                <w:b w:val="0"/>
                <w:i w:val="0"/>
              </w:rPr>
            </w:r>
            <w:r>
              <w:rPr>
                <w:b/>
                <w:i w:val="0"/>
              </w:rPr>
              <w:t>Híbrido</w:t>
            </w:r>
            <w:r>
              <w:rPr>
                <w:b w:val="0"/>
                <w:i w:val="0"/>
              </w:rPr>
            </w:r>
          </w:p>
        </w:tc>
        <w:tc>
          <w:tcPr>
            <w:tcW w:type="dxa" w:w="3137"/>
          </w:tcPr>
          <w:p>
            <w:pPr>
              <w:pStyle w:val="Tabla"/>
            </w:pPr>
            <w:r/>
            <w:r>
              <w:rPr>
                <w:b w:val="0"/>
                <w:i w:val="0"/>
              </w:rPr>
            </w:r>
            <w:r>
              <w:rPr>
                <w:b/>
                <w:i w:val="0"/>
              </w:rPr>
              <w:t>Monolítico con partes modulares</w:t>
            </w:r>
            <w:r>
              <w:rPr>
                <w:b w:val="0"/>
                <w:i w:val="0"/>
              </w:rPr>
            </w:r>
          </w:p>
        </w:tc>
        <w:tc>
          <w:tcPr>
            <w:tcW w:type="dxa" w:w="3137"/>
          </w:tcPr>
          <w:p>
            <w:pPr>
              <w:pStyle w:val="Tabla"/>
            </w:pPr>
            <w:r/>
            <w:r>
              <w:rPr>
                <w:b w:val="0"/>
                <w:i w:val="0"/>
              </w:rPr>
            </w:r>
            <w:r>
              <w:rPr>
                <w:b/>
                <w:i w:val="0"/>
              </w:rPr>
              <w:t>Windows</w:t>
            </w:r>
            <w:r>
              <w:rPr>
                <w:b w:val="0"/>
                <w:i w:val="0"/>
              </w:rPr>
            </w:r>
          </w:p>
        </w:tc>
      </w:tr>
    </w:tbl>
    <w:p>
      <w:pPr/>
    </w:p>
    <w:p>
      <w:pPr>
        <w:pStyle w:val="ListBullet"/>
      </w:pPr>
      <w:r>
        <w:rPr>
          <w:b w:val="0"/>
          <w:i w:val="0"/>
        </w:rPr>
      </w:r>
      <w:r>
        <w:rPr>
          <w:b/>
          <w:i w:val="0"/>
        </w:rPr>
        <w:t>LINUX ES MONOLÍTICO Y A LA VEZ MODULAR</w:t>
      </w:r>
      <w:r>
        <w:rPr>
          <w:b w:val="0"/>
          <w:i w:val="0"/>
        </w:rPr>
        <w:t xml:space="preserve">: </w:t>
      </w:r>
      <w:r>
        <w:rPr>
          <w:b/>
          <w:i w:val="0"/>
        </w:rPr>
        <w:t>los controladores se cargan y descargan en caliente</w:t>
      </w:r>
      <w:r>
        <w:rPr>
          <w:b w:val="0"/>
          <w:i w:val="0"/>
        </w:rPr>
        <w:t>,</w:t>
      </w:r>
      <w:r>
        <w:t xml:space="preserve"> </w:t>
      </w:r>
      <w:r>
        <w:rPr>
          <w:b w:val="0"/>
          <w:i w:val="0"/>
        </w:rPr>
        <w:t>que es lo que permite añadir soporte físico sin recompilar.</w:t>
      </w:r>
    </w:p>
    <w:p>
      <w:pPr>
        <w:pStyle w:val="Heading2"/>
      </w:pPr>
      <w:r>
        <w:rPr>
          <w:b w:val="0"/>
          <w:i w:val="0"/>
        </w:rPr>
        <w:t>El gestor de entrada y salida</w:t>
      </w:r>
    </w:p>
    <w:p>
      <w:pPr>
        <w:pStyle w:val="ListBullet"/>
      </w:pPr>
      <w:r>
        <w:rPr>
          <w:b w:val="0"/>
          <w:i w:val="0"/>
        </w:rPr>
      </w:r>
      <w:r>
        <w:rPr>
          <w:b/>
          <w:i w:val="0"/>
        </w:rPr>
        <w:t>PREGUNTA 72</w:t>
      </w:r>
      <w:r>
        <w:rPr>
          <w:b w:val="0"/>
          <w:i w:val="0"/>
        </w:rPr>
        <w:t xml:space="preserve"> · </w:t>
      </w:r>
      <w:r>
        <w:rPr>
          <w:rStyle w:val="Código"/>
          <w:b w:val="0"/>
          <w:i w:val="0"/>
        </w:rPr>
        <w:t>[exam]</w:t>
      </w:r>
      <w:r>
        <w:rPr>
          <w:b w:val="0"/>
          <w:i w:val="0"/>
        </w:rPr>
        <w:t xml:space="preserve"> · </w:t>
      </w:r>
      <w:r>
        <w:rPr>
          <w:b/>
          <w:i w:val="0"/>
        </w:rPr>
        <w:t>Permite la comunicación entre dispositivos y subsistemas del modo</w:t>
      </w:r>
      <w:r>
        <w:t xml:space="preserve"> </w:t>
      </w:r>
      <w:r>
        <w:rPr>
          <w:b/>
          <w:i w:val="0"/>
        </w:rPr>
        <w:t>usuario.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Quién lo hace</w:t>
            </w:r>
          </w:p>
        </w:tc>
      </w:tr>
      <w:tr>
        <w:tc>
          <w:tcPr>
            <w:tcW w:type="dxa" w:w="4706"/>
          </w:tcPr>
          <w:p>
            <w:pPr>
              <w:pStyle w:val="Tabla"/>
            </w:pPr>
            <w:r/>
            <w:r>
              <w:rPr>
                <w:b w:val="0"/>
                <w:i w:val="0"/>
              </w:rPr>
            </w:r>
            <w:r>
              <w:rPr>
                <w:b/>
                <w:i w:val="0"/>
              </w:rPr>
              <w:t>Operaciones aritmético-lógicas</w:t>
            </w:r>
            <w:r>
              <w:rPr>
                <w:b w:val="0"/>
                <w:i w:val="0"/>
              </w:rPr>
            </w:r>
          </w:p>
        </w:tc>
        <w:tc>
          <w:tcPr>
            <w:tcW w:type="dxa" w:w="4706"/>
          </w:tcPr>
          <w:p>
            <w:pPr>
              <w:pStyle w:val="Tabla"/>
            </w:pPr>
            <w:r/>
            <w:r>
              <w:rPr>
                <w:b w:val="0"/>
                <w:i w:val="0"/>
              </w:rPr>
            </w:r>
            <w:r>
              <w:rPr>
                <w:b/>
                <w:i w:val="0"/>
              </w:rPr>
              <w:t>La unidad aritmético-lógica del procesador</w:t>
            </w:r>
            <w:r>
              <w:rPr>
                <w:b w:val="0"/>
                <w:i w:val="0"/>
              </w:rPr>
              <w:t>: soporte físico</w:t>
            </w:r>
          </w:p>
        </w:tc>
      </w:tr>
      <w:tr>
        <w:tc>
          <w:tcPr>
            <w:tcW w:type="dxa" w:w="4706"/>
          </w:tcPr>
          <w:p>
            <w:pPr>
              <w:pStyle w:val="Tabla"/>
            </w:pPr>
            <w:r/>
            <w:r>
              <w:rPr>
                <w:b w:val="0"/>
                <w:i w:val="0"/>
              </w:rPr>
            </w:r>
            <w:r>
              <w:rPr>
                <w:b/>
                <w:i w:val="0"/>
              </w:rPr>
              <w:t>Administrar procesos del sistema</w:t>
            </w:r>
            <w:r>
              <w:rPr>
                <w:b w:val="0"/>
                <w:i w:val="0"/>
              </w:rPr>
            </w:r>
          </w:p>
        </w:tc>
        <w:tc>
          <w:tcPr>
            <w:tcW w:type="dxa" w:w="4706"/>
          </w:tcPr>
          <w:p>
            <w:pPr>
              <w:pStyle w:val="Tabla"/>
            </w:pPr>
            <w:r/>
            <w:r>
              <w:rPr>
                <w:b w:val="0"/>
                <w:i w:val="0"/>
              </w:rPr>
            </w:r>
            <w:r>
              <w:rPr>
                <w:b/>
                <w:i w:val="0"/>
              </w:rPr>
              <w:t>El planificador y el gestor de procesos</w:t>
            </w:r>
            <w:r>
              <w:rPr>
                <w:b w:val="0"/>
                <w:i w:val="0"/>
              </w:rPr>
            </w:r>
          </w:p>
        </w:tc>
      </w:tr>
      <w:tr>
        <w:tc>
          <w:tcPr>
            <w:tcW w:type="dxa" w:w="4706"/>
          </w:tcPr>
          <w:p>
            <w:pPr>
              <w:pStyle w:val="Tabla"/>
            </w:pPr>
            <w:r/>
            <w:r>
              <w:rPr>
                <w:b w:val="0"/>
                <w:i w:val="0"/>
              </w:rPr>
            </w:r>
            <w:r>
              <w:rPr>
                <w:b/>
                <w:i w:val="0"/>
              </w:rPr>
              <w:t>Controlar la red</w:t>
            </w:r>
            <w:r>
              <w:rPr>
                <w:b w:val="0"/>
                <w:i w:val="0"/>
              </w:rPr>
            </w:r>
          </w:p>
        </w:tc>
        <w:tc>
          <w:tcPr>
            <w:tcW w:type="dxa" w:w="4706"/>
          </w:tcPr>
          <w:p>
            <w:pPr>
              <w:pStyle w:val="Tabla"/>
            </w:pPr>
            <w:r/>
            <w:r>
              <w:rPr>
                <w:b w:val="0"/>
                <w:i w:val="0"/>
              </w:rPr>
            </w:r>
            <w:r>
              <w:rPr>
                <w:b/>
                <w:i w:val="0"/>
              </w:rPr>
              <w:t>La pila de red</w:t>
            </w:r>
            <w:r>
              <w:rPr>
                <w:b w:val="0"/>
                <w:i w:val="0"/>
              </w:rPr>
              <w:t>, subsistema propio</w:t>
            </w:r>
          </w:p>
        </w:tc>
      </w:tr>
    </w:tbl>
    <w:p>
      <w:pPr/>
    </w:p>
    <w:p>
      <w:pPr>
        <w:pStyle w:val="ListBullet"/>
      </w:pPr>
      <w:r>
        <w:rPr>
          <w:b w:val="0"/>
          <w:i w:val="0"/>
        </w:rPr>
      </w:r>
      <w:r>
        <w:rPr>
          <w:b/>
          <w:i w:val="0"/>
        </w:rPr>
        <w:t>QUÉ HACE, EN TRES LÍNEAS</w:t>
      </w:r>
      <w:r>
        <w:rPr>
          <w:b w:val="0"/>
          <w:i w:val="0"/>
        </w:rPr>
        <w:t xml:space="preserve">: </w:t>
      </w:r>
      <w:r>
        <w:rPr>
          <w:b/>
          <w:i w:val="0"/>
        </w:rPr>
        <w:t>recibe la petición del programa, la convierte en órdenes para el</w:t>
      </w:r>
      <w:r>
        <w:t xml:space="preserve"> </w:t>
      </w:r>
      <w:r>
        <w:rPr>
          <w:b/>
          <w:i w:val="0"/>
        </w:rPr>
        <w:t>controlador del dispositivo y devuelve el resultado.</w:t>
      </w:r>
      <w:r>
        <w:rPr>
          <w:b w:val="0"/>
          <w:i w:val="0"/>
        </w:rPr>
        <w:t xml:space="preserve"> </w:t>
      </w:r>
      <w:r>
        <w:rPr>
          <w:b/>
          <w:i w:val="0"/>
        </w:rPr>
        <w:t>Su valor está en que el programa no tiene</w:t>
      </w:r>
      <w:r>
        <w:t xml:space="preserve"> </w:t>
      </w:r>
      <w:r>
        <w:rPr>
          <w:b/>
          <w:i w:val="0"/>
        </w:rPr>
        <w:t>que saber qué disco ni qué impresora hay debajo.</w:t>
      </w:r>
      <w:r>
        <w:rPr>
          <w:b w:val="0"/>
          <w:i w:val="0"/>
        </w:rPr>
      </w:r>
    </w:p>
    <w:p>
      <w:pPr>
        <w:pStyle w:val="ListBullet"/>
      </w:pPr>
      <w:r>
        <w:rPr>
          <w:b w:val="0"/>
          <w:i w:val="0"/>
        </w:rPr>
      </w:r>
      <w:r>
        <w:rPr>
          <w:b/>
          <w:i w:val="0"/>
        </w:rPr>
        <w:t>DE AHÍ LA IDEA QUE UNIX LLEVÓ MÁS LEJOS QUE NADIE</w:t>
      </w:r>
      <w:r>
        <w:rPr>
          <w:b w:val="0"/>
          <w:i w:val="0"/>
        </w:rPr>
        <w:t xml:space="preserve">: </w:t>
      </w:r>
      <w:r>
        <w:rPr>
          <w:b/>
          <w:i w:val="0"/>
        </w:rPr>
        <w:t>casi todo es un fichero.</w:t>
      </w:r>
      <w:r>
        <w:rPr>
          <w:b w:val="0"/>
          <w:i w:val="0"/>
        </w:rPr>
        <w:t xml:space="preserve"> </w:t>
      </w:r>
      <w:r>
        <w:rPr>
          <w:b/>
          <w:i w:val="0"/>
        </w:rPr>
        <w:t>Un disco, un</w:t>
      </w:r>
      <w:r>
        <w:t xml:space="preserve"> </w:t>
      </w:r>
      <w:r>
        <w:rPr>
          <w:b/>
          <w:i w:val="0"/>
        </w:rPr>
        <w:t>terminal y hasta un dispositivo de red se manejan con las llamadas de un fichero corriente.</w:t>
      </w:r>
      <w:r>
        <w:rPr>
          <w:b w:val="0"/>
          <w:i w:val="0"/>
        </w:rPr>
      </w:r>
    </w:p>
    <w:p>
      <w:pPr>
        <w:pStyle w:val="Heading2"/>
      </w:pPr>
      <w:r>
        <w:rPr>
          <w:b w:val="0"/>
          <w:i w:val="0"/>
        </w:rPr>
        <w:t>Las órdenes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Órdenes</w:t>
            </w:r>
          </w:p>
        </w:tc>
      </w:tr>
      <w:tr>
        <w:tc>
          <w:tcPr>
            <w:tcW w:type="dxa" w:w="4706"/>
          </w:tcPr>
          <w:p>
            <w:pPr>
              <w:pStyle w:val="Tabla"/>
            </w:pPr>
            <w:r/>
            <w:r>
              <w:rPr>
                <w:b w:val="0"/>
                <w:i w:val="0"/>
              </w:rPr>
            </w:r>
            <w:r>
              <w:rPr>
                <w:b/>
                <w:i w:val="0"/>
              </w:rPr>
              <w:t>Dónde estoy y qué hay</w:t>
            </w:r>
            <w:r>
              <w:rPr>
                <w:b w:val="0"/>
                <w:i w:val="0"/>
              </w:rPr>
            </w:r>
          </w:p>
        </w:tc>
        <w:tc>
          <w:tcPr>
            <w:tcW w:type="dxa" w:w="4706"/>
          </w:tcPr>
          <w:p>
            <w:pPr>
              <w:pStyle w:val="Tabla"/>
            </w:pPr>
            <w:r/>
            <w:r>
              <w:rPr>
                <w:rStyle w:val="Código"/>
                <w:b w:val="0"/>
                <w:i w:val="0"/>
              </w:rPr>
              <w:t>pwd</w:t>
            </w:r>
            <w:r>
              <w:rPr>
                <w:b w:val="0"/>
                <w:i w:val="0"/>
              </w:rPr>
              <w:t xml:space="preserve">, </w:t>
            </w:r>
            <w:r>
              <w:rPr>
                <w:rStyle w:val="Código"/>
                <w:b w:val="0"/>
                <w:i w:val="0"/>
              </w:rPr>
              <w:t>ls</w:t>
            </w:r>
            <w:r>
              <w:rPr>
                <w:b w:val="0"/>
                <w:i w:val="0"/>
              </w:rPr>
              <w:t xml:space="preserve">, </w:t>
            </w:r>
            <w:r>
              <w:rPr>
                <w:rStyle w:val="Código"/>
                <w:b w:val="0"/>
                <w:i w:val="0"/>
              </w:rPr>
              <w:t>cd</w:t>
            </w:r>
          </w:p>
        </w:tc>
      </w:tr>
      <w:tr>
        <w:tc>
          <w:tcPr>
            <w:tcW w:type="dxa" w:w="4706"/>
          </w:tcPr>
          <w:p>
            <w:pPr>
              <w:pStyle w:val="Tabla"/>
            </w:pPr>
            <w:r/>
            <w:r>
              <w:rPr>
                <w:b w:val="0"/>
                <w:i w:val="0"/>
              </w:rPr>
            </w:r>
            <w:r>
              <w:rPr>
                <w:b/>
                <w:i w:val="0"/>
              </w:rPr>
              <w:t>Qué se está ejecutando</w:t>
            </w:r>
            <w:r>
              <w:rPr>
                <w:b w:val="0"/>
                <w:i w:val="0"/>
              </w:rPr>
            </w:r>
          </w:p>
        </w:tc>
        <w:tc>
          <w:tcPr>
            <w:tcW w:type="dxa" w:w="4706"/>
          </w:tcPr>
          <w:p>
            <w:pPr>
              <w:pStyle w:val="Tabla"/>
            </w:pPr>
            <w:r/>
            <w:r>
              <w:rPr>
                <w:rStyle w:val="Código"/>
                <w:b w:val="0"/>
                <w:i w:val="0"/>
              </w:rPr>
              <w:t>top</w:t>
            </w:r>
            <w:r>
              <w:rPr>
                <w:b w:val="0"/>
                <w:i w:val="0"/>
              </w:rPr>
              <w:t xml:space="preserve"> y </w:t>
            </w:r>
            <w:r>
              <w:rPr>
                <w:rStyle w:val="Código"/>
                <w:b w:val="0"/>
                <w:i w:val="0"/>
              </w:rPr>
              <w:t>htop</w:t>
            </w:r>
            <w:r>
              <w:rPr>
                <w:b w:val="0"/>
                <w:i w:val="0"/>
              </w:rPr>
              <w:t xml:space="preserve"> </w:t>
            </w:r>
            <w:r>
              <w:rPr>
                <w:b/>
                <w:i w:val="0"/>
              </w:rPr>
              <w:t>(tiempo real)</w:t>
            </w:r>
            <w:r>
              <w:rPr>
                <w:b w:val="0"/>
                <w:i w:val="0"/>
              </w:rPr>
              <w:t xml:space="preserve">, </w:t>
            </w:r>
            <w:r>
              <w:rPr>
                <w:rStyle w:val="Código"/>
                <w:b w:val="0"/>
                <w:i w:val="0"/>
              </w:rPr>
              <w:t>ps</w:t>
            </w:r>
            <w:r>
              <w:rPr>
                <w:b w:val="0"/>
                <w:i w:val="0"/>
              </w:rPr>
              <w:t xml:space="preserve"> </w:t>
            </w:r>
            <w:r>
              <w:rPr>
                <w:b/>
                <w:i w:val="0"/>
              </w:rPr>
              <w:t>(instantánea)</w:t>
            </w:r>
            <w:r>
              <w:rPr>
                <w:b w:val="0"/>
                <w:i w:val="0"/>
              </w:rPr>
            </w:r>
          </w:p>
        </w:tc>
      </w:tr>
      <w:tr>
        <w:tc>
          <w:tcPr>
            <w:tcW w:type="dxa" w:w="4706"/>
          </w:tcPr>
          <w:p>
            <w:pPr>
              <w:pStyle w:val="Tabla"/>
            </w:pPr>
            <w:r/>
            <w:r>
              <w:rPr>
                <w:b w:val="0"/>
                <w:i w:val="0"/>
              </w:rPr>
            </w:r>
            <w:r>
              <w:rPr>
                <w:b/>
                <w:i w:val="0"/>
              </w:rPr>
              <w:t>Permisos</w:t>
            </w:r>
            <w:r>
              <w:rPr>
                <w:b w:val="0"/>
                <w:i w:val="0"/>
              </w:rPr>
            </w:r>
          </w:p>
        </w:tc>
        <w:tc>
          <w:tcPr>
            <w:tcW w:type="dxa" w:w="4706"/>
          </w:tcPr>
          <w:p>
            <w:pPr>
              <w:pStyle w:val="Tabla"/>
            </w:pPr>
            <w:r/>
            <w:r>
              <w:rPr>
                <w:rStyle w:val="Código"/>
                <w:b w:val="0"/>
                <w:i w:val="0"/>
              </w:rPr>
              <w:t>chmod</w:t>
            </w:r>
            <w:r>
              <w:rPr>
                <w:b w:val="0"/>
                <w:i w:val="0"/>
              </w:rPr>
              <w:t xml:space="preserve"> y </w:t>
            </w:r>
            <w:r>
              <w:rPr>
                <w:rStyle w:val="Código"/>
                <w:b w:val="0"/>
                <w:i w:val="0"/>
              </w:rPr>
              <w:t>chown</w:t>
            </w:r>
            <w:r>
              <w:rPr>
                <w:b w:val="0"/>
                <w:i w:val="0"/>
              </w:rPr>
              <w:t xml:space="preserve"> </w:t>
            </w:r>
            <w:r>
              <w:rPr>
                <w:b/>
                <w:i w:val="0"/>
              </w:rPr>
              <w:t>(básicos)</w:t>
            </w:r>
            <w:r>
              <w:rPr>
                <w:b w:val="0"/>
                <w:i w:val="0"/>
              </w:rPr>
              <w:t xml:space="preserve">, </w:t>
            </w:r>
            <w:r>
              <w:rPr>
                <w:rStyle w:val="Código"/>
                <w:b w:val="0"/>
                <w:i w:val="0"/>
              </w:rPr>
              <w:t>getfacl</w:t>
            </w:r>
            <w:r>
              <w:rPr>
                <w:b w:val="0"/>
                <w:i w:val="0"/>
              </w:rPr>
              <w:t xml:space="preserve"> y </w:t>
            </w:r>
            <w:r>
              <w:rPr>
                <w:rStyle w:val="Código"/>
                <w:b w:val="0"/>
                <w:i w:val="0"/>
              </w:rPr>
              <w:t>setfacl</w:t>
            </w:r>
            <w:r>
              <w:rPr>
                <w:b w:val="0"/>
                <w:i w:val="0"/>
              </w:rPr>
              <w:t xml:space="preserve"> </w:t>
            </w:r>
            <w:r>
              <w:rPr>
                <w:b/>
                <w:i w:val="0"/>
              </w:rPr>
              <w:t>(extendidos)</w:t>
            </w:r>
            <w:r>
              <w:rPr>
                <w:b w:val="0"/>
                <w:i w:val="0"/>
              </w:rPr>
            </w:r>
          </w:p>
        </w:tc>
      </w:tr>
      <w:tr>
        <w:tc>
          <w:tcPr>
            <w:tcW w:type="dxa" w:w="4706"/>
          </w:tcPr>
          <w:p>
            <w:pPr>
              <w:pStyle w:val="Tabla"/>
            </w:pPr>
            <w:r/>
            <w:r>
              <w:rPr>
                <w:b w:val="0"/>
                <w:i w:val="0"/>
              </w:rPr>
            </w:r>
            <w:r>
              <w:rPr>
                <w:b/>
                <w:i w:val="0"/>
              </w:rPr>
              <w:t>Servicios</w:t>
            </w:r>
            <w:r>
              <w:rPr>
                <w:b w:val="0"/>
                <w:i w:val="0"/>
              </w:rPr>
            </w:r>
          </w:p>
        </w:tc>
        <w:tc>
          <w:tcPr>
            <w:tcW w:type="dxa" w:w="4706"/>
          </w:tcPr>
          <w:p>
            <w:pPr>
              <w:pStyle w:val="Tabla"/>
            </w:pPr>
            <w:r/>
            <w:r>
              <w:rPr>
                <w:rStyle w:val="Código"/>
                <w:b w:val="0"/>
                <w:i w:val="0"/>
              </w:rPr>
              <w:t>systemctl</w:t>
            </w:r>
            <w:r>
              <w:rPr>
                <w:b w:val="0"/>
                <w:i w:val="0"/>
              </w:rPr>
              <w:t xml:space="preserve"> </w:t>
            </w:r>
            <w:r>
              <w:rPr>
                <w:b/>
                <w:i w:val="0"/>
              </w:rPr>
              <w:t>(gestión)</w:t>
            </w:r>
            <w:r>
              <w:rPr>
                <w:b w:val="0"/>
                <w:i w:val="0"/>
              </w:rPr>
              <w:t xml:space="preserve">, </w:t>
            </w:r>
            <w:r>
              <w:rPr>
                <w:rStyle w:val="Código"/>
                <w:b w:val="0"/>
                <w:i w:val="0"/>
              </w:rPr>
              <w:t>journalctl</w:t>
            </w:r>
            <w:r>
              <w:rPr>
                <w:b w:val="0"/>
                <w:i w:val="0"/>
              </w:rPr>
              <w:t xml:space="preserve"> </w:t>
            </w:r>
            <w:r>
              <w:rPr>
                <w:b/>
                <w:i w:val="0"/>
              </w:rPr>
              <w:t>(registro)</w:t>
            </w:r>
            <w:r>
              <w:rPr>
                <w:b w:val="0"/>
                <w:i w:val="0"/>
              </w:rPr>
            </w:r>
          </w:p>
        </w:tc>
      </w:tr>
      <w:tr>
        <w:tc>
          <w:tcPr>
            <w:tcW w:type="dxa" w:w="4706"/>
          </w:tcPr>
          <w:p>
            <w:pPr>
              <w:pStyle w:val="Tabla"/>
            </w:pPr>
            <w:r/>
            <w:r>
              <w:rPr>
                <w:b w:val="0"/>
                <w:i w:val="0"/>
              </w:rPr>
            </w:r>
            <w:r>
              <w:rPr>
                <w:b/>
                <w:i w:val="0"/>
              </w:rPr>
              <w:t>Parámetros del núcleo</w:t>
            </w:r>
            <w:r>
              <w:rPr>
                <w:b w:val="0"/>
                <w:i w:val="0"/>
              </w:rPr>
            </w:r>
          </w:p>
        </w:tc>
        <w:tc>
          <w:tcPr>
            <w:tcW w:type="dxa" w:w="4706"/>
          </w:tcPr>
          <w:p>
            <w:pPr>
              <w:pStyle w:val="Tabla"/>
            </w:pPr>
            <w:r/>
            <w:r>
              <w:rPr>
                <w:rStyle w:val="Código"/>
                <w:b w:val="0"/>
                <w:i w:val="0"/>
              </w:rPr>
              <w:t>sysctl</w:t>
            </w:r>
          </w:p>
        </w:tc>
      </w:tr>
      <w:tr>
        <w:tc>
          <w:tcPr>
            <w:tcW w:type="dxa" w:w="4706"/>
          </w:tcPr>
          <w:p>
            <w:pPr>
              <w:pStyle w:val="Tabla"/>
            </w:pPr>
            <w:r/>
            <w:r>
              <w:rPr>
                <w:b w:val="0"/>
                <w:i w:val="0"/>
              </w:rPr>
            </w:r>
            <w:r>
              <w:rPr>
                <w:b/>
                <w:i w:val="0"/>
              </w:rPr>
              <w:t>Buscar dentro de ficheros</w:t>
            </w:r>
            <w:r>
              <w:rPr>
                <w:b w:val="0"/>
                <w:i w:val="0"/>
              </w:rPr>
            </w:r>
          </w:p>
        </w:tc>
        <w:tc>
          <w:tcPr>
            <w:tcW w:type="dxa" w:w="4706"/>
          </w:tcPr>
          <w:p>
            <w:pPr>
              <w:pStyle w:val="Tabla"/>
            </w:pPr>
            <w:r/>
            <w:r>
              <w:rPr>
                <w:rStyle w:val="Código"/>
                <w:b w:val="0"/>
                <w:i w:val="0"/>
              </w:rPr>
              <w:t>grep</w:t>
            </w:r>
          </w:p>
        </w:tc>
      </w:tr>
    </w:tbl>
    <w:p>
      <w:pPr/>
    </w:p>
    <w:p>
      <w:pPr>
        <w:pStyle w:val="ListBullet"/>
      </w:pPr>
      <w:r>
        <w:rPr>
          <w:b w:val="0"/>
          <w:i w:val="0"/>
        </w:rPr>
      </w:r>
      <w:r>
        <w:rPr>
          <w:b/>
          <w:i w:val="0"/>
        </w:rPr>
        <w:t>PREGUNTA 19</w:t>
      </w:r>
      <w:r>
        <w:rPr>
          <w:b w:val="0"/>
          <w:i w:val="0"/>
        </w:rPr>
        <w:t xml:space="preserve"> · </w:t>
      </w:r>
      <w:r>
        <w:rPr>
          <w:rStyle w:val="Código"/>
          <w:b w:val="0"/>
          <w:i w:val="0"/>
        </w:rPr>
        <w:t>[exam]</w:t>
      </w:r>
      <w:r>
        <w:rPr>
          <w:b w:val="0"/>
          <w:i w:val="0"/>
        </w:rPr>
        <w:t xml:space="preserve"> · </w:t>
      </w:r>
      <w:r>
        <w:rPr>
          <w:rStyle w:val="Código"/>
          <w:b/>
          <w:i w:val="0"/>
        </w:rPr>
        <w:t>pwd</w:t>
      </w:r>
      <w:r>
        <w:rPr>
          <w:b/>
          <w:i w:val="0"/>
        </w:rPr>
        <w:t xml:space="preserve"> muestra la ruta completa del directorio de trabajo actual.</w:t>
      </w:r>
      <w:r>
        <w:rPr>
          <w:b w:val="0"/>
          <w:i w:val="0"/>
        </w:rPr>
      </w:r>
    </w:p>
    <w:p>
      <w:pPr>
        <w:pStyle w:val="ListBullet"/>
      </w:pPr>
      <w:r>
        <w:rPr>
          <w:b w:val="0"/>
          <w:i w:val="0"/>
        </w:rPr>
      </w:r>
      <w:r>
        <w:rPr>
          <w:b/>
          <w:i w:val="0"/>
        </w:rPr>
        <w:t>PREGUNTA 41</w:t>
      </w:r>
      <w:r>
        <w:rPr>
          <w:b w:val="0"/>
          <w:i w:val="0"/>
        </w:rPr>
        <w:t xml:space="preserve"> · </w:t>
      </w:r>
      <w:r>
        <w:rPr>
          <w:rStyle w:val="Código"/>
          <w:b w:val="0"/>
          <w:i w:val="0"/>
        </w:rPr>
        <w:t>[exam]</w:t>
      </w:r>
      <w:r>
        <w:rPr>
          <w:b w:val="0"/>
          <w:i w:val="0"/>
        </w:rPr>
        <w:t xml:space="preserve"> · </w:t>
      </w:r>
      <w:r>
        <w:rPr>
          <w:b/>
          <w:i w:val="0"/>
        </w:rPr>
        <w:t xml:space="preserve">Los procesos en ejecución se ven con </w:t>
      </w:r>
      <w:r>
        <w:rPr>
          <w:rStyle w:val="Código"/>
          <w:b/>
          <w:i w:val="0"/>
        </w:rPr>
        <w:t>top</w:t>
      </w:r>
      <w:r>
        <w:rPr>
          <w:b/>
          <w:i w:val="0"/>
        </w:rPr>
        <w:t>.</w:t>
      </w:r>
      <w:r>
        <w:rPr>
          <w:b w:val="0"/>
          <w:i w:val="0"/>
        </w:rPr>
      </w:r>
    </w:p>
    <w:p>
      <w:pPr>
        <w:pStyle w:val="ListBullet"/>
      </w:pPr>
      <w:r>
        <w:rPr>
          <w:b w:val="0"/>
          <w:i w:val="0"/>
        </w:rPr>
      </w:r>
      <w:r>
        <w:rPr>
          <w:b/>
          <w:i w:val="0"/>
        </w:rPr>
        <w:t>PREGUNTA 25</w:t>
      </w:r>
      <w:r>
        <w:rPr>
          <w:b w:val="0"/>
          <w:i w:val="0"/>
        </w:rPr>
        <w:t xml:space="preserve"> · </w:t>
      </w:r>
      <w:r>
        <w:rPr>
          <w:rStyle w:val="Código"/>
          <w:b w:val="0"/>
          <w:i w:val="0"/>
        </w:rPr>
        <w:t>[exam]</w:t>
      </w:r>
      <w:r>
        <w:rPr>
          <w:b w:val="0"/>
          <w:i w:val="0"/>
        </w:rPr>
        <w:t xml:space="preserve"> · </w:t>
      </w:r>
      <w:r>
        <w:rPr>
          <w:b/>
          <w:i w:val="0"/>
        </w:rPr>
        <w:t xml:space="preserve">Los permisos extendidos se muestran con </w:t>
      </w:r>
      <w:r>
        <w:rPr>
          <w:rStyle w:val="Código"/>
          <w:b/>
          <w:i w:val="0"/>
        </w:rPr>
        <w:t>getfacl</w:t>
      </w:r>
      <w:r>
        <w:rPr>
          <w:b/>
          <w:i w:val="0"/>
        </w:rPr>
        <w:t>.</w:t>
      </w:r>
      <w:r>
        <w:rPr>
          <w:b w:val="0"/>
          <w:i w:val="0"/>
        </w:rPr>
      </w:r>
    </w:p>
    <w:p>
      <w:pPr>
        <w:pStyle w:val="ListBullet"/>
      </w:pPr>
      <w:r>
        <w:rPr>
          <w:b w:val="0"/>
          <w:i w:val="0"/>
        </w:rPr>
      </w:r>
      <w:r>
        <w:rPr>
          <w:b/>
          <w:i w:val="0"/>
        </w:rPr>
        <w:t>LAS TRES SE APOYAN UNAS EN OTRAS</w:t>
      </w:r>
      <w:r>
        <w:rPr>
          <w:b w:val="0"/>
          <w:i w:val="0"/>
        </w:rPr>
        <w:t xml:space="preserve">: </w:t>
      </w:r>
      <w:r>
        <w:rPr>
          <w:b/>
          <w:i w:val="0"/>
        </w:rPr>
        <w:t>la 19 y la 41 usan cada una la respuesta de la otra como</w:t>
      </w:r>
      <w:r>
        <w:t xml:space="preserve"> </w:t>
      </w:r>
      <w:r>
        <w:rPr>
          <w:b/>
          <w:i w:val="0"/>
        </w:rPr>
        <w:t>distractor</w:t>
      </w:r>
      <w:r>
        <w:rPr>
          <w:b w:val="0"/>
          <w:i w:val="0"/>
        </w:rPr>
        <w:t xml:space="preserve">, y </w:t>
      </w:r>
      <w:r>
        <w:rPr>
          <w:b/>
          <w:i w:val="0"/>
        </w:rPr>
        <w:t>la 25 mete dos órdenes de servicios y de parámetros del núcleo que nada tienen que</w:t>
      </w:r>
      <w:r>
        <w:t xml:space="preserve"> </w:t>
      </w:r>
      <w:r>
        <w:rPr>
          <w:b/>
          <w:i w:val="0"/>
        </w:rPr>
        <w:t>ver con permisos.</w:t>
      </w:r>
      <w:r>
        <w:rPr>
          <w:b w:val="0"/>
          <w:i w:val="0"/>
        </w:rPr>
      </w:r>
    </w:p>
    <w:p>
      <w:pPr>
        <w:pStyle w:val="ListBullet"/>
      </w:pPr>
      <w:r>
        <w:rPr>
          <w:b w:val="0"/>
          <w:i w:val="0"/>
        </w:rPr>
      </w:r>
      <w:r>
        <w:rPr>
          <w:b/>
          <w:i w:val="0"/>
        </w:rPr>
        <w:t>LOS ATAJOS</w:t>
      </w:r>
      <w:r>
        <w:rPr>
          <w:b w:val="0"/>
          <w:i w:val="0"/>
        </w:rPr>
        <w:t xml:space="preserve">: </w:t>
      </w:r>
      <w:r>
        <w:rPr>
          <w:rStyle w:val="Código"/>
          <w:b/>
          <w:i w:val="0"/>
        </w:rPr>
        <w:t>pwd</w:t>
      </w:r>
      <w:r>
        <w:rPr>
          <w:b/>
          <w:i w:val="0"/>
        </w:rPr>
        <w:t xml:space="preserve"> es </w:t>
      </w:r>
      <w:r>
        <w:rPr>
          <w:b/>
          <w:i/>
        </w:rPr>
        <w:t>print working directory</w:t>
      </w:r>
      <w:r>
        <w:rPr>
          <w:b w:val="0"/>
          <w:i w:val="0"/>
        </w:rPr>
        <w:t xml:space="preserve"> —la opción falsa describe </w:t>
      </w:r>
      <w:r>
        <w:rPr>
          <w:rStyle w:val="Código"/>
          <w:b w:val="0"/>
          <w:i w:val="0"/>
        </w:rPr>
        <w:t>passwd</w:t>
      </w:r>
      <w:r>
        <w:rPr>
          <w:b w:val="0"/>
          <w:i w:val="0"/>
        </w:rPr>
        <w:t>, que se</w:t>
      </w:r>
      <w:r>
        <w:t xml:space="preserve"> </w:t>
      </w:r>
      <w:r>
        <w:rPr>
          <w:b w:val="0"/>
          <w:i w:val="0"/>
        </w:rPr>
        <w:t xml:space="preserve">parece en las letras—; </w:t>
      </w:r>
      <w:r>
        <w:rPr>
          <w:rStyle w:val="Código"/>
          <w:b/>
          <w:i w:val="0"/>
        </w:rPr>
        <w:t>top</w:t>
      </w:r>
      <w:r>
        <w:rPr>
          <w:b/>
          <w:i w:val="0"/>
        </w:rPr>
        <w:t xml:space="preserve"> enseña lo que está arriba</w:t>
      </w:r>
      <w:r>
        <w:rPr>
          <w:b w:val="0"/>
          <w:i w:val="0"/>
        </w:rPr>
        <w:t>: los procesos que más consumen;</w:t>
      </w:r>
      <w:r>
        <w:t xml:space="preserve"> </w:t>
      </w:r>
      <w:r>
        <w:rPr>
          <w:b w:val="0"/>
          <w:i w:val="0"/>
        </w:rPr>
      </w:r>
      <w:r>
        <w:rPr>
          <w:rStyle w:val="Código"/>
          <w:b/>
          <w:i w:val="0"/>
        </w:rPr>
        <w:t>getfacl</w:t>
      </w:r>
      <w:r>
        <w:rPr>
          <w:b/>
          <w:i w:val="0"/>
        </w:rPr>
        <w:t xml:space="preserve"> es </w:t>
      </w:r>
      <w:r>
        <w:rPr>
          <w:b/>
          <w:i/>
        </w:rPr>
        <w:t>get file access control list</w:t>
      </w:r>
      <w:r>
        <w:rPr>
          <w:b w:val="0"/>
          <w:i w:val="0"/>
        </w:rPr>
        <w:t xml:space="preserve">, y su pareja </w:t>
      </w:r>
      <w:r>
        <w:rPr>
          <w:rStyle w:val="Código"/>
          <w:b w:val="0"/>
          <w:i w:val="0"/>
        </w:rPr>
        <w:t>setfacl</w:t>
      </w:r>
      <w:r>
        <w:rPr>
          <w:b w:val="0"/>
          <w:i w:val="0"/>
        </w:rPr>
        <w:t xml:space="preserve"> la escribe.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Básicos</w:t>
            </w:r>
            <w:r>
              <w:rPr>
                <w:b w:val="0"/>
                <w:i w:val="0"/>
              </w:rPr>
            </w:r>
          </w:p>
        </w:tc>
        <w:tc>
          <w:tcPr>
            <w:tcW w:type="dxa" w:w="3137"/>
            <w:shd w:val="clear" w:color="auto" w:fill="E4E4E4"/>
          </w:tcPr>
          <w:p>
            <w:pPr>
              <w:pStyle w:val="Tablacabecera"/>
            </w:pPr>
            <w:r/>
            <w:r>
              <w:rPr>
                <w:b w:val="0"/>
                <w:i w:val="0"/>
              </w:rPr>
            </w:r>
            <w:r>
              <w:rPr>
                <w:b/>
                <w:i w:val="0"/>
              </w:rPr>
              <w:t>Extendidos</w:t>
            </w:r>
            <w:r>
              <w:rPr>
                <w:b w:val="0"/>
                <w:i w:val="0"/>
              </w:rPr>
            </w:r>
          </w:p>
        </w:tc>
      </w:tr>
      <w:tr>
        <w:tc>
          <w:tcPr>
            <w:tcW w:type="dxa" w:w="3137"/>
          </w:tcPr>
          <w:p>
            <w:pPr>
              <w:pStyle w:val="Tabla"/>
            </w:pPr>
            <w:r/>
            <w:r>
              <w:rPr>
                <w:b w:val="0"/>
                <w:i w:val="0"/>
              </w:rPr>
            </w:r>
            <w:r>
              <w:rPr>
                <w:b/>
                <w:i w:val="0"/>
              </w:rPr>
              <w:t>Qué expresan</w:t>
            </w:r>
            <w:r>
              <w:rPr>
                <w:b w:val="0"/>
                <w:i w:val="0"/>
              </w:rPr>
            </w:r>
          </w:p>
        </w:tc>
        <w:tc>
          <w:tcPr>
            <w:tcW w:type="dxa" w:w="3137"/>
          </w:tcPr>
          <w:p>
            <w:pPr>
              <w:pStyle w:val="Tabla"/>
            </w:pPr>
            <w:r/>
            <w:r>
              <w:rPr>
                <w:b w:val="0"/>
                <w:i w:val="0"/>
              </w:rPr>
            </w:r>
            <w:r>
              <w:rPr>
                <w:b/>
                <w:i w:val="0"/>
              </w:rPr>
              <w:t>Lectura, escritura y ejecución para dueño, grupo y resto</w:t>
            </w:r>
            <w:r>
              <w:rPr>
                <w:b w:val="0"/>
                <w:i w:val="0"/>
              </w:rPr>
            </w:r>
          </w:p>
        </w:tc>
        <w:tc>
          <w:tcPr>
            <w:tcW w:type="dxa" w:w="3137"/>
          </w:tcPr>
          <w:p>
            <w:pPr>
              <w:pStyle w:val="Tabla"/>
            </w:pPr>
            <w:r/>
            <w:r>
              <w:rPr>
                <w:b w:val="0"/>
                <w:i w:val="0"/>
              </w:rPr>
            </w:r>
            <w:r>
              <w:rPr>
                <w:b/>
                <w:i w:val="0"/>
              </w:rPr>
              <w:t>Permisos por usuario o grupo concretos</w:t>
            </w:r>
            <w:r>
              <w:rPr>
                <w:b w:val="0"/>
                <w:i w:val="0"/>
              </w:rPr>
            </w:r>
          </w:p>
        </w:tc>
      </w:tr>
      <w:tr>
        <w:tc>
          <w:tcPr>
            <w:tcW w:type="dxa" w:w="3137"/>
          </w:tcPr>
          <w:p>
            <w:pPr>
              <w:pStyle w:val="Tabla"/>
            </w:pPr>
            <w:r/>
            <w:r>
              <w:rPr>
                <w:b w:val="0"/>
                <w:i w:val="0"/>
              </w:rPr>
            </w:r>
            <w:r>
              <w:rPr>
                <w:b/>
                <w:i w:val="0"/>
              </w:rPr>
              <w:t>Con qué se ven</w:t>
            </w:r>
            <w:r>
              <w:rPr>
                <w:b w:val="0"/>
                <w:i w:val="0"/>
              </w:rPr>
            </w:r>
          </w:p>
        </w:tc>
        <w:tc>
          <w:tcPr>
            <w:tcW w:type="dxa" w:w="3137"/>
          </w:tcPr>
          <w:p>
            <w:pPr>
              <w:pStyle w:val="Tabla"/>
            </w:pPr>
            <w:r/>
            <w:r>
              <w:rPr>
                <w:rStyle w:val="Código"/>
                <w:b w:val="0"/>
                <w:i w:val="0"/>
              </w:rPr>
              <w:t>ls -l</w:t>
            </w:r>
          </w:p>
        </w:tc>
        <w:tc>
          <w:tcPr>
            <w:tcW w:type="dxa" w:w="3137"/>
          </w:tcPr>
          <w:p>
            <w:pPr>
              <w:pStyle w:val="Tabla"/>
            </w:pPr>
            <w:r/>
            <w:r>
              <w:rPr>
                <w:rStyle w:val="Código"/>
                <w:b w:val="0"/>
                <w:i w:val="0"/>
              </w:rPr>
              <w:t>getfacl</w:t>
            </w:r>
            <w:r>
              <w:rPr>
                <w:b w:val="0"/>
                <w:i w:val="0"/>
              </w:rPr>
              <w:t xml:space="preserve"> ✔</w:t>
            </w:r>
          </w:p>
        </w:tc>
      </w:tr>
      <w:tr>
        <w:tc>
          <w:tcPr>
            <w:tcW w:type="dxa" w:w="3137"/>
          </w:tcPr>
          <w:p>
            <w:pPr>
              <w:pStyle w:val="Tabla"/>
            </w:pPr>
            <w:r/>
            <w:r>
              <w:rPr>
                <w:b w:val="0"/>
                <w:i w:val="0"/>
              </w:rPr>
            </w:r>
            <w:r>
              <w:rPr>
                <w:b/>
                <w:i w:val="0"/>
              </w:rPr>
              <w:t>Con qué se ponen</w:t>
            </w:r>
            <w:r>
              <w:rPr>
                <w:b w:val="0"/>
                <w:i w:val="0"/>
              </w:rPr>
            </w:r>
          </w:p>
        </w:tc>
        <w:tc>
          <w:tcPr>
            <w:tcW w:type="dxa" w:w="3137"/>
          </w:tcPr>
          <w:p>
            <w:pPr>
              <w:pStyle w:val="Tabla"/>
            </w:pPr>
            <w:r/>
            <w:r>
              <w:rPr>
                <w:rStyle w:val="Código"/>
                <w:b w:val="0"/>
                <w:i w:val="0"/>
              </w:rPr>
              <w:t>chmod</w:t>
            </w:r>
          </w:p>
        </w:tc>
        <w:tc>
          <w:tcPr>
            <w:tcW w:type="dxa" w:w="3137"/>
          </w:tcPr>
          <w:p>
            <w:pPr>
              <w:pStyle w:val="Tabla"/>
            </w:pPr>
            <w:r/>
            <w:r>
              <w:rPr>
                <w:rStyle w:val="Código"/>
                <w:b w:val="0"/>
                <w:i w:val="0"/>
              </w:rPr>
              <w:t>setfacl</w:t>
            </w:r>
          </w:p>
        </w:tc>
      </w:tr>
    </w:tbl>
    <w:p>
      <w:pPr/>
    </w:p>
    <w:p>
      <w:pPr>
        <w:pStyle w:val="Heading2"/>
      </w:pPr>
      <w:r>
        <w:rPr>
          <w:b w:val="0"/>
          <w:i w:val="0"/>
        </w:rPr>
        <w:t>La administración que el enunciado pide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w:t>
            </w:r>
          </w:p>
        </w:tc>
        <w:tc>
          <w:tcPr>
            <w:tcW w:type="dxa" w:w="3137"/>
            <w:shd w:val="clear" w:color="auto" w:fill="E4E4E4"/>
          </w:tcPr>
          <w:p>
            <w:pPr>
              <w:pStyle w:val="Tablacabecera"/>
            </w:pPr>
            <w:r/>
            <w:r>
              <w:rPr>
                <w:b w:val="0"/>
                <w:i w:val="0"/>
              </w:rPr>
              <w:t>En Linux</w:t>
            </w:r>
          </w:p>
        </w:tc>
        <w:tc>
          <w:tcPr>
            <w:tcW w:type="dxa" w:w="3137"/>
            <w:shd w:val="clear" w:color="auto" w:fill="E4E4E4"/>
          </w:tcPr>
          <w:p>
            <w:pPr>
              <w:pStyle w:val="Tablacabecera"/>
            </w:pPr>
            <w:r/>
            <w:r>
              <w:rPr>
                <w:b w:val="0"/>
                <w:i w:val="0"/>
              </w:rPr>
              <w:t>En Windows Server</w:t>
            </w:r>
          </w:p>
        </w:tc>
      </w:tr>
      <w:tr>
        <w:tc>
          <w:tcPr>
            <w:tcW w:type="dxa" w:w="3137"/>
          </w:tcPr>
          <w:p>
            <w:pPr>
              <w:pStyle w:val="Tabla"/>
            </w:pPr>
            <w:r/>
            <w:r>
              <w:rPr>
                <w:b w:val="0"/>
                <w:i w:val="0"/>
              </w:rPr>
            </w:r>
            <w:r>
              <w:rPr>
                <w:b/>
                <w:i w:val="0"/>
              </w:rPr>
              <w:t>Usuarios y grupos</w:t>
            </w:r>
            <w:r>
              <w:rPr>
                <w:b w:val="0"/>
                <w:i w:val="0"/>
              </w:rPr>
            </w:r>
          </w:p>
        </w:tc>
        <w:tc>
          <w:tcPr>
            <w:tcW w:type="dxa" w:w="3137"/>
          </w:tcPr>
          <w:p>
            <w:pPr>
              <w:pStyle w:val="Tabla"/>
            </w:pPr>
            <w:r/>
            <w:r>
              <w:rPr>
                <w:b w:val="0"/>
                <w:i w:val="0"/>
              </w:rPr>
            </w:r>
            <w:r>
              <w:rPr>
                <w:b/>
                <w:i w:val="0"/>
              </w:rPr>
              <w:t>Ficheros de sistema y órdenes de alta y baja</w:t>
            </w:r>
            <w:r>
              <w:rPr>
                <w:b w:val="0"/>
                <w:i w:val="0"/>
              </w:rPr>
            </w:r>
          </w:p>
        </w:tc>
        <w:tc>
          <w:tcPr>
            <w:tcW w:type="dxa" w:w="3137"/>
          </w:tcPr>
          <w:p>
            <w:pPr>
              <w:pStyle w:val="Tabla"/>
            </w:pPr>
            <w:r/>
            <w:r>
              <w:rPr>
                <w:b w:val="0"/>
                <w:i w:val="0"/>
              </w:rPr>
            </w:r>
            <w:r>
              <w:rPr>
                <w:b/>
                <w:i w:val="0"/>
              </w:rPr>
              <w:t>Directorio Activo, o cuentas locales</w:t>
            </w:r>
            <w:r>
              <w:rPr>
                <w:b w:val="0"/>
                <w:i w:val="0"/>
              </w:rPr>
            </w:r>
          </w:p>
        </w:tc>
      </w:tr>
      <w:tr>
        <w:tc>
          <w:tcPr>
            <w:tcW w:type="dxa" w:w="3137"/>
          </w:tcPr>
          <w:p>
            <w:pPr>
              <w:pStyle w:val="Tabla"/>
            </w:pPr>
            <w:r/>
            <w:r>
              <w:rPr>
                <w:b w:val="0"/>
                <w:i w:val="0"/>
              </w:rPr>
            </w:r>
            <w:r>
              <w:rPr>
                <w:b/>
                <w:i w:val="0"/>
              </w:rPr>
              <w:t>Servicios</w:t>
            </w:r>
            <w:r>
              <w:rPr>
                <w:b w:val="0"/>
                <w:i w:val="0"/>
              </w:rPr>
            </w:r>
          </w:p>
        </w:tc>
        <w:tc>
          <w:tcPr>
            <w:tcW w:type="dxa" w:w="3137"/>
          </w:tcPr>
          <w:p>
            <w:pPr>
              <w:pStyle w:val="Tabla"/>
            </w:pPr>
            <w:r/>
            <w:r>
              <w:rPr>
                <w:rStyle w:val="Código"/>
                <w:b w:val="0"/>
                <w:i w:val="0"/>
              </w:rPr>
              <w:t>systemctl</w:t>
            </w:r>
          </w:p>
        </w:tc>
        <w:tc>
          <w:tcPr>
            <w:tcW w:type="dxa" w:w="3137"/>
          </w:tcPr>
          <w:p>
            <w:pPr>
              <w:pStyle w:val="Tabla"/>
            </w:pPr>
            <w:r/>
            <w:r>
              <w:rPr>
                <w:b w:val="0"/>
                <w:i w:val="0"/>
              </w:rPr>
            </w:r>
            <w:r>
              <w:rPr>
                <w:b/>
                <w:i w:val="0"/>
              </w:rPr>
              <w:t>La consola de servicios</w:t>
            </w:r>
            <w:r>
              <w:rPr>
                <w:b w:val="0"/>
                <w:i w:val="0"/>
              </w:rPr>
            </w:r>
          </w:p>
        </w:tc>
      </w:tr>
      <w:tr>
        <w:tc>
          <w:tcPr>
            <w:tcW w:type="dxa" w:w="3137"/>
          </w:tcPr>
          <w:p>
            <w:pPr>
              <w:pStyle w:val="Tabla"/>
            </w:pPr>
            <w:r/>
            <w:r>
              <w:rPr>
                <w:b w:val="0"/>
                <w:i w:val="0"/>
              </w:rPr>
            </w:r>
            <w:r>
              <w:rPr>
                <w:b/>
                <w:i w:val="0"/>
              </w:rPr>
              <w:t>Registro y auditoría</w:t>
            </w:r>
            <w:r>
              <w:rPr>
                <w:b w:val="0"/>
                <w:i w:val="0"/>
              </w:rPr>
            </w:r>
          </w:p>
        </w:tc>
        <w:tc>
          <w:tcPr>
            <w:tcW w:type="dxa" w:w="3137"/>
          </w:tcPr>
          <w:p>
            <w:pPr>
              <w:pStyle w:val="Tabla"/>
            </w:pPr>
            <w:r/>
            <w:r>
              <w:rPr>
                <w:rStyle w:val="Código"/>
                <w:b w:val="0"/>
                <w:i w:val="0"/>
              </w:rPr>
              <w:t>journalctl</w:t>
            </w:r>
            <w:r>
              <w:rPr>
                <w:b w:val="0"/>
                <w:i w:val="0"/>
              </w:rPr>
              <w:t xml:space="preserve"> </w:t>
            </w:r>
            <w:r>
              <w:rPr>
                <w:b/>
                <w:i w:val="0"/>
              </w:rPr>
              <w:t>y los ficheros de registro</w:t>
            </w:r>
            <w:r>
              <w:rPr>
                <w:b w:val="0"/>
                <w:i w:val="0"/>
              </w:rPr>
            </w:r>
          </w:p>
        </w:tc>
        <w:tc>
          <w:tcPr>
            <w:tcW w:type="dxa" w:w="3137"/>
          </w:tcPr>
          <w:p>
            <w:pPr>
              <w:pStyle w:val="Tabla"/>
            </w:pPr>
            <w:r/>
            <w:r>
              <w:rPr>
                <w:b w:val="0"/>
                <w:i w:val="0"/>
              </w:rPr>
            </w:r>
            <w:r>
              <w:rPr>
                <w:b/>
                <w:i w:val="0"/>
              </w:rPr>
              <w:t>El visor de eventos</w:t>
            </w:r>
            <w:r>
              <w:rPr>
                <w:b w:val="0"/>
                <w:i w:val="0"/>
              </w:rPr>
            </w:r>
          </w:p>
        </w:tc>
      </w:tr>
      <w:tr>
        <w:tc>
          <w:tcPr>
            <w:tcW w:type="dxa" w:w="3137"/>
          </w:tcPr>
          <w:p>
            <w:pPr>
              <w:pStyle w:val="Tabla"/>
            </w:pPr>
            <w:r/>
            <w:r>
              <w:rPr>
                <w:b w:val="0"/>
                <w:i w:val="0"/>
              </w:rPr>
            </w:r>
            <w:r>
              <w:rPr>
                <w:b/>
                <w:i w:val="0"/>
              </w:rPr>
              <w:t>Programas instalados</w:t>
            </w:r>
            <w:r>
              <w:rPr>
                <w:b w:val="0"/>
                <w:i w:val="0"/>
              </w:rPr>
            </w:r>
          </w:p>
        </w:tc>
        <w:tc>
          <w:tcPr>
            <w:tcW w:type="dxa" w:w="3137"/>
          </w:tcPr>
          <w:p>
            <w:pPr>
              <w:pStyle w:val="Tabla"/>
            </w:pPr>
            <w:r/>
            <w:r>
              <w:rPr>
                <w:b w:val="0"/>
                <w:i w:val="0"/>
              </w:rPr>
            </w:r>
            <w:r>
              <w:rPr>
                <w:b/>
                <w:i w:val="0"/>
              </w:rPr>
              <w:t>El gestor de paquetes de la distribución</w:t>
            </w:r>
            <w:r>
              <w:rPr>
                <w:b w:val="0"/>
                <w:i w:val="0"/>
              </w:rPr>
            </w:r>
          </w:p>
        </w:tc>
        <w:tc>
          <w:tcPr>
            <w:tcW w:type="dxa" w:w="3137"/>
          </w:tcPr>
          <w:p>
            <w:pPr>
              <w:pStyle w:val="Tabla"/>
            </w:pPr>
            <w:r/>
            <w:r>
              <w:rPr>
                <w:b w:val="0"/>
                <w:i w:val="0"/>
              </w:rPr>
            </w:r>
            <w:r>
              <w:rPr>
                <w:b/>
                <w:i w:val="0"/>
              </w:rPr>
              <w:t>Instaladores y gestor de paquetes</w:t>
            </w:r>
            <w:r>
              <w:rPr>
                <w:b w:val="0"/>
                <w:i w:val="0"/>
              </w:rPr>
            </w:r>
          </w:p>
        </w:tc>
      </w:tr>
      <w:tr>
        <w:tc>
          <w:tcPr>
            <w:tcW w:type="dxa" w:w="3137"/>
          </w:tcPr>
          <w:p>
            <w:pPr>
              <w:pStyle w:val="Tabla"/>
            </w:pPr>
            <w:r/>
            <w:r>
              <w:rPr>
                <w:b w:val="0"/>
                <w:i w:val="0"/>
              </w:rPr>
            </w:r>
            <w:r>
              <w:rPr>
                <w:b/>
                <w:i w:val="0"/>
              </w:rPr>
              <w:t>Tareas programadas</w:t>
            </w:r>
            <w:r>
              <w:rPr>
                <w:b w:val="0"/>
                <w:i w:val="0"/>
              </w:rPr>
            </w:r>
          </w:p>
        </w:tc>
        <w:tc>
          <w:tcPr>
            <w:tcW w:type="dxa" w:w="3137"/>
          </w:tcPr>
          <w:p>
            <w:pPr>
              <w:pStyle w:val="Tabla"/>
            </w:pPr>
            <w:r/>
            <w:r>
              <w:rPr>
                <w:rStyle w:val="Código"/>
                <w:b w:val="0"/>
                <w:i w:val="0"/>
              </w:rPr>
              <w:t>cron</w:t>
            </w:r>
            <w:r>
              <w:rPr>
                <w:b w:val="0"/>
                <w:i w:val="0"/>
              </w:rPr>
              <w:t xml:space="preserve"> </w:t>
            </w:r>
            <w:r>
              <w:rPr>
                <w:b/>
                <w:i w:val="0"/>
              </w:rPr>
              <w:t>y temporizadores del sistema</w:t>
            </w:r>
            <w:r>
              <w:rPr>
                <w:b w:val="0"/>
                <w:i w:val="0"/>
              </w:rPr>
            </w:r>
          </w:p>
        </w:tc>
        <w:tc>
          <w:tcPr>
            <w:tcW w:type="dxa" w:w="3137"/>
          </w:tcPr>
          <w:p>
            <w:pPr>
              <w:pStyle w:val="Tabla"/>
            </w:pPr>
            <w:r/>
            <w:r>
              <w:rPr>
                <w:b w:val="0"/>
                <w:i w:val="0"/>
              </w:rPr>
            </w:r>
            <w:r>
              <w:rPr>
                <w:b/>
                <w:i w:val="0"/>
              </w:rPr>
              <w:t>El programador de tareas</w:t>
            </w:r>
            <w:r>
              <w:rPr>
                <w:b w:val="0"/>
                <w:i w:val="0"/>
              </w:rPr>
            </w:r>
          </w:p>
        </w:tc>
      </w:tr>
    </w:tbl>
    <w:p>
      <w:pPr/>
    </w:p>
    <w:p>
      <w:pPr>
        <w:pStyle w:val="ListBullet"/>
      </w:pPr>
      <w:r>
        <w:rPr>
          <w:b w:val="0"/>
          <w:i w:val="0"/>
        </w:rPr>
      </w:r>
      <w:r>
        <w:rPr>
          <w:b/>
          <w:i w:val="0"/>
        </w:rPr>
        <w:t>QUÉ ES EL «SOFTWARE DE BASE» DEL ENUNCIADO</w:t>
      </w:r>
      <w:r>
        <w:rPr>
          <w:b w:val="0"/>
          <w:i w:val="0"/>
        </w:rPr>
        <w:t xml:space="preserve">: </w:t>
      </w:r>
      <w:r>
        <w:rPr>
          <w:b/>
          <w:i w:val="0"/>
        </w:rPr>
        <w:t>todo lo que no es aplicación de negocio ni sistema</w:t>
      </w:r>
      <w:r>
        <w:t xml:space="preserve"> </w:t>
      </w:r>
      <w:r>
        <w:rPr>
          <w:b/>
          <w:i w:val="0"/>
        </w:rPr>
        <w:t>operativo puro</w:t>
      </w:r>
      <w:r>
        <w:rPr>
          <w:b w:val="0"/>
          <w:i w:val="0"/>
        </w:rPr>
        <w:t xml:space="preserve"> —bases de datos, servidores de aplicaciones y web, gestores de copias—. </w:t>
      </w:r>
      <w:r>
        <w:rPr>
          <w:b/>
          <w:i w:val="0"/>
        </w:rPr>
        <w:t>La capa</w:t>
      </w:r>
      <w:r>
        <w:t xml:space="preserve"> </w:t>
      </w:r>
      <w:r>
        <w:rPr>
          <w:b/>
          <w:i w:val="0"/>
        </w:rPr>
        <w:t>que el administrador mantiene y el usuario no ve.</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19</w:t>
            </w:r>
          </w:p>
        </w:tc>
        <w:tc>
          <w:tcPr>
            <w:tcW w:type="dxa" w:w="3137"/>
          </w:tcPr>
          <w:p>
            <w:pPr>
              <w:pStyle w:val="Tabla"/>
            </w:pPr>
            <w:r/>
            <w:r>
              <w:rPr>
                <w:b w:val="0"/>
                <w:i w:val="0"/>
              </w:rPr>
              <w:t xml:space="preserve">Para qué sirve </w:t>
            </w:r>
            <w:r>
              <w:rPr>
                <w:rStyle w:val="Código"/>
                <w:b w:val="0"/>
                <w:i w:val="0"/>
              </w:rPr>
              <w:t>pwd</w:t>
            </w:r>
          </w:p>
        </w:tc>
        <w:tc>
          <w:tcPr>
            <w:tcW w:type="dxa" w:w="3137"/>
          </w:tcPr>
          <w:p>
            <w:pPr>
              <w:pStyle w:val="Tabla"/>
            </w:pPr>
            <w:r/>
            <w:r>
              <w:rPr>
                <w:b w:val="0"/>
                <w:i w:val="0"/>
              </w:rPr>
              <w:t>d) Mostrar la ruta completa del directorio actual ✔</w:t>
            </w:r>
          </w:p>
        </w:tc>
      </w:tr>
      <w:tr>
        <w:tc>
          <w:tcPr>
            <w:tcW w:type="dxa" w:w="3137"/>
          </w:tcPr>
          <w:p>
            <w:pPr>
              <w:pStyle w:val="Tabla"/>
            </w:pPr>
            <w:r/>
            <w:r>
              <w:rPr>
                <w:b w:val="0"/>
                <w:i w:val="0"/>
              </w:rPr>
              <w:t>25</w:t>
            </w:r>
          </w:p>
        </w:tc>
        <w:tc>
          <w:tcPr>
            <w:tcW w:type="dxa" w:w="3137"/>
          </w:tcPr>
          <w:p>
            <w:pPr>
              <w:pStyle w:val="Tabla"/>
            </w:pPr>
            <w:r/>
            <w:r>
              <w:rPr>
                <w:b w:val="0"/>
                <w:i w:val="0"/>
              </w:rPr>
              <w:t>Instrucción de permisos extendidos</w:t>
            </w:r>
          </w:p>
        </w:tc>
        <w:tc>
          <w:tcPr>
            <w:tcW w:type="dxa" w:w="3137"/>
          </w:tcPr>
          <w:p>
            <w:pPr>
              <w:pStyle w:val="Tabla"/>
            </w:pPr>
            <w:r/>
            <w:r>
              <w:rPr>
                <w:b w:val="0"/>
                <w:i w:val="0"/>
              </w:rPr>
              <w:t xml:space="preserve">c) </w:t>
            </w:r>
            <w:r>
              <w:rPr>
                <w:rStyle w:val="Código"/>
                <w:b w:val="0"/>
                <w:i w:val="0"/>
              </w:rPr>
              <w:t>getfacl</w:t>
            </w:r>
            <w:r>
              <w:rPr>
                <w:b w:val="0"/>
                <w:i w:val="0"/>
              </w:rPr>
              <w:t xml:space="preserve"> ✔</w:t>
            </w:r>
          </w:p>
        </w:tc>
      </w:tr>
      <w:tr>
        <w:tc>
          <w:tcPr>
            <w:tcW w:type="dxa" w:w="3137"/>
          </w:tcPr>
          <w:p>
            <w:pPr>
              <w:pStyle w:val="Tabla"/>
            </w:pPr>
            <w:r/>
            <w:r>
              <w:rPr>
                <w:b w:val="0"/>
                <w:i w:val="0"/>
              </w:rPr>
              <w:t>41</w:t>
            </w:r>
          </w:p>
        </w:tc>
        <w:tc>
          <w:tcPr>
            <w:tcW w:type="dxa" w:w="3137"/>
          </w:tcPr>
          <w:p>
            <w:pPr>
              <w:pStyle w:val="Tabla"/>
            </w:pPr>
            <w:r/>
            <w:r>
              <w:rPr>
                <w:b w:val="0"/>
                <w:i w:val="0"/>
              </w:rPr>
              <w:t>Orden para ver procesos en ejecución</w:t>
            </w:r>
          </w:p>
        </w:tc>
        <w:tc>
          <w:tcPr>
            <w:tcW w:type="dxa" w:w="3137"/>
          </w:tcPr>
          <w:p>
            <w:pPr>
              <w:pStyle w:val="Tabla"/>
            </w:pPr>
            <w:r/>
            <w:r>
              <w:rPr>
                <w:b w:val="0"/>
                <w:i w:val="0"/>
              </w:rPr>
              <w:t xml:space="preserve">b) </w:t>
            </w:r>
            <w:r>
              <w:rPr>
                <w:rStyle w:val="Código"/>
                <w:b w:val="0"/>
                <w:i w:val="0"/>
              </w:rPr>
              <w:t>top</w:t>
            </w:r>
            <w:r>
              <w:rPr>
                <w:b w:val="0"/>
                <w:i w:val="0"/>
              </w:rPr>
              <w:t xml:space="preserve"> ✔</w:t>
            </w:r>
          </w:p>
        </w:tc>
      </w:tr>
      <w:tr>
        <w:tc>
          <w:tcPr>
            <w:tcW w:type="dxa" w:w="3137"/>
          </w:tcPr>
          <w:p>
            <w:pPr>
              <w:pStyle w:val="Tabla"/>
            </w:pPr>
            <w:r/>
            <w:r>
              <w:rPr>
                <w:b w:val="0"/>
                <w:i w:val="0"/>
              </w:rPr>
              <w:t>72</w:t>
            </w:r>
          </w:p>
        </w:tc>
        <w:tc>
          <w:tcPr>
            <w:tcW w:type="dxa" w:w="3137"/>
          </w:tcPr>
          <w:p>
            <w:pPr>
              <w:pStyle w:val="Tabla"/>
            </w:pPr>
            <w:r/>
            <w:r>
              <w:rPr>
                <w:b w:val="0"/>
                <w:i w:val="0"/>
              </w:rPr>
              <w:t>Función del gestor de entrada y salida</w:t>
            </w:r>
          </w:p>
        </w:tc>
        <w:tc>
          <w:tcPr>
            <w:tcW w:type="dxa" w:w="3137"/>
          </w:tcPr>
          <w:p>
            <w:pPr>
              <w:pStyle w:val="Tabla"/>
            </w:pPr>
            <w:r/>
            <w:r>
              <w:rPr>
                <w:b w:val="0"/>
                <w:i w:val="0"/>
              </w:rPr>
              <w:t>b) Comunicar dispositivos y subsistemas del modo usuario ✔</w:t>
            </w:r>
          </w:p>
        </w:tc>
      </w:tr>
      <w:tr>
        <w:tc>
          <w:tcPr>
            <w:tcW w:type="dxa" w:w="3137"/>
          </w:tcPr>
          <w:p>
            <w:pPr>
              <w:pStyle w:val="Tabla"/>
            </w:pPr>
            <w:r/>
            <w:r>
              <w:rPr>
                <w:b w:val="0"/>
                <w:i w:val="0"/>
              </w:rPr>
              <w:t>90</w:t>
            </w:r>
          </w:p>
        </w:tc>
        <w:tc>
          <w:tcPr>
            <w:tcW w:type="dxa" w:w="3137"/>
          </w:tcPr>
          <w:p>
            <w:pPr>
              <w:pStyle w:val="Tabla"/>
            </w:pPr>
            <w:r/>
            <w:r>
              <w:rPr>
                <w:b w:val="0"/>
                <w:i w:val="0"/>
              </w:rPr>
              <w:t>Función del núcleo en Unix o Linux</w:t>
            </w:r>
          </w:p>
        </w:tc>
        <w:tc>
          <w:tcPr>
            <w:tcW w:type="dxa" w:w="3137"/>
          </w:tcPr>
          <w:p>
            <w:pPr>
              <w:pStyle w:val="Tabla"/>
            </w:pPr>
            <w:r/>
            <w:r>
              <w:rPr>
                <w:b w:val="0"/>
                <w:i w:val="0"/>
              </w:rPr>
              <w:t>a) Controlar procesos, memoria y dispositivos ✔</w:t>
            </w:r>
          </w:p>
        </w:tc>
      </w:tr>
    </w:tbl>
    <w:p>
      <w:pPr/>
    </w:p>
    <w:p>
      <w:pPr/>
      <w:r>
        <w:rPr>
          <w:b w:val="0"/>
          <w:i w:val="0"/>
        </w:rPr>
      </w:r>
      <w:r>
        <w:rPr>
          <w:b/>
          <w:i w:val="0"/>
        </w:rPr>
        <w:t>Las cinco oficiales son correctas</w:t>
      </w:r>
      <w:r>
        <w:rPr>
          <w:b w:val="0"/>
          <w:i w:val="0"/>
        </w:rPr>
        <w:t xml:space="preserve"> · </w:t>
      </w:r>
      <w:r>
        <w:rPr>
          <w:b/>
          <w:i w:val="0"/>
        </w:rPr>
        <w:t>ninguna descansa en la plantilla.</w:t>
      </w:r>
      <w:r>
        <w:rPr>
          <w:b w:val="0"/>
          <w:i w:val="0"/>
        </w:rPr>
        <w:t xml:space="preserve"> · </w:t>
      </w:r>
      <w:r>
        <w:rPr>
          <w:b/>
          <w:i w:val="0"/>
        </w:rPr>
        <w:t>Aviso de estudio</w:t>
      </w:r>
      <w:r>
        <w:rPr>
          <w:b w:val="0"/>
          <w:i w:val="0"/>
        </w:rPr>
        <w:t>:</w:t>
      </w:r>
      <w:r>
        <w:t xml:space="preserve"> </w:t>
      </w:r>
      <w:r>
        <w:rPr>
          <w:b w:val="0"/>
          <w:i w:val="0"/>
        </w:rPr>
      </w:r>
      <w:r>
        <w:rPr>
          <w:b/>
          <w:i w:val="0"/>
        </w:rPr>
        <w:t>la tabla de órdenes por familias contesta tres de las cinco.</w:t>
      </w:r>
      <w:r>
        <w:rPr>
          <w:b w:val="0"/>
          <w:i w:val="0"/>
        </w:rPr>
        <w:t xml:space="preserve"> </w:t>
      </w:r>
      <w:r>
        <w:rPr>
          <w:b/>
          <w:i w:val="0"/>
        </w:rPr>
        <w:t>Es lo más rentable del punto y se</w:t>
      </w:r>
      <w:r>
        <w:t xml:space="preserve"> </w:t>
      </w:r>
      <w:r>
        <w:rPr>
          <w:b/>
          <w:i w:val="0"/>
        </w:rPr>
        <w:t>practica en una terminal en veinte minutos.</w:t>
      </w:r>
      <w:r>
        <w:rPr>
          <w:b w:val="0"/>
          <w:i w:val="0"/>
        </w:rPr>
      </w:r>
    </w:p>
    <w:p>
      <w:r>
        <w:br w:type="page"/>
      </w:r>
    </w:p>
    <w:p>
      <w:pPr>
        <w:pStyle w:val="Rótulo"/>
      </w:pPr>
      <w:r>
        <w:t>Para comprobar si el tema se sostiene</w:t>
      </w:r>
    </w:p>
    <w:p>
      <w:pPr>
        <w:pStyle w:val="Heading1"/>
      </w:pPr>
      <w:r>
        <w:t>Preguntas reales de examen · tema 14</w:t>
      </w:r>
    </w:p>
    <w:p>
      <w:pPr/>
      <w:r>
        <w:rPr>
          <w:i/>
        </w:rPr>
        <w:t>5 preguntas de los cuadernillos de 2024. Las respuestas, al final del volumen.</w:t>
      </w:r>
    </w:p>
    <w:p>
      <w:pPr>
        <w:pStyle w:val="Pregunta"/>
      </w:pPr>
      <w:r>
        <w:rPr>
          <w:rStyle w:val="Númerodepregunta"/>
        </w:rPr>
        <w:t xml:space="preserve">1. </w:t>
      </w:r>
      <w:r>
        <w:rPr>
          <w:b/>
        </w:rPr>
        <w:t>El comando pwd en el sistema operativo Unix/Linux sirve para:</w:t>
      </w:r>
    </w:p>
    <w:p>
      <w:pPr>
        <w:pStyle w:val="Opción"/>
      </w:pPr>
      <w:r>
        <w:t>a) Cambiar la contraseña de un usuario.</w:t>
      </w:r>
    </w:p>
    <w:p>
      <w:pPr>
        <w:pStyle w:val="Opción"/>
      </w:pPr>
      <w:r>
        <w:t>b) Apagar, reiniciar o programar el apagado o reinicio del sistema de manera controlada.</w:t>
      </w:r>
    </w:p>
    <w:p>
      <w:pPr>
        <w:pStyle w:val="Opción"/>
      </w:pPr>
      <w:r>
        <w:t>c) Mostrar los procesos en ejecución en tiempo real, así como el uso de CPU y memoria.</w:t>
      </w:r>
    </w:p>
    <w:p>
      <w:pPr>
        <w:pStyle w:val="Opción"/>
      </w:pPr>
      <w:r>
        <w:t>d) Mostrar la ruta completa del directorio de trabajo actual.</w:t>
      </w:r>
    </w:p>
    <w:p>
      <w:pPr>
        <w:pStyle w:val="Pregunta"/>
      </w:pPr>
      <w:r>
        <w:rPr>
          <w:rStyle w:val="Númerodepregunta"/>
        </w:rPr>
        <w:t xml:space="preserve">2. </w:t>
      </w:r>
      <w:r>
        <w:rPr>
          <w:b/>
        </w:rPr>
        <w:t>¿Qué instrucción muestra los permisos extendidos (ACLs) de un archivo en Linux?</w:t>
      </w:r>
    </w:p>
    <w:p>
      <w:pPr>
        <w:pStyle w:val="Opción"/>
      </w:pPr>
      <w:r>
        <w:t>a) ls -acl.</w:t>
      </w:r>
    </w:p>
    <w:p>
      <w:pPr>
        <w:pStyle w:val="Opción"/>
      </w:pPr>
      <w:r>
        <w:t>b) sysctl.</w:t>
      </w:r>
    </w:p>
    <w:p>
      <w:pPr>
        <w:pStyle w:val="Opción"/>
      </w:pPr>
      <w:r>
        <w:t>c) getfacl.</w:t>
      </w:r>
    </w:p>
    <w:p>
      <w:pPr>
        <w:pStyle w:val="Opción"/>
      </w:pPr>
      <w:r>
        <w:t>d) systemctl.</w:t>
      </w:r>
    </w:p>
    <w:p>
      <w:pPr>
        <w:pStyle w:val="Pregunta"/>
      </w:pPr>
      <w:r>
        <w:rPr>
          <w:rStyle w:val="Númerodepregunta"/>
        </w:rPr>
        <w:t xml:space="preserve">3. </w:t>
      </w:r>
      <w:r>
        <w:rPr>
          <w:b/>
        </w:rPr>
        <w:t>¿Qué comando permite ver los procesos en ejecución en Linux?</w:t>
      </w:r>
    </w:p>
    <w:p>
      <w:pPr>
        <w:pStyle w:val="Opción"/>
      </w:pPr>
      <w:r>
        <w:t>a) ls</w:t>
      </w:r>
    </w:p>
    <w:p>
      <w:pPr>
        <w:pStyle w:val="Opción"/>
      </w:pPr>
      <w:r>
        <w:t>b) top</w:t>
      </w:r>
    </w:p>
    <w:p>
      <w:pPr>
        <w:pStyle w:val="Opción"/>
      </w:pPr>
      <w:r>
        <w:t>c) pwd</w:t>
      </w:r>
    </w:p>
    <w:p>
      <w:pPr>
        <w:pStyle w:val="Opción"/>
      </w:pPr>
      <w:r>
        <w:t>d) grep</w:t>
      </w:r>
    </w:p>
    <w:p>
      <w:pPr>
        <w:pStyle w:val="Pregunta"/>
      </w:pPr>
      <w:r>
        <w:rPr>
          <w:rStyle w:val="Númerodepregunta"/>
        </w:rPr>
        <w:t xml:space="preserve">4. </w:t>
      </w:r>
      <w:r>
        <w:rPr>
          <w:b/>
        </w:rPr>
        <w:t>¿Qué función tiene el Gestor de E/S (I/O Manager) en un Sistema Operativo?</w:t>
      </w:r>
    </w:p>
    <w:p>
      <w:pPr>
        <w:pStyle w:val="Opción"/>
      </w:pPr>
      <w:r>
        <w:t>a) Realizar operaciones aritmético-lógicas.</w:t>
      </w:r>
    </w:p>
    <w:p>
      <w:pPr>
        <w:pStyle w:val="Opción"/>
      </w:pPr>
      <w:r>
        <w:t>b) Permitir la comunicación entre dispositivos y subsistemas del modo usuario.</w:t>
      </w:r>
    </w:p>
    <w:p>
      <w:pPr>
        <w:pStyle w:val="Opción"/>
      </w:pPr>
      <w:r>
        <w:t>c) Administrar procesos del sistema operativo.</w:t>
      </w:r>
    </w:p>
    <w:p>
      <w:pPr>
        <w:pStyle w:val="Opción"/>
      </w:pPr>
      <w:r>
        <w:t>d) Controlar la red.</w:t>
      </w:r>
    </w:p>
    <w:p>
      <w:pPr>
        <w:pStyle w:val="Pregunta"/>
      </w:pPr>
      <w:r>
        <w:rPr>
          <w:rStyle w:val="Númerodepregunta"/>
        </w:rPr>
        <w:t xml:space="preserve">5. </w:t>
      </w:r>
      <w:r>
        <w:rPr>
          <w:b/>
        </w:rPr>
        <w:t>¿Cuál es la función del kernel en un sistema operativo Unix/Linux?</w:t>
      </w:r>
    </w:p>
    <w:p>
      <w:pPr>
        <w:pStyle w:val="Opción"/>
      </w:pPr>
      <w:r>
        <w:t>a) Controlar los procesos, la memoria y la administración de dispositivos.</w:t>
      </w:r>
    </w:p>
    <w:p>
      <w:pPr>
        <w:pStyle w:val="Opción"/>
      </w:pPr>
      <w:r>
        <w:t>b) Gestionar la interfaz gráfica.</w:t>
      </w:r>
    </w:p>
    <w:p>
      <w:pPr>
        <w:pStyle w:val="Opción"/>
      </w:pPr>
      <w:r>
        <w:t>c) Proporcionar servicios de red, como TCP/IP.</w:t>
      </w:r>
    </w:p>
    <w:p>
      <w:pPr>
        <w:pStyle w:val="Opción"/>
      </w:pPr>
      <w:r>
        <w:t>d) Facilitar la comunicación entre usuarios a través de terminales.</w:t>
      </w:r>
    </w:p>
    <w:p>
      <w:r>
        <w:br w:type="page"/>
      </w:r>
    </w:p>
    <w:p>
      <w:pPr>
        <w:pStyle w:val="Rótulo"/>
      </w:pPr>
      <w:r>
        <w:t>Temario específico · Técnica Informática</w:t>
      </w:r>
    </w:p>
    <w:p>
      <w:pPr>
        <w:pStyle w:val="Heading1"/>
      </w:pPr>
      <w:r>
        <w:t>TEMA 15 – Políticas y procedimientos para la conservación de datos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 18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política de conservación como buena práctica,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Punto sin banco</w:t>
            </w:r>
            <w:r>
              <w:rPr>
                <w:b w:val="0"/>
                <w:i w:val="0"/>
              </w:rPr>
            </w:r>
          </w:p>
        </w:tc>
        <w:tc>
          <w:tcPr>
            <w:tcW w:type="dxa" w:w="4706"/>
          </w:tcPr>
          <w:p>
            <w:pPr>
              <w:pStyle w:val="Tabla"/>
            </w:pPr>
            <w:r/>
            <w:r>
              <w:rPr>
                <w:b w:val="0"/>
                <w:i w:val="0"/>
              </w:rPr>
            </w:r>
            <w:r>
              <w:rPr>
                <w:b/>
                <w:i w:val="0"/>
              </w:rPr>
              <w:t>CERO preguntas en el cuadernillo.</w:t>
            </w:r>
            <w:r>
              <w:rPr>
                <w:b w:val="0"/>
                <w:i w:val="0"/>
              </w:rPr>
              <w:t xml:space="preserve"> El tema se escribe igual, contra el programa</w:t>
            </w:r>
          </w:p>
        </w:tc>
      </w:tr>
      <w:tr>
        <w:tc>
          <w:tcPr>
            <w:tcW w:type="dxa" w:w="4706"/>
          </w:tcPr>
          <w:p>
            <w:pPr>
              <w:pStyle w:val="Tabla"/>
            </w:pPr>
            <w:r/>
            <w:r>
              <w:rPr>
                <w:b w:val="0"/>
                <w:i w:val="0"/>
              </w:rPr>
            </w:r>
            <w:r>
              <w:rPr>
                <w:b/>
                <w:i w:val="0"/>
              </w:rPr>
              <w:t>Enlace normativo</w:t>
            </w:r>
            <w:r>
              <w:rPr>
                <w:b w:val="0"/>
                <w:i w:val="0"/>
              </w:rPr>
            </w:r>
          </w:p>
        </w:tc>
        <w:tc>
          <w:tcPr>
            <w:tcW w:type="dxa" w:w="4706"/>
          </w:tcPr>
          <w:p>
            <w:pPr>
              <w:pStyle w:val="Tabla"/>
            </w:pPr>
            <w:r/>
            <w:r>
              <w:rPr>
                <w:b w:val="0"/>
                <w:i w:val="0"/>
              </w:rPr>
            </w:r>
            <w:r>
              <w:rPr>
                <w:b/>
                <w:i w:val="0"/>
              </w:rPr>
              <w:t>Lo que aquí es buena práctica, el Esquema Nacional de Seguridad del punto 26 lo convierte en obligación jurídica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1.252 palabras</w:t>
            </w:r>
            <w:r>
              <w:rPr>
                <w:b w:val="0"/>
                <w:i w:val="0"/>
              </w:rPr>
            </w:r>
          </w:p>
        </w:tc>
      </w:tr>
    </w:tbl>
    <w:p>
      <w:pPr/>
    </w:p>
    <w:p>
      <w:pPr/>
      <w:r>
        <w:rPr>
          <w:b w:val="0"/>
          <w:i w:val="0"/>
        </w:rPr>
        <w:t>Las siglas de este tema, presentadas de entrada: el objetivo de punto de recuperación (</w:t>
      </w:r>
      <w:r>
        <w:rPr>
          <w:b/>
          <w:i w:val="0"/>
        </w:rPr>
        <w:t>RPO</w:t>
      </w:r>
      <w:r>
        <w:rPr>
          <w:b w:val="0"/>
          <w:i w:val="0"/>
        </w:rPr>
        <w:t>,</w:t>
      </w:r>
      <w:r>
        <w:t xml:space="preserve"> </w:t>
      </w:r>
      <w:r>
        <w:rPr>
          <w:b w:val="0"/>
          <w:i/>
        </w:rPr>
        <w:t>recovery point objective</w:t>
      </w:r>
      <w:r>
        <w:rPr>
          <w:b w:val="0"/>
          <w:i w:val="0"/>
        </w:rPr>
        <w:t>) y el objetivo de tiempo de recuperación (</w:t>
      </w:r>
      <w:r>
        <w:rPr>
          <w:b/>
          <w:i w:val="0"/>
        </w:rPr>
        <w:t>RTO</w:t>
      </w:r>
      <w:r>
        <w:rPr>
          <w:b w:val="0"/>
          <w:i w:val="0"/>
        </w:rPr>
        <w:t xml:space="preserve">, </w:t>
      </w:r>
      <w:r>
        <w:rPr>
          <w:b w:val="0"/>
          <w:i/>
        </w:rPr>
        <w:t>recovery time</w:t>
      </w:r>
      <w:r>
        <w:t xml:space="preserve"> </w:t>
      </w:r>
      <w:r>
        <w:rPr>
          <w:b w:val="0"/>
          <w:i/>
        </w:rPr>
        <w:t>objective</w:t>
      </w:r>
      <w:r>
        <w:rPr>
          <w:b w:val="0"/>
          <w:i w:val="0"/>
        </w:rPr>
        <w:t>); el conjunto redundante de discos independientes (</w:t>
      </w:r>
      <w:r>
        <w:rPr>
          <w:b/>
          <w:i w:val="0"/>
        </w:rPr>
        <w:t>RAID</w:t>
      </w:r>
      <w:r>
        <w:rPr>
          <w:b w:val="0"/>
          <w:i w:val="0"/>
        </w:rPr>
        <w:t>); la cinta lineal abierta</w:t>
      </w:r>
      <w:r>
        <w:t xml:space="preserve"> </w:t>
      </w:r>
      <w:r>
        <w:rPr>
          <w:b w:val="0"/>
          <w:i w:val="0"/>
        </w:rPr>
        <w:t>(</w:t>
      </w:r>
      <w:r>
        <w:rPr>
          <w:b/>
          <w:i w:val="0"/>
        </w:rPr>
        <w:t>LTO</w:t>
      </w:r>
      <w:r>
        <w:rPr>
          <w:b w:val="0"/>
          <w:i w:val="0"/>
        </w:rPr>
        <w:t xml:space="preserve">, </w:t>
      </w:r>
      <w:r>
        <w:rPr>
          <w:b w:val="0"/>
          <w:i/>
        </w:rPr>
        <w:t>linear tape open</w:t>
      </w:r>
      <w:r>
        <w:rPr>
          <w:b w:val="0"/>
          <w:i w:val="0"/>
        </w:rPr>
        <w:t>); el plan de continuidad de negocio (</w:t>
      </w:r>
      <w:r>
        <w:rPr>
          <w:b/>
          <w:i w:val="0"/>
        </w:rPr>
        <w:t>PCN</w:t>
      </w:r>
      <w:r>
        <w:rPr>
          <w:b w:val="0"/>
          <w:i w:val="0"/>
        </w:rPr>
        <w:t>); y el Esquema Nacional de</w:t>
      </w:r>
      <w:r>
        <w:t xml:space="preserve"> </w:t>
      </w:r>
      <w:r>
        <w:rPr>
          <w:b w:val="0"/>
          <w:i w:val="0"/>
        </w:rPr>
        <w:t>Seguridad (</w:t>
      </w:r>
      <w:r>
        <w:rPr>
          <w:b/>
          <w:i w:val="0"/>
        </w:rPr>
        <w:t>ENS</w:t>
      </w:r>
      <w:r>
        <w:rPr>
          <w:b w:val="0"/>
          <w:i w:val="0"/>
        </w:rPr>
        <w:t>), del que trata el tema 23.</w:t>
      </w:r>
    </w:p>
    <w:p>
      <w:pPr>
        <w:pStyle w:val="Citadelanorma"/>
      </w:pPr>
      <w:r>
        <w:rPr>
          <w:b w:val="0"/>
          <w:i w:val="0"/>
        </w:rPr>
        <w:t>Enunciado de la convocatoria (Anexo 2, temario específico de Técnica Informática, punto 18):</w:t>
      </w:r>
      <w:r>
        <w:t xml:space="preserve"> </w:t>
      </w:r>
      <w:r>
        <w:rPr>
          <w:b w:val="0"/>
          <w:i w:val="0"/>
        </w:rPr>
        <w:t>«Políticas y procedimientos para la conservación de datos.»</w:t>
      </w:r>
    </w:p>
    <w:p>
      <w:pPr/>
      <w:r>
        <w:rPr>
          <w:b w:val="0"/>
          <w:i w:val="0"/>
        </w:rPr>
      </w:r>
      <w:r>
        <w:rPr>
          <w:b/>
          <w:i w:val="0"/>
        </w:rPr>
        <w:t>Cero preguntas.</w:t>
      </w:r>
      <w:r>
        <w:rPr>
          <w:b w:val="0"/>
          <w:i w:val="0"/>
        </w:rPr>
        <w:t xml:space="preserve"> </w:t>
      </w:r>
      <w:r>
        <w:rPr>
          <w:b/>
          <w:i w:val="0"/>
        </w:rPr>
        <w:t>Este punto del anexo no ha dado ni una en el cuadernillo</w:t>
      </w:r>
      <w:r>
        <w:rPr>
          <w:b w:val="0"/>
          <w:i w:val="0"/>
        </w:rPr>
        <w:t xml:space="preserve">, y </w:t>
      </w:r>
      <w:r>
        <w:rPr>
          <w:b/>
          <w:i w:val="0"/>
        </w:rPr>
        <w:t>el tema se</w:t>
      </w:r>
      <w:r>
        <w:t xml:space="preserve"> </w:t>
      </w:r>
      <w:r>
        <w:rPr>
          <w:b/>
          <w:i w:val="0"/>
        </w:rPr>
        <w:t>escribe igual, contra el programa.</w:t>
      </w:r>
      <w:r>
        <w:rPr>
          <w:b w:val="0"/>
          <w:i w:val="0"/>
        </w:rPr>
        <w:t xml:space="preserve"> </w:t>
      </w:r>
      <w:r>
        <w:rPr>
          <w:b/>
          <w:i w:val="0"/>
        </w:rPr>
        <w:t>Es el segundo caso de esta ocupación, tras el punto 14, y el</w:t>
      </w:r>
      <w:r>
        <w:t xml:space="preserve"> </w:t>
      </w:r>
      <w:r>
        <w:rPr>
          <w:b/>
          <w:i w:val="0"/>
        </w:rPr>
        <w:t>cuarto del proyecto.</w:t>
      </w:r>
      <w:r>
        <w:rPr>
          <w:b w:val="0"/>
          <w:i w:val="0"/>
        </w:rPr>
      </w:r>
    </w:p>
    <w:p>
      <w:pPr/>
      <w:r>
        <w:rPr>
          <w:b w:val="0"/>
          <w:i w:val="0"/>
        </w:rPr>
      </w:r>
      <w:r>
        <w:rPr>
          <w:b/>
          <w:i w:val="0"/>
        </w:rPr>
        <w:t>Y hay una razón para no despacharlo deprisa</w:t>
      </w:r>
      <w:r>
        <w:rPr>
          <w:b w:val="0"/>
          <w:i w:val="0"/>
        </w:rPr>
        <w:t xml:space="preserve">: </w:t>
      </w:r>
      <w:r>
        <w:rPr>
          <w:b/>
          <w:i w:val="0"/>
        </w:rPr>
        <w:t>este punto es el que el Esquema Nacional de</w:t>
      </w:r>
      <w:r>
        <w:t xml:space="preserve"> </w:t>
      </w:r>
      <w:r>
        <w:rPr>
          <w:b/>
          <w:i w:val="0"/>
        </w:rPr>
        <w:t>Seguridad convierte en obligación jurídica.</w:t>
      </w:r>
      <w:r>
        <w:rPr>
          <w:b w:val="0"/>
          <w:i w:val="0"/>
        </w:rPr>
        <w:t xml:space="preserve"> </w:t>
      </w:r>
      <w:r>
        <w:rPr>
          <w:b/>
          <w:i w:val="0"/>
        </w:rPr>
        <w:t>Lo que aquí se llama «política de conservación» es lo</w:t>
      </w:r>
      <w:r>
        <w:t xml:space="preserve"> </w:t>
      </w:r>
      <w:r>
        <w:rPr>
          <w:b/>
          <w:i w:val="0"/>
        </w:rPr>
        <w:t>que el tema 23 encuentra escrito en un real decreto.</w:t>
      </w:r>
      <w:r>
        <w:rPr>
          <w:b w:val="0"/>
          <w:i w:val="0"/>
        </w:rPr>
      </w:r>
    </w:p>
    <w:p>
      <w:pPr>
        <w:pStyle w:val="Heading2"/>
      </w:pPr>
      <w:r>
        <w:rPr>
          <w:b w:val="0"/>
          <w:i w:val="0"/>
        </w:rPr>
        <w:t>15.1 Las dos cifras que ordenan toda la materia</w:t>
      </w:r>
    </w:p>
    <w:p>
      <w:pPr/>
      <w:r>
        <w:rPr>
          <w:b w:val="0"/>
          <w:i w:val="0"/>
        </w:rPr>
      </w:r>
      <w:r>
        <w:rPr>
          <w:b/>
          <w:i w:val="0"/>
        </w:rPr>
        <w:t>Antes de hablar de copias hay que fijar dos objetivos</w:t>
      </w:r>
      <w:r>
        <w:rPr>
          <w:b w:val="0"/>
          <w:i w:val="0"/>
        </w:rPr>
        <w:t xml:space="preserve">, y </w:t>
      </w:r>
      <w:r>
        <w:rPr>
          <w:b/>
          <w:i w:val="0"/>
        </w:rPr>
        <w:t>son los dos que decide el negocio, no</w:t>
      </w:r>
      <w:r>
        <w:t xml:space="preserve"> </w:t>
      </w:r>
      <w:r>
        <w:rPr>
          <w:b/>
          <w:i w:val="0"/>
        </w:rPr>
        <w:t>el técnico: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Objetivo</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Qué determina</w:t>
            </w:r>
          </w:p>
        </w:tc>
      </w:tr>
      <w:tr>
        <w:tc>
          <w:tcPr>
            <w:tcW w:type="dxa" w:w="3137"/>
          </w:tcPr>
          <w:p>
            <w:pPr>
              <w:pStyle w:val="Tabla"/>
            </w:pPr>
            <w:r/>
            <w:r>
              <w:rPr>
                <w:b w:val="0"/>
                <w:i w:val="0"/>
              </w:rPr>
            </w:r>
            <w:r>
              <w:rPr>
                <w:b/>
                <w:i w:val="0"/>
              </w:rPr>
              <w:t>Punto de recuperación</w:t>
            </w:r>
            <w:r>
              <w:rPr>
                <w:b w:val="0"/>
                <w:i w:val="0"/>
              </w:rPr>
            </w:r>
          </w:p>
        </w:tc>
        <w:tc>
          <w:tcPr>
            <w:tcW w:type="dxa" w:w="3137"/>
          </w:tcPr>
          <w:p>
            <w:pPr>
              <w:pStyle w:val="Tabla"/>
            </w:pPr>
            <w:r/>
            <w:r>
              <w:rPr>
                <w:b w:val="0"/>
                <w:i w:val="0"/>
              </w:rPr>
            </w:r>
            <w:r>
              <w:rPr>
                <w:b/>
                <w:i w:val="0"/>
              </w:rPr>
              <w:t>¿Cuántos datos puedo permitirme perder?</w:t>
            </w:r>
            <w:r>
              <w:rPr>
                <w:b w:val="0"/>
                <w:i w:val="0"/>
              </w:rPr>
            </w:r>
          </w:p>
        </w:tc>
        <w:tc>
          <w:tcPr>
            <w:tcW w:type="dxa" w:w="3137"/>
          </w:tcPr>
          <w:p>
            <w:pPr>
              <w:pStyle w:val="Tabla"/>
            </w:pPr>
            <w:r/>
            <w:r>
              <w:rPr>
                <w:b w:val="0"/>
                <w:i w:val="0"/>
              </w:rPr>
            </w:r>
            <w:r>
              <w:rPr>
                <w:b/>
                <w:i w:val="0"/>
              </w:rPr>
              <w:t>Cada cuánto se copia</w:t>
            </w:r>
            <w:r>
              <w:rPr>
                <w:b w:val="0"/>
                <w:i w:val="0"/>
              </w:rPr>
            </w:r>
          </w:p>
        </w:tc>
      </w:tr>
      <w:tr>
        <w:tc>
          <w:tcPr>
            <w:tcW w:type="dxa" w:w="3137"/>
          </w:tcPr>
          <w:p>
            <w:pPr>
              <w:pStyle w:val="Tabla"/>
            </w:pPr>
            <w:r/>
            <w:r>
              <w:rPr>
                <w:b w:val="0"/>
                <w:i w:val="0"/>
              </w:rPr>
            </w:r>
            <w:r>
              <w:rPr>
                <w:b/>
                <w:i w:val="0"/>
              </w:rPr>
              <w:t>Tiempo de recuperación</w:t>
            </w:r>
            <w:r>
              <w:rPr>
                <w:b w:val="0"/>
                <w:i w:val="0"/>
              </w:rPr>
            </w:r>
          </w:p>
        </w:tc>
        <w:tc>
          <w:tcPr>
            <w:tcW w:type="dxa" w:w="3137"/>
          </w:tcPr>
          <w:p>
            <w:pPr>
              <w:pStyle w:val="Tabla"/>
            </w:pPr>
            <w:r/>
            <w:r>
              <w:rPr>
                <w:b w:val="0"/>
                <w:i w:val="0"/>
              </w:rPr>
            </w:r>
            <w:r>
              <w:rPr>
                <w:b/>
                <w:i w:val="0"/>
              </w:rPr>
              <w:t>¿Cuánto puedo estar parado?</w:t>
            </w:r>
            <w:r>
              <w:rPr>
                <w:b w:val="0"/>
                <w:i w:val="0"/>
              </w:rPr>
            </w:r>
          </w:p>
        </w:tc>
        <w:tc>
          <w:tcPr>
            <w:tcW w:type="dxa" w:w="3137"/>
          </w:tcPr>
          <w:p>
            <w:pPr>
              <w:pStyle w:val="Tabla"/>
            </w:pPr>
            <w:r/>
            <w:r>
              <w:rPr>
                <w:b w:val="0"/>
                <w:i w:val="0"/>
              </w:rPr>
            </w:r>
            <w:r>
              <w:rPr>
                <w:b/>
                <w:i w:val="0"/>
              </w:rPr>
              <w:t>Cómo y desde dónde se restaura</w:t>
            </w:r>
            <w:r>
              <w:rPr>
                <w:b w:val="0"/>
                <w:i w:val="0"/>
              </w:rPr>
            </w:r>
          </w:p>
        </w:tc>
      </w:tr>
    </w:tbl>
    <w:p>
      <w:pPr/>
    </w:p>
    <w:p>
      <w:pPr/>
      <w:r>
        <w:rPr>
          <w:b w:val="0"/>
          <w:i w:val="0"/>
        </w:rPr>
      </w:r>
      <w:r>
        <w:rPr>
          <w:b/>
          <w:i w:val="0"/>
        </w:rPr>
        <w:t>El ejemplo que lo hace concreto</w:t>
      </w:r>
      <w:r>
        <w:rPr>
          <w:b w:val="0"/>
          <w:i w:val="0"/>
        </w:rPr>
        <w:t xml:space="preserve">: </w:t>
      </w:r>
      <w:r>
        <w:rPr>
          <w:b/>
          <w:i w:val="0"/>
        </w:rPr>
        <w:t>un objetivo de punto de recuperación de veinticuatro horas</w:t>
      </w:r>
      <w:r>
        <w:t xml:space="preserve"> </w:t>
      </w:r>
      <w:r>
        <w:rPr>
          <w:b/>
          <w:i w:val="0"/>
        </w:rPr>
        <w:t>admite una copia diaria; uno de quince minutos exige replicación continua.</w:t>
      </w:r>
      <w:r>
        <w:rPr>
          <w:b w:val="0"/>
          <w:i w:val="0"/>
        </w:rPr>
        <w:t xml:space="preserve"> </w:t>
      </w:r>
      <w:r>
        <w:rPr>
          <w:b/>
          <w:i w:val="0"/>
        </w:rPr>
        <w:t>Y un objetivo de tiempo</w:t>
      </w:r>
      <w:r>
        <w:t xml:space="preserve"> </w:t>
      </w:r>
      <w:r>
        <w:rPr>
          <w:b/>
          <w:i w:val="0"/>
        </w:rPr>
        <w:t>de recuperación de una semana admite recuperar de cinta; uno de una hora, no.</w:t>
      </w:r>
      <w:r>
        <w:rPr>
          <w:b w:val="0"/>
          <w:i w:val="0"/>
        </w:rPr>
      </w:r>
    </w:p>
    <w:p>
      <w:pPr/>
      <w:r>
        <w:rPr>
          <w:b w:val="0"/>
          <w:i w:val="0"/>
        </w:rPr>
      </w:r>
      <w:r>
        <w:rPr>
          <w:b/>
          <w:i w:val="0"/>
        </w:rPr>
        <w:t>El error de método más frecuente</w:t>
      </w:r>
      <w:r>
        <w:rPr>
          <w:b w:val="0"/>
          <w:i w:val="0"/>
        </w:rPr>
        <w:t xml:space="preserve">: </w:t>
      </w:r>
      <w:r>
        <w:rPr>
          <w:b/>
          <w:i w:val="0"/>
        </w:rPr>
        <w:t>fijar la política mirando lo que la herramienta puede hacer.</w:t>
      </w:r>
      <w:r>
        <w:rPr>
          <w:b w:val="0"/>
          <w:i w:val="0"/>
        </w:rPr>
      </w:r>
      <w:r>
        <w:t xml:space="preserve"> </w:t>
      </w:r>
      <w:r>
        <w:rPr>
          <w:b w:val="0"/>
          <w:i w:val="0"/>
        </w:rPr>
      </w:r>
      <w:r>
        <w:rPr>
          <w:b/>
          <w:i w:val="0"/>
        </w:rPr>
        <w:t>Se fija al revés</w:t>
      </w:r>
      <w:r>
        <w:rPr>
          <w:b w:val="0"/>
          <w:i w:val="0"/>
        </w:rPr>
        <w:t xml:space="preserve">: </w:t>
      </w:r>
      <w:r>
        <w:rPr>
          <w:b/>
          <w:i w:val="0"/>
        </w:rPr>
        <w:t>primero se acuerda cuánto se puede perder y cuánto se puede estar parado, y</w:t>
      </w:r>
      <w:r>
        <w:t xml:space="preserve"> </w:t>
      </w:r>
      <w:r>
        <w:rPr>
          <w:b/>
          <w:i w:val="0"/>
        </w:rPr>
        <w:t>después se elige la herramienta que lo cumple.</w:t>
      </w:r>
      <w:r>
        <w:rPr>
          <w:b w:val="0"/>
          <w:i w:val="0"/>
        </w:rPr>
      </w:r>
    </w:p>
    <w:p>
      <w:pPr>
        <w:pStyle w:val="Heading2"/>
      </w:pPr>
      <w:r>
        <w:rPr>
          <w:b w:val="0"/>
          <w:i w:val="0"/>
        </w:rPr>
        <w:t>15.2 Copia de seguridad no es archivo, y ninguna de las dos es redundancia</w:t>
      </w:r>
    </w:p>
    <w:p>
      <w:pPr/>
      <w:r>
        <w:rPr>
          <w:b w:val="0"/>
          <w:i w:val="0"/>
        </w:rPr>
      </w:r>
      <w:r>
        <w:rPr>
          <w:b/>
          <w:i w:val="0"/>
        </w:rPr>
        <w:t>Es la confusión que más datos ha destruido</w:t>
      </w:r>
      <w:r>
        <w:rPr>
          <w:b w:val="0"/>
          <w:i w:val="0"/>
        </w:rPr>
        <w:t>, y conviene dejarla clara: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r>
            <w:r>
              <w:rPr>
                <w:b/>
                <w:i w:val="0"/>
              </w:rPr>
              <w:t>Redundancia</w:t>
            </w:r>
            <w:r>
              <w:rPr>
                <w:b w:val="0"/>
                <w:i w:val="0"/>
              </w:rPr>
            </w:r>
          </w:p>
        </w:tc>
        <w:tc>
          <w:tcPr>
            <w:tcW w:type="dxa" w:w="2353"/>
            <w:shd w:val="clear" w:color="auto" w:fill="E4E4E4"/>
          </w:tcPr>
          <w:p>
            <w:pPr>
              <w:pStyle w:val="Tablacabecera"/>
            </w:pPr>
            <w:r/>
            <w:r>
              <w:rPr>
                <w:b w:val="0"/>
                <w:i w:val="0"/>
              </w:rPr>
            </w:r>
            <w:r>
              <w:rPr>
                <w:b/>
                <w:i w:val="0"/>
              </w:rPr>
              <w:t>Copia de seguridad</w:t>
            </w:r>
            <w:r>
              <w:rPr>
                <w:b w:val="0"/>
                <w:i w:val="0"/>
              </w:rPr>
            </w:r>
          </w:p>
        </w:tc>
        <w:tc>
          <w:tcPr>
            <w:tcW w:type="dxa" w:w="2353"/>
            <w:shd w:val="clear" w:color="auto" w:fill="E4E4E4"/>
          </w:tcPr>
          <w:p>
            <w:pPr>
              <w:pStyle w:val="Tablacabecera"/>
            </w:pPr>
            <w:r/>
            <w:r>
              <w:rPr>
                <w:b w:val="0"/>
                <w:i w:val="0"/>
              </w:rPr>
            </w:r>
            <w:r>
              <w:rPr>
                <w:b/>
                <w:i w:val="0"/>
              </w:rPr>
              <w:t>Archivo</w:t>
            </w:r>
            <w:r>
              <w:rPr>
                <w:b w:val="0"/>
                <w:i w:val="0"/>
              </w:rPr>
            </w:r>
          </w:p>
        </w:tc>
      </w:tr>
      <w:tr>
        <w:tc>
          <w:tcPr>
            <w:tcW w:type="dxa" w:w="2353"/>
          </w:tcPr>
          <w:p>
            <w:pPr>
              <w:pStyle w:val="Tabla"/>
            </w:pPr>
            <w:r/>
            <w:r>
              <w:rPr>
                <w:b w:val="0"/>
                <w:i w:val="0"/>
              </w:rPr>
            </w:r>
            <w:r>
              <w:rPr>
                <w:b/>
                <w:i w:val="0"/>
              </w:rPr>
              <w:t>De qué protege</w:t>
            </w:r>
            <w:r>
              <w:rPr>
                <w:b w:val="0"/>
                <w:i w:val="0"/>
              </w:rPr>
            </w:r>
          </w:p>
        </w:tc>
        <w:tc>
          <w:tcPr>
            <w:tcW w:type="dxa" w:w="2353"/>
          </w:tcPr>
          <w:p>
            <w:pPr>
              <w:pStyle w:val="Tabla"/>
            </w:pPr>
            <w:r/>
            <w:r>
              <w:rPr>
                <w:b w:val="0"/>
                <w:i w:val="0"/>
              </w:rPr>
            </w:r>
            <w:r>
              <w:rPr>
                <w:b/>
                <w:i w:val="0"/>
              </w:rPr>
              <w:t>Del fallo de un componente</w:t>
            </w:r>
            <w:r>
              <w:rPr>
                <w:b w:val="0"/>
                <w:i w:val="0"/>
              </w:rPr>
            </w:r>
          </w:p>
        </w:tc>
        <w:tc>
          <w:tcPr>
            <w:tcW w:type="dxa" w:w="2353"/>
          </w:tcPr>
          <w:p>
            <w:pPr>
              <w:pStyle w:val="Tabla"/>
            </w:pPr>
            <w:r/>
            <w:r>
              <w:rPr>
                <w:b w:val="0"/>
                <w:i w:val="0"/>
              </w:rPr>
            </w:r>
            <w:r>
              <w:rPr>
                <w:b/>
                <w:i w:val="0"/>
              </w:rPr>
              <w:t>Del borrado, la corrupción y el desastre</w:t>
            </w:r>
            <w:r>
              <w:rPr>
                <w:b w:val="0"/>
                <w:i w:val="0"/>
              </w:rPr>
            </w:r>
          </w:p>
        </w:tc>
        <w:tc>
          <w:tcPr>
            <w:tcW w:type="dxa" w:w="2353"/>
          </w:tcPr>
          <w:p>
            <w:pPr>
              <w:pStyle w:val="Tabla"/>
            </w:pPr>
            <w:r/>
            <w:r>
              <w:rPr>
                <w:b w:val="0"/>
                <w:i w:val="0"/>
              </w:rPr>
            </w:r>
            <w:r>
              <w:rPr>
                <w:b/>
                <w:i w:val="0"/>
              </w:rPr>
              <w:t>De nada: preserva</w:t>
            </w:r>
            <w:r>
              <w:rPr>
                <w:b w:val="0"/>
                <w:i w:val="0"/>
              </w:rPr>
            </w:r>
          </w:p>
        </w:tc>
      </w:tr>
      <w:tr>
        <w:tc>
          <w:tcPr>
            <w:tcW w:type="dxa" w:w="2353"/>
          </w:tcPr>
          <w:p>
            <w:pPr>
              <w:pStyle w:val="Tabla"/>
            </w:pPr>
            <w:r/>
            <w:r>
              <w:rPr>
                <w:b w:val="0"/>
                <w:i w:val="0"/>
              </w:rPr>
            </w:r>
            <w:r>
              <w:rPr>
                <w:b/>
                <w:i w:val="0"/>
              </w:rPr>
              <w:t>Qué contiene</w:t>
            </w:r>
            <w:r>
              <w:rPr>
                <w:b w:val="0"/>
                <w:i w:val="0"/>
              </w:rPr>
            </w:r>
          </w:p>
        </w:tc>
        <w:tc>
          <w:tcPr>
            <w:tcW w:type="dxa" w:w="2353"/>
          </w:tcPr>
          <w:p>
            <w:pPr>
              <w:pStyle w:val="Tabla"/>
            </w:pPr>
            <w:r/>
            <w:r>
              <w:rPr>
                <w:b w:val="0"/>
                <w:i w:val="0"/>
              </w:rPr>
            </w:r>
            <w:r>
              <w:rPr>
                <w:b/>
                <w:i w:val="0"/>
              </w:rPr>
              <w:t>Lo mismo que el original, ahora</w:t>
            </w:r>
            <w:r>
              <w:rPr>
                <w:b w:val="0"/>
                <w:i w:val="0"/>
              </w:rPr>
            </w:r>
          </w:p>
        </w:tc>
        <w:tc>
          <w:tcPr>
            <w:tcW w:type="dxa" w:w="2353"/>
          </w:tcPr>
          <w:p>
            <w:pPr>
              <w:pStyle w:val="Tabla"/>
            </w:pPr>
            <w:r/>
            <w:r>
              <w:rPr>
                <w:b w:val="0"/>
                <w:i w:val="0"/>
              </w:rPr>
            </w:r>
            <w:r>
              <w:rPr>
                <w:b/>
                <w:i w:val="0"/>
              </w:rPr>
              <w:t>El estado en varios momentos pasados</w:t>
            </w:r>
            <w:r>
              <w:rPr>
                <w:b w:val="0"/>
                <w:i w:val="0"/>
              </w:rPr>
            </w:r>
          </w:p>
        </w:tc>
        <w:tc>
          <w:tcPr>
            <w:tcW w:type="dxa" w:w="2353"/>
          </w:tcPr>
          <w:p>
            <w:pPr>
              <w:pStyle w:val="Tabla"/>
            </w:pPr>
            <w:r/>
            <w:r>
              <w:rPr>
                <w:b w:val="0"/>
                <w:i w:val="0"/>
              </w:rPr>
            </w:r>
            <w:r>
              <w:rPr>
                <w:b/>
                <w:i w:val="0"/>
              </w:rPr>
              <w:t>Lo que ya no está en producción y hay que conservar</w:t>
            </w:r>
            <w:r>
              <w:rPr>
                <w:b w:val="0"/>
                <w:i w:val="0"/>
              </w:rPr>
            </w:r>
          </w:p>
        </w:tc>
      </w:tr>
      <w:tr>
        <w:tc>
          <w:tcPr>
            <w:tcW w:type="dxa" w:w="2353"/>
          </w:tcPr>
          <w:p>
            <w:pPr>
              <w:pStyle w:val="Tabla"/>
            </w:pPr>
            <w:r/>
            <w:r>
              <w:rPr>
                <w:b w:val="0"/>
                <w:i w:val="0"/>
              </w:rPr>
            </w:r>
            <w:r>
              <w:rPr>
                <w:b/>
                <w:i w:val="0"/>
              </w:rPr>
              <w:t>Ejemplo</w:t>
            </w:r>
            <w:r>
              <w:rPr>
                <w:b w:val="0"/>
                <w:i w:val="0"/>
              </w:rPr>
            </w:r>
          </w:p>
        </w:tc>
        <w:tc>
          <w:tcPr>
            <w:tcW w:type="dxa" w:w="2353"/>
          </w:tcPr>
          <w:p>
            <w:pPr>
              <w:pStyle w:val="Tabla"/>
            </w:pPr>
            <w:r/>
            <w:r>
              <w:rPr>
                <w:b w:val="0"/>
                <w:i w:val="0"/>
              </w:rPr>
            </w:r>
            <w:r>
              <w:rPr>
                <w:b/>
                <w:i w:val="0"/>
              </w:rPr>
              <w:t>RAID, replicación</w:t>
            </w:r>
            <w:r>
              <w:rPr>
                <w:b w:val="0"/>
                <w:i w:val="0"/>
              </w:rPr>
            </w:r>
          </w:p>
        </w:tc>
        <w:tc>
          <w:tcPr>
            <w:tcW w:type="dxa" w:w="2353"/>
          </w:tcPr>
          <w:p>
            <w:pPr>
              <w:pStyle w:val="Tabla"/>
            </w:pPr>
            <w:r/>
            <w:r>
              <w:rPr>
                <w:b w:val="0"/>
                <w:i w:val="0"/>
              </w:rPr>
            </w:r>
            <w:r>
              <w:rPr>
                <w:b/>
                <w:i w:val="0"/>
              </w:rPr>
              <w:t>Copia diaria con retención</w:t>
            </w:r>
            <w:r>
              <w:rPr>
                <w:b w:val="0"/>
                <w:i w:val="0"/>
              </w:rPr>
            </w:r>
          </w:p>
        </w:tc>
        <w:tc>
          <w:tcPr>
            <w:tcW w:type="dxa" w:w="2353"/>
          </w:tcPr>
          <w:p>
            <w:pPr>
              <w:pStyle w:val="Tabla"/>
            </w:pPr>
            <w:r/>
            <w:r>
              <w:rPr>
                <w:b w:val="0"/>
                <w:i w:val="0"/>
              </w:rPr>
            </w:r>
            <w:r>
              <w:rPr>
                <w:b/>
                <w:i w:val="0"/>
              </w:rPr>
              <w:t>Fondo documental, obligación legal</w:t>
            </w:r>
            <w:r>
              <w:rPr>
                <w:b w:val="0"/>
                <w:i w:val="0"/>
              </w:rPr>
            </w:r>
          </w:p>
        </w:tc>
      </w:tr>
    </w:tbl>
    <w:p>
      <w:pPr/>
    </w:p>
    <w:p>
      <w:pPr/>
      <w:r>
        <w:rPr>
          <w:b w:val="0"/>
          <w:i w:val="0"/>
        </w:rPr>
      </w:r>
      <w:r>
        <w:rPr>
          <w:b/>
          <w:i w:val="0"/>
        </w:rPr>
        <w:t>Y la frase que lo resume</w:t>
      </w:r>
      <w:r>
        <w:rPr>
          <w:b w:val="0"/>
          <w:i w:val="0"/>
        </w:rPr>
        <w:t xml:space="preserve">: </w:t>
      </w:r>
      <w:r>
        <w:rPr>
          <w:b/>
          <w:i w:val="0"/>
        </w:rPr>
        <w:t>el RAID no es una copia de seguridad.</w:t>
      </w:r>
      <w:r>
        <w:rPr>
          <w:b w:val="0"/>
          <w:i w:val="0"/>
        </w:rPr>
        <w:t xml:space="preserve"> </w:t>
      </w:r>
      <w:r>
        <w:rPr>
          <w:b/>
          <w:i w:val="0"/>
        </w:rPr>
        <w:t>Si alguien borra un fichero,</w:t>
      </w:r>
      <w:r>
        <w:t xml:space="preserve"> </w:t>
      </w:r>
      <w:r>
        <w:rPr>
          <w:b/>
          <w:i w:val="0"/>
        </w:rPr>
        <w:t>se borra a la vez en los dos discos.</w:t>
      </w:r>
      <w:r>
        <w:rPr>
          <w:b w:val="0"/>
          <w:i w:val="0"/>
        </w:rPr>
        <w:t xml:space="preserve"> </w:t>
      </w:r>
      <w:r>
        <w:rPr>
          <w:b/>
          <w:i w:val="0"/>
        </w:rPr>
        <w:t>La redundancia protege del disco que se rompe, no de la</w:t>
      </w:r>
      <w:r>
        <w:t xml:space="preserve"> </w:t>
      </w:r>
      <w:r>
        <w:rPr>
          <w:b/>
          <w:i w:val="0"/>
        </w:rPr>
        <w:t>persona que se equivoca ni del programa que cifra los ficheros.</w:t>
      </w:r>
      <w:r>
        <w:rPr>
          <w:b w:val="0"/>
          <w:i w:val="0"/>
        </w:rPr>
      </w:r>
    </w:p>
    <w:p>
      <w:pPr>
        <w:pStyle w:val="Heading2"/>
      </w:pPr>
      <w:r>
        <w:rPr>
          <w:b w:val="0"/>
          <w:i w:val="0"/>
        </w:rPr>
        <w:t>15.3 La regla 3-2-1 y lo que hoy se le añade</w:t>
      </w:r>
    </w:p>
    <w:p>
      <w:pPr/>
      <w:r>
        <w:rPr>
          <w:b w:val="0"/>
          <w:i w:val="0"/>
        </w:rPr>
      </w:r>
      <w:r>
        <w:rPr>
          <w:b/>
          <w:i w:val="0"/>
        </w:rPr>
        <w:t>La regla clásica, que sigue siendo el mínimo defendible: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Cifra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Tres copias de los datos</w:t>
            </w:r>
            <w:r>
              <w:rPr>
                <w:b w:val="0"/>
                <w:i w:val="0"/>
              </w:rPr>
              <w:t>: el original y dos más</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En dos soportes distintos</w:t>
            </w:r>
            <w:r>
              <w:rPr>
                <w:b w:val="0"/>
                <w:i w:val="0"/>
              </w:rPr>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Al menos una fuera del emplazamiento</w:t>
            </w:r>
            <w:r>
              <w:rPr>
                <w:b w:val="0"/>
                <w:i w:val="0"/>
              </w:rPr>
            </w:r>
          </w:p>
        </w:tc>
      </w:tr>
    </w:tbl>
    <w:p>
      <w:pPr/>
    </w:p>
    <w:p>
      <w:pPr/>
      <w:r>
        <w:rPr>
          <w:b w:val="0"/>
          <w:i w:val="0"/>
        </w:rPr>
      </w:r>
      <w:r>
        <w:rPr>
          <w:b/>
          <w:i w:val="0"/>
        </w:rPr>
        <w:t>Y lo que la extorsión por cifrado ha obligado a añadir</w:t>
      </w:r>
      <w:r>
        <w:rPr>
          <w:b w:val="0"/>
          <w:i w:val="0"/>
        </w:rPr>
        <w:t xml:space="preserve">: </w:t>
      </w:r>
      <w:r>
        <w:rPr>
          <w:b/>
          <w:i w:val="0"/>
        </w:rPr>
        <w:t>al menos una copia inmutable o fuera de</w:t>
      </w:r>
      <w:r>
        <w:t xml:space="preserve"> </w:t>
      </w:r>
      <w:r>
        <w:rPr>
          <w:b/>
          <w:i w:val="0"/>
        </w:rPr>
        <w:t>línea.</w:t>
      </w:r>
      <w:r>
        <w:rPr>
          <w:b w:val="0"/>
          <w:i w:val="0"/>
        </w:rPr>
        <w:t xml:space="preserve"> </w:t>
      </w:r>
      <w:r>
        <w:rPr>
          <w:b/>
          <w:i w:val="0"/>
        </w:rPr>
        <w:t>Una copia accesible desde la red con las mismas credenciales que el sistema copiado se cifra</w:t>
      </w:r>
      <w:r>
        <w:t xml:space="preserve"> </w:t>
      </w:r>
      <w:r>
        <w:rPr>
          <w:b/>
          <w:i w:val="0"/>
        </w:rPr>
        <w:t>con él</w:t>
      </w:r>
      <w:r>
        <w:rPr>
          <w:b w:val="0"/>
          <w:i w:val="0"/>
        </w:rPr>
        <w:t>, y entonces las tres copias son la misma copia.</w:t>
      </w:r>
    </w:p>
    <w:p>
      <w:pPr/>
      <w:r>
        <w:rPr>
          <w:b w:val="0"/>
          <w:i w:val="0"/>
        </w:rPr>
      </w:r>
      <w:r>
        <w:rPr>
          <w:b/>
          <w:i w:val="0"/>
        </w:rPr>
        <w:t>Los tipos de copia, con su coste: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copia</w:t>
            </w:r>
          </w:p>
        </w:tc>
        <w:tc>
          <w:tcPr>
            <w:tcW w:type="dxa" w:w="3137"/>
            <w:shd w:val="clear" w:color="auto" w:fill="E4E4E4"/>
          </w:tcPr>
          <w:p>
            <w:pPr>
              <w:pStyle w:val="Tablacabecera"/>
            </w:pPr>
            <w:r/>
            <w:r>
              <w:rPr>
                <w:b w:val="0"/>
                <w:i w:val="0"/>
              </w:rPr>
              <w:t>Restaurar exige</w:t>
            </w:r>
          </w:p>
        </w:tc>
      </w:tr>
      <w:tr>
        <w:tc>
          <w:tcPr>
            <w:tcW w:type="dxa" w:w="3137"/>
          </w:tcPr>
          <w:p>
            <w:pPr>
              <w:pStyle w:val="Tabla"/>
            </w:pPr>
            <w:r/>
            <w:r>
              <w:rPr>
                <w:b w:val="0"/>
                <w:i w:val="0"/>
              </w:rPr>
            </w:r>
            <w:r>
              <w:rPr>
                <w:b/>
                <w:i w:val="0"/>
              </w:rPr>
              <w:t>Completa</w:t>
            </w:r>
            <w:r>
              <w:rPr>
                <w:b w:val="0"/>
                <w:i w:val="0"/>
              </w:rPr>
            </w:r>
          </w:p>
        </w:tc>
        <w:tc>
          <w:tcPr>
            <w:tcW w:type="dxa" w:w="3137"/>
          </w:tcPr>
          <w:p>
            <w:pPr>
              <w:pStyle w:val="Tabla"/>
            </w:pPr>
            <w:r/>
            <w:r>
              <w:rPr>
                <w:b w:val="0"/>
                <w:i w:val="0"/>
              </w:rPr>
            </w:r>
            <w:r>
              <w:rPr>
                <w:b/>
                <w:i w:val="0"/>
              </w:rPr>
              <w:t>Todo</w:t>
            </w:r>
            <w:r>
              <w:rPr>
                <w:b w:val="0"/>
                <w:i w:val="0"/>
              </w:rPr>
            </w:r>
          </w:p>
        </w:tc>
        <w:tc>
          <w:tcPr>
            <w:tcW w:type="dxa" w:w="3137"/>
          </w:tcPr>
          <w:p>
            <w:pPr>
              <w:pStyle w:val="Tabla"/>
            </w:pPr>
            <w:r/>
            <w:r>
              <w:rPr>
                <w:b w:val="0"/>
                <w:i w:val="0"/>
              </w:rPr>
            </w:r>
            <w:r>
              <w:rPr>
                <w:b/>
                <w:i w:val="0"/>
              </w:rPr>
              <w:t>Sólo la última completa</w:t>
            </w:r>
            <w:r>
              <w:rPr>
                <w:b w:val="0"/>
                <w:i w:val="0"/>
              </w:rPr>
            </w:r>
          </w:p>
        </w:tc>
      </w:tr>
      <w:tr>
        <w:tc>
          <w:tcPr>
            <w:tcW w:type="dxa" w:w="3137"/>
          </w:tcPr>
          <w:p>
            <w:pPr>
              <w:pStyle w:val="Tabla"/>
            </w:pPr>
            <w:r/>
            <w:r>
              <w:rPr>
                <w:b w:val="0"/>
                <w:i w:val="0"/>
              </w:rPr>
            </w:r>
            <w:r>
              <w:rPr>
                <w:b/>
                <w:i w:val="0"/>
              </w:rPr>
              <w:t>Diferencial</w:t>
            </w:r>
            <w:r>
              <w:rPr>
                <w:b w:val="0"/>
                <w:i w:val="0"/>
              </w:rPr>
            </w:r>
          </w:p>
        </w:tc>
        <w:tc>
          <w:tcPr>
            <w:tcW w:type="dxa" w:w="3137"/>
          </w:tcPr>
          <w:p>
            <w:pPr>
              <w:pStyle w:val="Tabla"/>
            </w:pPr>
            <w:r/>
            <w:r>
              <w:rPr>
                <w:b w:val="0"/>
                <w:i w:val="0"/>
              </w:rPr>
            </w:r>
            <w:r>
              <w:rPr>
                <w:b/>
                <w:i w:val="0"/>
              </w:rPr>
              <w:t>Lo cambiado desde la última completa</w:t>
            </w:r>
            <w:r>
              <w:rPr>
                <w:b w:val="0"/>
                <w:i w:val="0"/>
              </w:rPr>
            </w:r>
          </w:p>
        </w:tc>
        <w:tc>
          <w:tcPr>
            <w:tcW w:type="dxa" w:w="3137"/>
          </w:tcPr>
          <w:p>
            <w:pPr>
              <w:pStyle w:val="Tabla"/>
            </w:pPr>
            <w:r/>
            <w:r>
              <w:rPr>
                <w:b w:val="0"/>
                <w:i w:val="0"/>
              </w:rPr>
            </w:r>
            <w:r>
              <w:rPr>
                <w:b/>
                <w:i w:val="0"/>
              </w:rPr>
              <w:t>La completa y la última diferencial</w:t>
            </w:r>
            <w:r>
              <w:rPr>
                <w:b w:val="0"/>
                <w:i w:val="0"/>
              </w:rPr>
            </w:r>
          </w:p>
        </w:tc>
      </w:tr>
      <w:tr>
        <w:tc>
          <w:tcPr>
            <w:tcW w:type="dxa" w:w="3137"/>
          </w:tcPr>
          <w:p>
            <w:pPr>
              <w:pStyle w:val="Tabla"/>
            </w:pPr>
            <w:r/>
            <w:r>
              <w:rPr>
                <w:b w:val="0"/>
                <w:i w:val="0"/>
              </w:rPr>
            </w:r>
            <w:r>
              <w:rPr>
                <w:b/>
                <w:i w:val="0"/>
              </w:rPr>
              <w:t>Incremental</w:t>
            </w:r>
            <w:r>
              <w:rPr>
                <w:b w:val="0"/>
                <w:i w:val="0"/>
              </w:rPr>
            </w:r>
          </w:p>
        </w:tc>
        <w:tc>
          <w:tcPr>
            <w:tcW w:type="dxa" w:w="3137"/>
          </w:tcPr>
          <w:p>
            <w:pPr>
              <w:pStyle w:val="Tabla"/>
            </w:pPr>
            <w:r/>
            <w:r>
              <w:rPr>
                <w:b w:val="0"/>
                <w:i w:val="0"/>
              </w:rPr>
            </w:r>
            <w:r>
              <w:rPr>
                <w:b/>
                <w:i w:val="0"/>
              </w:rPr>
              <w:t>Lo cambiado desde la copia anterior, sea cual sea</w:t>
            </w:r>
            <w:r>
              <w:rPr>
                <w:b w:val="0"/>
                <w:i w:val="0"/>
              </w:rPr>
            </w:r>
          </w:p>
        </w:tc>
        <w:tc>
          <w:tcPr>
            <w:tcW w:type="dxa" w:w="3137"/>
          </w:tcPr>
          <w:p>
            <w:pPr>
              <w:pStyle w:val="Tabla"/>
            </w:pPr>
            <w:r/>
            <w:r>
              <w:rPr>
                <w:b w:val="0"/>
                <w:i w:val="0"/>
              </w:rPr>
            </w:r>
            <w:r>
              <w:rPr>
                <w:b/>
                <w:i w:val="0"/>
              </w:rPr>
              <w:t>La completa y todas las incrementales desde entonces</w:t>
            </w:r>
            <w:r>
              <w:rPr>
                <w:b w:val="0"/>
                <w:i w:val="0"/>
              </w:rPr>
            </w:r>
          </w:p>
        </w:tc>
      </w:tr>
    </w:tbl>
    <w:p>
      <w:pPr/>
    </w:p>
    <w:p>
      <w:pPr/>
      <w:r>
        <w:rPr>
          <w:b w:val="0"/>
          <w:i w:val="0"/>
        </w:rPr>
      </w:r>
      <w:r>
        <w:rPr>
          <w:b/>
          <w:i w:val="0"/>
        </w:rPr>
        <w:t>La regla de elección</w:t>
      </w:r>
      <w:r>
        <w:rPr>
          <w:b w:val="0"/>
          <w:i w:val="0"/>
        </w:rPr>
        <w:t xml:space="preserve">: </w:t>
      </w:r>
      <w:r>
        <w:rPr>
          <w:b/>
          <w:i w:val="0"/>
        </w:rPr>
        <w:t>la incremental es la más barata de hacer y la más cara de restaurar; la</w:t>
      </w:r>
      <w:r>
        <w:t xml:space="preserve"> </w:t>
      </w:r>
      <w:r>
        <w:rPr>
          <w:b/>
          <w:i w:val="0"/>
        </w:rPr>
        <w:t>completa, al revés.</w:t>
      </w:r>
      <w:r>
        <w:rPr>
          <w:b w:val="0"/>
          <w:i w:val="0"/>
        </w:rPr>
        <w:t xml:space="preserve"> </w:t>
      </w:r>
      <w:r>
        <w:rPr>
          <w:b/>
          <w:i w:val="0"/>
        </w:rPr>
        <w:t>Y como se copia todos los días y se restaura casi nunca, lo corriente es</w:t>
      </w:r>
      <w:r>
        <w:t xml:space="preserve"> </w:t>
      </w:r>
      <w:r>
        <w:rPr>
          <w:b/>
          <w:i w:val="0"/>
        </w:rPr>
        <w:t>combinarlas.</w:t>
      </w:r>
      <w:r>
        <w:rPr>
          <w:b w:val="0"/>
          <w:i w:val="0"/>
        </w:rPr>
      </w:r>
    </w:p>
    <w:p>
      <w:pPr>
        <w:pStyle w:val="Heading2"/>
      </w:pPr>
      <w:r>
        <w:rPr>
          <w:b w:val="0"/>
          <w:i w:val="0"/>
        </w:rPr>
        <w:t>15.4 El procedimiento que casi nadie cumple</w:t>
      </w:r>
    </w:p>
    <w:p>
      <w:pPr/>
      <w:r>
        <w:rPr>
          <w:b w:val="0"/>
          <w:i w:val="0"/>
        </w:rPr>
      </w:r>
      <w:r>
        <w:rPr>
          <w:b/>
          <w:i w:val="0"/>
        </w:rPr>
        <w:t>Una política de conservación tiene cinco piezas, y la quinta es la que se olvida:</w:t>
      </w:r>
      <w:r>
        <w:rPr>
          <w:b w:val="0"/>
          <w:i w:val="0"/>
        </w:rPr>
      </w:r>
    </w:p>
    <w:p>
      <w:pPr>
        <w:pStyle w:val="ListNumber"/>
      </w:pPr>
      <w:r>
        <w:rPr>
          <w:b w:val="0"/>
          <w:i w:val="0"/>
        </w:rPr>
      </w:r>
      <w:r>
        <w:rPr>
          <w:b/>
          <w:i w:val="0"/>
        </w:rPr>
        <w:t>Qué se copia</w:t>
      </w:r>
      <w:r>
        <w:rPr>
          <w:b w:val="0"/>
          <w:i w:val="0"/>
        </w:rPr>
        <w:t>, con inventario: no se puede copiar lo que no se sabe que existe.</w:t>
      </w:r>
    </w:p>
    <w:p>
      <w:pPr>
        <w:pStyle w:val="ListNumber"/>
      </w:pPr>
      <w:r>
        <w:rPr>
          <w:b w:val="0"/>
          <w:i w:val="0"/>
        </w:rPr>
      </w:r>
      <w:r>
        <w:rPr>
          <w:b/>
          <w:i w:val="0"/>
        </w:rPr>
        <w:t>Cada cuánto</w:t>
      </w:r>
      <w:r>
        <w:rPr>
          <w:b w:val="0"/>
          <w:i w:val="0"/>
        </w:rPr>
        <w:t>, derivado del objetivo de punto de recuperación.</w:t>
      </w:r>
    </w:p>
    <w:p>
      <w:pPr>
        <w:pStyle w:val="ListNumber"/>
      </w:pPr>
      <w:r>
        <w:rPr>
          <w:b w:val="0"/>
          <w:i w:val="0"/>
        </w:rPr>
      </w:r>
      <w:r>
        <w:rPr>
          <w:b/>
          <w:i w:val="0"/>
        </w:rPr>
        <w:t>Dónde</w:t>
      </w:r>
      <w:r>
        <w:rPr>
          <w:b w:val="0"/>
          <w:i w:val="0"/>
        </w:rPr>
        <w:t>, con al menos un destino fuera del emplazamiento.</w:t>
      </w:r>
    </w:p>
    <w:p>
      <w:pPr>
        <w:pStyle w:val="ListNumber"/>
      </w:pPr>
      <w:r>
        <w:rPr>
          <w:b w:val="0"/>
          <w:i w:val="0"/>
        </w:rPr>
      </w:r>
      <w:r>
        <w:rPr>
          <w:b/>
          <w:i w:val="0"/>
        </w:rPr>
        <w:t>Cuánto se guarda</w:t>
      </w:r>
      <w:r>
        <w:rPr>
          <w:b w:val="0"/>
          <w:i w:val="0"/>
        </w:rPr>
        <w:t xml:space="preserve">, que es la retención, y </w:t>
      </w:r>
      <w:r>
        <w:rPr>
          <w:b/>
          <w:i w:val="0"/>
        </w:rPr>
        <w:t>cuándo se destruye</w:t>
      </w:r>
      <w:r>
        <w:rPr>
          <w:b w:val="0"/>
          <w:i w:val="0"/>
        </w:rPr>
        <w:t>.</w:t>
      </w:r>
    </w:p>
    <w:p>
      <w:pPr>
        <w:pStyle w:val="ListNumber"/>
      </w:pPr>
      <w:r>
        <w:rPr>
          <w:b w:val="0"/>
          <w:i w:val="0"/>
        </w:rPr>
      </w:r>
      <w:r>
        <w:rPr>
          <w:b/>
          <w:i w:val="0"/>
        </w:rPr>
        <w:t>Cada cuánto se PRUEBA la restauración.</w:t>
      </w:r>
      <w:r>
        <w:rPr>
          <w:b w:val="0"/>
          <w:i w:val="0"/>
        </w:rPr>
      </w:r>
    </w:p>
    <w:p>
      <w:pPr/>
      <w:r>
        <w:rPr>
          <w:b w:val="0"/>
          <w:i w:val="0"/>
        </w:rPr>
      </w:r>
      <w:r>
        <w:rPr>
          <w:b/>
          <w:i w:val="0"/>
        </w:rPr>
        <w:t>El aviso, dicho sin adornos</w:t>
      </w:r>
      <w:r>
        <w:rPr>
          <w:b w:val="0"/>
          <w:i w:val="0"/>
        </w:rPr>
        <w:t xml:space="preserve">: </w:t>
      </w:r>
      <w:r>
        <w:rPr>
          <w:b/>
          <w:i w:val="0"/>
        </w:rPr>
        <w:t>una copia que no se ha restaurado nunca no se sabe si sirve.</w:t>
      </w:r>
      <w:r>
        <w:rPr>
          <w:b w:val="0"/>
          <w:i w:val="0"/>
        </w:rPr>
      </w:r>
      <w:r>
        <w:t xml:space="preserve"> </w:t>
      </w:r>
      <w:r>
        <w:rPr>
          <w:b w:val="0"/>
          <w:i w:val="0"/>
        </w:rPr>
      </w:r>
      <w:r>
        <w:rPr>
          <w:b/>
          <w:i w:val="0"/>
        </w:rPr>
        <w:t>Los fallos aparecen al restaurar</w:t>
      </w:r>
      <w:r>
        <w:rPr>
          <w:b w:val="0"/>
          <w:i w:val="0"/>
        </w:rPr>
        <w:t xml:space="preserve"> —un soporte ilegible, una clave de cifrado perdida, una base de</w:t>
      </w:r>
      <w:r>
        <w:t xml:space="preserve"> </w:t>
      </w:r>
      <w:r>
        <w:rPr>
          <w:b w:val="0"/>
          <w:i w:val="0"/>
        </w:rPr>
        <w:t xml:space="preserve">datos copiada en caliente sin consistencia—, </w:t>
      </w:r>
      <w:r>
        <w:rPr>
          <w:b/>
          <w:i w:val="0"/>
        </w:rPr>
        <w:t>y aparecen el día del desastre si no se han buscado</w:t>
      </w:r>
      <w:r>
        <w:t xml:space="preserve"> </w:t>
      </w:r>
      <w:r>
        <w:rPr>
          <w:b/>
          <w:i w:val="0"/>
        </w:rPr>
        <w:t>antes.</w:t>
      </w:r>
      <w:r>
        <w:rPr>
          <w:b w:val="0"/>
          <w:i w:val="0"/>
        </w:rPr>
        <w:t xml:space="preserve"> </w:t>
      </w:r>
      <w:r>
        <w:rPr>
          <w:b/>
          <w:i w:val="0"/>
        </w:rPr>
        <w:t>La prueba de restauración es la única parte de la política que demuestra que el resto</w:t>
      </w:r>
      <w:r>
        <w:t xml:space="preserve"> </w:t>
      </w:r>
      <w:r>
        <w:rPr>
          <w:b/>
          <w:i w:val="0"/>
        </w:rPr>
        <w:t>funciona.</w:t>
      </w:r>
      <w:r>
        <w:rPr>
          <w:b w:val="0"/>
          <w:i w:val="0"/>
        </w:rPr>
      </w:r>
    </w:p>
    <w:p>
      <w:pPr>
        <w:pStyle w:val="Heading2"/>
      </w:pPr>
      <w:r>
        <w:rPr>
          <w:b w:val="0"/>
          <w:i w:val="0"/>
        </w:rPr>
        <w:t>15.5 Lo que la ley obliga a conservar y a destruir</w:t>
      </w:r>
    </w:p>
    <w:p>
      <w:pPr/>
      <w:r>
        <w:rPr>
          <w:b w:val="0"/>
          <w:i w:val="0"/>
        </w:rPr>
      </w:r>
      <w:r>
        <w:rPr>
          <w:b/>
          <w:i w:val="0"/>
        </w:rPr>
        <w:t>Este punto tiene dos caras y el técnico sólo suele ver una.</w:t>
      </w:r>
      <w:r>
        <w:rPr>
          <w:b w:val="0"/>
          <w:i w:val="0"/>
        </w:rPr>
        <w:t xml:space="preserve"> </w:t>
      </w:r>
      <w:r>
        <w:rPr>
          <w:b/>
          <w:i w:val="0"/>
        </w:rPr>
        <w:t>Conservar tiene un límite legal, y no</w:t>
      </w:r>
      <w:r>
        <w:t xml:space="preserve"> </w:t>
      </w:r>
      <w:r>
        <w:rPr>
          <w:b/>
          <w:i w:val="0"/>
        </w:rPr>
        <w:t>sólo un mínimo: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impone</w:t>
            </w:r>
          </w:p>
        </w:tc>
      </w:tr>
      <w:tr>
        <w:tc>
          <w:tcPr>
            <w:tcW w:type="dxa" w:w="4706"/>
          </w:tcPr>
          <w:p>
            <w:pPr>
              <w:pStyle w:val="Tabla"/>
            </w:pPr>
            <w:r/>
            <w:r>
              <w:rPr>
                <w:b w:val="0"/>
                <w:i w:val="0"/>
              </w:rPr>
            </w:r>
            <w:r>
              <w:rPr>
                <w:b/>
                <w:i w:val="0"/>
              </w:rPr>
              <w:t>Ley Orgánica 3/2018 y el reglamento europeo</w:t>
            </w:r>
            <w:r>
              <w:rPr>
                <w:b w:val="0"/>
                <w:i w:val="0"/>
              </w:rPr>
            </w:r>
          </w:p>
        </w:tc>
        <w:tc>
          <w:tcPr>
            <w:tcW w:type="dxa" w:w="4706"/>
          </w:tcPr>
          <w:p>
            <w:pPr>
              <w:pStyle w:val="Tabla"/>
            </w:pPr>
            <w:r/>
            <w:r>
              <w:rPr>
                <w:b w:val="0"/>
                <w:i w:val="0"/>
              </w:rPr>
            </w:r>
            <w:r>
              <w:rPr>
                <w:b/>
                <w:i w:val="0"/>
              </w:rPr>
              <w:t>Limitación del plazo de conservación</w:t>
            </w:r>
            <w:r>
              <w:rPr>
                <w:b w:val="0"/>
                <w:i w:val="0"/>
              </w:rPr>
              <w:t xml:space="preserve">: los datos personales se conservan </w:t>
            </w:r>
            <w:r>
              <w:rPr>
                <w:b/>
                <w:i w:val="0"/>
              </w:rPr>
              <w:t>el tiempo necesario para el fin que los justificó</w:t>
            </w:r>
            <w:r>
              <w:rPr>
                <w:b w:val="0"/>
                <w:i w:val="0"/>
              </w:rPr>
              <w:t xml:space="preserve">, y después se suprimen o se anonimizan. </w:t>
            </w:r>
            <w:r>
              <w:rPr>
                <w:b/>
                <w:i w:val="0"/>
              </w:rPr>
              <w:t>Es la materia del tema 22</w:t>
            </w:r>
            <w:r>
              <w:rPr>
                <w:b w:val="0"/>
                <w:i w:val="0"/>
              </w:rPr>
            </w:r>
          </w:p>
        </w:tc>
      </w:tr>
      <w:tr>
        <w:tc>
          <w:tcPr>
            <w:tcW w:type="dxa" w:w="4706"/>
          </w:tcPr>
          <w:p>
            <w:pPr>
              <w:pStyle w:val="Tabla"/>
            </w:pPr>
            <w:r/>
            <w:r>
              <w:rPr>
                <w:b w:val="0"/>
                <w:i w:val="0"/>
              </w:rPr>
            </w:r>
            <w:r>
              <w:rPr>
                <w:b/>
                <w:i w:val="0"/>
              </w:rPr>
              <w:t>Esquema Nacional de Seguridad</w:t>
            </w:r>
            <w:r>
              <w:rPr>
                <w:b w:val="0"/>
                <w:i w:val="0"/>
              </w:rPr>
            </w:r>
          </w:p>
        </w:tc>
        <w:tc>
          <w:tcPr>
            <w:tcW w:type="dxa" w:w="4706"/>
          </w:tcPr>
          <w:p>
            <w:pPr>
              <w:pStyle w:val="Tabla"/>
            </w:pPr>
            <w:r/>
            <w:r>
              <w:rPr>
                <w:b w:val="0"/>
                <w:i w:val="0"/>
              </w:rPr>
            </w:r>
            <w:r>
              <w:rPr>
                <w:b/>
                <w:i w:val="0"/>
              </w:rPr>
              <w:t>Medidas de copias de seguridad y de trazabilidad</w:t>
            </w:r>
            <w:r>
              <w:rPr>
                <w:b w:val="0"/>
                <w:i w:val="0"/>
              </w:rPr>
              <w:t xml:space="preserve"> según la categoría del sistema. </w:t>
            </w:r>
            <w:r>
              <w:rPr>
                <w:b/>
                <w:i w:val="0"/>
              </w:rPr>
              <w:t>Es la materia del tema 23</w:t>
            </w:r>
            <w:r>
              <w:rPr>
                <w:b w:val="0"/>
                <w:i w:val="0"/>
              </w:rPr>
            </w:r>
          </w:p>
        </w:tc>
      </w:tr>
    </w:tbl>
    <w:p>
      <w:pPr/>
    </w:p>
    <w:p>
      <w:pPr/>
      <w:r>
        <w:rPr>
          <w:b w:val="0"/>
          <w:i w:val="0"/>
        </w:rPr>
      </w:r>
      <w:r>
        <w:rPr>
          <w:b/>
          <w:i w:val="0"/>
        </w:rPr>
        <w:t>Y de ahí la tensión que define este punto</w:t>
      </w:r>
      <w:r>
        <w:rPr>
          <w:b w:val="0"/>
          <w:i w:val="0"/>
        </w:rPr>
        <w:t xml:space="preserve">: </w:t>
      </w:r>
      <w:r>
        <w:rPr>
          <w:b/>
          <w:i w:val="0"/>
        </w:rPr>
        <w:t>el técnico tiende a guardarlo todo por si acaso y la</w:t>
      </w:r>
      <w:r>
        <w:t xml:space="preserve"> </w:t>
      </w:r>
      <w:r>
        <w:rPr>
          <w:b/>
          <w:i w:val="0"/>
        </w:rPr>
        <w:t>norma obliga a borrar lo que ya no hace falta.</w:t>
      </w:r>
      <w:r>
        <w:rPr>
          <w:b w:val="0"/>
          <w:i w:val="0"/>
        </w:rPr>
        <w:t xml:space="preserve"> </w:t>
      </w:r>
      <w:r>
        <w:rPr>
          <w:b/>
          <w:i w:val="0"/>
        </w:rPr>
        <w:t>Una política de conservación completa dice también</w:t>
      </w:r>
      <w:r>
        <w:t xml:space="preserve"> </w:t>
      </w:r>
      <w:r>
        <w:rPr>
          <w:b/>
          <w:i w:val="0"/>
        </w:rPr>
        <w:t>cuándo se destruye</w:t>
      </w:r>
      <w:r>
        <w:rPr>
          <w:b w:val="0"/>
          <w:i w:val="0"/>
        </w:rPr>
        <w:t xml:space="preserve">, y </w:t>
      </w:r>
      <w:r>
        <w:rPr>
          <w:b/>
          <w:i w:val="0"/>
        </w:rPr>
        <w:t>cómo se destruye</w:t>
      </w:r>
      <w:r>
        <w:rPr>
          <w:b w:val="0"/>
          <w:i w:val="0"/>
        </w:rPr>
        <w:t xml:space="preserve">: </w:t>
      </w:r>
      <w:r>
        <w:rPr>
          <w:b/>
          <w:i w:val="0"/>
        </w:rPr>
        <w:t>borrado seguro del soporte o destrucción física</w:t>
      </w:r>
      <w:r>
        <w:rPr>
          <w:b w:val="0"/>
          <w:i w:val="0"/>
        </w:rPr>
        <w:t>,</w:t>
      </w:r>
      <w:r>
        <w:t xml:space="preserve"> </w:t>
      </w:r>
      <w:r>
        <w:rPr>
          <w:b w:val="0"/>
          <w:i w:val="0"/>
        </w:rPr>
        <w:t xml:space="preserve">porque </w:t>
      </w:r>
      <w:r>
        <w:rPr>
          <w:b/>
          <w:i w:val="0"/>
        </w:rPr>
        <w:t>un disco desechado sin borrar es una fuga de datos.</w:t>
      </w:r>
      <w:r>
        <w:rPr>
          <w:b w:val="0"/>
          <w:i w:val="0"/>
        </w:rPr>
      </w:r>
    </w:p>
    <w:p>
      <w:pPr>
        <w:pStyle w:val="Heading2"/>
      </w:pPr>
      <w:r>
        <w:rPr>
          <w:b w:val="0"/>
          <w:i w:val="0"/>
        </w:rPr>
        <w:t>15.6 Lo que el examen ha preguntado</w:t>
      </w:r>
    </w:p>
    <w:p>
      <w:pPr/>
      <w:r>
        <w:rPr>
          <w:b w:val="0"/>
          <w:i w:val="0"/>
        </w:rPr>
      </w:r>
      <w:r>
        <w:rPr>
          <w:b/>
          <w:i w:val="0"/>
        </w:rPr>
        <w:t>Ninguna pregunta.</w:t>
      </w:r>
      <w:r>
        <w:rPr>
          <w:b w:val="0"/>
          <w:i w:val="0"/>
        </w:rPr>
      </w:r>
    </w:p>
    <w:p>
      <w:pPr/>
      <w:r>
        <w:rPr>
          <w:b w:val="0"/>
          <w:i w:val="0"/>
        </w:rPr>
      </w:r>
      <w:r>
        <w:rPr>
          <w:b/>
          <w:i w:val="0"/>
        </w:rPr>
        <w:t>El aviso de estudio</w:t>
      </w:r>
      <w:r>
        <w:rPr>
          <w:b w:val="0"/>
          <w:i w:val="0"/>
        </w:rPr>
        <w:t xml:space="preserve">: </w:t>
      </w:r>
      <w:r>
        <w:rPr>
          <w:b/>
          <w:i w:val="0"/>
        </w:rPr>
        <w:t>es un punto corto y de conceptos, sin cifras que memorizar salvo la regla</w:t>
      </w:r>
      <w:r>
        <w:t xml:space="preserve"> </w:t>
      </w:r>
      <w:r>
        <w:rPr>
          <w:b/>
          <w:i w:val="0"/>
        </w:rPr>
        <w:t>3-2-1.</w:t>
      </w:r>
      <w:r>
        <w:rPr>
          <w:b w:val="0"/>
          <w:i w:val="0"/>
        </w:rPr>
        <w:t xml:space="preserve"> </w:t>
      </w:r>
      <w:r>
        <w:rPr>
          <w:b/>
          <w:i w:val="0"/>
        </w:rPr>
        <w:t>Lo preguntable son las dos siglas de objetivo, la diferencia entre copia y redundancia y</w:t>
      </w:r>
      <w:r>
        <w:t xml:space="preserve"> </w:t>
      </w:r>
      <w:r>
        <w:rPr>
          <w:b/>
          <w:i w:val="0"/>
        </w:rPr>
        <w:t>los tres tipos de copia.</w:t>
      </w:r>
      <w:r>
        <w:rPr>
          <w:b w:val="0"/>
          <w:i w:val="0"/>
        </w:rPr>
        <w:t xml:space="preserve"> </w:t>
      </w:r>
      <w:r>
        <w:rPr>
          <w:b/>
          <w:i w:val="0"/>
        </w:rPr>
        <w:t>Media hora bien empleada.</w:t>
      </w:r>
      <w:r>
        <w:rPr>
          <w:b w:val="0"/>
          <w:i w:val="0"/>
        </w:rPr>
      </w:r>
    </w:p>
    <w:p>
      <w:pPr>
        <w:pStyle w:val="Heading2"/>
      </w:pPr>
      <w:r>
        <w:rPr>
          <w:b w:val="0"/>
          <w:i w:val="0"/>
        </w:rPr>
        <w:t>15.7 Trazabilidad</w:t>
      </w:r>
    </w:p>
    <w:p>
      <w:pPr/>
      <w:r>
        <w:rPr>
          <w:b w:val="0"/>
          <w:i w:val="0"/>
        </w:rPr>
      </w:r>
      <w:r>
        <w:rPr>
          <w:b/>
          <w:i w:val="0"/>
        </w:rPr>
        <w:t>Este tema no cita ninguna fuente de forma literal</w:t>
      </w:r>
      <w:r>
        <w:rPr>
          <w:b w:val="0"/>
          <w:i w:val="0"/>
        </w:rPr>
        <w:t xml:space="preserve">, y </w:t>
      </w:r>
      <w:r>
        <w:rPr>
          <w:b/>
          <w:i w:val="0"/>
        </w:rPr>
        <w:t>no tiene ninguna respuesta oficial que</w:t>
      </w:r>
      <w:r>
        <w:t xml:space="preserve"> </w:t>
      </w:r>
      <w:r>
        <w:rPr>
          <w:b/>
          <w:i w:val="0"/>
        </w:rPr>
        <w:t>sostener.</w:t>
      </w:r>
      <w:r>
        <w:rPr>
          <w:b w:val="0"/>
          <w:i w:val="0"/>
        </w:rPr>
      </w:r>
    </w:p>
    <w:p>
      <w:pPr/>
      <w:r>
        <w:rPr>
          <w:b w:val="0"/>
          <w:i w:val="0"/>
        </w:rPr>
      </w:r>
      <w:r>
        <w:rPr>
          <w:b/>
          <w:i w:val="0"/>
        </w:rPr>
        <w:t>Tres declaraciones expresas:</w:t>
      </w:r>
      <w:r>
        <w:rPr>
          <w:b w:val="0"/>
          <w:i w:val="0"/>
        </w:rPr>
      </w:r>
    </w:p>
    <w:p>
      <w:pPr>
        <w:pStyle w:val="ListNumber"/>
      </w:pPr>
      <w:r>
        <w:rPr>
          <w:b w:val="0"/>
          <w:i w:val="0"/>
        </w:rPr>
      </w:r>
      <w:r>
        <w:rPr>
          <w:b/>
          <w:i w:val="0"/>
        </w:rPr>
        <w:t>Los objetivos de punto y de tiempo de recuperación, la regla 3-2-1 y los tres tipos de copia son</w:t>
      </w:r>
      <w:r>
        <w:t xml:space="preserve"> </w:t>
      </w:r>
      <w:r>
        <w:rPr>
          <w:b/>
          <w:i w:val="0"/>
        </w:rPr>
        <w:t>oficio de administración de sistemas</w:t>
      </w:r>
      <w:r>
        <w:rPr>
          <w:b w:val="0"/>
          <w:i w:val="0"/>
        </w:rPr>
        <w:t xml:space="preserve">, de uso universal. </w:t>
      </w:r>
      <w:r>
        <w:rPr>
          <w:b/>
          <w:i w:val="0"/>
        </w:rPr>
        <w:t>No proceden de ninguna norma, y así se</w:t>
      </w:r>
      <w:r>
        <w:t xml:space="preserve"> </w:t>
      </w:r>
      <w:r>
        <w:rPr>
          <w:b/>
          <w:i w:val="0"/>
        </w:rPr>
        <w:t>dice.</w:t>
      </w:r>
      <w:r>
        <w:rPr>
          <w:b w:val="0"/>
          <w:i w:val="0"/>
        </w:rPr>
      </w:r>
    </w:p>
    <w:p>
      <w:pPr>
        <w:pStyle w:val="ListNumber"/>
      </w:pPr>
      <w:r>
        <w:rPr>
          <w:b w:val="0"/>
          <w:i w:val="0"/>
        </w:rPr>
      </w:r>
      <w:r>
        <w:rPr>
          <w:b/>
          <w:i w:val="0"/>
        </w:rPr>
        <w:t>Lo que el epígrafe 5 atribuye a la Ley Orgánica 3/2018 y al Esquema Nacional de Seguridad se</w:t>
      </w:r>
      <w:r>
        <w:t xml:space="preserve"> </w:t>
      </w:r>
      <w:r>
        <w:rPr>
          <w:b/>
          <w:i w:val="0"/>
        </w:rPr>
        <w:t>desarrolla, con cita literal, en los temas 22 y 23 de esta misma ocupación.</w:t>
      </w:r>
      <w:r>
        <w:rPr>
          <w:b w:val="0"/>
          <w:i w:val="0"/>
        </w:rPr>
        <w:t xml:space="preserve"> </w:t>
      </w:r>
      <w:r>
        <w:rPr>
          <w:b/>
          <w:i w:val="0"/>
        </w:rPr>
        <w:t>Aquí se enuncia sin</w:t>
      </w:r>
      <w:r>
        <w:t xml:space="preserve"> </w:t>
      </w:r>
      <w:r>
        <w:rPr>
          <w:b/>
          <w:i w:val="0"/>
        </w:rPr>
        <w:t>citarlo</w:t>
      </w:r>
      <w:r>
        <w:rPr>
          <w:b w:val="0"/>
          <w:i w:val="0"/>
        </w:rPr>
        <w:t>, para no repetir.</w:t>
      </w:r>
    </w:p>
    <w:p>
      <w:pPr>
        <w:pStyle w:val="ListNumber"/>
      </w:pPr>
      <w:r>
        <w:rPr>
          <w:b w:val="0"/>
          <w:i w:val="0"/>
        </w:rPr>
      </w:r>
      <w:r>
        <w:rPr>
          <w:b/>
          <w:i w:val="0"/>
        </w:rPr>
        <w:t>Este temario no describe la política de conservación de RTVE</w:t>
      </w:r>
      <w:r>
        <w:rPr>
          <w:b w:val="0"/>
          <w:i w:val="0"/>
        </w:rPr>
        <w:t xml:space="preserve">, que no ha consultado. </w:t>
      </w:r>
      <w:r>
        <w:rPr>
          <w:b/>
          <w:i w:val="0"/>
        </w:rPr>
        <w:t>Lo que el</w:t>
      </w:r>
      <w:r>
        <w:t xml:space="preserve"> </w:t>
      </w:r>
      <w:r>
        <w:rPr>
          <w:b/>
          <w:i w:val="0"/>
        </w:rPr>
        <w:t>tema contiene es la arquitectura habitual de una política de este tipo</w:t>
      </w:r>
      <w:r>
        <w:rPr>
          <w:b w:val="0"/>
          <w:i w:val="0"/>
        </w:rPr>
        <w:t>, escrita como guía de</w:t>
      </w:r>
      <w:r>
        <w:t xml:space="preserve"> </w:t>
      </w:r>
      <w:r>
        <w:rPr>
          <w:b w:val="0"/>
          <w:i w:val="0"/>
        </w:rPr>
        <w:t>estudio a partir del enunciado del anexo.</w:t>
      </w:r>
    </w:p>
    <w:p>
      <w:pPr/>
      <w:r>
        <w:rPr>
          <w:b w:val="0"/>
          <w:i w:val="0"/>
        </w:rPr>
      </w:r>
      <w:r>
        <w:rPr>
          <w:b/>
          <w:i w:val="0"/>
        </w:rPr>
        <w:t>El tema entero va como oficio y así se declara</w:t>
      </w:r>
      <w:r>
        <w:rPr>
          <w:b w:val="0"/>
          <w:i w:val="0"/>
        </w:rPr>
        <w:t xml:space="preserve">, porque </w:t>
      </w:r>
      <w:r>
        <w:rPr>
          <w:b/>
          <w:i w:val="0"/>
        </w:rPr>
        <w:t>su punto del anexo no tiene norma propia</w:t>
      </w:r>
      <w:r>
        <w:t xml:space="preserve"> </w:t>
      </w:r>
      <w:r>
        <w:rPr>
          <w:b/>
          <w:i w:val="0"/>
        </w:rPr>
        <w:t>detrás ni preguntas que contestar.</w:t>
      </w:r>
      <w:r>
        <w:rPr>
          <w:b w:val="0"/>
          <w:i w:val="0"/>
        </w:rPr>
      </w:r>
    </w:p>
    <w:p>
      <w:r>
        <w:br w:type="page"/>
      </w:r>
    </w:p>
    <w:p>
      <w:pPr>
        <w:pStyle w:val="Rótulo"/>
      </w:pPr>
      <w:r>
        <w:t>Para repasar</w:t>
      </w:r>
    </w:p>
    <w:p>
      <w:pPr>
        <w:pStyle w:val="Heading1"/>
      </w:pPr>
      <w:r>
        <w:t>Esquema de repaso · tema 15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administración de sistemas.</w:t>
      </w:r>
      <w:r>
        <w:t xml:space="preserve"> </w:t>
      </w:r>
      <w:r>
        <w:rPr>
          <w:b w:val="0"/>
          <w:i w:val="0"/>
        </w:rPr>
      </w:r>
      <w:r>
        <w:rPr>
          <w:b/>
          <w:i w:val="0"/>
        </w:rPr>
        <w:t>Siglas</w:t>
      </w:r>
      <w:r>
        <w:rPr>
          <w:b w:val="0"/>
          <w:i w:val="0"/>
        </w:rPr>
        <w:t>: el objetivo de punto de recuperación (</w:t>
      </w:r>
      <w:r>
        <w:rPr>
          <w:b/>
          <w:i w:val="0"/>
        </w:rPr>
        <w:t>RPO</w:t>
      </w:r>
      <w:r>
        <w:rPr>
          <w:b w:val="0"/>
          <w:i w:val="0"/>
        </w:rPr>
        <w:t>) y el objetivo de tiempo de recuperación</w:t>
      </w:r>
      <w:r>
        <w:t xml:space="preserve"> </w:t>
      </w:r>
      <w:r>
        <w:rPr>
          <w:b w:val="0"/>
          <w:i w:val="0"/>
        </w:rPr>
        <w:t>(</w:t>
      </w:r>
      <w:r>
        <w:rPr>
          <w:b/>
          <w:i w:val="0"/>
        </w:rPr>
        <w:t>RTO</w:t>
      </w:r>
      <w:r>
        <w:rPr>
          <w:b w:val="0"/>
          <w:i w:val="0"/>
        </w:rPr>
        <w:t>); el conjunto redundante de discos independientes (</w:t>
      </w:r>
      <w:r>
        <w:rPr>
          <w:b/>
          <w:i w:val="0"/>
        </w:rPr>
        <w:t>RAID</w:t>
      </w:r>
      <w:r>
        <w:rPr>
          <w:b w:val="0"/>
          <w:i w:val="0"/>
        </w:rPr>
        <w:t>); la cinta lineal abierta</w:t>
      </w:r>
      <w:r>
        <w:t xml:space="preserve"> </w:t>
      </w:r>
      <w:r>
        <w:rPr>
          <w:b w:val="0"/>
          <w:i w:val="0"/>
        </w:rPr>
        <w:t>(</w:t>
      </w:r>
      <w:r>
        <w:rPr>
          <w:b/>
          <w:i w:val="0"/>
        </w:rPr>
        <w:t>LTO</w:t>
      </w:r>
      <w:r>
        <w:rPr>
          <w:b w:val="0"/>
          <w:i w:val="0"/>
        </w:rPr>
        <w:t>); el plan de continuidad de negocio (</w:t>
      </w:r>
      <w:r>
        <w:rPr>
          <w:b/>
          <w:i w:val="0"/>
        </w:rPr>
        <w:t>PCN</w:t>
      </w:r>
      <w:r>
        <w:rPr>
          <w:b w:val="0"/>
          <w:i w:val="0"/>
        </w:rPr>
        <w:t>); y el Esquema Nacional de Seguridad (</w:t>
      </w:r>
      <w:r>
        <w:rPr>
          <w:b/>
          <w:i w:val="0"/>
        </w:rPr>
        <w:t>ENS</w:t>
      </w:r>
      <w:r>
        <w:rPr>
          <w:b w:val="0"/>
          <w:i w:val="0"/>
        </w:rPr>
        <w:t>),</w:t>
      </w:r>
      <w:r>
        <w:t xml:space="preserve"> </w:t>
      </w:r>
      <w:r>
        <w:rPr>
          <w:b w:val="0"/>
          <w:i w:val="0"/>
        </w:rPr>
        <w:t>del que trata el tema 23.</w:t>
      </w:r>
    </w:p>
    <w:p>
      <w:pPr/>
      <w:r>
        <w:rPr>
          <w:b w:val="0"/>
          <w:i w:val="0"/>
        </w:rPr>
      </w:r>
      <w:r>
        <w:rPr>
          <w:b/>
          <w:i w:val="0"/>
        </w:rPr>
        <w:t>Cabecera.</w:t>
      </w:r>
      <w:r>
        <w:rPr>
          <w:b w:val="0"/>
          <w:i w:val="0"/>
        </w:rPr>
        <w:t xml:space="preserve"> Enunciado: punto 18 del anexo · </w:t>
      </w:r>
      <w:r>
        <w:rPr>
          <w:b/>
          <w:i w:val="0"/>
        </w:rPr>
        <w:t>CERO preguntas</w:t>
      </w:r>
      <w:r>
        <w:rPr>
          <w:b w:val="0"/>
          <w:i w:val="0"/>
        </w:rPr>
        <w:t xml:space="preserve"> · </w:t>
      </w:r>
      <w:r>
        <w:rPr>
          <w:b/>
          <w:i w:val="0"/>
        </w:rPr>
        <w:t>el tema se escribe igual, contra</w:t>
      </w:r>
      <w:r>
        <w:t xml:space="preserve"> </w:t>
      </w:r>
      <w:r>
        <w:rPr>
          <w:b/>
          <w:i w:val="0"/>
        </w:rPr>
        <w:t>el programa</w:t>
      </w:r>
      <w:r>
        <w:rPr>
          <w:b w:val="0"/>
          <w:i w:val="0"/>
        </w:rPr>
        <w:t xml:space="preserve">: </w:t>
      </w:r>
      <w:r>
        <w:rPr>
          <w:b/>
          <w:i w:val="0"/>
        </w:rPr>
        <w:t>segundo caso de esta ocupación, tras el punto 14, y cuarto del proyecto.</w:t>
      </w:r>
      <w:r>
        <w:rPr>
          <w:b w:val="0"/>
          <w:i w:val="0"/>
        </w:rPr>
        <w:t xml:space="preserve"> · </w:t>
      </w:r>
      <w:r>
        <w:rPr>
          <w:b/>
          <w:i w:val="0"/>
        </w:rPr>
        <w:t>La</w:t>
      </w:r>
      <w:r>
        <w:t xml:space="preserve"> </w:t>
      </w:r>
      <w:r>
        <w:rPr>
          <w:b/>
          <w:i w:val="0"/>
        </w:rPr>
        <w:t>razón para no despacharlo deprisa</w:t>
      </w:r>
      <w:r>
        <w:rPr>
          <w:b w:val="0"/>
          <w:i w:val="0"/>
        </w:rPr>
        <w:t xml:space="preserve">: </w:t>
      </w:r>
      <w:r>
        <w:rPr>
          <w:b/>
          <w:i w:val="0"/>
        </w:rPr>
        <w:t>es el punto que el Esquema Nacional de Seguridad convierte en</w:t>
      </w:r>
      <w:r>
        <w:t xml:space="preserve"> </w:t>
      </w:r>
      <w:r>
        <w:rPr>
          <w:b/>
          <w:i w:val="0"/>
        </w:rPr>
        <w:t>obligación jurídica.</w:t>
      </w:r>
      <w:r>
        <w:rPr>
          <w:b w:val="0"/>
          <w:i w:val="0"/>
        </w:rPr>
        <w:t xml:space="preserve"> </w:t>
      </w:r>
      <w:r>
        <w:rPr>
          <w:b/>
          <w:i w:val="0"/>
        </w:rPr>
        <w:t>Lo que aquí es «política de conservación», en el tema 23 está escrito en un</w:t>
      </w:r>
      <w:r>
        <w:t xml:space="preserve"> </w:t>
      </w:r>
      <w:r>
        <w:rPr>
          <w:b/>
          <w:i w:val="0"/>
        </w:rPr>
        <w:t>real decreto.</w:t>
      </w:r>
      <w:r>
        <w:rPr>
          <w:b w:val="0"/>
          <w:i w:val="0"/>
        </w:rPr>
      </w:r>
    </w:p>
    <w:p>
      <w:pPr>
        <w:pStyle w:val="Heading2"/>
      </w:pPr>
      <w:r>
        <w:rPr>
          <w:b w:val="0"/>
          <w:i w:val="0"/>
        </w:rPr>
        <w:t>Las dos cifras que ordenan la materia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Objetivo</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Qué determina</w:t>
            </w:r>
          </w:p>
        </w:tc>
      </w:tr>
      <w:tr>
        <w:tc>
          <w:tcPr>
            <w:tcW w:type="dxa" w:w="3137"/>
          </w:tcPr>
          <w:p>
            <w:pPr>
              <w:pStyle w:val="Tabla"/>
            </w:pPr>
            <w:r/>
            <w:r>
              <w:rPr>
                <w:b w:val="0"/>
                <w:i w:val="0"/>
              </w:rPr>
            </w:r>
            <w:r>
              <w:rPr>
                <w:b/>
                <w:i w:val="0"/>
              </w:rPr>
              <w:t>Punto de recuperación</w:t>
            </w:r>
            <w:r>
              <w:rPr>
                <w:b w:val="0"/>
                <w:i w:val="0"/>
              </w:rPr>
            </w:r>
          </w:p>
        </w:tc>
        <w:tc>
          <w:tcPr>
            <w:tcW w:type="dxa" w:w="3137"/>
          </w:tcPr>
          <w:p>
            <w:pPr>
              <w:pStyle w:val="Tabla"/>
            </w:pPr>
            <w:r/>
            <w:r>
              <w:rPr>
                <w:b w:val="0"/>
                <w:i w:val="0"/>
              </w:rPr>
            </w:r>
            <w:r>
              <w:rPr>
                <w:b/>
                <w:i w:val="0"/>
              </w:rPr>
              <w:t>¿Cuántos datos puedo permitirme perder?</w:t>
            </w:r>
            <w:r>
              <w:rPr>
                <w:b w:val="0"/>
                <w:i w:val="0"/>
              </w:rPr>
            </w:r>
          </w:p>
        </w:tc>
        <w:tc>
          <w:tcPr>
            <w:tcW w:type="dxa" w:w="3137"/>
          </w:tcPr>
          <w:p>
            <w:pPr>
              <w:pStyle w:val="Tabla"/>
            </w:pPr>
            <w:r/>
            <w:r>
              <w:rPr>
                <w:b w:val="0"/>
                <w:i w:val="0"/>
              </w:rPr>
            </w:r>
            <w:r>
              <w:rPr>
                <w:b/>
                <w:i w:val="0"/>
              </w:rPr>
              <w:t>Cada cuánto se copia</w:t>
            </w:r>
            <w:r>
              <w:rPr>
                <w:b w:val="0"/>
                <w:i w:val="0"/>
              </w:rPr>
            </w:r>
          </w:p>
        </w:tc>
      </w:tr>
      <w:tr>
        <w:tc>
          <w:tcPr>
            <w:tcW w:type="dxa" w:w="3137"/>
          </w:tcPr>
          <w:p>
            <w:pPr>
              <w:pStyle w:val="Tabla"/>
            </w:pPr>
            <w:r/>
            <w:r>
              <w:rPr>
                <w:b w:val="0"/>
                <w:i w:val="0"/>
              </w:rPr>
            </w:r>
            <w:r>
              <w:rPr>
                <w:b/>
                <w:i w:val="0"/>
              </w:rPr>
              <w:t>Tiempo de recuperación</w:t>
            </w:r>
            <w:r>
              <w:rPr>
                <w:b w:val="0"/>
                <w:i w:val="0"/>
              </w:rPr>
            </w:r>
          </w:p>
        </w:tc>
        <w:tc>
          <w:tcPr>
            <w:tcW w:type="dxa" w:w="3137"/>
          </w:tcPr>
          <w:p>
            <w:pPr>
              <w:pStyle w:val="Tabla"/>
            </w:pPr>
            <w:r/>
            <w:r>
              <w:rPr>
                <w:b w:val="0"/>
                <w:i w:val="0"/>
              </w:rPr>
            </w:r>
            <w:r>
              <w:rPr>
                <w:b/>
                <w:i w:val="0"/>
              </w:rPr>
              <w:t>¿Cuánto puedo estar parado?</w:t>
            </w:r>
            <w:r>
              <w:rPr>
                <w:b w:val="0"/>
                <w:i w:val="0"/>
              </w:rPr>
            </w:r>
          </w:p>
        </w:tc>
        <w:tc>
          <w:tcPr>
            <w:tcW w:type="dxa" w:w="3137"/>
          </w:tcPr>
          <w:p>
            <w:pPr>
              <w:pStyle w:val="Tabla"/>
            </w:pPr>
            <w:r/>
            <w:r>
              <w:rPr>
                <w:b w:val="0"/>
                <w:i w:val="0"/>
              </w:rPr>
            </w:r>
            <w:r>
              <w:rPr>
                <w:b/>
                <w:i w:val="0"/>
              </w:rPr>
              <w:t>Cómo y desde dónde se restaura</w:t>
            </w:r>
            <w:r>
              <w:rPr>
                <w:b w:val="0"/>
                <w:i w:val="0"/>
              </w:rPr>
            </w:r>
          </w:p>
        </w:tc>
      </w:tr>
    </w:tbl>
    <w:p>
      <w:pPr/>
    </w:p>
    <w:p>
      <w:pPr>
        <w:pStyle w:val="ListBullet"/>
      </w:pPr>
      <w:r>
        <w:rPr>
          <w:b w:val="0"/>
          <w:i w:val="0"/>
        </w:rPr>
      </w:r>
      <w:r>
        <w:rPr>
          <w:b/>
          <w:i w:val="0"/>
        </w:rPr>
        <w:t>LAS DECIDE EL NEGOCIO, NO EL TÉCNICO.</w:t>
      </w:r>
      <w:r>
        <w:rPr>
          <w:b w:val="0"/>
          <w:i w:val="0"/>
        </w:rPr>
      </w:r>
    </w:p>
    <w:p>
      <w:pPr>
        <w:pStyle w:val="ListBullet"/>
      </w:pPr>
      <w:r>
        <w:rPr>
          <w:b w:val="0"/>
          <w:i w:val="0"/>
        </w:rPr>
      </w:r>
      <w:r>
        <w:rPr>
          <w:b/>
          <w:i w:val="0"/>
        </w:rPr>
        <w:t>EL EJEMPLO QUE LO CONCRETA</w:t>
      </w:r>
      <w:r>
        <w:rPr>
          <w:b w:val="0"/>
          <w:i w:val="0"/>
        </w:rPr>
        <w:t xml:space="preserve">: </w:t>
      </w:r>
      <w:r>
        <w:rPr>
          <w:b/>
          <w:i w:val="0"/>
        </w:rPr>
        <w:t>veinticuatro horas de punto de recuperación admiten una copia</w:t>
      </w:r>
      <w:r>
        <w:t xml:space="preserve"> </w:t>
      </w:r>
      <w:r>
        <w:rPr>
          <w:b/>
          <w:i w:val="0"/>
        </w:rPr>
        <w:t>diaria; quince minutos exigen replicación continua.</w:t>
      </w:r>
      <w:r>
        <w:rPr>
          <w:b w:val="0"/>
          <w:i w:val="0"/>
        </w:rPr>
        <w:t xml:space="preserve"> </w:t>
      </w:r>
      <w:r>
        <w:rPr>
          <w:b/>
          <w:i w:val="0"/>
        </w:rPr>
        <w:t>Una semana de tiempo de recuperación admite</w:t>
      </w:r>
      <w:r>
        <w:t xml:space="preserve"> </w:t>
      </w:r>
      <w:r>
        <w:rPr>
          <w:b/>
          <w:i w:val="0"/>
        </w:rPr>
        <w:t>recuperar de cinta; una hora, no.</w:t>
      </w:r>
      <w:r>
        <w:rPr>
          <w:b w:val="0"/>
          <w:i w:val="0"/>
        </w:rPr>
      </w:r>
    </w:p>
    <w:p>
      <w:pPr>
        <w:pStyle w:val="ListBullet"/>
      </w:pPr>
      <w:r>
        <w:rPr>
          <w:b w:val="0"/>
          <w:i w:val="0"/>
        </w:rPr>
      </w:r>
      <w:r>
        <w:rPr>
          <w:b/>
          <w:i w:val="0"/>
        </w:rPr>
        <w:t>EL ERROR DE MÉTODO MÁS FRECUENTE</w:t>
      </w:r>
      <w:r>
        <w:rPr>
          <w:b w:val="0"/>
          <w:i w:val="0"/>
        </w:rPr>
        <w:t xml:space="preserve">: </w:t>
      </w:r>
      <w:r>
        <w:rPr>
          <w:b/>
          <w:i w:val="0"/>
        </w:rPr>
        <w:t>fijar la política mirando lo que la herramienta puede</w:t>
      </w:r>
      <w:r>
        <w:t xml:space="preserve"> </w:t>
      </w:r>
      <w:r>
        <w:rPr>
          <w:b/>
          <w:i w:val="0"/>
        </w:rPr>
        <w:t>hacer.</w:t>
      </w:r>
      <w:r>
        <w:rPr>
          <w:b w:val="0"/>
          <w:i w:val="0"/>
        </w:rPr>
        <w:t xml:space="preserve"> </w:t>
      </w:r>
      <w:r>
        <w:rPr>
          <w:b/>
          <w:i w:val="0"/>
        </w:rPr>
        <w:t>Se fija al revés</w:t>
      </w:r>
      <w:r>
        <w:rPr>
          <w:b w:val="0"/>
          <w:i w:val="0"/>
        </w:rPr>
        <w:t>: primero cuánto se puede perder y cuánto se puede estar parado,</w:t>
      </w:r>
      <w:r>
        <w:t xml:space="preserve"> </w:t>
      </w:r>
      <w:r>
        <w:rPr>
          <w:b w:val="0"/>
          <w:i w:val="0"/>
        </w:rPr>
        <w:t>después la herramienta que lo cumple.</w:t>
      </w:r>
    </w:p>
    <w:p>
      <w:pPr>
        <w:pStyle w:val="Heading2"/>
      </w:pPr>
      <w:r>
        <w:rPr>
          <w:b w:val="0"/>
          <w:i w:val="0"/>
        </w:rPr>
        <w:t>Copia, archivo y redundancia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r>
            <w:r>
              <w:rPr>
                <w:b/>
                <w:i w:val="0"/>
              </w:rPr>
              <w:t>Redundancia</w:t>
            </w:r>
            <w:r>
              <w:rPr>
                <w:b w:val="0"/>
                <w:i w:val="0"/>
              </w:rPr>
            </w:r>
          </w:p>
        </w:tc>
        <w:tc>
          <w:tcPr>
            <w:tcW w:type="dxa" w:w="2353"/>
            <w:shd w:val="clear" w:color="auto" w:fill="E4E4E4"/>
          </w:tcPr>
          <w:p>
            <w:pPr>
              <w:pStyle w:val="Tablacabecera"/>
            </w:pPr>
            <w:r/>
            <w:r>
              <w:rPr>
                <w:b w:val="0"/>
                <w:i w:val="0"/>
              </w:rPr>
            </w:r>
            <w:r>
              <w:rPr>
                <w:b/>
                <w:i w:val="0"/>
              </w:rPr>
              <w:t>Copia de seguridad</w:t>
            </w:r>
            <w:r>
              <w:rPr>
                <w:b w:val="0"/>
                <w:i w:val="0"/>
              </w:rPr>
            </w:r>
          </w:p>
        </w:tc>
        <w:tc>
          <w:tcPr>
            <w:tcW w:type="dxa" w:w="2353"/>
            <w:shd w:val="clear" w:color="auto" w:fill="E4E4E4"/>
          </w:tcPr>
          <w:p>
            <w:pPr>
              <w:pStyle w:val="Tablacabecera"/>
            </w:pPr>
            <w:r/>
            <w:r>
              <w:rPr>
                <w:b w:val="0"/>
                <w:i w:val="0"/>
              </w:rPr>
            </w:r>
            <w:r>
              <w:rPr>
                <w:b/>
                <w:i w:val="0"/>
              </w:rPr>
              <w:t>Archivo</w:t>
            </w:r>
            <w:r>
              <w:rPr>
                <w:b w:val="0"/>
                <w:i w:val="0"/>
              </w:rPr>
            </w:r>
          </w:p>
        </w:tc>
      </w:tr>
      <w:tr>
        <w:tc>
          <w:tcPr>
            <w:tcW w:type="dxa" w:w="2353"/>
          </w:tcPr>
          <w:p>
            <w:pPr>
              <w:pStyle w:val="Tabla"/>
            </w:pPr>
            <w:r/>
            <w:r>
              <w:rPr>
                <w:b w:val="0"/>
                <w:i w:val="0"/>
              </w:rPr>
            </w:r>
            <w:r>
              <w:rPr>
                <w:b/>
                <w:i w:val="0"/>
              </w:rPr>
              <w:t>De qué protege</w:t>
            </w:r>
            <w:r>
              <w:rPr>
                <w:b w:val="0"/>
                <w:i w:val="0"/>
              </w:rPr>
            </w:r>
          </w:p>
        </w:tc>
        <w:tc>
          <w:tcPr>
            <w:tcW w:type="dxa" w:w="2353"/>
          </w:tcPr>
          <w:p>
            <w:pPr>
              <w:pStyle w:val="Tabla"/>
            </w:pPr>
            <w:r/>
            <w:r>
              <w:rPr>
                <w:b w:val="0"/>
                <w:i w:val="0"/>
              </w:rPr>
            </w:r>
            <w:r>
              <w:rPr>
                <w:b/>
                <w:i w:val="0"/>
              </w:rPr>
              <w:t>Del fallo de un componente</w:t>
            </w:r>
            <w:r>
              <w:rPr>
                <w:b w:val="0"/>
                <w:i w:val="0"/>
              </w:rPr>
            </w:r>
          </w:p>
        </w:tc>
        <w:tc>
          <w:tcPr>
            <w:tcW w:type="dxa" w:w="2353"/>
          </w:tcPr>
          <w:p>
            <w:pPr>
              <w:pStyle w:val="Tabla"/>
            </w:pPr>
            <w:r/>
            <w:r>
              <w:rPr>
                <w:b w:val="0"/>
                <w:i w:val="0"/>
              </w:rPr>
            </w:r>
            <w:r>
              <w:rPr>
                <w:b/>
                <w:i w:val="0"/>
              </w:rPr>
              <w:t>Del borrado, la corrupción y el desastre</w:t>
            </w:r>
            <w:r>
              <w:rPr>
                <w:b w:val="0"/>
                <w:i w:val="0"/>
              </w:rPr>
            </w:r>
          </w:p>
        </w:tc>
        <w:tc>
          <w:tcPr>
            <w:tcW w:type="dxa" w:w="2353"/>
          </w:tcPr>
          <w:p>
            <w:pPr>
              <w:pStyle w:val="Tabla"/>
            </w:pPr>
            <w:r/>
            <w:r>
              <w:rPr>
                <w:b w:val="0"/>
                <w:i w:val="0"/>
              </w:rPr>
            </w:r>
            <w:r>
              <w:rPr>
                <w:b/>
                <w:i w:val="0"/>
              </w:rPr>
              <w:t>De nada: preserva</w:t>
            </w:r>
            <w:r>
              <w:rPr>
                <w:b w:val="0"/>
                <w:i w:val="0"/>
              </w:rPr>
            </w:r>
          </w:p>
        </w:tc>
      </w:tr>
      <w:tr>
        <w:tc>
          <w:tcPr>
            <w:tcW w:type="dxa" w:w="2353"/>
          </w:tcPr>
          <w:p>
            <w:pPr>
              <w:pStyle w:val="Tabla"/>
            </w:pPr>
            <w:r/>
            <w:r>
              <w:rPr>
                <w:b w:val="0"/>
                <w:i w:val="0"/>
              </w:rPr>
            </w:r>
            <w:r>
              <w:rPr>
                <w:b/>
                <w:i w:val="0"/>
              </w:rPr>
              <w:t>Qué contiene</w:t>
            </w:r>
            <w:r>
              <w:rPr>
                <w:b w:val="0"/>
                <w:i w:val="0"/>
              </w:rPr>
            </w:r>
          </w:p>
        </w:tc>
        <w:tc>
          <w:tcPr>
            <w:tcW w:type="dxa" w:w="2353"/>
          </w:tcPr>
          <w:p>
            <w:pPr>
              <w:pStyle w:val="Tabla"/>
            </w:pPr>
            <w:r/>
            <w:r>
              <w:rPr>
                <w:b w:val="0"/>
                <w:i w:val="0"/>
              </w:rPr>
            </w:r>
            <w:r>
              <w:rPr>
                <w:b/>
                <w:i w:val="0"/>
              </w:rPr>
              <w:t>Lo mismo que el original, ahora</w:t>
            </w:r>
            <w:r>
              <w:rPr>
                <w:b w:val="0"/>
                <w:i w:val="0"/>
              </w:rPr>
            </w:r>
          </w:p>
        </w:tc>
        <w:tc>
          <w:tcPr>
            <w:tcW w:type="dxa" w:w="2353"/>
          </w:tcPr>
          <w:p>
            <w:pPr>
              <w:pStyle w:val="Tabla"/>
            </w:pPr>
            <w:r/>
            <w:r>
              <w:rPr>
                <w:b w:val="0"/>
                <w:i w:val="0"/>
              </w:rPr>
            </w:r>
            <w:r>
              <w:rPr>
                <w:b/>
                <w:i w:val="0"/>
              </w:rPr>
              <w:t>El estado en varios momentos pasados</w:t>
            </w:r>
            <w:r>
              <w:rPr>
                <w:b w:val="0"/>
                <w:i w:val="0"/>
              </w:rPr>
            </w:r>
          </w:p>
        </w:tc>
        <w:tc>
          <w:tcPr>
            <w:tcW w:type="dxa" w:w="2353"/>
          </w:tcPr>
          <w:p>
            <w:pPr>
              <w:pStyle w:val="Tabla"/>
            </w:pPr>
            <w:r/>
            <w:r>
              <w:rPr>
                <w:b w:val="0"/>
                <w:i w:val="0"/>
              </w:rPr>
            </w:r>
            <w:r>
              <w:rPr>
                <w:b/>
                <w:i w:val="0"/>
              </w:rPr>
              <w:t>Lo que ya no está en producción y hay que conservar</w:t>
            </w:r>
            <w:r>
              <w:rPr>
                <w:b w:val="0"/>
                <w:i w:val="0"/>
              </w:rPr>
            </w:r>
          </w:p>
        </w:tc>
      </w:tr>
      <w:tr>
        <w:tc>
          <w:tcPr>
            <w:tcW w:type="dxa" w:w="2353"/>
          </w:tcPr>
          <w:p>
            <w:pPr>
              <w:pStyle w:val="Tabla"/>
            </w:pPr>
            <w:r/>
            <w:r>
              <w:rPr>
                <w:b w:val="0"/>
                <w:i w:val="0"/>
              </w:rPr>
            </w:r>
            <w:r>
              <w:rPr>
                <w:b/>
                <w:i w:val="0"/>
              </w:rPr>
              <w:t>Ejemplo</w:t>
            </w:r>
            <w:r>
              <w:rPr>
                <w:b w:val="0"/>
                <w:i w:val="0"/>
              </w:rPr>
            </w:r>
          </w:p>
        </w:tc>
        <w:tc>
          <w:tcPr>
            <w:tcW w:type="dxa" w:w="2353"/>
          </w:tcPr>
          <w:p>
            <w:pPr>
              <w:pStyle w:val="Tabla"/>
            </w:pPr>
            <w:r/>
            <w:r>
              <w:rPr>
                <w:b w:val="0"/>
                <w:i w:val="0"/>
              </w:rPr>
            </w:r>
            <w:r>
              <w:rPr>
                <w:b/>
                <w:i w:val="0"/>
              </w:rPr>
              <w:t>RAID, replicación</w:t>
            </w:r>
            <w:r>
              <w:rPr>
                <w:b w:val="0"/>
                <w:i w:val="0"/>
              </w:rPr>
            </w:r>
          </w:p>
        </w:tc>
        <w:tc>
          <w:tcPr>
            <w:tcW w:type="dxa" w:w="2353"/>
          </w:tcPr>
          <w:p>
            <w:pPr>
              <w:pStyle w:val="Tabla"/>
            </w:pPr>
            <w:r/>
            <w:r>
              <w:rPr>
                <w:b w:val="0"/>
                <w:i w:val="0"/>
              </w:rPr>
            </w:r>
            <w:r>
              <w:rPr>
                <w:b/>
                <w:i w:val="0"/>
              </w:rPr>
              <w:t>Copia diaria con retención</w:t>
            </w:r>
            <w:r>
              <w:rPr>
                <w:b w:val="0"/>
                <w:i w:val="0"/>
              </w:rPr>
            </w:r>
          </w:p>
        </w:tc>
        <w:tc>
          <w:tcPr>
            <w:tcW w:type="dxa" w:w="2353"/>
          </w:tcPr>
          <w:p>
            <w:pPr>
              <w:pStyle w:val="Tabla"/>
            </w:pPr>
            <w:r/>
            <w:r>
              <w:rPr>
                <w:b w:val="0"/>
                <w:i w:val="0"/>
              </w:rPr>
            </w:r>
            <w:r>
              <w:rPr>
                <w:b/>
                <w:i w:val="0"/>
              </w:rPr>
              <w:t>Fondo documental, obligación legal</w:t>
            </w:r>
            <w:r>
              <w:rPr>
                <w:b w:val="0"/>
                <w:i w:val="0"/>
              </w:rPr>
            </w:r>
          </w:p>
        </w:tc>
      </w:tr>
    </w:tbl>
    <w:p>
      <w:pPr/>
    </w:p>
    <w:p>
      <w:pPr>
        <w:pStyle w:val="ListBullet"/>
      </w:pPr>
      <w:r>
        <w:rPr>
          <w:b w:val="0"/>
          <w:i w:val="0"/>
        </w:rPr>
      </w:r>
      <w:r>
        <w:rPr>
          <w:b/>
          <w:i w:val="0"/>
        </w:rPr>
        <w:t>LA FRASE QUE LO RESUME</w:t>
      </w:r>
      <w:r>
        <w:rPr>
          <w:b w:val="0"/>
          <w:i w:val="0"/>
        </w:rPr>
        <w:t xml:space="preserve">: </w:t>
      </w:r>
      <w:r>
        <w:rPr>
          <w:b/>
          <w:i w:val="0"/>
        </w:rPr>
        <w:t>el RAID no es una copia de seguridad.</w:t>
      </w:r>
      <w:r>
        <w:rPr>
          <w:b w:val="0"/>
          <w:i w:val="0"/>
        </w:rPr>
        <w:t xml:space="preserve"> </w:t>
      </w:r>
      <w:r>
        <w:rPr>
          <w:b/>
          <w:i w:val="0"/>
        </w:rPr>
        <w:t>Si alguien borra un fichero,</w:t>
      </w:r>
      <w:r>
        <w:t xml:space="preserve"> </w:t>
      </w:r>
      <w:r>
        <w:rPr>
          <w:b/>
          <w:i w:val="0"/>
        </w:rPr>
        <w:t>se borra a la vez en los dos discos.</w:t>
      </w:r>
      <w:r>
        <w:rPr>
          <w:b w:val="0"/>
          <w:i w:val="0"/>
        </w:rPr>
        <w:t xml:space="preserve"> </w:t>
      </w:r>
      <w:r>
        <w:rPr>
          <w:b/>
          <w:i w:val="0"/>
        </w:rPr>
        <w:t>La redundancia protege del disco que se rompe, no de la</w:t>
      </w:r>
      <w:r>
        <w:t xml:space="preserve"> </w:t>
      </w:r>
      <w:r>
        <w:rPr>
          <w:b/>
          <w:i w:val="0"/>
        </w:rPr>
        <w:t>persona que se equivoca ni del programa que cifra los ficheros.</w:t>
      </w:r>
      <w:r>
        <w:rPr>
          <w:b w:val="0"/>
          <w:i w:val="0"/>
        </w:rPr>
      </w:r>
    </w:p>
    <w:p>
      <w:pPr>
        <w:pStyle w:val="Heading2"/>
      </w:pPr>
      <w:r>
        <w:rPr>
          <w:b w:val="0"/>
          <w:i w:val="0"/>
        </w:rPr>
        <w:t>La regla 3-2-1, y lo que hoy se le añade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Cifra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Tres copias</w:t>
            </w:r>
            <w:r>
              <w:rPr>
                <w:b w:val="0"/>
                <w:i w:val="0"/>
              </w:rPr>
              <w:t>: el original y dos más</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En dos soportes distintos</w:t>
            </w:r>
            <w:r>
              <w:rPr>
                <w:b w:val="0"/>
                <w:i w:val="0"/>
              </w:rPr>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Al menos una fuera del emplazamiento</w:t>
            </w:r>
            <w:r>
              <w:rPr>
                <w:b w:val="0"/>
                <w:i w:val="0"/>
              </w:rPr>
            </w:r>
          </w:p>
        </w:tc>
      </w:tr>
    </w:tbl>
    <w:p>
      <w:pPr/>
    </w:p>
    <w:p>
      <w:pPr>
        <w:pStyle w:val="ListBullet"/>
      </w:pPr>
      <w:r>
        <w:rPr>
          <w:b w:val="0"/>
          <w:i w:val="0"/>
        </w:rPr>
      </w:r>
      <w:r>
        <w:rPr>
          <w:b/>
          <w:i w:val="0"/>
        </w:rPr>
        <w:t>LO QUE HA OBLIGADO A AÑADIR LA EXTORSIÓN POR CIFRADO</w:t>
      </w:r>
      <w:r>
        <w:rPr>
          <w:b w:val="0"/>
          <w:i w:val="0"/>
        </w:rPr>
        <w:t xml:space="preserve">: </w:t>
      </w:r>
      <w:r>
        <w:rPr>
          <w:b/>
          <w:i w:val="0"/>
        </w:rPr>
        <w:t>al menos una copia inmutable o fuera de</w:t>
      </w:r>
      <w:r>
        <w:t xml:space="preserve"> </w:t>
      </w:r>
      <w:r>
        <w:rPr>
          <w:b/>
          <w:i w:val="0"/>
        </w:rPr>
        <w:t>línea.</w:t>
      </w:r>
      <w:r>
        <w:rPr>
          <w:b w:val="0"/>
          <w:i w:val="0"/>
        </w:rPr>
        <w:t xml:space="preserve"> </w:t>
      </w:r>
      <w:r>
        <w:rPr>
          <w:b/>
          <w:i w:val="0"/>
        </w:rPr>
        <w:t>Una copia accesible desde la red con las mismas credenciales que el sistema copiado se</w:t>
      </w:r>
      <w:r>
        <w:t xml:space="preserve"> </w:t>
      </w:r>
      <w:r>
        <w:rPr>
          <w:b/>
          <w:i w:val="0"/>
        </w:rPr>
        <w:t>cifra con él</w:t>
      </w:r>
      <w:r>
        <w:rPr>
          <w:b w:val="0"/>
          <w:i w:val="0"/>
        </w:rPr>
        <w:t>, y entonces las tres copias son la misma copia.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copia</w:t>
            </w:r>
          </w:p>
        </w:tc>
        <w:tc>
          <w:tcPr>
            <w:tcW w:type="dxa" w:w="3137"/>
            <w:shd w:val="clear" w:color="auto" w:fill="E4E4E4"/>
          </w:tcPr>
          <w:p>
            <w:pPr>
              <w:pStyle w:val="Tablacabecera"/>
            </w:pPr>
            <w:r/>
            <w:r>
              <w:rPr>
                <w:b w:val="0"/>
                <w:i w:val="0"/>
              </w:rPr>
              <w:t>Restaurar exige</w:t>
            </w:r>
          </w:p>
        </w:tc>
      </w:tr>
      <w:tr>
        <w:tc>
          <w:tcPr>
            <w:tcW w:type="dxa" w:w="3137"/>
          </w:tcPr>
          <w:p>
            <w:pPr>
              <w:pStyle w:val="Tabla"/>
            </w:pPr>
            <w:r/>
            <w:r>
              <w:rPr>
                <w:b w:val="0"/>
                <w:i w:val="0"/>
              </w:rPr>
            </w:r>
            <w:r>
              <w:rPr>
                <w:b/>
                <w:i w:val="0"/>
              </w:rPr>
              <w:t>Completa</w:t>
            </w:r>
            <w:r>
              <w:rPr>
                <w:b w:val="0"/>
                <w:i w:val="0"/>
              </w:rPr>
            </w:r>
          </w:p>
        </w:tc>
        <w:tc>
          <w:tcPr>
            <w:tcW w:type="dxa" w:w="3137"/>
          </w:tcPr>
          <w:p>
            <w:pPr>
              <w:pStyle w:val="Tabla"/>
            </w:pPr>
            <w:r/>
            <w:r>
              <w:rPr>
                <w:b w:val="0"/>
                <w:i w:val="0"/>
              </w:rPr>
            </w:r>
            <w:r>
              <w:rPr>
                <w:b/>
                <w:i w:val="0"/>
              </w:rPr>
              <w:t>Todo</w:t>
            </w:r>
            <w:r>
              <w:rPr>
                <w:b w:val="0"/>
                <w:i w:val="0"/>
              </w:rPr>
            </w:r>
          </w:p>
        </w:tc>
        <w:tc>
          <w:tcPr>
            <w:tcW w:type="dxa" w:w="3137"/>
          </w:tcPr>
          <w:p>
            <w:pPr>
              <w:pStyle w:val="Tabla"/>
            </w:pPr>
            <w:r/>
            <w:r>
              <w:rPr>
                <w:b w:val="0"/>
                <w:i w:val="0"/>
              </w:rPr>
            </w:r>
            <w:r>
              <w:rPr>
                <w:b/>
                <w:i w:val="0"/>
              </w:rPr>
              <w:t>Sólo la última completa</w:t>
            </w:r>
            <w:r>
              <w:rPr>
                <w:b w:val="0"/>
                <w:i w:val="0"/>
              </w:rPr>
            </w:r>
          </w:p>
        </w:tc>
      </w:tr>
      <w:tr>
        <w:tc>
          <w:tcPr>
            <w:tcW w:type="dxa" w:w="3137"/>
          </w:tcPr>
          <w:p>
            <w:pPr>
              <w:pStyle w:val="Tabla"/>
            </w:pPr>
            <w:r/>
            <w:r>
              <w:rPr>
                <w:b w:val="0"/>
                <w:i w:val="0"/>
              </w:rPr>
            </w:r>
            <w:r>
              <w:rPr>
                <w:b/>
                <w:i w:val="0"/>
              </w:rPr>
              <w:t>Diferencial</w:t>
            </w:r>
            <w:r>
              <w:rPr>
                <w:b w:val="0"/>
                <w:i w:val="0"/>
              </w:rPr>
            </w:r>
          </w:p>
        </w:tc>
        <w:tc>
          <w:tcPr>
            <w:tcW w:type="dxa" w:w="3137"/>
          </w:tcPr>
          <w:p>
            <w:pPr>
              <w:pStyle w:val="Tabla"/>
            </w:pPr>
            <w:r/>
            <w:r>
              <w:rPr>
                <w:b w:val="0"/>
                <w:i w:val="0"/>
              </w:rPr>
            </w:r>
            <w:r>
              <w:rPr>
                <w:b/>
                <w:i w:val="0"/>
              </w:rPr>
              <w:t>Lo cambiado desde la última completa</w:t>
            </w:r>
            <w:r>
              <w:rPr>
                <w:b w:val="0"/>
                <w:i w:val="0"/>
              </w:rPr>
            </w:r>
          </w:p>
        </w:tc>
        <w:tc>
          <w:tcPr>
            <w:tcW w:type="dxa" w:w="3137"/>
          </w:tcPr>
          <w:p>
            <w:pPr>
              <w:pStyle w:val="Tabla"/>
            </w:pPr>
            <w:r/>
            <w:r>
              <w:rPr>
                <w:b w:val="0"/>
                <w:i w:val="0"/>
              </w:rPr>
            </w:r>
            <w:r>
              <w:rPr>
                <w:b/>
                <w:i w:val="0"/>
              </w:rPr>
              <w:t>La completa y la última diferencial</w:t>
            </w:r>
            <w:r>
              <w:rPr>
                <w:b w:val="0"/>
                <w:i w:val="0"/>
              </w:rPr>
            </w:r>
          </w:p>
        </w:tc>
      </w:tr>
      <w:tr>
        <w:tc>
          <w:tcPr>
            <w:tcW w:type="dxa" w:w="3137"/>
          </w:tcPr>
          <w:p>
            <w:pPr>
              <w:pStyle w:val="Tabla"/>
            </w:pPr>
            <w:r/>
            <w:r>
              <w:rPr>
                <w:b w:val="0"/>
                <w:i w:val="0"/>
              </w:rPr>
            </w:r>
            <w:r>
              <w:rPr>
                <w:b/>
                <w:i w:val="0"/>
              </w:rPr>
              <w:t>Incremental</w:t>
            </w:r>
            <w:r>
              <w:rPr>
                <w:b w:val="0"/>
                <w:i w:val="0"/>
              </w:rPr>
            </w:r>
          </w:p>
        </w:tc>
        <w:tc>
          <w:tcPr>
            <w:tcW w:type="dxa" w:w="3137"/>
          </w:tcPr>
          <w:p>
            <w:pPr>
              <w:pStyle w:val="Tabla"/>
            </w:pPr>
            <w:r/>
            <w:r>
              <w:rPr>
                <w:b w:val="0"/>
                <w:i w:val="0"/>
              </w:rPr>
            </w:r>
            <w:r>
              <w:rPr>
                <w:b/>
                <w:i w:val="0"/>
              </w:rPr>
              <w:t>Lo cambiado desde la anterior, sea cual sea</w:t>
            </w:r>
            <w:r>
              <w:rPr>
                <w:b w:val="0"/>
                <w:i w:val="0"/>
              </w:rPr>
            </w:r>
          </w:p>
        </w:tc>
        <w:tc>
          <w:tcPr>
            <w:tcW w:type="dxa" w:w="3137"/>
          </w:tcPr>
          <w:p>
            <w:pPr>
              <w:pStyle w:val="Tabla"/>
            </w:pPr>
            <w:r/>
            <w:r>
              <w:rPr>
                <w:b w:val="0"/>
                <w:i w:val="0"/>
              </w:rPr>
            </w:r>
            <w:r>
              <w:rPr>
                <w:b/>
                <w:i w:val="0"/>
              </w:rPr>
              <w:t>La completa y todas las incrementales</w:t>
            </w:r>
            <w:r>
              <w:rPr>
                <w:b w:val="0"/>
                <w:i w:val="0"/>
              </w:rPr>
            </w:r>
          </w:p>
        </w:tc>
      </w:tr>
    </w:tbl>
    <w:p>
      <w:pPr/>
    </w:p>
    <w:p>
      <w:pPr>
        <w:pStyle w:val="ListBullet"/>
      </w:pPr>
      <w:r>
        <w:rPr>
          <w:b w:val="0"/>
          <w:i w:val="0"/>
        </w:rPr>
      </w:r>
      <w:r>
        <w:rPr>
          <w:b/>
          <w:i w:val="0"/>
        </w:rPr>
        <w:t>LA REGLA DE ELECCIÓN</w:t>
      </w:r>
      <w:r>
        <w:rPr>
          <w:b w:val="0"/>
          <w:i w:val="0"/>
        </w:rPr>
        <w:t xml:space="preserve">: </w:t>
      </w:r>
      <w:r>
        <w:rPr>
          <w:b/>
          <w:i w:val="0"/>
        </w:rPr>
        <w:t>la incremental es la más barata de hacer y la más cara de restaurar; la</w:t>
      </w:r>
      <w:r>
        <w:t xml:space="preserve"> </w:t>
      </w:r>
      <w:r>
        <w:rPr>
          <w:b/>
          <w:i w:val="0"/>
        </w:rPr>
        <w:t>completa, al revés.</w:t>
      </w:r>
      <w:r>
        <w:rPr>
          <w:b w:val="0"/>
          <w:i w:val="0"/>
        </w:rPr>
        <w:t xml:space="preserve"> </w:t>
      </w:r>
      <w:r>
        <w:rPr>
          <w:b/>
          <w:i w:val="0"/>
        </w:rPr>
        <w:t>Como se copia todos los días y se restaura casi nunca, lo corriente es</w:t>
      </w:r>
      <w:r>
        <w:t xml:space="preserve"> </w:t>
      </w:r>
      <w:r>
        <w:rPr>
          <w:b/>
          <w:i w:val="0"/>
        </w:rPr>
        <w:t>combinarlas.</w:t>
      </w:r>
      <w:r>
        <w:rPr>
          <w:b w:val="0"/>
          <w:i w:val="0"/>
        </w:rPr>
      </w:r>
    </w:p>
    <w:p>
      <w:pPr>
        <w:pStyle w:val="Heading2"/>
      </w:pPr>
      <w:r>
        <w:rPr>
          <w:b w:val="0"/>
          <w:i w:val="0"/>
        </w:rPr>
        <w:t>Las cinco piezas de una política</w:t>
      </w:r>
    </w:p>
    <w:p>
      <w:pPr>
        <w:pStyle w:val="ListNumber"/>
      </w:pPr>
      <w:r>
        <w:rPr>
          <w:b w:val="0"/>
          <w:i w:val="0"/>
        </w:rPr>
      </w:r>
      <w:r>
        <w:rPr>
          <w:b/>
          <w:i w:val="0"/>
        </w:rPr>
        <w:t>Qué se copia</w:t>
      </w:r>
      <w:r>
        <w:rPr>
          <w:b w:val="0"/>
          <w:i w:val="0"/>
        </w:rPr>
        <w:t xml:space="preserve">, con inventario: </w:t>
      </w:r>
      <w:r>
        <w:rPr>
          <w:b/>
          <w:i w:val="0"/>
        </w:rPr>
        <w:t>no se puede copiar lo que no se sabe que existe.</w:t>
      </w:r>
      <w:r>
        <w:rPr>
          <w:b w:val="0"/>
          <w:i w:val="0"/>
        </w:rPr>
      </w:r>
    </w:p>
    <w:p>
      <w:pPr>
        <w:pStyle w:val="ListNumber"/>
      </w:pPr>
      <w:r>
        <w:rPr>
          <w:b w:val="0"/>
          <w:i w:val="0"/>
        </w:rPr>
      </w:r>
      <w:r>
        <w:rPr>
          <w:b/>
          <w:i w:val="0"/>
        </w:rPr>
        <w:t>Cada cuánto</w:t>
      </w:r>
      <w:r>
        <w:rPr>
          <w:b w:val="0"/>
          <w:i w:val="0"/>
        </w:rPr>
        <w:t>, derivado del objetivo de punto de recuperación.</w:t>
      </w:r>
    </w:p>
    <w:p>
      <w:pPr>
        <w:pStyle w:val="ListNumber"/>
      </w:pPr>
      <w:r>
        <w:rPr>
          <w:b w:val="0"/>
          <w:i w:val="0"/>
        </w:rPr>
      </w:r>
      <w:r>
        <w:rPr>
          <w:b/>
          <w:i w:val="0"/>
        </w:rPr>
        <w:t>Dónde</w:t>
      </w:r>
      <w:r>
        <w:rPr>
          <w:b w:val="0"/>
          <w:i w:val="0"/>
        </w:rPr>
        <w:t>, con al menos un destino fuera del emplazamiento.</w:t>
      </w:r>
    </w:p>
    <w:p>
      <w:pPr>
        <w:pStyle w:val="ListNumber"/>
      </w:pPr>
      <w:r>
        <w:rPr>
          <w:b w:val="0"/>
          <w:i w:val="0"/>
        </w:rPr>
      </w:r>
      <w:r>
        <w:rPr>
          <w:b/>
          <w:i w:val="0"/>
        </w:rPr>
        <w:t>Cuánto se guarda</w:t>
      </w:r>
      <w:r>
        <w:rPr>
          <w:b w:val="0"/>
          <w:i w:val="0"/>
        </w:rPr>
        <w:t xml:space="preserve"> —la retención— </w:t>
      </w:r>
      <w:r>
        <w:rPr>
          <w:b/>
          <w:i w:val="0"/>
        </w:rPr>
        <w:t>y cuándo se destruye.</w:t>
      </w:r>
      <w:r>
        <w:rPr>
          <w:b w:val="0"/>
          <w:i w:val="0"/>
        </w:rPr>
      </w:r>
    </w:p>
    <w:p>
      <w:pPr>
        <w:pStyle w:val="ListNumber"/>
      </w:pPr>
      <w:r>
        <w:rPr>
          <w:b w:val="0"/>
          <w:i w:val="0"/>
        </w:rPr>
      </w:r>
      <w:r>
        <w:rPr>
          <w:b/>
          <w:i w:val="0"/>
        </w:rPr>
        <w:t>Cada cuánto se PRUEBA la restauración.</w:t>
      </w:r>
      <w:r>
        <w:rPr>
          <w:b w:val="0"/>
          <w:i w:val="0"/>
        </w:rPr>
      </w:r>
    </w:p>
    <w:p>
      <w:pPr>
        <w:pStyle w:val="ListBullet"/>
      </w:pPr>
      <w:r>
        <w:rPr>
          <w:b w:val="0"/>
          <w:i w:val="0"/>
        </w:rPr>
      </w:r>
      <w:r>
        <w:rPr>
          <w:b/>
          <w:i w:val="0"/>
        </w:rPr>
        <w:t>EL AVISO, SIN ADORNOS</w:t>
      </w:r>
      <w:r>
        <w:rPr>
          <w:b w:val="0"/>
          <w:i w:val="0"/>
        </w:rPr>
        <w:t xml:space="preserve">: </w:t>
      </w:r>
      <w:r>
        <w:rPr>
          <w:b/>
          <w:i w:val="0"/>
        </w:rPr>
        <w:t>una copia que no se ha restaurado nunca no se sabe si sirve.</w:t>
      </w:r>
      <w:r>
        <w:rPr>
          <w:b w:val="0"/>
          <w:i w:val="0"/>
        </w:rPr>
        <w:t xml:space="preserve"> </w:t>
      </w:r>
      <w:r>
        <w:rPr>
          <w:b/>
          <w:i w:val="0"/>
        </w:rPr>
        <w:t>Los</w:t>
      </w:r>
      <w:r>
        <w:t xml:space="preserve"> </w:t>
      </w:r>
      <w:r>
        <w:rPr>
          <w:b/>
          <w:i w:val="0"/>
        </w:rPr>
        <w:t>fallos aparecen al restaurar</w:t>
      </w:r>
      <w:r>
        <w:rPr>
          <w:b w:val="0"/>
          <w:i w:val="0"/>
        </w:rPr>
        <w:t xml:space="preserve"> —soporte ilegible, clave de cifrado perdida, base de datos copiada en</w:t>
      </w:r>
      <w:r>
        <w:t xml:space="preserve"> </w:t>
      </w:r>
      <w:r>
        <w:rPr>
          <w:b w:val="0"/>
          <w:i w:val="0"/>
        </w:rPr>
        <w:t xml:space="preserve">caliente sin consistencia— </w:t>
      </w:r>
      <w:r>
        <w:rPr>
          <w:b/>
          <w:i w:val="0"/>
        </w:rPr>
        <w:t>y aparecen el día del desastre si no se han buscado antes.</w:t>
      </w:r>
      <w:r>
        <w:rPr>
          <w:b w:val="0"/>
          <w:i w:val="0"/>
        </w:rPr>
      </w:r>
    </w:p>
    <w:p>
      <w:pPr>
        <w:pStyle w:val="Heading2"/>
      </w:pPr>
      <w:r>
        <w:rPr>
          <w:b w:val="0"/>
          <w:i w:val="0"/>
        </w:rPr>
        <w:t>Lo que la ley obliga a conservar y a destruir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impone</w:t>
            </w:r>
          </w:p>
        </w:tc>
      </w:tr>
      <w:tr>
        <w:tc>
          <w:tcPr>
            <w:tcW w:type="dxa" w:w="4706"/>
          </w:tcPr>
          <w:p>
            <w:pPr>
              <w:pStyle w:val="Tabla"/>
            </w:pPr>
            <w:r/>
            <w:r>
              <w:rPr>
                <w:b w:val="0"/>
                <w:i w:val="0"/>
              </w:rPr>
            </w:r>
            <w:r>
              <w:rPr>
                <w:b/>
                <w:i w:val="0"/>
              </w:rPr>
              <w:t>Ley Orgánica 3/2018 y el reglamento europeo</w:t>
            </w:r>
            <w:r>
              <w:rPr>
                <w:b w:val="0"/>
                <w:i w:val="0"/>
              </w:rPr>
            </w:r>
          </w:p>
        </w:tc>
        <w:tc>
          <w:tcPr>
            <w:tcW w:type="dxa" w:w="4706"/>
          </w:tcPr>
          <w:p>
            <w:pPr>
              <w:pStyle w:val="Tabla"/>
            </w:pPr>
            <w:r/>
            <w:r>
              <w:rPr>
                <w:b w:val="0"/>
                <w:i w:val="0"/>
              </w:rPr>
            </w:r>
            <w:r>
              <w:rPr>
                <w:b/>
                <w:i w:val="0"/>
              </w:rPr>
              <w:t>Limitación del plazo</w:t>
            </w:r>
            <w:r>
              <w:rPr>
                <w:b w:val="0"/>
                <w:i w:val="0"/>
              </w:rPr>
              <w:t xml:space="preserve">: los datos personales se conservan </w:t>
            </w:r>
            <w:r>
              <w:rPr>
                <w:b/>
                <w:i w:val="0"/>
              </w:rPr>
              <w:t>el tiempo necesario para el fin que los justificó</w:t>
            </w:r>
            <w:r>
              <w:rPr>
                <w:b w:val="0"/>
                <w:i w:val="0"/>
              </w:rPr>
              <w:t xml:space="preserve"> (tema 22)</w:t>
            </w:r>
          </w:p>
        </w:tc>
      </w:tr>
      <w:tr>
        <w:tc>
          <w:tcPr>
            <w:tcW w:type="dxa" w:w="4706"/>
          </w:tcPr>
          <w:p>
            <w:pPr>
              <w:pStyle w:val="Tabla"/>
            </w:pPr>
            <w:r/>
            <w:r>
              <w:rPr>
                <w:b w:val="0"/>
                <w:i w:val="0"/>
              </w:rPr>
            </w:r>
            <w:r>
              <w:rPr>
                <w:b/>
                <w:i w:val="0"/>
              </w:rPr>
              <w:t>Esquema Nacional de Seguridad</w:t>
            </w:r>
            <w:r>
              <w:rPr>
                <w:b w:val="0"/>
                <w:i w:val="0"/>
              </w:rPr>
            </w:r>
          </w:p>
        </w:tc>
        <w:tc>
          <w:tcPr>
            <w:tcW w:type="dxa" w:w="4706"/>
          </w:tcPr>
          <w:p>
            <w:pPr>
              <w:pStyle w:val="Tabla"/>
            </w:pPr>
            <w:r/>
            <w:r>
              <w:rPr>
                <w:b w:val="0"/>
                <w:i w:val="0"/>
              </w:rPr>
            </w:r>
            <w:r>
              <w:rPr>
                <w:b/>
                <w:i w:val="0"/>
              </w:rPr>
              <w:t>Medidas de copias y de trazabilidad</w:t>
            </w:r>
            <w:r>
              <w:rPr>
                <w:b w:val="0"/>
                <w:i w:val="0"/>
              </w:rPr>
              <w:t xml:space="preserve"> según la categoría del sistema (tema 23)</w:t>
            </w:r>
          </w:p>
        </w:tc>
      </w:tr>
    </w:tbl>
    <w:p>
      <w:pPr/>
    </w:p>
    <w:p>
      <w:pPr>
        <w:pStyle w:val="ListBullet"/>
      </w:pPr>
      <w:r>
        <w:rPr>
          <w:b w:val="0"/>
          <w:i w:val="0"/>
        </w:rPr>
      </w:r>
      <w:r>
        <w:rPr>
          <w:b/>
          <w:i w:val="0"/>
        </w:rPr>
        <w:t>LA TENSIÓN QUE DEFINE EL PUNTO</w:t>
      </w:r>
      <w:r>
        <w:rPr>
          <w:b w:val="0"/>
          <w:i w:val="0"/>
        </w:rPr>
        <w:t xml:space="preserve">: </w:t>
      </w:r>
      <w:r>
        <w:rPr>
          <w:b/>
          <w:i w:val="0"/>
        </w:rPr>
        <w:t>el técnico tiende a guardarlo todo por si acaso y la norma</w:t>
      </w:r>
      <w:r>
        <w:t xml:space="preserve"> </w:t>
      </w:r>
      <w:r>
        <w:rPr>
          <w:b/>
          <w:i w:val="0"/>
        </w:rPr>
        <w:t>obliga a borrar lo que ya no hace falta.</w:t>
      </w:r>
      <w:r>
        <w:rPr>
          <w:b w:val="0"/>
          <w:i w:val="0"/>
        </w:rPr>
      </w:r>
    </w:p>
    <w:p>
      <w:pPr>
        <w:pStyle w:val="ListBullet"/>
      </w:pPr>
      <w:r>
        <w:rPr>
          <w:b w:val="0"/>
          <w:i w:val="0"/>
        </w:rPr>
      </w:r>
      <w:r>
        <w:rPr>
          <w:b/>
          <w:i w:val="0"/>
        </w:rPr>
        <w:t>UNA POLÍTICA COMPLETA DICE TAMBIÉN CÓMO SE DESTRUYE</w:t>
      </w:r>
      <w:r>
        <w:rPr>
          <w:b w:val="0"/>
          <w:i w:val="0"/>
        </w:rPr>
        <w:t xml:space="preserve">: </w:t>
      </w:r>
      <w:r>
        <w:rPr>
          <w:b/>
          <w:i w:val="0"/>
        </w:rPr>
        <w:t>borrado seguro del soporte o destrucción</w:t>
      </w:r>
      <w:r>
        <w:t xml:space="preserve"> </w:t>
      </w:r>
      <w:r>
        <w:rPr>
          <w:b/>
          <w:i w:val="0"/>
        </w:rPr>
        <w:t>física</w:t>
      </w:r>
      <w:r>
        <w:rPr>
          <w:b w:val="0"/>
          <w:i w:val="0"/>
        </w:rPr>
        <w:t xml:space="preserve">, porque </w:t>
      </w:r>
      <w:r>
        <w:rPr>
          <w:b/>
          <w:i w:val="0"/>
        </w:rPr>
        <w:t>un disco desechado sin borrar es una fuga de datos.</w:t>
      </w:r>
      <w:r>
        <w:rPr>
          <w:b w:val="0"/>
          <w:i w:val="0"/>
        </w:rPr>
      </w:r>
    </w:p>
    <w:p>
      <w:pPr>
        <w:pStyle w:val="Heading2"/>
      </w:pPr>
      <w:r>
        <w:rPr>
          <w:b w:val="0"/>
          <w:i w:val="0"/>
        </w:rPr>
        <w:t>Lo que se ha preguntado</w:t>
      </w:r>
    </w:p>
    <w:p>
      <w:pPr/>
      <w:r>
        <w:rPr>
          <w:b w:val="0"/>
          <w:i w:val="0"/>
        </w:rPr>
      </w:r>
      <w:r>
        <w:rPr>
          <w:b/>
          <w:i w:val="0"/>
        </w:rPr>
        <w:t>Ninguna pregunta.</w:t>
      </w:r>
      <w:r>
        <w:rPr>
          <w:b w:val="0"/>
          <w:i w:val="0"/>
        </w:rPr>
      </w:r>
    </w:p>
    <w:p>
      <w:pPr/>
      <w:r>
        <w:rPr>
          <w:b w:val="0"/>
          <w:i w:val="0"/>
        </w:rPr>
      </w:r>
      <w:r>
        <w:rPr>
          <w:b/>
          <w:i w:val="0"/>
        </w:rPr>
        <w:t>Aviso de estudio</w:t>
      </w:r>
      <w:r>
        <w:rPr>
          <w:b w:val="0"/>
          <w:i w:val="0"/>
        </w:rPr>
        <w:t xml:space="preserve">: </w:t>
      </w:r>
      <w:r>
        <w:rPr>
          <w:b/>
          <w:i w:val="0"/>
        </w:rPr>
        <w:t>punto corto y de conceptos, sin cifras que memorizar salvo la regla 3-2-1.</w:t>
      </w:r>
      <w:r>
        <w:rPr>
          <w:b w:val="0"/>
          <w:i w:val="0"/>
        </w:rPr>
      </w:r>
      <w:r>
        <w:t xml:space="preserve"> </w:t>
      </w:r>
      <w:r>
        <w:rPr>
          <w:b w:val="0"/>
          <w:i w:val="0"/>
        </w:rPr>
      </w:r>
      <w:r>
        <w:rPr>
          <w:b/>
          <w:i w:val="0"/>
        </w:rPr>
        <w:t>Lo preguntable son las dos siglas de objetivo, la diferencia entre copia y redundancia y los tres</w:t>
      </w:r>
      <w:r>
        <w:t xml:space="preserve"> </w:t>
      </w:r>
      <w:r>
        <w:rPr>
          <w:b/>
          <w:i w:val="0"/>
        </w:rPr>
        <w:t>tipos de copia.</w:t>
      </w:r>
      <w:r>
        <w:rPr>
          <w:b w:val="0"/>
          <w:i w:val="0"/>
        </w:rPr>
        <w:t xml:space="preserve"> </w:t>
      </w:r>
      <w:r>
        <w:rPr>
          <w:b/>
          <w:i w:val="0"/>
        </w:rPr>
        <w:t>Media hora bien empleada.</w:t>
      </w:r>
      <w:r>
        <w:rPr>
          <w:b w:val="0"/>
          <w:i w:val="0"/>
        </w:rPr>
      </w:r>
    </w:p>
    <w:p>
      <w:r>
        <w:br w:type="page"/>
      </w:r>
    </w:p>
    <w:p>
      <w:pPr>
        <w:pStyle w:val="Rótulo"/>
      </w:pPr>
      <w:r>
        <w:t>Temario específico · Técnica Informática</w:t>
      </w:r>
    </w:p>
    <w:p>
      <w:pPr>
        <w:pStyle w:val="Heading1"/>
      </w:pPr>
      <w:r>
        <w:t>TEMA 16 – Sistemas operativos personales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 19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sistemas operativos de puesto,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Desajuste declarado</w:t>
            </w:r>
            <w:r>
              <w:rPr>
                <w:b w:val="0"/>
                <w:i w:val="0"/>
              </w:rPr>
            </w:r>
          </w:p>
        </w:tc>
        <w:tc>
          <w:tcPr>
            <w:tcW w:type="dxa" w:w="4706"/>
          </w:tcPr>
          <w:p>
            <w:pPr>
              <w:pStyle w:val="Tabla"/>
            </w:pPr>
            <w:r/>
            <w:r>
              <w:rPr>
                <w:b w:val="0"/>
                <w:i w:val="0"/>
              </w:rPr>
            </w:r>
            <w:r>
              <w:rPr>
                <w:b/>
                <w:i w:val="0"/>
              </w:rPr>
              <w:t>El enunciado nombra Ubuntu y las seis preguntas son de Windows.</w:t>
            </w:r>
            <w:r>
              <w:rPr>
                <w:b w:val="0"/>
                <w:i w:val="0"/>
              </w:rPr>
              <w:t xml:space="preserve"> El examen entiende «sistema operativo personal» como Windows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1.922 palabras</w:t>
            </w:r>
            <w:r>
              <w:rPr>
                <w:b w:val="0"/>
                <w:i w:val="0"/>
              </w:rPr>
            </w:r>
          </w:p>
        </w:tc>
      </w:tr>
    </w:tbl>
    <w:p>
      <w:pPr/>
    </w:p>
    <w:p>
      <w:pPr/>
      <w:r>
        <w:rPr>
          <w:b w:val="0"/>
          <w:i w:val="0"/>
        </w:rPr>
        <w:t>Las siglas de este tema, presentadas de entrada: el control de cuentas de usuario (</w:t>
      </w:r>
      <w:r>
        <w:rPr>
          <w:b/>
          <w:i w:val="0"/>
        </w:rPr>
        <w:t>UAC</w:t>
      </w:r>
      <w:r>
        <w:rPr>
          <w:b w:val="0"/>
          <w:i w:val="0"/>
        </w:rPr>
        <w:t xml:space="preserve">, </w:t>
      </w:r>
      <w:r>
        <w:rPr>
          <w:b w:val="0"/>
          <w:i/>
        </w:rPr>
        <w:t>user</w:t>
      </w:r>
      <w:r>
        <w:t xml:space="preserve"> </w:t>
      </w:r>
      <w:r>
        <w:rPr>
          <w:b w:val="0"/>
          <w:i/>
        </w:rPr>
        <w:t>account control</w:t>
      </w:r>
      <w:r>
        <w:rPr>
          <w:b w:val="0"/>
          <w:i w:val="0"/>
        </w:rPr>
        <w:t>); la convención universal de nomenclatura (</w:t>
      </w:r>
      <w:r>
        <w:rPr>
          <w:b/>
          <w:i w:val="0"/>
        </w:rPr>
        <w:t>UNC</w:t>
      </w:r>
      <w:r>
        <w:rPr>
          <w:b w:val="0"/>
          <w:i w:val="0"/>
        </w:rPr>
        <w:t xml:space="preserve">, </w:t>
      </w:r>
      <w:r>
        <w:rPr>
          <w:b w:val="0"/>
          <w:i/>
        </w:rPr>
        <w:t>universal naming convention</w:t>
      </w:r>
      <w:r>
        <w:rPr>
          <w:b w:val="0"/>
          <w:i w:val="0"/>
        </w:rPr>
        <w:t>);</w:t>
      </w:r>
      <w:r>
        <w:t xml:space="preserve"> </w:t>
      </w:r>
      <w:r>
        <w:rPr>
          <w:b w:val="0"/>
          <w:i w:val="0"/>
        </w:rPr>
        <w:t>el sistema de ficheros de nueva tecnología (</w:t>
      </w:r>
      <w:r>
        <w:rPr>
          <w:b/>
          <w:i w:val="0"/>
        </w:rPr>
        <w:t>NTFS</w:t>
      </w:r>
      <w:r>
        <w:rPr>
          <w:b w:val="0"/>
          <w:i w:val="0"/>
        </w:rPr>
        <w:t>); el sistema de cifrado de ficheros (</w:t>
      </w:r>
      <w:r>
        <w:rPr>
          <w:b/>
          <w:i w:val="0"/>
        </w:rPr>
        <w:t>EFS</w:t>
      </w:r>
      <w:r>
        <w:rPr>
          <w:b w:val="0"/>
          <w:i w:val="0"/>
        </w:rPr>
        <w:t>,</w:t>
      </w:r>
      <w:r>
        <w:t xml:space="preserve"> </w:t>
      </w:r>
      <w:r>
        <w:rPr>
          <w:b w:val="0"/>
          <w:i/>
        </w:rPr>
        <w:t>encrypting file system</w:t>
      </w:r>
      <w:r>
        <w:rPr>
          <w:b w:val="0"/>
          <w:i w:val="0"/>
        </w:rPr>
        <w:t>); el módulo de plataforma segura (</w:t>
      </w:r>
      <w:r>
        <w:rPr>
          <w:b/>
          <w:i w:val="0"/>
        </w:rPr>
        <w:t>TPM</w:t>
      </w:r>
      <w:r>
        <w:rPr>
          <w:b w:val="0"/>
          <w:i w:val="0"/>
        </w:rPr>
        <w:t xml:space="preserve">, </w:t>
      </w:r>
      <w:r>
        <w:rPr>
          <w:b w:val="0"/>
          <w:i/>
        </w:rPr>
        <w:t>trusted platform module</w:t>
      </w:r>
      <w:r>
        <w:rPr>
          <w:b w:val="0"/>
          <w:i w:val="0"/>
        </w:rPr>
        <w:t>); el</w:t>
      </w:r>
      <w:r>
        <w:t xml:space="preserve"> </w:t>
      </w:r>
      <w:r>
        <w:rPr>
          <w:b w:val="0"/>
          <w:i w:val="0"/>
        </w:rPr>
        <w:t>acceso protegido a redes inalámbricas en su tercera versión (</w:t>
      </w:r>
      <w:r>
        <w:rPr>
          <w:b/>
          <w:i w:val="0"/>
        </w:rPr>
        <w:t>WPA3</w:t>
      </w:r>
      <w:r>
        <w:rPr>
          <w:b w:val="0"/>
          <w:i w:val="0"/>
        </w:rPr>
        <w:t>); el instalador de Microsoft</w:t>
      </w:r>
      <w:r>
        <w:t xml:space="preserve"> </w:t>
      </w:r>
      <w:r>
        <w:rPr>
          <w:b w:val="0"/>
          <w:i w:val="0"/>
        </w:rPr>
        <w:t>(</w:t>
      </w:r>
      <w:r>
        <w:rPr>
          <w:b/>
          <w:i w:val="0"/>
        </w:rPr>
        <w:t>MSI</w:t>
      </w:r>
      <w:r>
        <w:rPr>
          <w:b w:val="0"/>
          <w:i w:val="0"/>
        </w:rPr>
        <w:t>), que da nombre a la extensión; el protocolo de control de transmisión (</w:t>
      </w:r>
      <w:r>
        <w:rPr>
          <w:b/>
          <w:i w:val="0"/>
        </w:rPr>
        <w:t>TCP</w:t>
      </w:r>
      <w:r>
        <w:rPr>
          <w:b w:val="0"/>
          <w:i w:val="0"/>
        </w:rPr>
        <w:t>); la configuración de clave unificada de Linux</w:t>
      </w:r>
      <w:r>
        <w:t xml:space="preserve"> </w:t>
      </w:r>
      <w:r>
        <w:rPr>
          <w:b w:val="0"/>
          <w:i w:val="0"/>
        </w:rPr>
        <w:t>(</w:t>
      </w:r>
      <w:r>
        <w:rPr>
          <w:b/>
          <w:i w:val="0"/>
        </w:rPr>
        <w:t>LUKS</w:t>
      </w:r>
      <w:r>
        <w:rPr>
          <w:b w:val="0"/>
          <w:i w:val="0"/>
        </w:rPr>
        <w:t xml:space="preserve">, </w:t>
      </w:r>
      <w:r>
        <w:rPr>
          <w:b w:val="0"/>
          <w:i/>
        </w:rPr>
        <w:t>Linux unified key setup</w:t>
      </w:r>
      <w:r>
        <w:rPr>
          <w:b w:val="0"/>
          <w:i w:val="0"/>
        </w:rPr>
        <w:t>); y los</w:t>
      </w:r>
      <w:r>
        <w:t xml:space="preserve"> </w:t>
      </w:r>
      <w:r>
        <w:rPr>
          <w:b w:val="0"/>
          <w:i w:val="0"/>
        </w:rPr>
        <w:t>nombres de orden y de ruta, que van en acentos graves porque son código.</w:t>
      </w:r>
    </w:p>
    <w:p>
      <w:pPr>
        <w:pStyle w:val="Citadelanorma"/>
      </w:pPr>
      <w:r>
        <w:rPr>
          <w:b w:val="0"/>
          <w:i w:val="0"/>
        </w:rPr>
        <w:t>Enunciado de la convocatoria (Anexo 2, temario específico de Técnica Informática, punto 19):</w:t>
      </w:r>
      <w:r>
        <w:t xml:space="preserve"> </w:t>
      </w:r>
      <w:r>
        <w:rPr>
          <w:b w:val="0"/>
          <w:i w:val="0"/>
        </w:rPr>
        <w:t>«Sistemas operativos personales: Windows 10. Windows 11. Ubuntu.»</w:t>
      </w:r>
    </w:p>
    <w:p>
      <w:pPr/>
      <w:r>
        <w:rPr>
          <w:b w:val="0"/>
          <w:i w:val="0"/>
        </w:rPr>
      </w:r>
      <w:r>
        <w:rPr>
          <w:b/>
          <w:i w:val="0"/>
        </w:rPr>
        <w:t>Seis preguntas.</w:t>
      </w:r>
      <w:r>
        <w:rPr>
          <w:b w:val="0"/>
          <w:i w:val="0"/>
        </w:rPr>
        <w:t xml:space="preserve"> </w:t>
      </w:r>
      <w:r>
        <w:rPr>
          <w:b/>
          <w:i w:val="0"/>
        </w:rPr>
        <w:t>Y las seis son de Windows</w:t>
      </w:r>
      <w:r>
        <w:rPr>
          <w:b w:val="0"/>
          <w:i w:val="0"/>
        </w:rPr>
        <w:t xml:space="preserve">: </w:t>
      </w:r>
      <w:r>
        <w:rPr>
          <w:b/>
          <w:i w:val="0"/>
        </w:rPr>
        <w:t>de Ubuntu, que el enunciado nombra, no ha caído</w:t>
      </w:r>
      <w:r>
        <w:t xml:space="preserve"> </w:t>
      </w:r>
      <w:r>
        <w:rPr>
          <w:b/>
          <w:i w:val="0"/>
        </w:rPr>
        <w:t>ninguna.</w:t>
      </w:r>
      <w:r>
        <w:rPr>
          <w:b w:val="0"/>
          <w:i w:val="0"/>
        </w:rPr>
      </w:r>
    </w:p>
    <w:p>
      <w:pPr/>
      <w:r>
        <w:rPr>
          <w:b w:val="0"/>
          <w:i w:val="0"/>
        </w:rPr>
      </w:r>
      <w:r>
        <w:rPr>
          <w:b/>
          <w:i w:val="0"/>
        </w:rPr>
        <w:t>Eso conviene decirlo de entrada porque orienta el estudio</w:t>
      </w:r>
      <w:r>
        <w:rPr>
          <w:b w:val="0"/>
          <w:i w:val="0"/>
        </w:rPr>
        <w:t xml:space="preserve">: </w:t>
      </w:r>
      <w:r>
        <w:rPr>
          <w:b/>
          <w:i w:val="0"/>
        </w:rPr>
        <w:t>el examen entiende «sistema operativo</w:t>
      </w:r>
      <w:r>
        <w:t xml:space="preserve"> </w:t>
      </w:r>
      <w:r>
        <w:rPr>
          <w:b/>
          <w:i w:val="0"/>
        </w:rPr>
        <w:t>personal» como Windows</w:t>
      </w:r>
      <w:r>
        <w:rPr>
          <w:b w:val="0"/>
          <w:i w:val="0"/>
        </w:rPr>
        <w:t xml:space="preserve">, y </w:t>
      </w:r>
      <w:r>
        <w:rPr>
          <w:b/>
          <w:i w:val="0"/>
        </w:rPr>
        <w:t>lo que ha preguntado son sus herramientas de administración cotidiana.</w:t>
      </w:r>
      <w:r>
        <w:rPr>
          <w:b w:val="0"/>
          <w:i w:val="0"/>
        </w:rPr>
      </w:r>
    </w:p>
    <w:p>
      <w:pPr>
        <w:pStyle w:val="Heading2"/>
      </w:pPr>
      <w:r>
        <w:rPr>
          <w:b w:val="0"/>
          <w:i w:val="0"/>
        </w:rPr>
        <w:t>16.1 Las extensiones y los instaladores</w:t>
      </w:r>
    </w:p>
    <w:p>
      <w:pPr/>
      <w:r>
        <w:rPr>
          <w:b w:val="0"/>
          <w:i w:val="0"/>
        </w:rPr>
      </w:r>
      <w:r>
        <w:rPr>
          <w:b/>
          <w:i w:val="0"/>
        </w:rPr>
        <w:t>La pregunta 16</w:t>
      </w:r>
      <w:r>
        <w:rPr>
          <w:b w:val="0"/>
          <w:i w:val="0"/>
        </w:rPr>
        <w:t xml:space="preserve">: </w:t>
      </w:r>
      <w:r>
        <w:rPr>
          <w:b/>
          <w:i w:val="0"/>
        </w:rPr>
        <w:t>en los sistemas Microsoft Windows, la extensión asociada a un archivo que</w:t>
      </w:r>
      <w:r>
        <w:t xml:space="preserve"> </w:t>
      </w:r>
      <w:r>
        <w:rPr>
          <w:b/>
          <w:i w:val="0"/>
        </w:rPr>
        <w:t xml:space="preserve">contiene un instalador de una aplicación es </w:t>
      </w:r>
      <w:r>
        <w:rPr>
          <w:rStyle w:val="Código"/>
          <w:b/>
          <w:i w:val="0"/>
        </w:rPr>
        <w:t>msi</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extensiones de documento o de marcado</w:t>
      </w:r>
      <w:r>
        <w:rPr>
          <w:b w:val="0"/>
          <w:i w:val="0"/>
        </w:rPr>
        <w:t xml:space="preserve"> —</w:t>
      </w:r>
      <w:r>
        <w:rPr>
          <w:rStyle w:val="Código"/>
          <w:b w:val="0"/>
          <w:i w:val="0"/>
        </w:rPr>
        <w:t>xml</w:t>
      </w:r>
      <w:r>
        <w:rPr>
          <w:b w:val="0"/>
          <w:i w:val="0"/>
        </w:rPr>
        <w:t xml:space="preserve">, </w:t>
      </w:r>
      <w:r>
        <w:rPr>
          <w:rStyle w:val="Código"/>
          <w:b w:val="0"/>
          <w:i w:val="0"/>
        </w:rPr>
        <w:t>html</w:t>
      </w:r>
      <w:r>
        <w:rPr>
          <w:b w:val="0"/>
          <w:i w:val="0"/>
        </w:rPr>
        <w:t xml:space="preserve">, </w:t>
      </w:r>
      <w:r>
        <w:rPr>
          <w:rStyle w:val="Código"/>
          <w:b w:val="0"/>
          <w:i w:val="0"/>
        </w:rPr>
        <w:t>doc</w:t>
      </w:r>
      <w:r>
        <w:rPr>
          <w:b w:val="0"/>
          <w:i w:val="0"/>
        </w:rPr>
        <w:t>—,</w:t>
      </w:r>
      <w:r>
        <w:t xml:space="preserve"> </w:t>
      </w:r>
      <w:r>
        <w:rPr>
          <w:b w:val="0"/>
          <w:i w:val="0"/>
        </w:rPr>
      </w:r>
      <w:r>
        <w:rPr>
          <w:b/>
          <w:i w:val="0"/>
        </w:rPr>
        <w:t>ninguna ejecutable.</w:t>
      </w:r>
      <w:r>
        <w:rPr>
          <w:b w:val="0"/>
          <w:i w:val="0"/>
        </w:rPr>
        <w:t xml:space="preserve"> </w:t>
      </w:r>
      <w:r>
        <w:rPr>
          <w:b/>
          <w:i w:val="0"/>
        </w:rPr>
        <w:t>La pregunta se contesta reconociendo que sólo una de las cuatro puede</w:t>
      </w:r>
      <w:r>
        <w:t xml:space="preserve"> </w:t>
      </w:r>
      <w:r>
        <w:rPr>
          <w:b/>
          <w:i w:val="0"/>
        </w:rPr>
        <w:t>instalar algo.</w:t>
      </w:r>
      <w:r>
        <w:rPr>
          <w:b w:val="0"/>
          <w:i w:val="0"/>
        </w:rPr>
      </w:r>
    </w:p>
    <w:p>
      <w:pPr/>
      <w:r>
        <w:rPr>
          <w:b w:val="0"/>
          <w:i w:val="0"/>
        </w:rPr>
      </w:r>
      <w:r>
        <w:rPr>
          <w:b/>
          <w:i w:val="0"/>
        </w:rPr>
        <w:t>Los formatos de instalación de Windows, que es lo que hay detrás: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rStyle w:val="Código"/>
                <w:b/>
                <w:i w:val="0"/>
              </w:rPr>
              <w:t>.msi</w:t>
            </w:r>
            <w:r>
              <w:rPr>
                <w:b w:val="0"/>
                <w:i w:val="0"/>
              </w:rPr>
            </w:r>
          </w:p>
        </w:tc>
        <w:tc>
          <w:tcPr>
            <w:tcW w:type="dxa" w:w="4706"/>
          </w:tcPr>
          <w:p>
            <w:pPr>
              <w:pStyle w:val="Tabla"/>
            </w:pPr>
            <w:r/>
            <w:r>
              <w:rPr>
                <w:b w:val="0"/>
                <w:i w:val="0"/>
              </w:rPr>
            </w:r>
            <w:r>
              <w:rPr>
                <w:b/>
                <w:i w:val="0"/>
              </w:rPr>
              <w:t>Paquete del instalador del sistema.</w:t>
            </w:r>
            <w:r>
              <w:rPr>
                <w:b w:val="0"/>
                <w:i w:val="0"/>
              </w:rPr>
              <w:t xml:space="preserve"> </w:t>
            </w:r>
            <w:r>
              <w:rPr>
                <w:b/>
                <w:i w:val="0"/>
              </w:rPr>
              <w:t>Lo procesa el propio Windows</w:t>
            </w:r>
            <w:r>
              <w:rPr>
                <w:b w:val="0"/>
                <w:i w:val="0"/>
              </w:rPr>
              <w:t>, admite instalación desatendida y se puede desplegar por directiva de grupo ✔</w:t>
            </w:r>
          </w:p>
        </w:tc>
      </w:tr>
      <w:tr>
        <w:tc>
          <w:tcPr>
            <w:tcW w:type="dxa" w:w="4706"/>
          </w:tcPr>
          <w:p>
            <w:pPr>
              <w:pStyle w:val="Tabla"/>
            </w:pPr>
            <w:r/>
            <w:r>
              <w:rPr>
                <w:b w:val="0"/>
                <w:i w:val="0"/>
              </w:rPr>
            </w:r>
            <w:r>
              <w:rPr>
                <w:rStyle w:val="Código"/>
                <w:b/>
                <w:i w:val="0"/>
              </w:rPr>
              <w:t>.exe</w:t>
            </w:r>
            <w:r>
              <w:rPr>
                <w:b w:val="0"/>
                <w:i w:val="0"/>
              </w:rPr>
            </w:r>
          </w:p>
        </w:tc>
        <w:tc>
          <w:tcPr>
            <w:tcW w:type="dxa" w:w="4706"/>
          </w:tcPr>
          <w:p>
            <w:pPr>
              <w:pStyle w:val="Tabla"/>
            </w:pPr>
            <w:r/>
            <w:r>
              <w:rPr>
                <w:b w:val="0"/>
                <w:i w:val="0"/>
              </w:rPr>
            </w:r>
            <w:r>
              <w:rPr>
                <w:b/>
                <w:i w:val="0"/>
              </w:rPr>
              <w:t>Un programa que instala.</w:t>
            </w:r>
            <w:r>
              <w:rPr>
                <w:b w:val="0"/>
                <w:i w:val="0"/>
              </w:rPr>
              <w:t xml:space="preserve"> </w:t>
            </w:r>
            <w:r>
              <w:rPr>
                <w:b/>
                <w:i w:val="0"/>
              </w:rPr>
              <w:t>Cada fabricante lo hace a su manera</w:t>
            </w:r>
            <w:r>
              <w:rPr>
                <w:b w:val="0"/>
                <w:i w:val="0"/>
              </w:rPr>
            </w:r>
          </w:p>
        </w:tc>
      </w:tr>
      <w:tr>
        <w:tc>
          <w:tcPr>
            <w:tcW w:type="dxa" w:w="4706"/>
          </w:tcPr>
          <w:p>
            <w:pPr>
              <w:pStyle w:val="Tabla"/>
            </w:pPr>
            <w:r/>
            <w:r>
              <w:rPr>
                <w:b w:val="0"/>
                <w:i w:val="0"/>
              </w:rPr>
            </w:r>
            <w:r>
              <w:rPr>
                <w:rStyle w:val="Código"/>
                <w:b/>
                <w:i w:val="0"/>
              </w:rPr>
              <w:t>.msix</w:t>
            </w:r>
            <w:r>
              <w:rPr>
                <w:b/>
                <w:i w:val="0"/>
              </w:rPr>
              <w:t xml:space="preserve"> y </w:t>
            </w:r>
            <w:r>
              <w:rPr>
                <w:rStyle w:val="Código"/>
                <w:b/>
                <w:i w:val="0"/>
              </w:rPr>
              <w:t>.appx</w:t>
            </w:r>
            <w:r>
              <w:rPr>
                <w:b w:val="0"/>
                <w:i w:val="0"/>
              </w:rPr>
            </w:r>
          </w:p>
        </w:tc>
        <w:tc>
          <w:tcPr>
            <w:tcW w:type="dxa" w:w="4706"/>
          </w:tcPr>
          <w:p>
            <w:pPr>
              <w:pStyle w:val="Tabla"/>
            </w:pPr>
            <w:r/>
            <w:r>
              <w:rPr>
                <w:b w:val="0"/>
                <w:i w:val="0"/>
              </w:rPr>
            </w:r>
            <w:r>
              <w:rPr>
                <w:b/>
                <w:i w:val="0"/>
              </w:rPr>
              <w:t>Los formatos modernos de aplicación empaquetada</w:t>
            </w:r>
            <w:r>
              <w:rPr>
                <w:b w:val="0"/>
                <w:i w:val="0"/>
              </w:rPr>
            </w:r>
          </w:p>
        </w:tc>
      </w:tr>
    </w:tbl>
    <w:p>
      <w:pPr/>
    </w:p>
    <w:p>
      <w:pPr/>
      <w:r>
        <w:rPr>
          <w:b w:val="0"/>
          <w:i w:val="0"/>
        </w:rPr>
      </w:r>
      <w:r>
        <w:rPr>
          <w:b/>
          <w:i w:val="0"/>
        </w:rPr>
        <w:t>Por qué la distinción importa al administrador</w:t>
      </w:r>
      <w:r>
        <w:rPr>
          <w:b w:val="0"/>
          <w:i w:val="0"/>
        </w:rPr>
        <w:t xml:space="preserve">: </w:t>
      </w:r>
      <w:r>
        <w:rPr>
          <w:b/>
          <w:i w:val="0"/>
        </w:rPr>
        <w:t xml:space="preserve">un </w:t>
      </w:r>
      <w:r>
        <w:rPr>
          <w:rStyle w:val="Código"/>
          <w:b/>
          <w:i w:val="0"/>
        </w:rPr>
        <w:t>.msi</w:t>
      </w:r>
      <w:r>
        <w:rPr>
          <w:b/>
          <w:i w:val="0"/>
        </w:rPr>
        <w:t xml:space="preserve"> se puede instalar y desinstalar de</w:t>
      </w:r>
      <w:r>
        <w:t xml:space="preserve"> </w:t>
      </w:r>
      <w:r>
        <w:rPr>
          <w:b/>
          <w:i w:val="0"/>
        </w:rPr>
        <w:t>forma uniforme en cientos de equipos</w:t>
      </w:r>
      <w:r>
        <w:rPr>
          <w:b w:val="0"/>
          <w:i w:val="0"/>
        </w:rPr>
        <w:t xml:space="preserve">; </w:t>
      </w:r>
      <w:r>
        <w:rPr>
          <w:b/>
          <w:i w:val="0"/>
        </w:rPr>
        <w:t xml:space="preserve">un </w:t>
      </w:r>
      <w:r>
        <w:rPr>
          <w:rStyle w:val="Código"/>
          <w:b/>
          <w:i w:val="0"/>
        </w:rPr>
        <w:t>.exe</w:t>
      </w:r>
      <w:r>
        <w:rPr>
          <w:b/>
          <w:i w:val="0"/>
        </w:rPr>
        <w:t xml:space="preserve"> hay que estudiarlo caso por caso.</w:t>
      </w:r>
      <w:r>
        <w:rPr>
          <w:b w:val="0"/>
          <w:i w:val="0"/>
        </w:rPr>
        <w:t xml:space="preserve"> </w:t>
      </w:r>
      <w:r>
        <w:rPr>
          <w:b/>
          <w:i w:val="0"/>
        </w:rPr>
        <w:t>Ésa es la</w:t>
      </w:r>
      <w:r>
        <w:t xml:space="preserve"> </w:t>
      </w:r>
      <w:r>
        <w:rPr>
          <w:b/>
          <w:i w:val="0"/>
        </w:rPr>
        <w:t>razón de que el despliegue corporativo prefiera el primero.</w:t>
      </w:r>
      <w:r>
        <w:rPr>
          <w:b w:val="0"/>
          <w:i w:val="0"/>
        </w:rPr>
      </w:r>
    </w:p>
    <w:p>
      <w:pPr>
        <w:pStyle w:val="Heading2"/>
      </w:pPr>
      <w:r>
        <w:rPr>
          <w:b w:val="0"/>
          <w:i w:val="0"/>
        </w:rPr>
        <w:t>16.2 Las órdenes de red</w:t>
      </w:r>
    </w:p>
    <w:p>
      <w:pPr/>
      <w:r>
        <w:rPr>
          <w:b w:val="0"/>
          <w:i w:val="0"/>
        </w:rPr>
      </w:r>
      <w:r>
        <w:rPr>
          <w:b/>
          <w:i w:val="0"/>
        </w:rPr>
        <w:t>La pregunta 34</w:t>
      </w:r>
      <w:r>
        <w:rPr>
          <w:b w:val="0"/>
          <w:i w:val="0"/>
        </w:rPr>
        <w:t xml:space="preserve">: </w:t>
      </w:r>
      <w:r>
        <w:rPr>
          <w:b/>
          <w:i w:val="0"/>
        </w:rPr>
        <w:t xml:space="preserve">en Windows 11, la orden que muestra las conexiones TCP activas es </w:t>
      </w:r>
      <w:r>
        <w:rPr>
          <w:rStyle w:val="Código"/>
          <w:b/>
          <w:i w:val="0"/>
        </w:rPr>
        <w:t>netstat</w:t>
      </w:r>
      <w:r>
        <w:rPr>
          <w:b/>
          <w:i w:val="0"/>
        </w:rPr>
        <w:t>.</w:t>
      </w:r>
      <w:r>
        <w:rPr>
          <w:b w:val="0"/>
          <w:i w:val="0"/>
        </w:rPr>
      </w:r>
      <w:r>
        <w:t xml:space="preserve"> </w:t>
      </w:r>
      <w:r>
        <w:rPr>
          <w:b w:val="0"/>
          <w:i w:val="0"/>
        </w:rPr>
        <w:t>Ésa es la respuesta oficial.</w:t>
      </w:r>
    </w:p>
    <w:p>
      <w:pPr>
        <w:pStyle w:val="Separador"/>
        <w:pBdr>
          <w:bottom w:val="single" w:sz="4" w:color="BBBBBB"/>
        </w:pBdr>
      </w:pPr>
    </w:p>
    <w:p>
      <w:pPr/>
      <w:r>
        <w:rPr>
          <w:b w:val="0"/>
          <w:i w:val="0"/>
        </w:rPr>
      </w:r>
      <w:r>
        <w:rPr>
          <w:b/>
          <w:i w:val="0"/>
        </w:rPr>
        <w:t>Y las cuatro herramientas de la pregunta, con su cometido</w:t>
      </w:r>
      <w:r>
        <w:rPr>
          <w:b w:val="0"/>
          <w:i w:val="0"/>
        </w:rPr>
        <w:t xml:space="preserve">, que </w:t>
      </w:r>
      <w:r>
        <w:rPr>
          <w:b/>
          <w:i w:val="0"/>
        </w:rPr>
        <w:t>es el mismo cuadro que el tema 12</w:t>
      </w:r>
      <w:r>
        <w:t xml:space="preserve"> </w:t>
      </w:r>
      <w:r>
        <w:rPr>
          <w:b/>
          <w:i w:val="0"/>
        </w:rPr>
        <w:t>del específico de Técnica de Equipos y Sistemas Electrónicos: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rStyle w:val="Código"/>
                <w:b/>
                <w:i w:val="0"/>
              </w:rPr>
              <w:t>netstat</w:t>
            </w:r>
            <w:r>
              <w:rPr>
                <w:b w:val="0"/>
                <w:i w:val="0"/>
              </w:rPr>
            </w:r>
          </w:p>
        </w:tc>
        <w:tc>
          <w:tcPr>
            <w:tcW w:type="dxa" w:w="4706"/>
          </w:tcPr>
          <w:p>
            <w:pPr>
              <w:pStyle w:val="Tabla"/>
            </w:pPr>
            <w:r/>
            <w:r>
              <w:rPr>
                <w:b w:val="0"/>
                <w:i w:val="0"/>
              </w:rPr>
            </w:r>
            <w:r>
              <w:rPr>
                <w:b/>
                <w:i w:val="0"/>
              </w:rPr>
              <w:t>Enumera las conexiones abiertas del propio equipo</w:t>
            </w:r>
            <w:r>
              <w:rPr>
                <w:b w:val="0"/>
                <w:i w:val="0"/>
              </w:rPr>
              <w:t xml:space="preserve"> ✔</w:t>
            </w:r>
          </w:p>
        </w:tc>
      </w:tr>
      <w:tr>
        <w:tc>
          <w:tcPr>
            <w:tcW w:type="dxa" w:w="4706"/>
          </w:tcPr>
          <w:p>
            <w:pPr>
              <w:pStyle w:val="Tabla"/>
            </w:pPr>
            <w:r/>
            <w:r>
              <w:rPr>
                <w:b w:val="0"/>
                <w:i w:val="0"/>
              </w:rPr>
            </w:r>
            <w:r>
              <w:rPr>
                <w:rStyle w:val="Código"/>
                <w:b/>
                <w:i w:val="0"/>
              </w:rPr>
              <w:t>tracert</w:t>
            </w:r>
            <w:r>
              <w:rPr>
                <w:b w:val="0"/>
                <w:i w:val="0"/>
              </w:rPr>
            </w:r>
          </w:p>
        </w:tc>
        <w:tc>
          <w:tcPr>
            <w:tcW w:type="dxa" w:w="4706"/>
          </w:tcPr>
          <w:p>
            <w:pPr>
              <w:pStyle w:val="Tabla"/>
            </w:pPr>
            <w:r/>
            <w:r>
              <w:rPr>
                <w:b w:val="0"/>
                <w:i w:val="0"/>
              </w:rPr>
            </w:r>
            <w:r>
              <w:rPr>
                <w:b/>
                <w:i w:val="0"/>
              </w:rPr>
              <w:t>Enumera los saltos hasta un destino y dice en cuál se pierde</w:t>
            </w:r>
            <w:r>
              <w:rPr>
                <w:b w:val="0"/>
                <w:i w:val="0"/>
              </w:rPr>
            </w:r>
          </w:p>
        </w:tc>
      </w:tr>
      <w:tr>
        <w:tc>
          <w:tcPr>
            <w:tcW w:type="dxa" w:w="4706"/>
          </w:tcPr>
          <w:p>
            <w:pPr>
              <w:pStyle w:val="Tabla"/>
            </w:pPr>
            <w:r/>
            <w:r>
              <w:rPr>
                <w:b w:val="0"/>
                <w:i w:val="0"/>
              </w:rPr>
            </w:r>
            <w:r>
              <w:rPr>
                <w:rStyle w:val="Código"/>
                <w:b/>
                <w:i w:val="0"/>
              </w:rPr>
              <w:t>services.msc</w:t>
            </w:r>
            <w:r>
              <w:rPr>
                <w:b w:val="0"/>
                <w:i w:val="0"/>
              </w:rPr>
            </w:r>
          </w:p>
        </w:tc>
        <w:tc>
          <w:tcPr>
            <w:tcW w:type="dxa" w:w="4706"/>
          </w:tcPr>
          <w:p>
            <w:pPr>
              <w:pStyle w:val="Tabla"/>
            </w:pPr>
            <w:r/>
            <w:r>
              <w:rPr>
                <w:b w:val="0"/>
                <w:i w:val="0"/>
              </w:rPr>
            </w:r>
            <w:r>
              <w:rPr>
                <w:b/>
                <w:i w:val="0"/>
              </w:rPr>
              <w:t>Abre la consola de servicios</w:t>
            </w:r>
            <w:r>
              <w:rPr>
                <w:b w:val="0"/>
                <w:i w:val="0"/>
              </w:rPr>
              <w:t>: no es de red</w:t>
            </w:r>
          </w:p>
        </w:tc>
      </w:tr>
      <w:tr>
        <w:tc>
          <w:tcPr>
            <w:tcW w:type="dxa" w:w="4706"/>
          </w:tcPr>
          <w:p>
            <w:pPr>
              <w:pStyle w:val="Tabla"/>
            </w:pPr>
            <w:r/>
            <w:r>
              <w:rPr>
                <w:b w:val="0"/>
                <w:i w:val="0"/>
              </w:rPr>
            </w:r>
            <w:r>
              <w:rPr>
                <w:rStyle w:val="Código"/>
                <w:b/>
                <w:i w:val="0"/>
              </w:rPr>
              <w:t>conexionList</w:t>
            </w:r>
            <w:r>
              <w:rPr>
                <w:b w:val="0"/>
                <w:i w:val="0"/>
              </w:rPr>
            </w:r>
          </w:p>
        </w:tc>
        <w:tc>
          <w:tcPr>
            <w:tcW w:type="dxa" w:w="4706"/>
          </w:tcPr>
          <w:p>
            <w:pPr>
              <w:pStyle w:val="Tabla"/>
            </w:pPr>
            <w:r/>
            <w:r>
              <w:rPr>
                <w:b w:val="0"/>
                <w:i w:val="0"/>
              </w:rPr>
            </w:r>
            <w:r>
              <w:rPr>
                <w:b/>
                <w:i w:val="0"/>
              </w:rPr>
              <w:t>No existe</w:t>
            </w:r>
            <w:r>
              <w:rPr>
                <w:b w:val="0"/>
                <w:i w:val="0"/>
              </w:rPr>
            </w:r>
          </w:p>
        </w:tc>
      </w:tr>
    </w:tbl>
    <w:p>
      <w:pPr/>
    </w:p>
    <w:p>
      <w:pPr/>
      <w:r>
        <w:rPr>
          <w:b w:val="0"/>
          <w:i w:val="0"/>
        </w:rPr>
      </w:r>
      <w:r>
        <w:rPr>
          <w:b/>
          <w:i w:val="0"/>
        </w:rPr>
        <w:t>El atajo de memoria</w:t>
      </w:r>
      <w:r>
        <w:rPr>
          <w:b w:val="0"/>
          <w:i w:val="0"/>
        </w:rPr>
        <w:t xml:space="preserve">: </w:t>
      </w:r>
      <w:r>
        <w:rPr>
          <w:rStyle w:val="Código"/>
          <w:b/>
          <w:i w:val="0"/>
        </w:rPr>
        <w:t>netstat</w:t>
      </w:r>
      <w:r>
        <w:rPr>
          <w:b/>
          <w:i w:val="0"/>
        </w:rPr>
        <w:t xml:space="preserve"> es </w:t>
      </w:r>
      <w:r>
        <w:rPr>
          <w:b/>
          <w:i/>
        </w:rPr>
        <w:t>network statistics</w:t>
      </w:r>
      <w:r>
        <w:rPr>
          <w:b/>
          <w:i w:val="0"/>
        </w:rPr>
        <w:t>, estadísticas de red.</w:t>
      </w:r>
      <w:r>
        <w:rPr>
          <w:b w:val="0"/>
          <w:i w:val="0"/>
        </w:rPr>
        <w:t xml:space="preserve"> </w:t>
      </w:r>
      <w:r>
        <w:rPr>
          <w:rStyle w:val="Código"/>
          <w:b/>
          <w:i w:val="0"/>
        </w:rPr>
        <w:t>tracert</w:t>
      </w:r>
      <w:r>
        <w:rPr>
          <w:b/>
          <w:i w:val="0"/>
        </w:rPr>
        <w:t xml:space="preserve"> es</w:t>
      </w:r>
      <w:r>
        <w:t xml:space="preserve"> </w:t>
      </w:r>
      <w:r>
        <w:rPr>
          <w:b/>
          <w:i/>
        </w:rPr>
        <w:t>trace route</w:t>
      </w:r>
      <w:r>
        <w:rPr>
          <w:b/>
          <w:i w:val="0"/>
        </w:rPr>
        <w:t>, trazar la ruta.</w:t>
      </w:r>
      <w:r>
        <w:rPr>
          <w:b w:val="0"/>
          <w:i w:val="0"/>
        </w:rPr>
      </w:r>
    </w:p>
    <w:p>
      <w:pPr>
        <w:pStyle w:val="Heading2"/>
      </w:pPr>
      <w:r>
        <w:rPr>
          <w:b w:val="0"/>
          <w:i w:val="0"/>
        </w:rPr>
        <w:t>16.3 El cifrado del disco</w:t>
      </w:r>
    </w:p>
    <w:p>
      <w:pPr/>
      <w:r>
        <w:rPr>
          <w:b w:val="0"/>
          <w:i w:val="0"/>
        </w:rPr>
      </w:r>
      <w:r>
        <w:rPr>
          <w:b/>
          <w:i w:val="0"/>
        </w:rPr>
        <w:t>La pregunta 37</w:t>
      </w:r>
      <w:r>
        <w:rPr>
          <w:b w:val="0"/>
          <w:i w:val="0"/>
        </w:rPr>
        <w:t xml:space="preserve">: </w:t>
      </w:r>
      <w:r>
        <w:rPr>
          <w:b/>
          <w:i w:val="0"/>
        </w:rPr>
        <w:t>la tecnología que se implementó en Windows 7 para prevenir el robo de</w:t>
      </w:r>
      <w:r>
        <w:t xml:space="preserve"> </w:t>
      </w:r>
      <w:r>
        <w:rPr>
          <w:b/>
          <w:i w:val="0"/>
        </w:rPr>
        <w:t>información mediante la extracción física del disco es BitLocker Drive Encryption.</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las tres opciones falsas son tres tecnologías reales de seguridad que hacen otra cosa</w:t>
      </w:r>
      <w:r>
        <w:rPr>
          <w:b w:val="0"/>
          <w:i w:val="0"/>
        </w:rPr>
        <w:t>, lo que</w:t>
      </w:r>
      <w:r>
        <w:t xml:space="preserve"> </w:t>
      </w:r>
      <w:r>
        <w:rPr>
          <w:b w:val="0"/>
          <w:i w:val="0"/>
        </w:rPr>
        <w:t>convierte la pregunta en un buen ejercicio de distinguir: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realmente</w:t>
            </w:r>
          </w:p>
        </w:tc>
      </w:tr>
      <w:tr>
        <w:tc>
          <w:tcPr>
            <w:tcW w:type="dxa" w:w="4706"/>
          </w:tcPr>
          <w:p>
            <w:pPr>
              <w:pStyle w:val="Tabla"/>
            </w:pPr>
            <w:r/>
            <w:r>
              <w:rPr>
                <w:b w:val="0"/>
                <w:i w:val="0"/>
              </w:rPr>
            </w:r>
            <w:r>
              <w:rPr>
                <w:b/>
                <w:i w:val="0"/>
              </w:rPr>
              <w:t>BitLocker</w:t>
            </w:r>
            <w:r>
              <w:rPr>
                <w:b w:val="0"/>
                <w:i w:val="0"/>
              </w:rPr>
            </w:r>
          </w:p>
        </w:tc>
        <w:tc>
          <w:tcPr>
            <w:tcW w:type="dxa" w:w="4706"/>
          </w:tcPr>
          <w:p>
            <w:pPr>
              <w:pStyle w:val="Tabla"/>
            </w:pPr>
            <w:r/>
            <w:r>
              <w:rPr>
                <w:b w:val="0"/>
                <w:i w:val="0"/>
              </w:rPr>
            </w:r>
            <w:r>
              <w:rPr>
                <w:b/>
                <w:i w:val="0"/>
              </w:rPr>
              <w:t>Cifra el volumen entero, incluido el sistema.</w:t>
            </w:r>
            <w:r>
              <w:rPr>
                <w:b w:val="0"/>
                <w:i w:val="0"/>
              </w:rPr>
              <w:t xml:space="preserve"> </w:t>
            </w:r>
            <w:r>
              <w:rPr>
                <w:b/>
                <w:i w:val="0"/>
              </w:rPr>
              <w:t>Si sacan el disco y lo pinchan en otro equipo, no se lee</w:t>
            </w:r>
            <w:r>
              <w:rPr>
                <w:b w:val="0"/>
                <w:i w:val="0"/>
              </w:rPr>
              <w:t xml:space="preserve"> ✔</w:t>
            </w:r>
          </w:p>
        </w:tc>
      </w:tr>
      <w:tr>
        <w:tc>
          <w:tcPr>
            <w:tcW w:type="dxa" w:w="4706"/>
          </w:tcPr>
          <w:p>
            <w:pPr>
              <w:pStyle w:val="Tabla"/>
            </w:pPr>
            <w:r/>
            <w:r>
              <w:rPr>
                <w:b w:val="0"/>
                <w:i w:val="0"/>
              </w:rPr>
            </w:r>
            <w:r>
              <w:rPr>
                <w:b/>
                <w:i w:val="0"/>
              </w:rPr>
              <w:t>TPM</w:t>
            </w:r>
            <w:r>
              <w:rPr>
                <w:b w:val="0"/>
                <w:i w:val="0"/>
              </w:rPr>
            </w:r>
          </w:p>
        </w:tc>
        <w:tc>
          <w:tcPr>
            <w:tcW w:type="dxa" w:w="4706"/>
          </w:tcPr>
          <w:p>
            <w:pPr>
              <w:pStyle w:val="Tabla"/>
            </w:pPr>
            <w:r/>
            <w:r>
              <w:rPr>
                <w:b w:val="0"/>
                <w:i w:val="0"/>
              </w:rPr>
            </w:r>
            <w:r>
              <w:rPr>
                <w:b/>
                <w:i w:val="0"/>
              </w:rPr>
              <w:t>Un chip que guarda claves y mide la integridad del arranque.</w:t>
            </w:r>
            <w:r>
              <w:rPr>
                <w:b w:val="0"/>
                <w:i w:val="0"/>
              </w:rPr>
              <w:t xml:space="preserve"> </w:t>
            </w:r>
            <w:r>
              <w:rPr>
                <w:b/>
                <w:i w:val="0"/>
              </w:rPr>
              <w:t>Es un componente que BitLocker usa, no una tecnología de cifrado de disco</w:t>
            </w:r>
            <w:r>
              <w:rPr>
                <w:b w:val="0"/>
                <w:i w:val="0"/>
              </w:rPr>
            </w:r>
          </w:p>
        </w:tc>
      </w:tr>
      <w:tr>
        <w:tc>
          <w:tcPr>
            <w:tcW w:type="dxa" w:w="4706"/>
          </w:tcPr>
          <w:p>
            <w:pPr>
              <w:pStyle w:val="Tabla"/>
            </w:pPr>
            <w:r/>
            <w:r>
              <w:rPr>
                <w:b w:val="0"/>
                <w:i w:val="0"/>
              </w:rPr>
            </w:r>
            <w:r>
              <w:rPr>
                <w:b/>
                <w:i w:val="0"/>
              </w:rPr>
              <w:t>EFS</w:t>
            </w:r>
            <w:r>
              <w:rPr>
                <w:b w:val="0"/>
                <w:i w:val="0"/>
              </w:rPr>
            </w:r>
          </w:p>
        </w:tc>
        <w:tc>
          <w:tcPr>
            <w:tcW w:type="dxa" w:w="4706"/>
          </w:tcPr>
          <w:p>
            <w:pPr>
              <w:pStyle w:val="Tabla"/>
            </w:pPr>
            <w:r/>
            <w:r>
              <w:rPr>
                <w:b w:val="0"/>
                <w:i w:val="0"/>
              </w:rPr>
            </w:r>
            <w:r>
              <w:rPr>
                <w:b/>
                <w:i w:val="0"/>
              </w:rPr>
              <w:t>Cifra ficheros y carpetas concretos, por usuario.</w:t>
            </w:r>
            <w:r>
              <w:rPr>
                <w:b w:val="0"/>
                <w:i w:val="0"/>
              </w:rPr>
              <w:t xml:space="preserve"> </w:t>
            </w:r>
            <w:r>
              <w:rPr>
                <w:b/>
                <w:i w:val="0"/>
              </w:rPr>
              <w:t>No protege el volumen entero</w:t>
            </w:r>
            <w:r>
              <w:rPr>
                <w:b w:val="0"/>
                <w:i w:val="0"/>
              </w:rPr>
            </w:r>
          </w:p>
        </w:tc>
      </w:tr>
      <w:tr>
        <w:tc>
          <w:tcPr>
            <w:tcW w:type="dxa" w:w="4706"/>
          </w:tcPr>
          <w:p>
            <w:pPr>
              <w:pStyle w:val="Tabla"/>
            </w:pPr>
            <w:r/>
            <w:r>
              <w:rPr>
                <w:b w:val="0"/>
                <w:i w:val="0"/>
              </w:rPr>
            </w:r>
            <w:r>
              <w:rPr>
                <w:b/>
                <w:i w:val="0"/>
              </w:rPr>
              <w:t>WPA3</w:t>
            </w:r>
            <w:r>
              <w:rPr>
                <w:b w:val="0"/>
                <w:i w:val="0"/>
              </w:rPr>
            </w:r>
          </w:p>
        </w:tc>
        <w:tc>
          <w:tcPr>
            <w:tcW w:type="dxa" w:w="4706"/>
          </w:tcPr>
          <w:p>
            <w:pPr>
              <w:pStyle w:val="Tabla"/>
            </w:pPr>
            <w:r/>
            <w:r>
              <w:rPr>
                <w:b w:val="0"/>
                <w:i w:val="0"/>
              </w:rPr>
            </w:r>
            <w:r>
              <w:rPr>
                <w:b/>
                <w:i w:val="0"/>
              </w:rPr>
              <w:t>Seguridad de red inalámbrica.</w:t>
            </w:r>
            <w:r>
              <w:rPr>
                <w:b w:val="0"/>
                <w:i w:val="0"/>
              </w:rPr>
              <w:t xml:space="preserve"> </w:t>
            </w:r>
            <w:r>
              <w:rPr>
                <w:b/>
                <w:i w:val="0"/>
              </w:rPr>
              <w:t>No tiene nada que ver con el disco</w:t>
            </w:r>
            <w:r>
              <w:rPr>
                <w:b w:val="0"/>
                <w:i w:val="0"/>
              </w:rPr>
            </w:r>
          </w:p>
        </w:tc>
      </w:tr>
    </w:tbl>
    <w:p>
      <w:pPr/>
    </w:p>
    <w:p>
      <w:pPr/>
      <w:r>
        <w:rPr>
          <w:b w:val="0"/>
          <w:i w:val="0"/>
        </w:rPr>
      </w:r>
      <w:r>
        <w:rPr>
          <w:b/>
          <w:i w:val="0"/>
        </w:rPr>
        <w:t>El distractor bueno es el módulo de plataforma segura</w:t>
      </w:r>
      <w:r>
        <w:rPr>
          <w:b w:val="0"/>
          <w:i w:val="0"/>
        </w:rPr>
        <w:t xml:space="preserve">, porque </w:t>
      </w:r>
      <w:r>
        <w:rPr>
          <w:b/>
          <w:i w:val="0"/>
        </w:rPr>
        <w:t>aparece siempre junto al cifrado de</w:t>
      </w:r>
      <w:r>
        <w:t xml:space="preserve"> </w:t>
      </w:r>
      <w:r>
        <w:rPr>
          <w:b/>
          <w:i w:val="0"/>
        </w:rPr>
        <w:t>volumen</w:t>
      </w:r>
      <w:r>
        <w:rPr>
          <w:b w:val="0"/>
          <w:i w:val="0"/>
        </w:rPr>
        <w:t xml:space="preserve">: </w:t>
      </w:r>
      <w:r>
        <w:rPr>
          <w:b/>
          <w:i w:val="0"/>
        </w:rPr>
        <w:t>es donde se guarda la clave para que el equipo arranque sin pedirla, y a la vez lo que</w:t>
      </w:r>
      <w:r>
        <w:t xml:space="preserve"> </w:t>
      </w:r>
      <w:r>
        <w:rPr>
          <w:b/>
          <w:i w:val="0"/>
        </w:rPr>
        <w:t>detecta si alguien ha manipulado el arranque.</w:t>
      </w:r>
      <w:r>
        <w:rPr>
          <w:b w:val="0"/>
          <w:i w:val="0"/>
        </w:rPr>
        <w:t xml:space="preserve"> </w:t>
      </w:r>
      <w:r>
        <w:rPr>
          <w:b/>
          <w:i w:val="0"/>
        </w:rPr>
        <w:t>Pero el chip no cifra el disco: guarda la llave.</w:t>
      </w:r>
      <w:r>
        <w:rPr>
          <w:b w:val="0"/>
          <w:i w:val="0"/>
        </w:rPr>
      </w:r>
    </w:p>
    <w:p>
      <w:pPr/>
      <w:r>
        <w:rPr>
          <w:b w:val="0"/>
          <w:i w:val="0"/>
        </w:rPr>
      </w:r>
      <w:r>
        <w:rPr>
          <w:b/>
          <w:i w:val="0"/>
        </w:rPr>
        <w:t>Y la distinción que hay que llevar aprendida</w:t>
      </w:r>
      <w:r>
        <w:rPr>
          <w:b w:val="0"/>
          <w:i w:val="0"/>
        </w:rPr>
        <w:t xml:space="preserve">: </w:t>
      </w:r>
      <w:r>
        <w:rPr>
          <w:b/>
          <w:i w:val="0"/>
        </w:rPr>
        <w:t>cifrado de volumen frente a cifrado de fichero.</w:t>
      </w:r>
      <w:r>
        <w:rPr>
          <w:b w:val="0"/>
          <w:i w:val="0"/>
        </w:rPr>
      </w:r>
      <w:r>
        <w:t xml:space="preserve"> </w:t>
      </w:r>
      <w:r>
        <w:rPr>
          <w:b w:val="0"/>
          <w:i w:val="0"/>
        </w:rPr>
      </w:r>
      <w:r>
        <w:rPr>
          <w:b/>
          <w:i w:val="0"/>
        </w:rPr>
        <w:t>El primero protege del robo del soporte; el segundo, del vecino de escritorio.</w:t>
      </w:r>
      <w:r>
        <w:rPr>
          <w:b w:val="0"/>
          <w:i w:val="0"/>
        </w:rPr>
        <w:t xml:space="preserve"> </w:t>
      </w:r>
      <w:r>
        <w:rPr>
          <w:b/>
          <w:i w:val="0"/>
        </w:rPr>
        <w:t>Son</w:t>
      </w:r>
      <w:r>
        <w:t xml:space="preserve"> </w:t>
      </w:r>
      <w:r>
        <w:rPr>
          <w:b/>
          <w:i w:val="0"/>
        </w:rPr>
        <w:t>complementarios y resuelven amenazas distintas.</w:t>
      </w:r>
      <w:r>
        <w:rPr>
          <w:b w:val="0"/>
          <w:i w:val="0"/>
        </w:rPr>
      </w:r>
    </w:p>
    <w:p>
      <w:pPr>
        <w:pStyle w:val="Heading2"/>
      </w:pPr>
      <w:r>
        <w:rPr>
          <w:b w:val="0"/>
          <w:i w:val="0"/>
        </w:rPr>
        <w:t>16.4 El control de cuentas de usuario</w:t>
      </w:r>
    </w:p>
    <w:p>
      <w:pPr/>
      <w:r>
        <w:rPr>
          <w:b w:val="0"/>
          <w:i w:val="0"/>
        </w:rPr>
      </w:r>
      <w:r>
        <w:rPr>
          <w:b/>
          <w:i w:val="0"/>
        </w:rPr>
        <w:t>La pregunta 58</w:t>
      </w:r>
      <w:r>
        <w:rPr>
          <w:b w:val="0"/>
          <w:i w:val="0"/>
        </w:rPr>
        <w:t xml:space="preserve">: </w:t>
      </w:r>
      <w:r>
        <w:rPr>
          <w:b/>
          <w:i w:val="0"/>
        </w:rPr>
        <w:t>el control de cuentas de usuario de Windows notifica y pide confirmación al</w:t>
      </w:r>
      <w:r>
        <w:t xml:space="preserve"> </w:t>
      </w:r>
      <w:r>
        <w:rPr>
          <w:b/>
          <w:i w:val="0"/>
        </w:rPr>
        <w:t>usuario cuando se van a realizar cambios que requieren privilegios administrativos.</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las tres opciones falsas nombran tres mecanismos distintos del mismo sistema: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mecanismo es</w:t>
            </w:r>
          </w:p>
        </w:tc>
      </w:tr>
      <w:tr>
        <w:tc>
          <w:tcPr>
            <w:tcW w:type="dxa" w:w="4706"/>
          </w:tcPr>
          <w:p>
            <w:pPr>
              <w:pStyle w:val="Tabla"/>
            </w:pPr>
            <w:r/>
            <w:r>
              <w:rPr>
                <w:b w:val="0"/>
                <w:i w:val="0"/>
              </w:rPr>
            </w:r>
            <w:r>
              <w:rPr>
                <w:b/>
                <w:i w:val="0"/>
              </w:rPr>
              <w:t>a) Aplicar las directivas de grupo del usuario</w:t>
            </w:r>
            <w:r>
              <w:rPr>
                <w:b w:val="0"/>
                <w:i w:val="0"/>
              </w:rPr>
            </w:r>
          </w:p>
        </w:tc>
        <w:tc>
          <w:tcPr>
            <w:tcW w:type="dxa" w:w="4706"/>
          </w:tcPr>
          <w:p>
            <w:pPr>
              <w:pStyle w:val="Tabla"/>
            </w:pPr>
            <w:r/>
            <w:r>
              <w:rPr>
                <w:b w:val="0"/>
                <w:i w:val="0"/>
              </w:rPr>
            </w:r>
            <w:r>
              <w:rPr>
                <w:b/>
                <w:i w:val="0"/>
              </w:rPr>
              <w:t>El motor de directivas de grupo</w:t>
            </w:r>
            <w:r>
              <w:rPr>
                <w:b w:val="0"/>
                <w:i w:val="0"/>
              </w:rPr>
            </w:r>
          </w:p>
        </w:tc>
      </w:tr>
      <w:tr>
        <w:tc>
          <w:tcPr>
            <w:tcW w:type="dxa" w:w="4706"/>
          </w:tcPr>
          <w:p>
            <w:pPr>
              <w:pStyle w:val="Tabla"/>
            </w:pPr>
            <w:r/>
            <w:r>
              <w:rPr>
                <w:b w:val="0"/>
                <w:i w:val="0"/>
              </w:rPr>
            </w:r>
            <w:r>
              <w:rPr>
                <w:b/>
                <w:i w:val="0"/>
              </w:rPr>
              <w:t>b) Comprobar si una contraseña ha caducado</w:t>
            </w:r>
            <w:r>
              <w:rPr>
                <w:b w:val="0"/>
                <w:i w:val="0"/>
              </w:rPr>
            </w:r>
          </w:p>
        </w:tc>
        <w:tc>
          <w:tcPr>
            <w:tcW w:type="dxa" w:w="4706"/>
          </w:tcPr>
          <w:p>
            <w:pPr>
              <w:pStyle w:val="Tabla"/>
            </w:pPr>
            <w:r/>
            <w:r>
              <w:rPr>
                <w:b w:val="0"/>
                <w:i w:val="0"/>
              </w:rPr>
            </w:r>
            <w:r>
              <w:rPr>
                <w:b/>
                <w:i w:val="0"/>
              </w:rPr>
              <w:t>La política de contraseñas del dominio</w:t>
            </w:r>
            <w:r>
              <w:rPr>
                <w:b w:val="0"/>
                <w:i w:val="0"/>
              </w:rPr>
            </w:r>
          </w:p>
        </w:tc>
      </w:tr>
      <w:tr>
        <w:tc>
          <w:tcPr>
            <w:tcW w:type="dxa" w:w="4706"/>
          </w:tcPr>
          <w:p>
            <w:pPr>
              <w:pStyle w:val="Tabla"/>
            </w:pPr>
            <w:r/>
            <w:r>
              <w:rPr>
                <w:b w:val="0"/>
                <w:i w:val="0"/>
              </w:rPr>
            </w:r>
            <w:r>
              <w:rPr>
                <w:b/>
                <w:i w:val="0"/>
              </w:rPr>
              <w:t>d) Comprobar los permisos de ficheros al acceder</w:t>
            </w:r>
            <w:r>
              <w:rPr>
                <w:b w:val="0"/>
                <w:i w:val="0"/>
              </w:rPr>
            </w:r>
          </w:p>
        </w:tc>
        <w:tc>
          <w:tcPr>
            <w:tcW w:type="dxa" w:w="4706"/>
          </w:tcPr>
          <w:p>
            <w:pPr>
              <w:pStyle w:val="Tabla"/>
            </w:pPr>
            <w:r/>
            <w:r>
              <w:rPr>
                <w:b w:val="0"/>
                <w:i w:val="0"/>
              </w:rPr>
            </w:r>
            <w:r>
              <w:rPr>
                <w:b/>
                <w:i w:val="0"/>
              </w:rPr>
              <w:t>El control de acceso del sistema de ficheros</w:t>
            </w:r>
            <w:r>
              <w:rPr>
                <w:b w:val="0"/>
                <w:i w:val="0"/>
              </w:rPr>
            </w:r>
          </w:p>
        </w:tc>
      </w:tr>
    </w:tbl>
    <w:p>
      <w:pPr/>
    </w:p>
    <w:p>
      <w:pPr/>
      <w:r>
        <w:rPr>
          <w:b w:val="0"/>
          <w:i w:val="0"/>
        </w:rPr>
      </w:r>
      <w:r>
        <w:rPr>
          <w:b/>
          <w:i w:val="0"/>
        </w:rPr>
        <w:t>Lo que el mecanismo resuelve de verdad, y es lo que hay que entender</w:t>
      </w:r>
      <w:r>
        <w:rPr>
          <w:b w:val="0"/>
          <w:i w:val="0"/>
        </w:rPr>
        <w:t xml:space="preserve">: </w:t>
      </w:r>
      <w:r>
        <w:rPr>
          <w:b/>
          <w:i w:val="0"/>
        </w:rPr>
        <w:t>un administrador trabaja</w:t>
      </w:r>
      <w:r>
        <w:t xml:space="preserve"> </w:t>
      </w:r>
      <w:r>
        <w:rPr>
          <w:b/>
          <w:i w:val="0"/>
        </w:rPr>
        <w:t>con una ficha de permisos reducida hasta que hace falta elevarla.</w:t>
      </w:r>
      <w:r>
        <w:rPr>
          <w:b w:val="0"/>
          <w:i w:val="0"/>
        </w:rPr>
        <w:t xml:space="preserve"> </w:t>
      </w:r>
      <w:r>
        <w:rPr>
          <w:b/>
          <w:i w:val="0"/>
        </w:rPr>
        <w:t>Así, un programa lanzado por</w:t>
      </w:r>
      <w:r>
        <w:t xml:space="preserve"> </w:t>
      </w:r>
      <w:r>
        <w:rPr>
          <w:b/>
          <w:i w:val="0"/>
        </w:rPr>
        <w:t>error no hereda privilegios administrativos sin que nadie lo vea.</w:t>
      </w:r>
      <w:r>
        <w:rPr>
          <w:b w:val="0"/>
          <w:i w:val="0"/>
        </w:rPr>
        <w:t xml:space="preserve"> </w:t>
      </w:r>
      <w:r>
        <w:rPr>
          <w:b/>
          <w:i w:val="0"/>
        </w:rPr>
        <w:t>La ventana que aparece no es un</w:t>
      </w:r>
      <w:r>
        <w:t xml:space="preserve"> </w:t>
      </w:r>
      <w:r>
        <w:rPr>
          <w:b/>
          <w:i w:val="0"/>
        </w:rPr>
        <w:t>trámite: es el punto donde el usuario decide elevar.</w:t>
      </w:r>
      <w:r>
        <w:rPr>
          <w:b w:val="0"/>
          <w:i w:val="0"/>
        </w:rPr>
      </w:r>
    </w:p>
    <w:p>
      <w:pPr>
        <w:pStyle w:val="Heading2"/>
      </w:pPr>
      <w:r>
        <w:rPr>
          <w:b w:val="0"/>
          <w:i w:val="0"/>
        </w:rPr>
        <w:t>16.5 Los servicios y sus dependencias</w:t>
      </w:r>
    </w:p>
    <w:p>
      <w:pPr/>
      <w:r>
        <w:rPr>
          <w:b w:val="0"/>
          <w:i w:val="0"/>
        </w:rPr>
      </w:r>
      <w:r>
        <w:rPr>
          <w:b/>
          <w:i w:val="0"/>
        </w:rPr>
        <w:t>La pregunta 93</w:t>
      </w:r>
      <w:r>
        <w:rPr>
          <w:b w:val="0"/>
          <w:i w:val="0"/>
        </w:rPr>
        <w:t xml:space="preserve">: </w:t>
      </w:r>
      <w:r>
        <w:rPr>
          <w:b/>
          <w:i w:val="0"/>
        </w:rPr>
        <w:t>para ver las dependencias de un servicio en Windows se entra en la consola de</w:t>
      </w:r>
      <w:r>
        <w:t xml:space="preserve"> </w:t>
      </w:r>
      <w:r>
        <w:rPr>
          <w:b/>
          <w:i w:val="0"/>
        </w:rPr>
        <w:t>administración de equipos y servicios, se busca el servicio, se abre con el botón derecho la ventana</w:t>
      </w:r>
      <w:r>
        <w:t xml:space="preserve"> </w:t>
      </w:r>
      <w:r>
        <w:rPr>
          <w:b/>
          <w:i w:val="0"/>
        </w:rPr>
        <w:t>de propiedades y allí aparece una pestaña de dependencias.</w:t>
      </w:r>
      <w:r>
        <w:rPr>
          <w:b w:val="0"/>
          <w:i w:val="0"/>
        </w:rPr>
        <w:t xml:space="preserve"> Ésa es la respuesta oficial.</w:t>
      </w:r>
    </w:p>
    <w:p>
      <w:pPr>
        <w:pStyle w:val="Separador"/>
        <w:pBdr>
          <w:bottom w:val="single" w:sz="4" w:color="BBBBBB"/>
        </w:pBdr>
      </w:pPr>
    </w:p>
    <w:p>
      <w:pPr/>
      <w:r>
        <w:rPr>
          <w:b w:val="0"/>
          <w:i w:val="0"/>
        </w:rPr>
      </w:r>
      <w:r>
        <w:rPr>
          <w:b/>
          <w:i w:val="0"/>
        </w:rPr>
        <w:t>Y las tres opciones falsas describen caminos que no existen o que no llevan a las dependencias: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r>
            <w:r>
              <w:rPr>
                <w:b/>
                <w:i w:val="0"/>
              </w:rPr>
              <w:t>a) Buscar «servicios y dependencias» y ver una columna de dependencias</w:t>
            </w:r>
            <w:r>
              <w:rPr>
                <w:b w:val="0"/>
                <w:i w:val="0"/>
              </w:rPr>
            </w:r>
          </w:p>
        </w:tc>
        <w:tc>
          <w:tcPr>
            <w:tcW w:type="dxa" w:w="4706"/>
          </w:tcPr>
          <w:p>
            <w:pPr>
              <w:pStyle w:val="Tabla"/>
            </w:pPr>
            <w:r/>
            <w:r>
              <w:rPr>
                <w:b w:val="0"/>
                <w:i w:val="0"/>
              </w:rPr>
            </w:r>
            <w:r>
              <w:rPr>
                <w:b/>
                <w:i w:val="0"/>
              </w:rPr>
              <w:t>La consola de servicios no tiene columna de dependencias</w:t>
            </w:r>
            <w:r>
              <w:rPr>
                <w:b w:val="0"/>
                <w:i w:val="0"/>
              </w:rPr>
              <w:t>: tiene nombre, descripción, estado, tipo de inicio y cuenta</w:t>
            </w:r>
          </w:p>
        </w:tc>
      </w:tr>
      <w:tr>
        <w:tc>
          <w:tcPr>
            <w:tcW w:type="dxa" w:w="4706"/>
          </w:tcPr>
          <w:p>
            <w:pPr>
              <w:pStyle w:val="Tabla"/>
            </w:pPr>
            <w:r/>
            <w:r>
              <w:rPr>
                <w:b w:val="0"/>
                <w:i w:val="0"/>
              </w:rPr>
            </w:r>
            <w:r>
              <w:rPr>
                <w:b/>
                <w:i w:val="0"/>
              </w:rPr>
              <w:t>b) Inicio → sistema → servicios</w:t>
            </w:r>
            <w:r>
              <w:rPr>
                <w:b w:val="0"/>
                <w:i w:val="0"/>
              </w:rPr>
            </w:r>
          </w:p>
        </w:tc>
        <w:tc>
          <w:tcPr>
            <w:tcW w:type="dxa" w:w="4706"/>
          </w:tcPr>
          <w:p>
            <w:pPr>
              <w:pStyle w:val="Tabla"/>
            </w:pPr>
            <w:r/>
            <w:r>
              <w:rPr>
                <w:b w:val="0"/>
                <w:i w:val="0"/>
              </w:rPr>
            </w:r>
            <w:r>
              <w:rPr>
                <w:b/>
                <w:i w:val="0"/>
              </w:rPr>
              <w:t>Esa ruta no existe</w:t>
            </w:r>
            <w:r>
              <w:rPr>
                <w:b w:val="0"/>
                <w:i w:val="0"/>
              </w:rPr>
            </w:r>
          </w:p>
        </w:tc>
      </w:tr>
      <w:tr>
        <w:tc>
          <w:tcPr>
            <w:tcW w:type="dxa" w:w="4706"/>
          </w:tcPr>
          <w:p>
            <w:pPr>
              <w:pStyle w:val="Tabla"/>
            </w:pPr>
            <w:r/>
            <w:r>
              <w:rPr>
                <w:b w:val="0"/>
                <w:i w:val="0"/>
              </w:rPr>
            </w:r>
            <w:r>
              <w:rPr>
                <w:b/>
                <w:i w:val="0"/>
              </w:rPr>
              <w:t xml:space="preserve">d) </w:t>
            </w:r>
            <w:r>
              <w:rPr>
                <w:rStyle w:val="Código"/>
                <w:b/>
                <w:i w:val="0"/>
              </w:rPr>
              <w:t>get-service</w:t>
            </w:r>
            <w:r>
              <w:rPr>
                <w:b/>
                <w:i w:val="0"/>
              </w:rPr>
              <w:t xml:space="preserve"> desde la consola de órdenes avanzada</w:t>
            </w:r>
            <w:r>
              <w:rPr>
                <w:b w:val="0"/>
                <w:i w:val="0"/>
              </w:rPr>
            </w:r>
          </w:p>
        </w:tc>
        <w:tc>
          <w:tcPr>
            <w:tcW w:type="dxa" w:w="4706"/>
          </w:tcPr>
          <w:p>
            <w:pPr>
              <w:pStyle w:val="Tabla"/>
            </w:pPr>
            <w:r/>
            <w:r>
              <w:rPr>
                <w:b w:val="0"/>
                <w:i w:val="0"/>
              </w:rPr>
            </w:r>
            <w:r>
              <w:rPr>
                <w:b/>
                <w:i w:val="0"/>
              </w:rPr>
              <w:t>La orden lista servicios y su estado.</w:t>
            </w:r>
            <w:r>
              <w:rPr>
                <w:b w:val="0"/>
                <w:i w:val="0"/>
              </w:rPr>
              <w:t xml:space="preserve"> </w:t>
            </w:r>
            <w:r>
              <w:rPr>
                <w:b/>
                <w:i w:val="0"/>
              </w:rPr>
              <w:t>Las dependencias no salen en su listado básico</w:t>
            </w:r>
            <w:r>
              <w:rPr>
                <w:b w:val="0"/>
                <w:i w:val="0"/>
              </w:rPr>
            </w:r>
          </w:p>
        </w:tc>
      </w:tr>
    </w:tbl>
    <w:p>
      <w:pPr/>
    </w:p>
    <w:p>
      <w:pPr/>
      <w:r>
        <w:rPr>
          <w:b w:val="0"/>
          <w:i w:val="0"/>
        </w:rPr>
      </w:r>
      <w:r>
        <w:rPr>
          <w:b/>
          <w:i w:val="0"/>
        </w:rPr>
        <w:t>Qué es una dependencia de servicio y por qué importa</w:t>
      </w:r>
      <w:r>
        <w:rPr>
          <w:b w:val="0"/>
          <w:i w:val="0"/>
        </w:rPr>
        <w:t xml:space="preserve">: </w:t>
      </w:r>
      <w:r>
        <w:rPr>
          <w:b/>
          <w:i w:val="0"/>
        </w:rPr>
        <w:t>un servicio puede necesitar que otro esté</w:t>
      </w:r>
      <w:r>
        <w:t xml:space="preserve"> </w:t>
      </w:r>
      <w:r>
        <w:rPr>
          <w:b/>
          <w:i w:val="0"/>
        </w:rPr>
        <w:t>en marcha para arrancar.</w:t>
      </w:r>
      <w:r>
        <w:rPr>
          <w:b w:val="0"/>
          <w:i w:val="0"/>
        </w:rPr>
        <w:t xml:space="preserve"> </w:t>
      </w:r>
      <w:r>
        <w:rPr>
          <w:b/>
          <w:i w:val="0"/>
        </w:rPr>
        <w:t>Cuando un servicio no arranca, lo primero que se mira es su pestaña de</w:t>
      </w:r>
      <w:r>
        <w:t xml:space="preserve"> </w:t>
      </w:r>
      <w:r>
        <w:rPr>
          <w:b/>
          <w:i w:val="0"/>
        </w:rPr>
        <w:t>dependencias</w:t>
      </w:r>
      <w:r>
        <w:rPr>
          <w:b w:val="0"/>
          <w:i w:val="0"/>
        </w:rPr>
        <w:t xml:space="preserve">, porque </w:t>
      </w:r>
      <w:r>
        <w:rPr>
          <w:b/>
          <w:i w:val="0"/>
        </w:rPr>
        <w:t>el que falla suele ser el de abajo, no el que da el error.</w:t>
      </w:r>
      <w:r>
        <w:rPr>
          <w:b w:val="0"/>
          <w:i w:val="0"/>
        </w:rPr>
      </w:r>
    </w:p>
    <w:p>
      <w:pPr>
        <w:pStyle w:val="Heading2"/>
      </w:pPr>
      <w:r>
        <w:rPr>
          <w:b w:val="0"/>
          <w:i w:val="0"/>
        </w:rPr>
        <w:t>16.6 Las rutas de red</w:t>
      </w:r>
    </w:p>
    <w:p>
      <w:pPr/>
      <w:r>
        <w:rPr>
          <w:b w:val="0"/>
          <w:i w:val="0"/>
        </w:rPr>
      </w:r>
      <w:r>
        <w:rPr>
          <w:b/>
          <w:i w:val="0"/>
        </w:rPr>
        <w:t>La pregunta 95 es negativa</w:t>
      </w:r>
      <w:r>
        <w:rPr>
          <w:b w:val="0"/>
          <w:i w:val="0"/>
        </w:rPr>
        <w:t xml:space="preserve">: </w:t>
      </w:r>
      <w:r>
        <w:rPr>
          <w:b/>
          <w:i w:val="0"/>
        </w:rPr>
        <w:t>de las rutas de convención universal de nomenclatura enumeradas, la</w:t>
      </w:r>
      <w:r>
        <w:t xml:space="preserve"> </w:t>
      </w:r>
      <w:r>
        <w:rPr>
          <w:b/>
          <w:i w:val="0"/>
        </w:rPr>
        <w:t xml:space="preserve">que NO es correcta es </w:t>
      </w:r>
      <w:r>
        <w:rPr>
          <w:rStyle w:val="Código"/>
          <w:b/>
          <w:i w:val="0"/>
        </w:rPr>
        <w:t>\\SRV7\C:\Repositorio\Video.mp4</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La forma de una ruta de este tipo es siempre la misma:</w:t>
      </w:r>
      <w:r>
        <w:rPr>
          <w:b w:val="0"/>
          <w:i w:val="0"/>
        </w:rPr>
      </w:r>
    </w:p>
    <w:p>
      <w:pPr/>
      <w:r>
        <w:rPr>
          <w:b w:val="0"/>
          <w:i w:val="0"/>
        </w:rPr>
      </w:r>
      <w:r>
        <w:rPr>
          <w:b/>
          <w:i w:val="0"/>
        </w:rPr>
        <w:t>Y de ahí se resuelve la pregunta</w:t>
      </w:r>
      <w:r>
        <w:rPr>
          <w:b w:val="0"/>
          <w:i w:val="0"/>
        </w:rPr>
        <w:t xml:space="preserve">: </w:t>
      </w:r>
      <w:r>
        <w:rPr>
          <w:b/>
          <w:i w:val="0"/>
        </w:rPr>
        <w:t>el segundo elemento es el nombre del recurso compartido, no</w:t>
      </w:r>
      <w:r>
        <w:t xml:space="preserve"> </w:t>
      </w:r>
      <w:r>
        <w:rPr>
          <w:b/>
          <w:i w:val="0"/>
        </w:rPr>
        <w:t>una unidad local.</w:t>
      </w:r>
      <w:r>
        <w:rPr>
          <w:b w:val="0"/>
          <w:i w:val="0"/>
        </w:rPr>
        <w:t xml:space="preserve"> </w:t>
      </w:r>
      <w:r>
        <w:rPr>
          <w:b/>
          <w:i w:val="0"/>
        </w:rPr>
        <w:t xml:space="preserve">Los dos puntos de </w:t>
      </w:r>
      <w:r>
        <w:rPr>
          <w:rStyle w:val="Código"/>
          <w:b/>
          <w:i w:val="0"/>
        </w:rPr>
        <w:t>C:</w:t>
      </w:r>
      <w:r>
        <w:rPr>
          <w:b/>
          <w:i w:val="0"/>
        </w:rPr>
        <w:t xml:space="preserve"> no caben ahí</w:t>
      </w:r>
      <w:r>
        <w:rPr>
          <w:b w:val="0"/>
          <w:i w:val="0"/>
        </w:rPr>
        <w:t xml:space="preserve">: </w:t>
      </w:r>
      <w:r>
        <w:rPr>
          <w:b/>
          <w:i w:val="0"/>
        </w:rPr>
        <w:t>es la letra de unidad vista desde el</w:t>
      </w:r>
      <w:r>
        <w:t xml:space="preserve"> </w:t>
      </w:r>
      <w:r>
        <w:rPr>
          <w:b/>
          <w:i w:val="0"/>
        </w:rPr>
        <w:t>propio equipo</w:t>
      </w:r>
      <w:r>
        <w:rPr>
          <w:b w:val="0"/>
          <w:i w:val="0"/>
        </w:rPr>
        <w:t xml:space="preserve">, y </w:t>
      </w:r>
      <w:r>
        <w:rPr>
          <w:b/>
          <w:i w:val="0"/>
        </w:rPr>
        <w:t>la ruta de red se escribe desde fuera.</w:t>
      </w:r>
      <w:r>
        <w:rPr>
          <w:b w:val="0"/>
          <w:i w:val="0"/>
        </w:rPr>
      </w:r>
    </w:p>
    <w:p>
      <w:pPr/>
      <w:r>
        <w:rPr>
          <w:b w:val="0"/>
          <w:i w:val="0"/>
        </w:rPr>
      </w:r>
      <w:r>
        <w:rPr>
          <w:b/>
          <w:i w:val="0"/>
        </w:rPr>
        <w:t>Las tres opciones correctas, y por qué lo son: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Ruta</w:t>
            </w:r>
          </w:p>
        </w:tc>
        <w:tc>
          <w:tcPr>
            <w:tcW w:type="dxa" w:w="4706"/>
            <w:shd w:val="clear" w:color="auto" w:fill="E4E4E4"/>
          </w:tcPr>
          <w:p>
            <w:pPr>
              <w:pStyle w:val="Tablacabecera"/>
            </w:pPr>
            <w:r/>
            <w:r>
              <w:rPr>
                <w:b w:val="0"/>
                <w:i w:val="0"/>
              </w:rPr>
              <w:t>Por qué vale</w:t>
            </w:r>
          </w:p>
        </w:tc>
      </w:tr>
      <w:tr>
        <w:tc>
          <w:tcPr>
            <w:tcW w:type="dxa" w:w="4706"/>
          </w:tcPr>
          <w:p>
            <w:pPr>
              <w:pStyle w:val="Tabla"/>
            </w:pPr>
            <w:r/>
            <w:r>
              <w:rPr>
                <w:rStyle w:val="Código"/>
                <w:b w:val="0"/>
                <w:i w:val="0"/>
              </w:rPr>
              <w:t>\\SRV7\Repositorio\Video.mp4</w:t>
            </w:r>
          </w:p>
        </w:tc>
        <w:tc>
          <w:tcPr>
            <w:tcW w:type="dxa" w:w="4706"/>
          </w:tcPr>
          <w:p>
            <w:pPr>
              <w:pStyle w:val="Tabla"/>
            </w:pPr>
            <w:r/>
            <w:r>
              <w:rPr>
                <w:b w:val="0"/>
                <w:i w:val="0"/>
              </w:rPr>
            </w:r>
            <w:r>
              <w:rPr>
                <w:b/>
                <w:i w:val="0"/>
              </w:rPr>
              <w:t>Recurso compartido corriente</w:t>
            </w:r>
            <w:r>
              <w:rPr>
                <w:b w:val="0"/>
                <w:i w:val="0"/>
              </w:rPr>
            </w:r>
          </w:p>
        </w:tc>
      </w:tr>
      <w:tr>
        <w:tc>
          <w:tcPr>
            <w:tcW w:type="dxa" w:w="4706"/>
          </w:tcPr>
          <w:p>
            <w:pPr>
              <w:pStyle w:val="Tabla"/>
            </w:pPr>
            <w:r/>
            <w:r>
              <w:rPr>
                <w:rStyle w:val="Código"/>
                <w:b w:val="0"/>
                <w:i w:val="0"/>
              </w:rPr>
              <w:t>\\SRV7\C$\Repositorio\Video.mp4</w:t>
            </w:r>
          </w:p>
        </w:tc>
        <w:tc>
          <w:tcPr>
            <w:tcW w:type="dxa" w:w="4706"/>
          </w:tcPr>
          <w:p>
            <w:pPr>
              <w:pStyle w:val="Tabla"/>
            </w:pPr>
            <w:r/>
            <w:r>
              <w:rPr>
                <w:b w:val="0"/>
                <w:i w:val="0"/>
              </w:rPr>
            </w:r>
            <w:r>
              <w:rPr>
                <w:rStyle w:val="Código"/>
                <w:b/>
                <w:i w:val="0"/>
              </w:rPr>
              <w:t>C$</w:t>
            </w:r>
            <w:r>
              <w:rPr>
                <w:b/>
                <w:i w:val="0"/>
              </w:rPr>
              <w:t xml:space="preserve"> es el recurso administrativo oculto</w:t>
            </w:r>
            <w:r>
              <w:rPr>
                <w:b w:val="0"/>
                <w:i w:val="0"/>
              </w:rPr>
              <w:t xml:space="preserve"> que el sistema crea para cada unidad. </w:t>
            </w:r>
            <w:r>
              <w:rPr>
                <w:b/>
                <w:i w:val="0"/>
              </w:rPr>
              <w:t>El dólar lo oculta del listado</w:t>
            </w:r>
            <w:r>
              <w:rPr>
                <w:b w:val="0"/>
                <w:i w:val="0"/>
              </w:rPr>
              <w:t>, y es válido</w:t>
            </w:r>
          </w:p>
        </w:tc>
      </w:tr>
      <w:tr>
        <w:tc>
          <w:tcPr>
            <w:tcW w:type="dxa" w:w="4706"/>
          </w:tcPr>
          <w:p>
            <w:pPr>
              <w:pStyle w:val="Tabla"/>
            </w:pPr>
            <w:r/>
            <w:r>
              <w:rPr>
                <w:rStyle w:val="Código"/>
                <w:b w:val="0"/>
                <w:i w:val="0"/>
              </w:rPr>
              <w:t>\\192.168.100.7\Repositorio\Video.mp4</w:t>
            </w:r>
          </w:p>
        </w:tc>
        <w:tc>
          <w:tcPr>
            <w:tcW w:type="dxa" w:w="4706"/>
          </w:tcPr>
          <w:p>
            <w:pPr>
              <w:pStyle w:val="Tabla"/>
            </w:pPr>
            <w:r/>
            <w:r>
              <w:rPr>
                <w:b w:val="0"/>
                <w:i w:val="0"/>
              </w:rPr>
            </w:r>
            <w:r>
              <w:rPr>
                <w:b/>
                <w:i w:val="0"/>
              </w:rPr>
              <w:t>El servidor se puede nombrar por dirección en vez de por nombre</w:t>
            </w:r>
            <w:r>
              <w:rPr>
                <w:b w:val="0"/>
                <w:i w:val="0"/>
              </w:rPr>
            </w:r>
          </w:p>
        </w:tc>
      </w:tr>
    </w:tbl>
    <w:p>
      <w:pPr/>
    </w:p>
    <w:p>
      <w:pPr/>
      <w:r>
        <w:rPr>
          <w:b w:val="0"/>
          <w:i w:val="0"/>
        </w:rPr>
      </w:r>
      <w:r>
        <w:rPr>
          <w:b/>
          <w:i w:val="0"/>
        </w:rPr>
        <w:t xml:space="preserve">La opción </w:t>
      </w:r>
      <w:r>
        <w:rPr>
          <w:rStyle w:val="Código"/>
          <w:b/>
          <w:i w:val="0"/>
        </w:rPr>
        <w:t>C$</w:t>
      </w:r>
      <w:r>
        <w:rPr>
          <w:b/>
          <w:i w:val="0"/>
        </w:rPr>
        <w:t xml:space="preserve"> es el buen distractor</w:t>
      </w:r>
      <w:r>
        <w:rPr>
          <w:b w:val="0"/>
          <w:i w:val="0"/>
        </w:rPr>
        <w:t xml:space="preserve">, porque </w:t>
      </w:r>
      <w:r>
        <w:rPr>
          <w:b/>
          <w:i w:val="0"/>
        </w:rPr>
        <w:t>se parece mucho a la incorrecta.</w:t>
      </w:r>
      <w:r>
        <w:rPr>
          <w:b w:val="0"/>
          <w:i w:val="0"/>
        </w:rPr>
        <w:t xml:space="preserve"> </w:t>
      </w:r>
      <w:r>
        <w:rPr>
          <w:b/>
          <w:i w:val="0"/>
        </w:rPr>
        <w:t>La diferencia</w:t>
      </w:r>
      <w:r>
        <w:t xml:space="preserve"> </w:t>
      </w:r>
      <w:r>
        <w:rPr>
          <w:b/>
          <w:i w:val="0"/>
        </w:rPr>
        <w:t>es el carácter</w:t>
      </w:r>
      <w:r>
        <w:rPr>
          <w:b w:val="0"/>
          <w:i w:val="0"/>
        </w:rPr>
        <w:t xml:space="preserve">: </w:t>
      </w:r>
      <w:r>
        <w:rPr>
          <w:b/>
          <w:i w:val="0"/>
        </w:rPr>
        <w:t>el dólar es parte del nombre del recurso compartido y los dos puntos no lo son.</w:t>
      </w:r>
      <w:r>
        <w:rPr>
          <w:b w:val="0"/>
          <w:i w:val="0"/>
        </w:rPr>
      </w:r>
    </w:p>
    <w:p>
      <w:pPr>
        <w:pStyle w:val="Heading2"/>
      </w:pPr>
      <w:r>
        <w:rPr>
          <w:b w:val="0"/>
          <w:i w:val="0"/>
        </w:rPr>
        <w:t>16.7 Ubuntu, que el enunciado nombra y el examen no ha preguntado</w:t>
      </w:r>
    </w:p>
    <w:p>
      <w:pPr/>
      <w:r>
        <w:rPr>
          <w:b w:val="0"/>
          <w:i w:val="0"/>
        </w:rPr>
      </w:r>
      <w:r>
        <w:rPr>
          <w:b/>
          <w:i w:val="0"/>
        </w:rPr>
        <w:t>Lo mínimo que conviene llevar visto, con su equivalencia: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w:t>
            </w:r>
          </w:p>
        </w:tc>
        <w:tc>
          <w:tcPr>
            <w:tcW w:type="dxa" w:w="3137"/>
            <w:shd w:val="clear" w:color="auto" w:fill="E4E4E4"/>
          </w:tcPr>
          <w:p>
            <w:pPr>
              <w:pStyle w:val="Tablacabecera"/>
            </w:pPr>
            <w:r/>
            <w:r>
              <w:rPr>
                <w:b w:val="0"/>
                <w:i w:val="0"/>
              </w:rPr>
              <w:t>En Windows</w:t>
            </w:r>
          </w:p>
        </w:tc>
        <w:tc>
          <w:tcPr>
            <w:tcW w:type="dxa" w:w="3137"/>
            <w:shd w:val="clear" w:color="auto" w:fill="E4E4E4"/>
          </w:tcPr>
          <w:p>
            <w:pPr>
              <w:pStyle w:val="Tablacabecera"/>
            </w:pPr>
            <w:r/>
            <w:r>
              <w:rPr>
                <w:b w:val="0"/>
                <w:i w:val="0"/>
              </w:rPr>
              <w:t>En Ubuntu</w:t>
            </w:r>
          </w:p>
        </w:tc>
      </w:tr>
      <w:tr>
        <w:tc>
          <w:tcPr>
            <w:tcW w:type="dxa" w:w="3137"/>
          </w:tcPr>
          <w:p>
            <w:pPr>
              <w:pStyle w:val="Tabla"/>
            </w:pPr>
            <w:r/>
            <w:r>
              <w:rPr>
                <w:b w:val="0"/>
                <w:i w:val="0"/>
              </w:rPr>
            </w:r>
            <w:r>
              <w:rPr>
                <w:b/>
                <w:i w:val="0"/>
              </w:rPr>
              <w:t>Instalar una aplicación</w:t>
            </w:r>
            <w:r>
              <w:rPr>
                <w:b w:val="0"/>
                <w:i w:val="0"/>
              </w:rPr>
            </w:r>
          </w:p>
        </w:tc>
        <w:tc>
          <w:tcPr>
            <w:tcW w:type="dxa" w:w="3137"/>
          </w:tcPr>
          <w:p>
            <w:pPr>
              <w:pStyle w:val="Tabla"/>
            </w:pPr>
            <w:r/>
            <w:r>
              <w:rPr>
                <w:b w:val="0"/>
                <w:i w:val="0"/>
              </w:rPr>
            </w:r>
            <w:r>
              <w:rPr>
                <w:b/>
                <w:i w:val="0"/>
              </w:rPr>
              <w:t xml:space="preserve">Paquete </w:t>
            </w:r>
            <w:r>
              <w:rPr>
                <w:rStyle w:val="Código"/>
                <w:b/>
                <w:i w:val="0"/>
              </w:rPr>
              <w:t>.msi</w:t>
            </w:r>
            <w:r>
              <w:rPr>
                <w:b/>
                <w:i w:val="0"/>
              </w:rPr>
              <w:t xml:space="preserve"> o </w:t>
            </w:r>
            <w:r>
              <w:rPr>
                <w:rStyle w:val="Código"/>
                <w:b/>
                <w:i w:val="0"/>
              </w:rPr>
              <w:t>.exe</w:t>
            </w:r>
            <w:r>
              <w:rPr>
                <w:b w:val="0"/>
                <w:i w:val="0"/>
              </w:rPr>
            </w:r>
          </w:p>
        </w:tc>
        <w:tc>
          <w:tcPr>
            <w:tcW w:type="dxa" w:w="3137"/>
          </w:tcPr>
          <w:p>
            <w:pPr>
              <w:pStyle w:val="Tabla"/>
            </w:pPr>
            <w:r/>
            <w:r>
              <w:rPr>
                <w:b w:val="0"/>
                <w:i w:val="0"/>
              </w:rPr>
            </w:r>
            <w:r>
              <w:rPr>
                <w:b/>
                <w:i w:val="0"/>
              </w:rPr>
              <w:t>Gestor de paquetes de la distribución</w:t>
            </w:r>
            <w:r>
              <w:rPr>
                <w:b w:val="0"/>
                <w:i w:val="0"/>
              </w:rPr>
            </w:r>
          </w:p>
        </w:tc>
      </w:tr>
      <w:tr>
        <w:tc>
          <w:tcPr>
            <w:tcW w:type="dxa" w:w="3137"/>
          </w:tcPr>
          <w:p>
            <w:pPr>
              <w:pStyle w:val="Tabla"/>
            </w:pPr>
            <w:r/>
            <w:r>
              <w:rPr>
                <w:b w:val="0"/>
                <w:i w:val="0"/>
              </w:rPr>
            </w:r>
            <w:r>
              <w:rPr>
                <w:b/>
                <w:i w:val="0"/>
              </w:rPr>
              <w:t>Elevar privilegios</w:t>
            </w:r>
            <w:r>
              <w:rPr>
                <w:b w:val="0"/>
                <w:i w:val="0"/>
              </w:rPr>
            </w:r>
          </w:p>
        </w:tc>
        <w:tc>
          <w:tcPr>
            <w:tcW w:type="dxa" w:w="3137"/>
          </w:tcPr>
          <w:p>
            <w:pPr>
              <w:pStyle w:val="Tabla"/>
            </w:pPr>
            <w:r/>
            <w:r>
              <w:rPr>
                <w:b w:val="0"/>
                <w:i w:val="0"/>
              </w:rPr>
            </w:r>
            <w:r>
              <w:rPr>
                <w:b/>
                <w:i w:val="0"/>
              </w:rPr>
              <w:t>Control de cuentas de usuario</w:t>
            </w:r>
            <w:r>
              <w:rPr>
                <w:b w:val="0"/>
                <w:i w:val="0"/>
              </w:rPr>
            </w:r>
          </w:p>
        </w:tc>
        <w:tc>
          <w:tcPr>
            <w:tcW w:type="dxa" w:w="3137"/>
          </w:tcPr>
          <w:p>
            <w:pPr>
              <w:pStyle w:val="Tabla"/>
            </w:pPr>
            <w:r/>
            <w:r>
              <w:rPr>
                <w:b w:val="0"/>
                <w:i w:val="0"/>
              </w:rPr>
            </w:r>
            <w:r>
              <w:rPr>
                <w:rStyle w:val="Código"/>
                <w:b/>
                <w:i w:val="0"/>
              </w:rPr>
              <w:t>sudo</w:t>
            </w:r>
            <w:r>
              <w:rPr>
                <w:b w:val="0"/>
                <w:i w:val="0"/>
              </w:rPr>
            </w:r>
          </w:p>
        </w:tc>
      </w:tr>
      <w:tr>
        <w:tc>
          <w:tcPr>
            <w:tcW w:type="dxa" w:w="3137"/>
          </w:tcPr>
          <w:p>
            <w:pPr>
              <w:pStyle w:val="Tabla"/>
            </w:pPr>
            <w:r/>
            <w:r>
              <w:rPr>
                <w:b w:val="0"/>
                <w:i w:val="0"/>
              </w:rPr>
            </w:r>
            <w:r>
              <w:rPr>
                <w:b/>
                <w:i w:val="0"/>
              </w:rPr>
              <w:t>Ver conexiones</w:t>
            </w:r>
            <w:r>
              <w:rPr>
                <w:b w:val="0"/>
                <w:i w:val="0"/>
              </w:rPr>
            </w:r>
          </w:p>
        </w:tc>
        <w:tc>
          <w:tcPr>
            <w:tcW w:type="dxa" w:w="3137"/>
          </w:tcPr>
          <w:p>
            <w:pPr>
              <w:pStyle w:val="Tabla"/>
            </w:pPr>
            <w:r/>
            <w:r>
              <w:rPr>
                <w:b w:val="0"/>
                <w:i w:val="0"/>
              </w:rPr>
            </w:r>
            <w:r>
              <w:rPr>
                <w:rStyle w:val="Código"/>
                <w:b/>
                <w:i w:val="0"/>
              </w:rPr>
              <w:t>netstat</w:t>
            </w:r>
            <w:r>
              <w:rPr>
                <w:b w:val="0"/>
                <w:i w:val="0"/>
              </w:rPr>
            </w:r>
          </w:p>
        </w:tc>
        <w:tc>
          <w:tcPr>
            <w:tcW w:type="dxa" w:w="3137"/>
          </w:tcPr>
          <w:p>
            <w:pPr>
              <w:pStyle w:val="Tabla"/>
            </w:pPr>
            <w:r/>
            <w:r>
              <w:rPr>
                <w:b w:val="0"/>
                <w:i w:val="0"/>
              </w:rPr>
            </w:r>
            <w:r>
              <w:rPr>
                <w:rStyle w:val="Código"/>
                <w:b/>
                <w:i w:val="0"/>
              </w:rPr>
              <w:t>ss</w:t>
            </w:r>
            <w:r>
              <w:rPr>
                <w:b/>
                <w:i w:val="0"/>
              </w:rPr>
              <w:t xml:space="preserve"> y </w:t>
            </w:r>
            <w:r>
              <w:rPr>
                <w:rStyle w:val="Código"/>
                <w:b/>
                <w:i w:val="0"/>
              </w:rPr>
              <w:t>netstat</w:t>
            </w:r>
            <w:r>
              <w:rPr>
                <w:b w:val="0"/>
                <w:i w:val="0"/>
              </w:rPr>
            </w:r>
          </w:p>
        </w:tc>
      </w:tr>
      <w:tr>
        <w:tc>
          <w:tcPr>
            <w:tcW w:type="dxa" w:w="3137"/>
          </w:tcPr>
          <w:p>
            <w:pPr>
              <w:pStyle w:val="Tabla"/>
            </w:pPr>
            <w:r/>
            <w:r>
              <w:rPr>
                <w:b w:val="0"/>
                <w:i w:val="0"/>
              </w:rPr>
            </w:r>
            <w:r>
              <w:rPr>
                <w:b/>
                <w:i w:val="0"/>
              </w:rPr>
              <w:t>Gestionar servicios</w:t>
            </w:r>
            <w:r>
              <w:rPr>
                <w:b w:val="0"/>
                <w:i w:val="0"/>
              </w:rPr>
            </w:r>
          </w:p>
        </w:tc>
        <w:tc>
          <w:tcPr>
            <w:tcW w:type="dxa" w:w="3137"/>
          </w:tcPr>
          <w:p>
            <w:pPr>
              <w:pStyle w:val="Tabla"/>
            </w:pPr>
            <w:r/>
            <w:r>
              <w:rPr>
                <w:b w:val="0"/>
                <w:i w:val="0"/>
              </w:rPr>
            </w:r>
            <w:r>
              <w:rPr>
                <w:b/>
                <w:i w:val="0"/>
              </w:rPr>
              <w:t>Consola de servicios</w:t>
            </w:r>
            <w:r>
              <w:rPr>
                <w:b w:val="0"/>
                <w:i w:val="0"/>
              </w:rPr>
            </w:r>
          </w:p>
        </w:tc>
        <w:tc>
          <w:tcPr>
            <w:tcW w:type="dxa" w:w="3137"/>
          </w:tcPr>
          <w:p>
            <w:pPr>
              <w:pStyle w:val="Tabla"/>
            </w:pPr>
            <w:r/>
            <w:r>
              <w:rPr>
                <w:b w:val="0"/>
                <w:i w:val="0"/>
              </w:rPr>
            </w:r>
            <w:r>
              <w:rPr>
                <w:rStyle w:val="Código"/>
                <w:b/>
                <w:i w:val="0"/>
              </w:rPr>
              <w:t>systemctl</w:t>
            </w:r>
            <w:r>
              <w:rPr>
                <w:b w:val="0"/>
                <w:i w:val="0"/>
              </w:rPr>
            </w:r>
          </w:p>
        </w:tc>
      </w:tr>
      <w:tr>
        <w:tc>
          <w:tcPr>
            <w:tcW w:type="dxa" w:w="3137"/>
          </w:tcPr>
          <w:p>
            <w:pPr>
              <w:pStyle w:val="Tabla"/>
            </w:pPr>
            <w:r/>
            <w:r>
              <w:rPr>
                <w:b w:val="0"/>
                <w:i w:val="0"/>
              </w:rPr>
            </w:r>
            <w:r>
              <w:rPr>
                <w:b/>
                <w:i w:val="0"/>
              </w:rPr>
              <w:t>Cifrar el disco</w:t>
            </w:r>
            <w:r>
              <w:rPr>
                <w:b w:val="0"/>
                <w:i w:val="0"/>
              </w:rPr>
            </w:r>
          </w:p>
        </w:tc>
        <w:tc>
          <w:tcPr>
            <w:tcW w:type="dxa" w:w="3137"/>
          </w:tcPr>
          <w:p>
            <w:pPr>
              <w:pStyle w:val="Tabla"/>
            </w:pPr>
            <w:r/>
            <w:r>
              <w:rPr>
                <w:b w:val="0"/>
                <w:i w:val="0"/>
              </w:rPr>
            </w:r>
            <w:r>
              <w:rPr>
                <w:b/>
                <w:i w:val="0"/>
              </w:rPr>
              <w:t>BitLocker</w:t>
            </w:r>
            <w:r>
              <w:rPr>
                <w:b w:val="0"/>
                <w:i w:val="0"/>
              </w:rPr>
            </w:r>
          </w:p>
        </w:tc>
        <w:tc>
          <w:tcPr>
            <w:tcW w:type="dxa" w:w="3137"/>
          </w:tcPr>
          <w:p>
            <w:pPr>
              <w:pStyle w:val="Tabla"/>
            </w:pPr>
            <w:r/>
            <w:r>
              <w:rPr>
                <w:b w:val="0"/>
                <w:i w:val="0"/>
              </w:rPr>
            </w:r>
            <w:r>
              <w:rPr>
                <w:b/>
                <w:i w:val="0"/>
              </w:rPr>
              <w:t>LUKS</w:t>
            </w:r>
            <w:r>
              <w:rPr>
                <w:b w:val="0"/>
                <w:i w:val="0"/>
              </w:rPr>
            </w:r>
          </w:p>
        </w:tc>
      </w:tr>
      <w:tr>
        <w:tc>
          <w:tcPr>
            <w:tcW w:type="dxa" w:w="3137"/>
          </w:tcPr>
          <w:p>
            <w:pPr>
              <w:pStyle w:val="Tabla"/>
            </w:pPr>
            <w:r/>
            <w:r>
              <w:rPr>
                <w:b w:val="0"/>
                <w:i w:val="0"/>
              </w:rPr>
            </w:r>
            <w:r>
              <w:rPr>
                <w:b/>
                <w:i w:val="0"/>
              </w:rPr>
              <w:t>Compartir ficheros con Windows</w:t>
            </w:r>
            <w:r>
              <w:rPr>
                <w:b w:val="0"/>
                <w:i w:val="0"/>
              </w:rPr>
            </w:r>
          </w:p>
        </w:tc>
        <w:tc>
          <w:tcPr>
            <w:tcW w:type="dxa" w:w="3137"/>
          </w:tcPr>
          <w:p>
            <w:pPr>
              <w:pStyle w:val="Tabla"/>
            </w:pPr>
            <w:r/>
            <w:r>
              <w:rPr>
                <w:b w:val="0"/>
                <w:i w:val="0"/>
              </w:rPr>
            </w:r>
            <w:r>
              <w:rPr>
                <w:b/>
                <w:i w:val="0"/>
              </w:rPr>
              <w:t>Recurso compartido nativo</w:t>
            </w:r>
            <w:r>
              <w:rPr>
                <w:b w:val="0"/>
                <w:i w:val="0"/>
              </w:rPr>
            </w:r>
          </w:p>
        </w:tc>
        <w:tc>
          <w:tcPr>
            <w:tcW w:type="dxa" w:w="3137"/>
          </w:tcPr>
          <w:p>
            <w:pPr>
              <w:pStyle w:val="Tabla"/>
            </w:pPr>
            <w:r/>
            <w:r>
              <w:rPr>
                <w:b w:val="0"/>
                <w:i w:val="0"/>
              </w:rPr>
            </w:r>
            <w:r>
              <w:rPr>
                <w:b/>
                <w:i w:val="0"/>
              </w:rPr>
              <w:t>Samba</w:t>
            </w:r>
            <w:r>
              <w:rPr>
                <w:b w:val="0"/>
                <w:i w:val="0"/>
              </w:rPr>
              <w:t>, que habla el mismo protocolo</w:t>
            </w:r>
          </w:p>
        </w:tc>
      </w:tr>
    </w:tbl>
    <w:p>
      <w:pPr/>
    </w:p>
    <w:p>
      <w:pPr/>
      <w:r>
        <w:rPr>
          <w:b w:val="0"/>
          <w:i w:val="0"/>
        </w:rPr>
      </w:r>
      <w:r>
        <w:rPr>
          <w:b/>
          <w:i w:val="0"/>
        </w:rPr>
        <w:t>Y el rasgo de las versiones de Ubuntu que se pregunta a veces</w:t>
      </w:r>
      <w:r>
        <w:rPr>
          <w:b w:val="0"/>
          <w:i w:val="0"/>
        </w:rPr>
        <w:t xml:space="preserve">: </w:t>
      </w:r>
      <w:r>
        <w:rPr>
          <w:b/>
          <w:i w:val="0"/>
        </w:rPr>
        <w:t>las de soporte extendido salen</w:t>
      </w:r>
      <w:r>
        <w:t xml:space="preserve"> </w:t>
      </w:r>
      <w:r>
        <w:rPr>
          <w:b/>
          <w:i w:val="0"/>
        </w:rPr>
        <w:t>cada dos años, en abril de los años pares</w:t>
      </w:r>
      <w:r>
        <w:rPr>
          <w:b w:val="0"/>
          <w:i w:val="0"/>
        </w:rPr>
        <w:t xml:space="preserve">, y </w:t>
      </w:r>
      <w:r>
        <w:rPr>
          <w:b/>
          <w:i w:val="0"/>
        </w:rPr>
        <w:t>se numeran por año y mes</w:t>
      </w:r>
      <w:r>
        <w:rPr>
          <w:b w:val="0"/>
          <w:i w:val="0"/>
        </w:rPr>
        <w:t>: la de abril de 2024 es la</w:t>
      </w:r>
      <w:r>
        <w:t xml:space="preserve"> </w:t>
      </w:r>
      <w:r>
        <w:rPr>
          <w:b w:val="0"/>
          <w:i w:val="0"/>
        </w:rPr>
        <w:t>24.04.</w:t>
      </w:r>
    </w:p>
    <w:p>
      <w:pPr>
        <w:pStyle w:val="Heading2"/>
      </w:pPr>
      <w:r>
        <w:rPr>
          <w:b w:val="0"/>
          <w:i w:val="0"/>
        </w:rPr>
        <w:t>16.8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16</w:t>
            </w:r>
          </w:p>
        </w:tc>
        <w:tc>
          <w:tcPr>
            <w:tcW w:type="dxa" w:w="3137"/>
          </w:tcPr>
          <w:p>
            <w:pPr>
              <w:pStyle w:val="Tabla"/>
            </w:pPr>
            <w:r/>
            <w:r>
              <w:rPr>
                <w:b w:val="0"/>
                <w:i w:val="0"/>
              </w:rPr>
              <w:t>Extensión de un instalador en Windows</w:t>
            </w:r>
          </w:p>
        </w:tc>
        <w:tc>
          <w:tcPr>
            <w:tcW w:type="dxa" w:w="3137"/>
          </w:tcPr>
          <w:p>
            <w:pPr>
              <w:pStyle w:val="Tabla"/>
            </w:pPr>
            <w:r/>
            <w:r>
              <w:rPr>
                <w:b w:val="0"/>
                <w:i w:val="0"/>
              </w:rPr>
              <w:t xml:space="preserve">b) </w:t>
            </w:r>
            <w:r>
              <w:rPr>
                <w:rStyle w:val="Código"/>
                <w:b w:val="0"/>
                <w:i w:val="0"/>
              </w:rPr>
              <w:t>msi</w:t>
            </w:r>
            <w:r>
              <w:rPr>
                <w:b w:val="0"/>
                <w:i w:val="0"/>
              </w:rPr>
              <w:t xml:space="preserve"> ✔</w:t>
            </w:r>
          </w:p>
        </w:tc>
      </w:tr>
      <w:tr>
        <w:tc>
          <w:tcPr>
            <w:tcW w:type="dxa" w:w="3137"/>
          </w:tcPr>
          <w:p>
            <w:pPr>
              <w:pStyle w:val="Tabla"/>
            </w:pPr>
            <w:r/>
            <w:r>
              <w:rPr>
                <w:b w:val="0"/>
                <w:i w:val="0"/>
              </w:rPr>
              <w:t>34</w:t>
            </w:r>
          </w:p>
        </w:tc>
        <w:tc>
          <w:tcPr>
            <w:tcW w:type="dxa" w:w="3137"/>
          </w:tcPr>
          <w:p>
            <w:pPr>
              <w:pStyle w:val="Tabla"/>
            </w:pPr>
            <w:r/>
            <w:r>
              <w:rPr>
                <w:b w:val="0"/>
                <w:i w:val="0"/>
              </w:rPr>
              <w:t>Orden que muestra las conexiones TCP activas</w:t>
            </w:r>
          </w:p>
        </w:tc>
        <w:tc>
          <w:tcPr>
            <w:tcW w:type="dxa" w:w="3137"/>
          </w:tcPr>
          <w:p>
            <w:pPr>
              <w:pStyle w:val="Tabla"/>
            </w:pPr>
            <w:r/>
            <w:r>
              <w:rPr>
                <w:b w:val="0"/>
                <w:i w:val="0"/>
              </w:rPr>
              <w:t xml:space="preserve">b) </w:t>
            </w:r>
            <w:r>
              <w:rPr>
                <w:rStyle w:val="Código"/>
                <w:b w:val="0"/>
                <w:i w:val="0"/>
              </w:rPr>
              <w:t>netstat</w:t>
            </w:r>
            <w:r>
              <w:rPr>
                <w:b w:val="0"/>
                <w:i w:val="0"/>
              </w:rPr>
              <w:t xml:space="preserve"> ✔</w:t>
            </w:r>
          </w:p>
        </w:tc>
      </w:tr>
      <w:tr>
        <w:tc>
          <w:tcPr>
            <w:tcW w:type="dxa" w:w="3137"/>
          </w:tcPr>
          <w:p>
            <w:pPr>
              <w:pStyle w:val="Tabla"/>
            </w:pPr>
            <w:r/>
            <w:r>
              <w:rPr>
                <w:b w:val="0"/>
                <w:i w:val="0"/>
              </w:rPr>
              <w:t>37</w:t>
            </w:r>
          </w:p>
        </w:tc>
        <w:tc>
          <w:tcPr>
            <w:tcW w:type="dxa" w:w="3137"/>
          </w:tcPr>
          <w:p>
            <w:pPr>
              <w:pStyle w:val="Tabla"/>
            </w:pPr>
            <w:r/>
            <w:r>
              <w:rPr>
                <w:b w:val="0"/>
                <w:i w:val="0"/>
              </w:rPr>
              <w:t>Tecnología de Windows 7 contra la extracción física del disco</w:t>
            </w:r>
          </w:p>
        </w:tc>
        <w:tc>
          <w:tcPr>
            <w:tcW w:type="dxa" w:w="3137"/>
          </w:tcPr>
          <w:p>
            <w:pPr>
              <w:pStyle w:val="Tabla"/>
            </w:pPr>
            <w:r/>
            <w:r>
              <w:rPr>
                <w:b w:val="0"/>
                <w:i w:val="0"/>
              </w:rPr>
              <w:t>a) BitLocker Drive Encryption ✔</w:t>
            </w:r>
          </w:p>
        </w:tc>
      </w:tr>
      <w:tr>
        <w:tc>
          <w:tcPr>
            <w:tcW w:type="dxa" w:w="3137"/>
          </w:tcPr>
          <w:p>
            <w:pPr>
              <w:pStyle w:val="Tabla"/>
            </w:pPr>
            <w:r/>
            <w:r>
              <w:rPr>
                <w:b w:val="0"/>
                <w:i w:val="0"/>
              </w:rPr>
              <w:t>58</w:t>
            </w:r>
          </w:p>
        </w:tc>
        <w:tc>
          <w:tcPr>
            <w:tcW w:type="dxa" w:w="3137"/>
          </w:tcPr>
          <w:p>
            <w:pPr>
              <w:pStyle w:val="Tabla"/>
            </w:pPr>
            <w:r/>
            <w:r>
              <w:rPr>
                <w:b w:val="0"/>
                <w:i w:val="0"/>
              </w:rPr>
              <w:t>Qué hace el control de cuentas de usuario</w:t>
            </w:r>
          </w:p>
        </w:tc>
        <w:tc>
          <w:tcPr>
            <w:tcW w:type="dxa" w:w="3137"/>
          </w:tcPr>
          <w:p>
            <w:pPr>
              <w:pStyle w:val="Tabla"/>
            </w:pPr>
            <w:r/>
            <w:r>
              <w:rPr>
                <w:b w:val="0"/>
                <w:i w:val="0"/>
              </w:rPr>
              <w:t>c) Notifica y pide confirmación al elevar privilegios ✔</w:t>
            </w:r>
          </w:p>
        </w:tc>
      </w:tr>
      <w:tr>
        <w:tc>
          <w:tcPr>
            <w:tcW w:type="dxa" w:w="3137"/>
          </w:tcPr>
          <w:p>
            <w:pPr>
              <w:pStyle w:val="Tabla"/>
            </w:pPr>
            <w:r/>
            <w:r>
              <w:rPr>
                <w:b w:val="0"/>
                <w:i w:val="0"/>
              </w:rPr>
              <w:t>93</w:t>
            </w:r>
          </w:p>
        </w:tc>
        <w:tc>
          <w:tcPr>
            <w:tcW w:type="dxa" w:w="3137"/>
          </w:tcPr>
          <w:p>
            <w:pPr>
              <w:pStyle w:val="Tabla"/>
            </w:pPr>
            <w:r/>
            <w:r>
              <w:rPr>
                <w:b w:val="0"/>
                <w:i w:val="0"/>
              </w:rPr>
              <w:t>Cómo ver las dependencias de un servicio</w:t>
            </w:r>
          </w:p>
        </w:tc>
        <w:tc>
          <w:tcPr>
            <w:tcW w:type="dxa" w:w="3137"/>
          </w:tcPr>
          <w:p>
            <w:pPr>
              <w:pStyle w:val="Tabla"/>
            </w:pPr>
            <w:r/>
            <w:r>
              <w:rPr>
                <w:b w:val="0"/>
                <w:i w:val="0"/>
              </w:rPr>
              <w:t>c) Propiedades del servicio, pestaña de dependencias ✔</w:t>
            </w:r>
          </w:p>
        </w:tc>
      </w:tr>
      <w:tr>
        <w:tc>
          <w:tcPr>
            <w:tcW w:type="dxa" w:w="3137"/>
          </w:tcPr>
          <w:p>
            <w:pPr>
              <w:pStyle w:val="Tabla"/>
            </w:pPr>
            <w:r/>
            <w:r>
              <w:rPr>
                <w:b w:val="0"/>
                <w:i w:val="0"/>
              </w:rPr>
              <w:t>95</w:t>
            </w:r>
          </w:p>
        </w:tc>
        <w:tc>
          <w:tcPr>
            <w:tcW w:type="dxa" w:w="3137"/>
          </w:tcPr>
          <w:p>
            <w:pPr>
              <w:pStyle w:val="Tabla"/>
            </w:pPr>
            <w:r/>
            <w:r>
              <w:rPr>
                <w:b w:val="0"/>
                <w:i w:val="0"/>
              </w:rPr>
              <w:t>Ruta de convención universal que NO es correcta</w:t>
            </w:r>
          </w:p>
        </w:tc>
        <w:tc>
          <w:tcPr>
            <w:tcW w:type="dxa" w:w="3137"/>
          </w:tcPr>
          <w:p>
            <w:pPr>
              <w:pStyle w:val="Tabla"/>
            </w:pPr>
            <w:r/>
            <w:r>
              <w:rPr>
                <w:b w:val="0"/>
                <w:i w:val="0"/>
              </w:rPr>
              <w:t xml:space="preserve">c) </w:t>
            </w:r>
            <w:r>
              <w:rPr>
                <w:rStyle w:val="Código"/>
                <w:b w:val="0"/>
                <w:i w:val="0"/>
              </w:rPr>
              <w:t>\\SRV7\C:\Repositorio\Video.mp4</w:t>
            </w:r>
            <w:r>
              <w:rPr>
                <w:b w:val="0"/>
                <w:i w:val="0"/>
              </w:rPr>
              <w:t xml:space="preserve"> ✔</w:t>
            </w:r>
          </w:p>
        </w:tc>
      </w:tr>
    </w:tbl>
    <w:p>
      <w:pPr/>
    </w:p>
    <w:p>
      <w:pPr/>
      <w:r>
        <w:rPr>
          <w:b w:val="0"/>
          <w:i w:val="0"/>
        </w:rPr>
      </w:r>
      <w:r>
        <w:rPr>
          <w:b/>
          <w:i w:val="0"/>
        </w:rPr>
        <w:t>Las seis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las seis se contestan habiendo administrado un Windows.</w:t>
      </w:r>
      <w:r>
        <w:rPr>
          <w:b w:val="0"/>
          <w:i w:val="0"/>
        </w:rPr>
        <w:t xml:space="preserve"> </w:t>
      </w:r>
      <w:r>
        <w:rPr>
          <w:b/>
          <w:i w:val="0"/>
        </w:rPr>
        <w:t>Es un punto de</w:t>
      </w:r>
      <w:r>
        <w:t xml:space="preserve"> </w:t>
      </w:r>
      <w:r>
        <w:rPr>
          <w:b/>
          <w:i w:val="0"/>
        </w:rPr>
        <w:t>oficio, no de teoría</w:t>
      </w:r>
      <w:r>
        <w:rPr>
          <w:b w:val="0"/>
          <w:i w:val="0"/>
        </w:rPr>
        <w:t xml:space="preserve">, y </w:t>
      </w:r>
      <w:r>
        <w:rPr>
          <w:b/>
          <w:i w:val="0"/>
        </w:rPr>
        <w:t>el que menos rinde estudiando de memoria.</w:t>
      </w:r>
      <w:r>
        <w:rPr>
          <w:b w:val="0"/>
          <w:i w:val="0"/>
        </w:rPr>
        <w:t xml:space="preserve"> </w:t>
      </w:r>
      <w:r>
        <w:rPr>
          <w:b/>
          <w:i w:val="0"/>
        </w:rPr>
        <w:t>Lo que sí conviene fijar es</w:t>
      </w:r>
      <w:r>
        <w:t xml:space="preserve"> </w:t>
      </w:r>
      <w:r>
        <w:rPr>
          <w:b/>
          <w:i w:val="0"/>
        </w:rPr>
        <w:t>la distinción entre cifrado de volumen y de fichero, y la forma de una ruta de red.</w:t>
      </w:r>
      <w:r>
        <w:rPr>
          <w:b w:val="0"/>
          <w:i w:val="0"/>
        </w:rPr>
      </w:r>
    </w:p>
    <w:p>
      <w:pPr>
        <w:pStyle w:val="Heading2"/>
      </w:pPr>
      <w:r>
        <w:rPr>
          <w:b w:val="0"/>
          <w:i w:val="0"/>
        </w:rPr>
        <w:t>16.9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 documentación de Microsoft y la de Ubuntu no se han consultado.</w:t>
      </w:r>
      <w:r>
        <w:rPr>
          <w:b w:val="0"/>
          <w:i w:val="0"/>
        </w:rPr>
        <w:t xml:space="preserve"> </w:t>
      </w:r>
      <w:r>
        <w:rPr>
          <w:b/>
          <w:i w:val="0"/>
        </w:rPr>
        <w:t>Lo que el tema afirma del</w:t>
      </w:r>
      <w:r>
        <w:t xml:space="preserve"> </w:t>
      </w:r>
      <w:r>
        <w:rPr>
          <w:b/>
          <w:i w:val="0"/>
        </w:rPr>
        <w:t>instalador, de las órdenes, del cifrado de volumen, del control de cuentas y de las rutas de red es</w:t>
      </w:r>
      <w:r>
        <w:t xml:space="preserve"> </w:t>
      </w:r>
      <w:r>
        <w:rPr>
          <w:b/>
          <w:i w:val="0"/>
        </w:rPr>
        <w:t>de uso corriente en la administración de esos sistemas</w:t>
      </w:r>
      <w:r>
        <w:rPr>
          <w:b w:val="0"/>
          <w:i w:val="0"/>
        </w:rPr>
        <w:t xml:space="preserve">, y </w:t>
      </w:r>
      <w:r>
        <w:rPr>
          <w:b/>
          <w:i w:val="0"/>
        </w:rPr>
        <w:t>coincide con las respuestas</w:t>
      </w:r>
      <w:r>
        <w:t xml:space="preserve"> </w:t>
      </w:r>
      <w:r>
        <w:rPr>
          <w:b/>
          <w:i w:val="0"/>
        </w:rPr>
        <w:t>oficiales.</w:t>
      </w:r>
      <w:r>
        <w:rPr>
          <w:b w:val="0"/>
          <w:i w:val="0"/>
        </w:rPr>
      </w:r>
    </w:p>
    <w:p>
      <w:pPr>
        <w:pStyle w:val="ListNumber"/>
      </w:pPr>
      <w:r>
        <w:rPr>
          <w:b w:val="0"/>
          <w:i w:val="0"/>
        </w:rPr>
      </w:r>
      <w:r>
        <w:rPr>
          <w:b/>
          <w:i w:val="0"/>
        </w:rPr>
        <w:t>BitLocker, EFS, el módulo de plataforma segura, WPA3, Samba y LUKS son nombres de producto o de</w:t>
      </w:r>
      <w:r>
        <w:t xml:space="preserve"> </w:t>
      </w:r>
      <w:r>
        <w:rPr>
          <w:b/>
          <w:i w:val="0"/>
        </w:rPr>
        <w:t>tecnología</w:t>
      </w:r>
      <w:r>
        <w:rPr>
          <w:b w:val="0"/>
          <w:i w:val="0"/>
        </w:rPr>
        <w:t xml:space="preserve">, citados por su función. </w:t>
      </w:r>
      <w:r>
        <w:rPr>
          <w:b/>
          <w:i w:val="0"/>
        </w:rPr>
        <w:t>El temario no les atribuye ninguna característica más allá</w:t>
      </w:r>
      <w:r>
        <w:t xml:space="preserve"> </w:t>
      </w:r>
      <w:r>
        <w:rPr>
          <w:b/>
          <w:i w:val="0"/>
        </w:rPr>
        <w:t>de la que la respuesta oficial exige.</w:t>
      </w:r>
      <w:r>
        <w:rPr>
          <w:b w:val="0"/>
          <w:i w:val="0"/>
        </w:rPr>
      </w:r>
    </w:p>
    <w:p>
      <w:pPr>
        <w:pStyle w:val="ListNumber"/>
      </w:pPr>
      <w:r>
        <w:rPr>
          <w:b w:val="0"/>
          <w:i w:val="0"/>
        </w:rPr>
      </w:r>
      <w:r>
        <w:rPr>
          <w:b/>
          <w:i w:val="0"/>
        </w:rPr>
        <w:t>La afirmación de que la consola de servicios no tiene columna de dependencias sostiene el</w:t>
      </w:r>
      <w:r>
        <w:t xml:space="preserve"> </w:t>
      </w:r>
      <w:r>
        <w:rPr>
          <w:b/>
          <w:i w:val="0"/>
        </w:rPr>
        <w:t>descarte de la opción a de la pregunta 93</w:t>
      </w:r>
      <w:r>
        <w:rPr>
          <w:b w:val="0"/>
          <w:i w:val="0"/>
        </w:rPr>
        <w:t xml:space="preserve">, y </w:t>
      </w:r>
      <w:r>
        <w:rPr>
          <w:b/>
          <w:i w:val="0"/>
        </w:rPr>
        <w:t>es comprobable abriendo esa consola.</w:t>
      </w:r>
      <w:r>
        <w:rPr>
          <w:b w:val="0"/>
          <w:i w:val="0"/>
        </w:rPr>
        <w:t xml:space="preserve"> </w:t>
      </w:r>
      <w:r>
        <w:rPr>
          <w:b/>
          <w:i w:val="0"/>
        </w:rPr>
        <w:t>No</w:t>
      </w:r>
      <w:r>
        <w:t xml:space="preserve"> </w:t>
      </w:r>
      <w:r>
        <w:rPr>
          <w:b/>
          <w:i w:val="0"/>
        </w:rPr>
        <w:t>procede de ninguna documentación consultada.</w:t>
      </w:r>
      <w:r>
        <w:rPr>
          <w:b w:val="0"/>
          <w:i w:val="0"/>
        </w:rPr>
      </w:r>
    </w:p>
    <w:p>
      <w:pPr>
        <w:pStyle w:val="ListNumber"/>
      </w:pPr>
      <w:r>
        <w:rPr>
          <w:b w:val="0"/>
          <w:i w:val="0"/>
        </w:rPr>
      </w:r>
      <w:r>
        <w:rPr>
          <w:b/>
          <w:i w:val="0"/>
        </w:rPr>
        <w:t>La cadencia de las versiones de soporte extendido de Ubuntu del epígrafe 7 es de uso</w:t>
      </w:r>
      <w:r>
        <w:t xml:space="preserve"> </w:t>
      </w:r>
      <w:r>
        <w:rPr>
          <w:b/>
          <w:i w:val="0"/>
        </w:rPr>
        <w:t>corriente</w:t>
      </w:r>
      <w:r>
        <w:rPr>
          <w:b w:val="0"/>
          <w:i w:val="0"/>
        </w:rPr>
        <w:t xml:space="preserve">, y </w:t>
      </w:r>
      <w:r>
        <w:rPr>
          <w:b/>
          <w:i w:val="0"/>
        </w:rPr>
        <w:t>ninguna pregunta depende de ella.</w:t>
      </w:r>
      <w:r>
        <w:rPr>
          <w:b w:val="0"/>
          <w:i w:val="0"/>
        </w:rPr>
      </w:r>
    </w:p>
    <w:p>
      <w:pPr/>
      <w:r>
        <w:rPr>
          <w:b w:val="0"/>
          <w:i w:val="0"/>
        </w:rPr>
      </w:r>
      <w:r>
        <w:rPr>
          <w:b/>
          <w:i w:val="0"/>
        </w:rPr>
        <w:t>El resto del tema va como oficio y así se declara</w:t>
      </w:r>
      <w:r>
        <w:rPr>
          <w:b w:val="0"/>
          <w:i w:val="0"/>
        </w:rPr>
        <w:t>: la razón de que el despliegue corporativo</w:t>
      </w:r>
      <w:r>
        <w:t xml:space="preserve"> </w:t>
      </w:r>
      <w:r>
        <w:rPr>
          <w:b w:val="0"/>
          <w:i w:val="0"/>
        </w:rPr>
        <w:t>prefiera un formato de instalación sobre otro, los atajos de memoria de las órdenes, la distinción</w:t>
      </w:r>
      <w:r>
        <w:t xml:space="preserve"> </w:t>
      </w:r>
      <w:r>
        <w:rPr>
          <w:b w:val="0"/>
          <w:i w:val="0"/>
        </w:rPr>
        <w:t>entre cifrado de volumen y de fichero, la explicación de para qué sirve de verdad la elevación de</w:t>
      </w:r>
      <w:r>
        <w:t xml:space="preserve"> </w:t>
      </w:r>
      <w:r>
        <w:rPr>
          <w:b w:val="0"/>
          <w:i w:val="0"/>
        </w:rPr>
        <w:t>privilegios, el consejo de mirar las dependencias cuando un servicio no arranca y la tabla de</w:t>
      </w:r>
      <w:r>
        <w:t xml:space="preserve"> </w:t>
      </w:r>
      <w:r>
        <w:rPr>
          <w:b w:val="0"/>
          <w:i w:val="0"/>
        </w:rPr>
        <w:t xml:space="preserve">equivalencias con Ubuntu. </w:t>
      </w:r>
      <w:r>
        <w:rPr>
          <w:b/>
          <w:i w:val="0"/>
        </w:rPr>
        <w:t>Nada de eso está en un boletín oficial ni en una norma técnica de las</w:t>
      </w:r>
      <w:r>
        <w:t xml:space="preserve"> </w:t>
      </w:r>
      <w:r>
        <w:rPr>
          <w:b/>
          <w:i w:val="0"/>
        </w:rPr>
        <w:t>consultadas</w:t>
      </w:r>
      <w:r>
        <w:rPr>
          <w:b w:val="0"/>
          <w:i w:val="0"/>
        </w:rPr>
        <w:t>, y el tema no lo presenta como si lo estuviera.</w:t>
      </w:r>
    </w:p>
    <w:p>
      <w:r>
        <w:br w:type="page"/>
      </w:r>
    </w:p>
    <w:p>
      <w:pPr>
        <w:pStyle w:val="Rótulo"/>
      </w:pPr>
      <w:r>
        <w:t>Para repasar</w:t>
      </w:r>
    </w:p>
    <w:p>
      <w:pPr>
        <w:pStyle w:val="Heading1"/>
      </w:pPr>
      <w:r>
        <w:t>Esquema de repaso · tema 16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administración de puestos ·</w:t>
      </w:r>
      <w:r>
        <w:t xml:space="preserve"> </w:t>
      </w:r>
      <w:r>
        <w:rPr>
          <w:rStyle w:val="Código"/>
          <w:b w:val="0"/>
          <w:i w:val="0"/>
        </w:rPr>
        <w:t>[exam]</w:t>
      </w:r>
      <w:r>
        <w:rPr>
          <w:b w:val="0"/>
          <w:i w:val="0"/>
        </w:rPr>
        <w:t xml:space="preserve"> = opciones del propio cuadernillo. </w:t>
      </w:r>
      <w:r>
        <w:rPr>
          <w:b/>
          <w:i w:val="0"/>
        </w:rPr>
        <w:t>Siglas</w:t>
      </w:r>
      <w:r>
        <w:rPr>
          <w:b w:val="0"/>
          <w:i w:val="0"/>
        </w:rPr>
        <w:t>: el control de cuentas de usuario (</w:t>
      </w:r>
      <w:r>
        <w:rPr>
          <w:b/>
          <w:i w:val="0"/>
        </w:rPr>
        <w:t>UAC</w:t>
      </w:r>
      <w:r>
        <w:rPr>
          <w:b w:val="0"/>
          <w:i w:val="0"/>
        </w:rPr>
        <w:t>); la</w:t>
      </w:r>
      <w:r>
        <w:t xml:space="preserve"> </w:t>
      </w:r>
      <w:r>
        <w:rPr>
          <w:b w:val="0"/>
          <w:i w:val="0"/>
        </w:rPr>
        <w:t>convención universal de nomenclatura (</w:t>
      </w:r>
      <w:r>
        <w:rPr>
          <w:b/>
          <w:i w:val="0"/>
        </w:rPr>
        <w:t>UNC</w:t>
      </w:r>
      <w:r>
        <w:rPr>
          <w:b w:val="0"/>
          <w:i w:val="0"/>
        </w:rPr>
        <w:t>); el sistema de ficheros de nueva tecnología (</w:t>
      </w:r>
      <w:r>
        <w:rPr>
          <w:b/>
          <w:i w:val="0"/>
        </w:rPr>
        <w:t>NTFS</w:t>
      </w:r>
      <w:r>
        <w:rPr>
          <w:b w:val="0"/>
          <w:i w:val="0"/>
        </w:rPr>
        <w:t>);</w:t>
      </w:r>
      <w:r>
        <w:t xml:space="preserve"> </w:t>
      </w:r>
      <w:r>
        <w:rPr>
          <w:b w:val="0"/>
          <w:i w:val="0"/>
        </w:rPr>
        <w:t>el sistema de cifrado de ficheros (</w:t>
      </w:r>
      <w:r>
        <w:rPr>
          <w:b/>
          <w:i w:val="0"/>
        </w:rPr>
        <w:t>EFS</w:t>
      </w:r>
      <w:r>
        <w:rPr>
          <w:b w:val="0"/>
          <w:i w:val="0"/>
        </w:rPr>
        <w:t>); el módulo de plataforma segura (</w:t>
      </w:r>
      <w:r>
        <w:rPr>
          <w:b/>
          <w:i w:val="0"/>
        </w:rPr>
        <w:t>TPM</w:t>
      </w:r>
      <w:r>
        <w:rPr>
          <w:b w:val="0"/>
          <w:i w:val="0"/>
        </w:rPr>
        <w:t>); el acceso</w:t>
      </w:r>
      <w:r>
        <w:t xml:space="preserve"> </w:t>
      </w:r>
      <w:r>
        <w:rPr>
          <w:b w:val="0"/>
          <w:i w:val="0"/>
        </w:rPr>
        <w:t>protegido a redes inalámbricas en su tercera versión (</w:t>
      </w:r>
      <w:r>
        <w:rPr>
          <w:b/>
          <w:i w:val="0"/>
        </w:rPr>
        <w:t>WPA3</w:t>
      </w:r>
      <w:r>
        <w:rPr>
          <w:b w:val="0"/>
          <w:i w:val="0"/>
        </w:rPr>
        <w:t>); el instalador de Microsoft (</w:t>
      </w:r>
      <w:r>
        <w:rPr>
          <w:b/>
          <w:i w:val="0"/>
        </w:rPr>
        <w:t>MSI</w:t>
      </w:r>
      <w:r>
        <w:rPr>
          <w:b w:val="0"/>
          <w:i w:val="0"/>
        </w:rPr>
        <w:t>),</w:t>
      </w:r>
      <w:r>
        <w:t xml:space="preserve"> </w:t>
      </w:r>
      <w:r>
        <w:rPr>
          <w:b w:val="0"/>
          <w:i w:val="0"/>
        </w:rPr>
        <w:t>que da nombre a la extensión; el protocolo de control de transmisión (</w:t>
      </w:r>
      <w:r>
        <w:rPr>
          <w:b/>
          <w:i w:val="0"/>
        </w:rPr>
        <w:t>TCP</w:t>
      </w:r>
      <w:r>
        <w:rPr>
          <w:b w:val="0"/>
          <w:i w:val="0"/>
        </w:rPr>
        <w:t>); la configuración de</w:t>
      </w:r>
      <w:r>
        <w:t xml:space="preserve"> </w:t>
      </w:r>
      <w:r>
        <w:rPr>
          <w:b w:val="0"/>
          <w:i w:val="0"/>
        </w:rPr>
        <w:t>clave unificada de Linux (</w:t>
      </w:r>
      <w:r>
        <w:rPr>
          <w:b/>
          <w:i w:val="0"/>
        </w:rPr>
        <w:t>LUKS</w:t>
      </w:r>
      <w:r>
        <w:rPr>
          <w:b w:val="0"/>
          <w:i w:val="0"/>
        </w:rPr>
        <w:t>); y los nombres de orden y de ruta, que van en acentos graves</w:t>
      </w:r>
      <w:r>
        <w:t xml:space="preserve"> </w:t>
      </w:r>
      <w:r>
        <w:rPr>
          <w:b w:val="0"/>
          <w:i w:val="0"/>
        </w:rPr>
        <w:t>porque son código.</w:t>
      </w:r>
    </w:p>
    <w:p>
      <w:pPr/>
      <w:r>
        <w:rPr>
          <w:b w:val="0"/>
          <w:i w:val="0"/>
        </w:rPr>
      </w:r>
      <w:r>
        <w:rPr>
          <w:b/>
          <w:i w:val="0"/>
        </w:rPr>
        <w:t>Cabecera.</w:t>
      </w:r>
      <w:r>
        <w:rPr>
          <w:b w:val="0"/>
          <w:i w:val="0"/>
        </w:rPr>
        <w:t xml:space="preserve"> Enunciado: punto 19 del anexo · </w:t>
      </w:r>
      <w:r>
        <w:rPr>
          <w:b/>
          <w:i w:val="0"/>
        </w:rPr>
        <w:t>6 preguntas</w:t>
      </w:r>
      <w:r>
        <w:rPr>
          <w:b w:val="0"/>
          <w:i w:val="0"/>
        </w:rPr>
        <w:t xml:space="preserve"> · </w:t>
      </w:r>
      <w:r>
        <w:rPr>
          <w:b/>
          <w:i w:val="0"/>
        </w:rPr>
        <w:t>ninguna lleva figura</w:t>
      </w:r>
      <w:r>
        <w:rPr>
          <w:b w:val="0"/>
          <w:i w:val="0"/>
        </w:rPr>
        <w:t xml:space="preserve"> · </w:t>
      </w:r>
      <w:r>
        <w:rPr>
          <w:b/>
          <w:i w:val="0"/>
        </w:rPr>
        <w:t>las seis</w:t>
      </w:r>
      <w:r>
        <w:t xml:space="preserve"> </w:t>
      </w:r>
      <w:r>
        <w:rPr>
          <w:b/>
          <w:i w:val="0"/>
        </w:rPr>
        <w:t>son de Windows</w:t>
      </w:r>
      <w:r>
        <w:rPr>
          <w:b w:val="0"/>
          <w:i w:val="0"/>
        </w:rPr>
        <w:t xml:space="preserve">: </w:t>
      </w:r>
      <w:r>
        <w:rPr>
          <w:b/>
          <w:i w:val="0"/>
        </w:rPr>
        <w:t>de Ubuntu, que el enunciado nombra, no ha caído ninguna.</w:t>
      </w:r>
      <w:r>
        <w:rPr>
          <w:b w:val="0"/>
          <w:i w:val="0"/>
        </w:rPr>
        <w:t xml:space="preserve"> · </w:t>
      </w:r>
      <w:r>
        <w:rPr>
          <w:b/>
          <w:i w:val="0"/>
        </w:rPr>
        <w:t>El examen entiende</w:t>
      </w:r>
      <w:r>
        <w:t xml:space="preserve"> </w:t>
      </w:r>
      <w:r>
        <w:rPr>
          <w:b/>
          <w:i w:val="0"/>
        </w:rPr>
        <w:t>«sistema operativo personal» como Windows</w:t>
      </w:r>
      <w:r>
        <w:rPr>
          <w:b w:val="0"/>
          <w:i w:val="0"/>
        </w:rPr>
        <w:t>, y pregunta por sus herramientas de administración</w:t>
      </w:r>
      <w:r>
        <w:t xml:space="preserve"> </w:t>
      </w:r>
      <w:r>
        <w:rPr>
          <w:b w:val="0"/>
          <w:i w:val="0"/>
        </w:rPr>
        <w:t>cotidiana.</w:t>
      </w:r>
    </w:p>
    <w:p>
      <w:pPr>
        <w:pStyle w:val="Heading2"/>
      </w:pPr>
      <w:r>
        <w:rPr>
          <w:b w:val="0"/>
          <w:i w:val="0"/>
        </w:rPr>
        <w:t>Instaladores</w:t>
      </w:r>
    </w:p>
    <w:p>
      <w:pPr>
        <w:pStyle w:val="ListBullet"/>
      </w:pPr>
      <w:r>
        <w:rPr>
          <w:b w:val="0"/>
          <w:i w:val="0"/>
        </w:rPr>
      </w:r>
      <w:r>
        <w:rPr>
          <w:b/>
          <w:i w:val="0"/>
        </w:rPr>
        <w:t>PREGUNTA 16</w:t>
      </w:r>
      <w:r>
        <w:rPr>
          <w:b w:val="0"/>
          <w:i w:val="0"/>
        </w:rPr>
        <w:t xml:space="preserve"> · </w:t>
      </w:r>
      <w:r>
        <w:rPr>
          <w:rStyle w:val="Código"/>
          <w:b w:val="0"/>
          <w:i w:val="0"/>
        </w:rPr>
        <w:t>[exam]</w:t>
      </w:r>
      <w:r>
        <w:rPr>
          <w:b w:val="0"/>
          <w:i w:val="0"/>
        </w:rPr>
        <w:t xml:space="preserve"> · </w:t>
      </w:r>
      <w:r>
        <w:rPr>
          <w:b/>
          <w:i w:val="0"/>
        </w:rPr>
        <w:t xml:space="preserve">La extensión del instalador de una aplicación es </w:t>
      </w:r>
      <w:r>
        <w:rPr>
          <w:rStyle w:val="Código"/>
          <w:b/>
          <w:i w:val="0"/>
        </w:rPr>
        <w:t>msi</w:t>
      </w:r>
      <w:r>
        <w:rPr>
          <w:b/>
          <w:i w:val="0"/>
        </w:rPr>
        <w:t>.</w:t>
      </w:r>
      <w:r>
        <w:rPr>
          <w:b w:val="0"/>
          <w:i w:val="0"/>
        </w:rPr>
      </w:r>
    </w:p>
    <w:p>
      <w:pPr>
        <w:pStyle w:val="ListBullet"/>
      </w:pPr>
      <w:r>
        <w:rPr>
          <w:b w:val="0"/>
          <w:i w:val="0"/>
        </w:rPr>
      </w:r>
      <w:r>
        <w:rPr>
          <w:b/>
          <w:i w:val="0"/>
        </w:rPr>
        <w:t>LAS TRES FALSAS SON EXTENSIONES DE DOCUMENTO O DE MARCADO</w:t>
      </w:r>
      <w:r>
        <w:rPr>
          <w:b w:val="0"/>
          <w:i w:val="0"/>
        </w:rPr>
        <w:t xml:space="preserve"> —</w:t>
      </w:r>
      <w:r>
        <w:rPr>
          <w:rStyle w:val="Código"/>
          <w:b w:val="0"/>
          <w:i w:val="0"/>
        </w:rPr>
        <w:t>xml</w:t>
      </w:r>
      <w:r>
        <w:rPr>
          <w:b w:val="0"/>
          <w:i w:val="0"/>
        </w:rPr>
        <w:t xml:space="preserve">, </w:t>
      </w:r>
      <w:r>
        <w:rPr>
          <w:rStyle w:val="Código"/>
          <w:b w:val="0"/>
          <w:i w:val="0"/>
        </w:rPr>
        <w:t>html</w:t>
      </w:r>
      <w:r>
        <w:rPr>
          <w:b w:val="0"/>
          <w:i w:val="0"/>
        </w:rPr>
        <w:t xml:space="preserve">, </w:t>
      </w:r>
      <w:r>
        <w:rPr>
          <w:rStyle w:val="Código"/>
          <w:b w:val="0"/>
          <w:i w:val="0"/>
        </w:rPr>
        <w:t>doc</w:t>
      </w:r>
      <w:r>
        <w:rPr>
          <w:b w:val="0"/>
          <w:i w:val="0"/>
        </w:rPr>
        <w:t xml:space="preserve">—: </w:t>
      </w:r>
      <w:r>
        <w:rPr>
          <w:b/>
          <w:i w:val="0"/>
        </w:rPr>
        <w:t>ninguna</w:t>
      </w:r>
      <w:r>
        <w:t xml:space="preserve"> </w:t>
      </w:r>
      <w:r>
        <w:rPr>
          <w:b/>
          <w:i w:val="0"/>
        </w:rPr>
        <w:t>ejecutable.</w:t>
      </w:r>
      <w:r>
        <w:rPr>
          <w:b w:val="0"/>
          <w:i w:val="0"/>
        </w:rPr>
        <w:t xml:space="preserve"> </w:t>
      </w:r>
      <w:r>
        <w:rPr>
          <w:b/>
          <w:i w:val="0"/>
        </w:rPr>
        <w:t>Sólo una de las cuatro puede instalar algo.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rStyle w:val="Código"/>
                <w:b/>
                <w:i w:val="0"/>
              </w:rPr>
              <w:t>.msi</w:t>
            </w:r>
            <w:r>
              <w:rPr>
                <w:b w:val="0"/>
                <w:i w:val="0"/>
              </w:rPr>
            </w:r>
          </w:p>
        </w:tc>
        <w:tc>
          <w:tcPr>
            <w:tcW w:type="dxa" w:w="4706"/>
          </w:tcPr>
          <w:p>
            <w:pPr>
              <w:pStyle w:val="Tabla"/>
            </w:pPr>
            <w:r/>
            <w:r>
              <w:rPr>
                <w:b w:val="0"/>
                <w:i w:val="0"/>
              </w:rPr>
            </w:r>
            <w:r>
              <w:rPr>
                <w:b/>
                <w:i w:val="0"/>
              </w:rPr>
              <w:t>Paquete del instalador del sistema</w:t>
            </w:r>
            <w:r>
              <w:rPr>
                <w:b w:val="0"/>
                <w:i w:val="0"/>
              </w:rPr>
              <w:t>: lo procesa Windows, admite instalación desatendida y se despliega por directiva de grupo ✔</w:t>
            </w:r>
          </w:p>
        </w:tc>
      </w:tr>
      <w:tr>
        <w:tc>
          <w:tcPr>
            <w:tcW w:type="dxa" w:w="4706"/>
          </w:tcPr>
          <w:p>
            <w:pPr>
              <w:pStyle w:val="Tabla"/>
            </w:pPr>
            <w:r/>
            <w:r>
              <w:rPr>
                <w:b w:val="0"/>
                <w:i w:val="0"/>
              </w:rPr>
            </w:r>
            <w:r>
              <w:rPr>
                <w:rStyle w:val="Código"/>
                <w:b/>
                <w:i w:val="0"/>
              </w:rPr>
              <w:t>.exe</w:t>
            </w:r>
            <w:r>
              <w:rPr>
                <w:b w:val="0"/>
                <w:i w:val="0"/>
              </w:rPr>
            </w:r>
          </w:p>
        </w:tc>
        <w:tc>
          <w:tcPr>
            <w:tcW w:type="dxa" w:w="4706"/>
          </w:tcPr>
          <w:p>
            <w:pPr>
              <w:pStyle w:val="Tabla"/>
            </w:pPr>
            <w:r/>
            <w:r>
              <w:rPr>
                <w:b w:val="0"/>
                <w:i w:val="0"/>
              </w:rPr>
            </w:r>
            <w:r>
              <w:rPr>
                <w:b/>
                <w:i w:val="0"/>
              </w:rPr>
              <w:t>Un programa que instala</w:t>
            </w:r>
            <w:r>
              <w:rPr>
                <w:b w:val="0"/>
                <w:i w:val="0"/>
              </w:rPr>
              <w:t>: cada fabricante lo hace a su manera</w:t>
            </w:r>
          </w:p>
        </w:tc>
      </w:tr>
      <w:tr>
        <w:tc>
          <w:tcPr>
            <w:tcW w:type="dxa" w:w="4706"/>
          </w:tcPr>
          <w:p>
            <w:pPr>
              <w:pStyle w:val="Tabla"/>
            </w:pPr>
            <w:r/>
            <w:r>
              <w:rPr>
                <w:b w:val="0"/>
                <w:i w:val="0"/>
              </w:rPr>
            </w:r>
            <w:r>
              <w:rPr>
                <w:rStyle w:val="Código"/>
                <w:b/>
                <w:i w:val="0"/>
              </w:rPr>
              <w:t>.msix</w:t>
            </w:r>
            <w:r>
              <w:rPr>
                <w:b/>
                <w:i w:val="0"/>
              </w:rPr>
              <w:t xml:space="preserve"> y </w:t>
            </w:r>
            <w:r>
              <w:rPr>
                <w:rStyle w:val="Código"/>
                <w:b/>
                <w:i w:val="0"/>
              </w:rPr>
              <w:t>.appx</w:t>
            </w:r>
            <w:r>
              <w:rPr>
                <w:b w:val="0"/>
                <w:i w:val="0"/>
              </w:rPr>
            </w:r>
          </w:p>
        </w:tc>
        <w:tc>
          <w:tcPr>
            <w:tcW w:type="dxa" w:w="4706"/>
          </w:tcPr>
          <w:p>
            <w:pPr>
              <w:pStyle w:val="Tabla"/>
            </w:pPr>
            <w:r/>
            <w:r>
              <w:rPr>
                <w:b w:val="0"/>
                <w:i w:val="0"/>
              </w:rPr>
            </w:r>
            <w:r>
              <w:rPr>
                <w:b/>
                <w:i w:val="0"/>
              </w:rPr>
              <w:t>Los formatos modernos de aplicación empaquetada</w:t>
            </w:r>
            <w:r>
              <w:rPr>
                <w:b w:val="0"/>
                <w:i w:val="0"/>
              </w:rPr>
            </w:r>
          </w:p>
        </w:tc>
      </w:tr>
    </w:tbl>
    <w:p>
      <w:pPr/>
    </w:p>
    <w:p>
      <w:pPr>
        <w:pStyle w:val="ListBullet"/>
      </w:pPr>
      <w:r>
        <w:rPr>
          <w:b w:val="0"/>
          <w:i w:val="0"/>
        </w:rPr>
      </w:r>
      <w:r>
        <w:rPr>
          <w:b/>
          <w:i w:val="0"/>
        </w:rPr>
        <w:t>POR QUÉ IMPORTA AL ADMINISTRADOR</w:t>
      </w:r>
      <w:r>
        <w:rPr>
          <w:b w:val="0"/>
          <w:i w:val="0"/>
        </w:rPr>
        <w:t xml:space="preserve">: </w:t>
      </w:r>
      <w:r>
        <w:rPr>
          <w:b/>
          <w:i w:val="0"/>
        </w:rPr>
        <w:t xml:space="preserve">un </w:t>
      </w:r>
      <w:r>
        <w:rPr>
          <w:rStyle w:val="Código"/>
          <w:b/>
          <w:i w:val="0"/>
        </w:rPr>
        <w:t>.msi</w:t>
      </w:r>
      <w:r>
        <w:rPr>
          <w:b/>
          <w:i w:val="0"/>
        </w:rPr>
        <w:t xml:space="preserve"> se instala y desinstala igual en cientos de</w:t>
      </w:r>
      <w:r>
        <w:t xml:space="preserve"> </w:t>
      </w:r>
      <w:r>
        <w:rPr>
          <w:b/>
          <w:i w:val="0"/>
        </w:rPr>
        <w:t xml:space="preserve">equipos; un </w:t>
      </w:r>
      <w:r>
        <w:rPr>
          <w:rStyle w:val="Código"/>
          <w:b/>
          <w:i w:val="0"/>
        </w:rPr>
        <w:t>.exe</w:t>
      </w:r>
      <w:r>
        <w:rPr>
          <w:b/>
          <w:i w:val="0"/>
        </w:rPr>
        <w:t xml:space="preserve"> hay que estudiarlo caso por caso.</w:t>
      </w:r>
      <w:r>
        <w:rPr>
          <w:b w:val="0"/>
          <w:i w:val="0"/>
        </w:rPr>
      </w:r>
    </w:p>
    <w:p>
      <w:pPr>
        <w:pStyle w:val="Heading2"/>
      </w:pPr>
      <w:r>
        <w:rPr>
          <w:b w:val="0"/>
          <w:i w:val="0"/>
        </w:rPr>
        <w:t>Órdenes de red</w:t>
      </w:r>
    </w:p>
    <w:p>
      <w:pPr>
        <w:pStyle w:val="ListBullet"/>
      </w:pPr>
      <w:r>
        <w:rPr>
          <w:b w:val="0"/>
          <w:i w:val="0"/>
        </w:rPr>
      </w:r>
      <w:r>
        <w:rPr>
          <w:b/>
          <w:i w:val="0"/>
        </w:rPr>
        <w:t>PREGUNTA 34</w:t>
      </w:r>
      <w:r>
        <w:rPr>
          <w:b w:val="0"/>
          <w:i w:val="0"/>
        </w:rPr>
        <w:t xml:space="preserve"> · </w:t>
      </w:r>
      <w:r>
        <w:rPr>
          <w:rStyle w:val="Código"/>
          <w:b w:val="0"/>
          <w:i w:val="0"/>
        </w:rPr>
        <w:t>[exam]</w:t>
      </w:r>
      <w:r>
        <w:rPr>
          <w:b w:val="0"/>
          <w:i w:val="0"/>
        </w:rPr>
        <w:t xml:space="preserve"> · </w:t>
      </w:r>
      <w:r>
        <w:rPr>
          <w:b/>
          <w:i w:val="0"/>
        </w:rPr>
        <w:t xml:space="preserve">Las conexiones TCP activas se ven con </w:t>
      </w:r>
      <w:r>
        <w:rPr>
          <w:rStyle w:val="Código"/>
          <w:b/>
          <w:i w:val="0"/>
        </w:rPr>
        <w:t>netstat</w:t>
      </w:r>
      <w:r>
        <w:rPr>
          <w:b/>
          <w:i w:val="0"/>
        </w:rPr>
        <w:t>.</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rStyle w:val="Código"/>
                <w:b/>
                <w:i w:val="0"/>
              </w:rPr>
              <w:t>netstat</w:t>
            </w:r>
            <w:r>
              <w:rPr>
                <w:b w:val="0"/>
                <w:i w:val="0"/>
              </w:rPr>
            </w:r>
          </w:p>
        </w:tc>
        <w:tc>
          <w:tcPr>
            <w:tcW w:type="dxa" w:w="4706"/>
          </w:tcPr>
          <w:p>
            <w:pPr>
              <w:pStyle w:val="Tabla"/>
            </w:pPr>
            <w:r/>
            <w:r>
              <w:rPr>
                <w:b w:val="0"/>
                <w:i w:val="0"/>
              </w:rPr>
            </w:r>
            <w:r>
              <w:rPr>
                <w:b/>
                <w:i w:val="0"/>
              </w:rPr>
              <w:t>Enumera las conexiones abiertas del propio equipo</w:t>
            </w:r>
            <w:r>
              <w:rPr>
                <w:b w:val="0"/>
                <w:i w:val="0"/>
              </w:rPr>
              <w:t xml:space="preserve"> ✔</w:t>
            </w:r>
          </w:p>
        </w:tc>
      </w:tr>
      <w:tr>
        <w:tc>
          <w:tcPr>
            <w:tcW w:type="dxa" w:w="4706"/>
          </w:tcPr>
          <w:p>
            <w:pPr>
              <w:pStyle w:val="Tabla"/>
            </w:pPr>
            <w:r/>
            <w:r>
              <w:rPr>
                <w:b w:val="0"/>
                <w:i w:val="0"/>
              </w:rPr>
            </w:r>
            <w:r>
              <w:rPr>
                <w:rStyle w:val="Código"/>
                <w:b/>
                <w:i w:val="0"/>
              </w:rPr>
              <w:t>tracert</w:t>
            </w:r>
            <w:r>
              <w:rPr>
                <w:b w:val="0"/>
                <w:i w:val="0"/>
              </w:rPr>
            </w:r>
          </w:p>
        </w:tc>
        <w:tc>
          <w:tcPr>
            <w:tcW w:type="dxa" w:w="4706"/>
          </w:tcPr>
          <w:p>
            <w:pPr>
              <w:pStyle w:val="Tabla"/>
            </w:pPr>
            <w:r/>
            <w:r>
              <w:rPr>
                <w:b w:val="0"/>
                <w:i w:val="0"/>
              </w:rPr>
            </w:r>
            <w:r>
              <w:rPr>
                <w:b/>
                <w:i w:val="0"/>
              </w:rPr>
              <w:t>Enumera los saltos hasta un destino y dice en cuál se pierde</w:t>
            </w:r>
            <w:r>
              <w:rPr>
                <w:b w:val="0"/>
                <w:i w:val="0"/>
              </w:rPr>
            </w:r>
          </w:p>
        </w:tc>
      </w:tr>
      <w:tr>
        <w:tc>
          <w:tcPr>
            <w:tcW w:type="dxa" w:w="4706"/>
          </w:tcPr>
          <w:p>
            <w:pPr>
              <w:pStyle w:val="Tabla"/>
            </w:pPr>
            <w:r/>
            <w:r>
              <w:rPr>
                <w:b w:val="0"/>
                <w:i w:val="0"/>
              </w:rPr>
            </w:r>
            <w:r>
              <w:rPr>
                <w:rStyle w:val="Código"/>
                <w:b/>
                <w:i w:val="0"/>
              </w:rPr>
              <w:t>services.msc</w:t>
            </w:r>
            <w:r>
              <w:rPr>
                <w:b w:val="0"/>
                <w:i w:val="0"/>
              </w:rPr>
            </w:r>
          </w:p>
        </w:tc>
        <w:tc>
          <w:tcPr>
            <w:tcW w:type="dxa" w:w="4706"/>
          </w:tcPr>
          <w:p>
            <w:pPr>
              <w:pStyle w:val="Tabla"/>
            </w:pPr>
            <w:r/>
            <w:r>
              <w:rPr>
                <w:b w:val="0"/>
                <w:i w:val="0"/>
              </w:rPr>
            </w:r>
            <w:r>
              <w:rPr>
                <w:b/>
                <w:i w:val="0"/>
              </w:rPr>
              <w:t>Abre la consola de servicios</w:t>
            </w:r>
            <w:r>
              <w:rPr>
                <w:b w:val="0"/>
                <w:i w:val="0"/>
              </w:rPr>
              <w:t>: no es de red</w:t>
            </w:r>
          </w:p>
        </w:tc>
      </w:tr>
      <w:tr>
        <w:tc>
          <w:tcPr>
            <w:tcW w:type="dxa" w:w="4706"/>
          </w:tcPr>
          <w:p>
            <w:pPr>
              <w:pStyle w:val="Tabla"/>
            </w:pPr>
            <w:r/>
            <w:r>
              <w:rPr>
                <w:b w:val="0"/>
                <w:i w:val="0"/>
              </w:rPr>
            </w:r>
            <w:r>
              <w:rPr>
                <w:rStyle w:val="Código"/>
                <w:b/>
                <w:i w:val="0"/>
              </w:rPr>
              <w:t>conexionList</w:t>
            </w:r>
            <w:r>
              <w:rPr>
                <w:b w:val="0"/>
                <w:i w:val="0"/>
              </w:rPr>
            </w:r>
          </w:p>
        </w:tc>
        <w:tc>
          <w:tcPr>
            <w:tcW w:type="dxa" w:w="4706"/>
          </w:tcPr>
          <w:p>
            <w:pPr>
              <w:pStyle w:val="Tabla"/>
            </w:pPr>
            <w:r/>
            <w:r>
              <w:rPr>
                <w:b w:val="0"/>
                <w:i w:val="0"/>
              </w:rPr>
            </w:r>
            <w:r>
              <w:rPr>
                <w:b/>
                <w:i w:val="0"/>
              </w:rPr>
              <w:t>No existe</w:t>
            </w:r>
            <w:r>
              <w:rPr>
                <w:b w:val="0"/>
                <w:i w:val="0"/>
              </w:rPr>
            </w:r>
          </w:p>
        </w:tc>
      </w:tr>
    </w:tbl>
    <w:p>
      <w:pPr/>
    </w:p>
    <w:p>
      <w:pPr>
        <w:pStyle w:val="ListBullet"/>
      </w:pPr>
      <w:r>
        <w:rPr>
          <w:b w:val="0"/>
          <w:i w:val="0"/>
        </w:rPr>
      </w:r>
      <w:r>
        <w:rPr>
          <w:b/>
          <w:i w:val="0"/>
        </w:rPr>
        <w:t>EL ATAJO</w:t>
      </w:r>
      <w:r>
        <w:rPr>
          <w:b w:val="0"/>
          <w:i w:val="0"/>
        </w:rPr>
        <w:t xml:space="preserve">: </w:t>
      </w:r>
      <w:r>
        <w:rPr>
          <w:rStyle w:val="Código"/>
          <w:b/>
          <w:i w:val="0"/>
        </w:rPr>
        <w:t>netstat</w:t>
      </w:r>
      <w:r>
        <w:rPr>
          <w:b/>
          <w:i w:val="0"/>
        </w:rPr>
        <w:t xml:space="preserve"> es </w:t>
      </w:r>
      <w:r>
        <w:rPr>
          <w:b/>
          <w:i/>
        </w:rPr>
        <w:t>network statistics</w:t>
      </w:r>
      <w:r>
        <w:rPr>
          <w:b/>
          <w:i w:val="0"/>
        </w:rPr>
        <w:t xml:space="preserve">; </w:t>
      </w:r>
      <w:r>
        <w:rPr>
          <w:rStyle w:val="Código"/>
          <w:b/>
          <w:i w:val="0"/>
        </w:rPr>
        <w:t>tracert</w:t>
      </w:r>
      <w:r>
        <w:rPr>
          <w:b/>
          <w:i w:val="0"/>
        </w:rPr>
        <w:t xml:space="preserve"> es </w:t>
      </w:r>
      <w:r>
        <w:rPr>
          <w:b/>
          <w:i/>
        </w:rPr>
        <w:t>trace route</w:t>
      </w:r>
      <w:r>
        <w:rPr>
          <w:b/>
          <w:i w:val="0"/>
        </w:rPr>
        <w:t>.</w:t>
      </w:r>
      <w:r>
        <w:rPr>
          <w:b w:val="0"/>
          <w:i w:val="0"/>
        </w:rPr>
      </w:r>
    </w:p>
    <w:p>
      <w:pPr>
        <w:pStyle w:val="Heading2"/>
      </w:pPr>
      <w:r>
        <w:rPr>
          <w:b w:val="0"/>
          <w:i w:val="0"/>
        </w:rPr>
        <w:t>Cifrado del disco</w:t>
      </w:r>
    </w:p>
    <w:p>
      <w:pPr>
        <w:pStyle w:val="ListBullet"/>
      </w:pPr>
      <w:r>
        <w:rPr>
          <w:b w:val="0"/>
          <w:i w:val="0"/>
        </w:rPr>
      </w:r>
      <w:r>
        <w:rPr>
          <w:b/>
          <w:i w:val="0"/>
        </w:rPr>
        <w:t>PREGUNTA 37</w:t>
      </w:r>
      <w:r>
        <w:rPr>
          <w:b w:val="0"/>
          <w:i w:val="0"/>
        </w:rPr>
        <w:t xml:space="preserve"> · </w:t>
      </w:r>
      <w:r>
        <w:rPr>
          <w:rStyle w:val="Código"/>
          <w:b w:val="0"/>
          <w:i w:val="0"/>
        </w:rPr>
        <w:t>[exam]</w:t>
      </w:r>
      <w:r>
        <w:rPr>
          <w:b w:val="0"/>
          <w:i w:val="0"/>
        </w:rPr>
        <w:t xml:space="preserve"> · </w:t>
      </w:r>
      <w:r>
        <w:rPr>
          <w:b/>
          <w:i w:val="0"/>
        </w:rPr>
        <w:t>La tecnología de Windows 7 contra la extracción física del disco es</w:t>
      </w:r>
      <w:r>
        <w:t xml:space="preserve"> </w:t>
      </w:r>
      <w:r>
        <w:rPr>
          <w:b/>
          <w:i w:val="0"/>
        </w:rPr>
        <w:t>BitLocker Drive Encryption.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realmente</w:t>
            </w:r>
          </w:p>
        </w:tc>
      </w:tr>
      <w:tr>
        <w:tc>
          <w:tcPr>
            <w:tcW w:type="dxa" w:w="4706"/>
          </w:tcPr>
          <w:p>
            <w:pPr>
              <w:pStyle w:val="Tabla"/>
            </w:pPr>
            <w:r/>
            <w:r>
              <w:rPr>
                <w:b w:val="0"/>
                <w:i w:val="0"/>
              </w:rPr>
            </w:r>
            <w:r>
              <w:rPr>
                <w:b/>
                <w:i w:val="0"/>
              </w:rPr>
              <w:t>BitLocker</w:t>
            </w:r>
            <w:r>
              <w:rPr>
                <w:b w:val="0"/>
                <w:i w:val="0"/>
              </w:rPr>
            </w:r>
          </w:p>
        </w:tc>
        <w:tc>
          <w:tcPr>
            <w:tcW w:type="dxa" w:w="4706"/>
          </w:tcPr>
          <w:p>
            <w:pPr>
              <w:pStyle w:val="Tabla"/>
            </w:pPr>
            <w:r/>
            <w:r>
              <w:rPr>
                <w:b w:val="0"/>
                <w:i w:val="0"/>
              </w:rPr>
            </w:r>
            <w:r>
              <w:rPr>
                <w:b/>
                <w:i w:val="0"/>
              </w:rPr>
              <w:t>Cifra el volumen entero, sistema incluido.</w:t>
            </w:r>
            <w:r>
              <w:rPr>
                <w:b w:val="0"/>
                <w:i w:val="0"/>
              </w:rPr>
              <w:t xml:space="preserve"> </w:t>
            </w:r>
            <w:r>
              <w:rPr>
                <w:b/>
                <w:i w:val="0"/>
              </w:rPr>
              <w:t>Si sacan el disco y lo pinchan en otro equipo, no se lee</w:t>
            </w:r>
            <w:r>
              <w:rPr>
                <w:b w:val="0"/>
                <w:i w:val="0"/>
              </w:rPr>
              <w:t xml:space="preserve"> ✔</w:t>
            </w:r>
          </w:p>
        </w:tc>
      </w:tr>
      <w:tr>
        <w:tc>
          <w:tcPr>
            <w:tcW w:type="dxa" w:w="4706"/>
          </w:tcPr>
          <w:p>
            <w:pPr>
              <w:pStyle w:val="Tabla"/>
            </w:pPr>
            <w:r/>
            <w:r>
              <w:rPr>
                <w:b w:val="0"/>
                <w:i w:val="0"/>
              </w:rPr>
            </w:r>
            <w:r>
              <w:rPr>
                <w:b/>
                <w:i w:val="0"/>
              </w:rPr>
              <w:t>TPM</w:t>
            </w:r>
            <w:r>
              <w:rPr>
                <w:b w:val="0"/>
                <w:i w:val="0"/>
              </w:rPr>
            </w:r>
          </w:p>
        </w:tc>
        <w:tc>
          <w:tcPr>
            <w:tcW w:type="dxa" w:w="4706"/>
          </w:tcPr>
          <w:p>
            <w:pPr>
              <w:pStyle w:val="Tabla"/>
            </w:pPr>
            <w:r/>
            <w:r>
              <w:rPr>
                <w:b w:val="0"/>
                <w:i w:val="0"/>
              </w:rPr>
            </w:r>
            <w:r>
              <w:rPr>
                <w:b/>
                <w:i w:val="0"/>
              </w:rPr>
              <w:t>Un chip que guarda claves y mide la integridad del arranque</w:t>
            </w:r>
            <w:r>
              <w:rPr>
                <w:b w:val="0"/>
                <w:i w:val="0"/>
              </w:rPr>
              <w:t>: un componente que BitLocker usa, no cifrado de disco</w:t>
            </w:r>
          </w:p>
        </w:tc>
      </w:tr>
      <w:tr>
        <w:tc>
          <w:tcPr>
            <w:tcW w:type="dxa" w:w="4706"/>
          </w:tcPr>
          <w:p>
            <w:pPr>
              <w:pStyle w:val="Tabla"/>
            </w:pPr>
            <w:r/>
            <w:r>
              <w:rPr>
                <w:b w:val="0"/>
                <w:i w:val="0"/>
              </w:rPr>
            </w:r>
            <w:r>
              <w:rPr>
                <w:b/>
                <w:i w:val="0"/>
              </w:rPr>
              <w:t>EFS</w:t>
            </w:r>
            <w:r>
              <w:rPr>
                <w:b w:val="0"/>
                <w:i w:val="0"/>
              </w:rPr>
            </w:r>
          </w:p>
        </w:tc>
        <w:tc>
          <w:tcPr>
            <w:tcW w:type="dxa" w:w="4706"/>
          </w:tcPr>
          <w:p>
            <w:pPr>
              <w:pStyle w:val="Tabla"/>
            </w:pPr>
            <w:r/>
            <w:r>
              <w:rPr>
                <w:b w:val="0"/>
                <w:i w:val="0"/>
              </w:rPr>
            </w:r>
            <w:r>
              <w:rPr>
                <w:b/>
                <w:i w:val="0"/>
              </w:rPr>
              <w:t>Cifra ficheros y carpetas concretos, por usuario</w:t>
            </w:r>
            <w:r>
              <w:rPr>
                <w:b w:val="0"/>
                <w:i w:val="0"/>
              </w:rPr>
              <w:t>: no el volumen</w:t>
            </w:r>
          </w:p>
        </w:tc>
      </w:tr>
      <w:tr>
        <w:tc>
          <w:tcPr>
            <w:tcW w:type="dxa" w:w="4706"/>
          </w:tcPr>
          <w:p>
            <w:pPr>
              <w:pStyle w:val="Tabla"/>
            </w:pPr>
            <w:r/>
            <w:r>
              <w:rPr>
                <w:b w:val="0"/>
                <w:i w:val="0"/>
              </w:rPr>
            </w:r>
            <w:r>
              <w:rPr>
                <w:b/>
                <w:i w:val="0"/>
              </w:rPr>
              <w:t>WPA3</w:t>
            </w:r>
            <w:r>
              <w:rPr>
                <w:b w:val="0"/>
                <w:i w:val="0"/>
              </w:rPr>
            </w:r>
          </w:p>
        </w:tc>
        <w:tc>
          <w:tcPr>
            <w:tcW w:type="dxa" w:w="4706"/>
          </w:tcPr>
          <w:p>
            <w:pPr>
              <w:pStyle w:val="Tabla"/>
            </w:pPr>
            <w:r/>
            <w:r>
              <w:rPr>
                <w:b w:val="0"/>
                <w:i w:val="0"/>
              </w:rPr>
            </w:r>
            <w:r>
              <w:rPr>
                <w:b/>
                <w:i w:val="0"/>
              </w:rPr>
              <w:t>Seguridad de red inalámbrica</w:t>
            </w:r>
            <w:r>
              <w:rPr>
                <w:b w:val="0"/>
                <w:i w:val="0"/>
              </w:rPr>
              <w:t>: nada que ver con el disco</w:t>
            </w:r>
          </w:p>
        </w:tc>
      </w:tr>
    </w:tbl>
    <w:p>
      <w:pPr/>
    </w:p>
    <w:p>
      <w:pPr>
        <w:pStyle w:val="ListBullet"/>
      </w:pPr>
      <w:r>
        <w:rPr>
          <w:b w:val="0"/>
          <w:i w:val="0"/>
        </w:rPr>
      </w:r>
      <w:r>
        <w:rPr>
          <w:b/>
          <w:i w:val="0"/>
        </w:rPr>
        <w:t>EL DISTRACTOR BUENO ES EL MÓDULO DE PLATAFORMA SEGURA</w:t>
      </w:r>
      <w:r>
        <w:rPr>
          <w:b w:val="0"/>
          <w:i w:val="0"/>
        </w:rPr>
        <w:t xml:space="preserve">, porque </w:t>
      </w:r>
      <w:r>
        <w:rPr>
          <w:b/>
          <w:i w:val="0"/>
        </w:rPr>
        <w:t>aparece siempre junto al cifrado</w:t>
      </w:r>
      <w:r>
        <w:t xml:space="preserve"> </w:t>
      </w:r>
      <w:r>
        <w:rPr>
          <w:b/>
          <w:i w:val="0"/>
        </w:rPr>
        <w:t>de volumen</w:t>
      </w:r>
      <w:r>
        <w:rPr>
          <w:b w:val="0"/>
          <w:i w:val="0"/>
        </w:rPr>
        <w:t xml:space="preserve">: </w:t>
      </w:r>
      <w:r>
        <w:rPr>
          <w:b/>
          <w:i w:val="0"/>
        </w:rPr>
        <w:t>guarda la clave para que el equipo arranque sin pedirla y detecta si alguien</w:t>
      </w:r>
      <w:r>
        <w:t xml:space="preserve"> </w:t>
      </w:r>
      <w:r>
        <w:rPr>
          <w:b/>
          <w:i w:val="0"/>
        </w:rPr>
        <w:t>manipuló el arranque.</w:t>
      </w:r>
      <w:r>
        <w:rPr>
          <w:b w:val="0"/>
          <w:i w:val="0"/>
        </w:rPr>
        <w:t xml:space="preserve"> </w:t>
      </w:r>
      <w:r>
        <w:rPr>
          <w:b/>
          <w:i w:val="0"/>
        </w:rPr>
        <w:t>Pero el chip no cifra: guarda la llave.</w:t>
      </w:r>
      <w:r>
        <w:rPr>
          <w:b w:val="0"/>
          <w:i w:val="0"/>
        </w:rPr>
      </w:r>
    </w:p>
    <w:p>
      <w:pPr>
        <w:pStyle w:val="ListBullet"/>
      </w:pPr>
      <w:r>
        <w:rPr>
          <w:b w:val="0"/>
          <w:i w:val="0"/>
        </w:rPr>
      </w:r>
      <w:r>
        <w:rPr>
          <w:b/>
          <w:i w:val="0"/>
        </w:rPr>
        <w:t>LA DISTINCIÓN QUE HAY QUE LLEVAR</w:t>
      </w:r>
      <w:r>
        <w:rPr>
          <w:b w:val="0"/>
          <w:i w:val="0"/>
        </w:rPr>
        <w:t xml:space="preserve">: </w:t>
      </w:r>
      <w:r>
        <w:rPr>
          <w:b/>
          <w:i w:val="0"/>
        </w:rPr>
        <w:t>cifrado de volumen frente a cifrado de fichero.</w:t>
      </w:r>
      <w:r>
        <w:rPr>
          <w:b w:val="0"/>
          <w:i w:val="0"/>
        </w:rPr>
        <w:t xml:space="preserve"> </w:t>
      </w:r>
      <w:r>
        <w:rPr>
          <w:b/>
          <w:i w:val="0"/>
        </w:rPr>
        <w:t>El</w:t>
      </w:r>
      <w:r>
        <w:t xml:space="preserve"> </w:t>
      </w:r>
      <w:r>
        <w:rPr>
          <w:b/>
          <w:i w:val="0"/>
        </w:rPr>
        <w:t>primero protege del robo del soporte; el segundo, del vecino de escritorio.</w:t>
      </w:r>
      <w:r>
        <w:rPr>
          <w:b w:val="0"/>
          <w:i w:val="0"/>
        </w:rPr>
        <w:t xml:space="preserve"> </w:t>
      </w:r>
      <w:r>
        <w:rPr>
          <w:b/>
          <w:i w:val="0"/>
        </w:rPr>
        <w:t>Son</w:t>
      </w:r>
      <w:r>
        <w:t xml:space="preserve"> </w:t>
      </w:r>
      <w:r>
        <w:rPr>
          <w:b/>
          <w:i w:val="0"/>
        </w:rPr>
        <w:t>complementarios.</w:t>
      </w:r>
      <w:r>
        <w:rPr>
          <w:b w:val="0"/>
          <w:i w:val="0"/>
        </w:rPr>
      </w:r>
    </w:p>
    <w:p>
      <w:pPr>
        <w:pStyle w:val="Heading2"/>
      </w:pPr>
      <w:r>
        <w:rPr>
          <w:b w:val="0"/>
          <w:i w:val="0"/>
        </w:rPr>
        <w:t>Control de cuentas de usuario</w:t>
      </w:r>
    </w:p>
    <w:p>
      <w:pPr>
        <w:pStyle w:val="ListBullet"/>
      </w:pPr>
      <w:r>
        <w:rPr>
          <w:b w:val="0"/>
          <w:i w:val="0"/>
        </w:rPr>
      </w:r>
      <w:r>
        <w:rPr>
          <w:b/>
          <w:i w:val="0"/>
        </w:rPr>
        <w:t>PREGUNTA 58</w:t>
      </w:r>
      <w:r>
        <w:rPr>
          <w:b w:val="0"/>
          <w:i w:val="0"/>
        </w:rPr>
        <w:t xml:space="preserve"> · </w:t>
      </w:r>
      <w:r>
        <w:rPr>
          <w:rStyle w:val="Código"/>
          <w:b w:val="0"/>
          <w:i w:val="0"/>
        </w:rPr>
        <w:t>[exam]</w:t>
      </w:r>
      <w:r>
        <w:rPr>
          <w:b w:val="0"/>
          <w:i w:val="0"/>
        </w:rPr>
        <w:t xml:space="preserve"> · </w:t>
      </w:r>
      <w:r>
        <w:rPr>
          <w:b/>
          <w:i w:val="0"/>
        </w:rPr>
        <w:t>Notifica y pide confirmación cuando se van a hacer cambios que</w:t>
      </w:r>
      <w:r>
        <w:t xml:space="preserve"> </w:t>
      </w:r>
      <w:r>
        <w:rPr>
          <w:b/>
          <w:i w:val="0"/>
        </w:rPr>
        <w:t>requieren privilegios administrativos.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mecanismo es</w:t>
            </w:r>
          </w:p>
        </w:tc>
      </w:tr>
      <w:tr>
        <w:tc>
          <w:tcPr>
            <w:tcW w:type="dxa" w:w="4706"/>
          </w:tcPr>
          <w:p>
            <w:pPr>
              <w:pStyle w:val="Tabla"/>
            </w:pPr>
            <w:r/>
            <w:r>
              <w:rPr>
                <w:b w:val="0"/>
                <w:i w:val="0"/>
              </w:rPr>
            </w:r>
            <w:r>
              <w:rPr>
                <w:b/>
                <w:i w:val="0"/>
              </w:rPr>
              <w:t>Aplicar directivas de grupo</w:t>
            </w:r>
            <w:r>
              <w:rPr>
                <w:b w:val="0"/>
                <w:i w:val="0"/>
              </w:rPr>
            </w:r>
          </w:p>
        </w:tc>
        <w:tc>
          <w:tcPr>
            <w:tcW w:type="dxa" w:w="4706"/>
          </w:tcPr>
          <w:p>
            <w:pPr>
              <w:pStyle w:val="Tabla"/>
            </w:pPr>
            <w:r/>
            <w:r>
              <w:rPr>
                <w:b w:val="0"/>
                <w:i w:val="0"/>
              </w:rPr>
            </w:r>
            <w:r>
              <w:rPr>
                <w:b/>
                <w:i w:val="0"/>
              </w:rPr>
              <w:t>El motor de directivas de grupo</w:t>
            </w:r>
            <w:r>
              <w:rPr>
                <w:b w:val="0"/>
                <w:i w:val="0"/>
              </w:rPr>
            </w:r>
          </w:p>
        </w:tc>
      </w:tr>
      <w:tr>
        <w:tc>
          <w:tcPr>
            <w:tcW w:type="dxa" w:w="4706"/>
          </w:tcPr>
          <w:p>
            <w:pPr>
              <w:pStyle w:val="Tabla"/>
            </w:pPr>
            <w:r/>
            <w:r>
              <w:rPr>
                <w:b w:val="0"/>
                <w:i w:val="0"/>
              </w:rPr>
            </w:r>
            <w:r>
              <w:rPr>
                <w:b/>
                <w:i w:val="0"/>
              </w:rPr>
              <w:t>Comprobar si una contraseña caducó</w:t>
            </w:r>
            <w:r>
              <w:rPr>
                <w:b w:val="0"/>
                <w:i w:val="0"/>
              </w:rPr>
            </w:r>
          </w:p>
        </w:tc>
        <w:tc>
          <w:tcPr>
            <w:tcW w:type="dxa" w:w="4706"/>
          </w:tcPr>
          <w:p>
            <w:pPr>
              <w:pStyle w:val="Tabla"/>
            </w:pPr>
            <w:r/>
            <w:r>
              <w:rPr>
                <w:b w:val="0"/>
                <w:i w:val="0"/>
              </w:rPr>
            </w:r>
            <w:r>
              <w:rPr>
                <w:b/>
                <w:i w:val="0"/>
              </w:rPr>
              <w:t>La política de contraseñas del dominio</w:t>
            </w:r>
            <w:r>
              <w:rPr>
                <w:b w:val="0"/>
                <w:i w:val="0"/>
              </w:rPr>
            </w:r>
          </w:p>
        </w:tc>
      </w:tr>
      <w:tr>
        <w:tc>
          <w:tcPr>
            <w:tcW w:type="dxa" w:w="4706"/>
          </w:tcPr>
          <w:p>
            <w:pPr>
              <w:pStyle w:val="Tabla"/>
            </w:pPr>
            <w:r/>
            <w:r>
              <w:rPr>
                <w:b w:val="0"/>
                <w:i w:val="0"/>
              </w:rPr>
            </w:r>
            <w:r>
              <w:rPr>
                <w:b/>
                <w:i w:val="0"/>
              </w:rPr>
              <w:t>Comprobar permisos de ficheros al acceder</w:t>
            </w:r>
            <w:r>
              <w:rPr>
                <w:b w:val="0"/>
                <w:i w:val="0"/>
              </w:rPr>
            </w:r>
          </w:p>
        </w:tc>
        <w:tc>
          <w:tcPr>
            <w:tcW w:type="dxa" w:w="4706"/>
          </w:tcPr>
          <w:p>
            <w:pPr>
              <w:pStyle w:val="Tabla"/>
            </w:pPr>
            <w:r/>
            <w:r>
              <w:rPr>
                <w:b w:val="0"/>
                <w:i w:val="0"/>
              </w:rPr>
            </w:r>
            <w:r>
              <w:rPr>
                <w:b/>
                <w:i w:val="0"/>
              </w:rPr>
              <w:t>El control de acceso del sistema de ficheros</w:t>
            </w:r>
            <w:r>
              <w:rPr>
                <w:b w:val="0"/>
                <w:i w:val="0"/>
              </w:rPr>
            </w:r>
          </w:p>
        </w:tc>
      </w:tr>
    </w:tbl>
    <w:p>
      <w:pPr/>
    </w:p>
    <w:p>
      <w:pPr>
        <w:pStyle w:val="ListBullet"/>
      </w:pPr>
      <w:r>
        <w:rPr>
          <w:b w:val="0"/>
          <w:i w:val="0"/>
        </w:rPr>
      </w:r>
      <w:r>
        <w:rPr>
          <w:b/>
          <w:i w:val="0"/>
        </w:rPr>
        <w:t>LO QUE RESUELVE DE VERDAD</w:t>
      </w:r>
      <w:r>
        <w:rPr>
          <w:b w:val="0"/>
          <w:i w:val="0"/>
        </w:rPr>
        <w:t xml:space="preserve">: </w:t>
      </w:r>
      <w:r>
        <w:rPr>
          <w:b/>
          <w:i w:val="0"/>
        </w:rPr>
        <w:t>un administrador trabaja con una ficha de permisos reducida hasta</w:t>
      </w:r>
      <w:r>
        <w:t xml:space="preserve"> </w:t>
      </w:r>
      <w:r>
        <w:rPr>
          <w:b/>
          <w:i w:val="0"/>
        </w:rPr>
        <w:t>que hace falta elevarla.</w:t>
      </w:r>
      <w:r>
        <w:rPr>
          <w:b w:val="0"/>
          <w:i w:val="0"/>
        </w:rPr>
        <w:t xml:space="preserve"> </w:t>
      </w:r>
      <w:r>
        <w:rPr>
          <w:b/>
          <w:i w:val="0"/>
        </w:rPr>
        <w:t>Así un programa lanzado por error no hereda privilegios sin que nadie</w:t>
      </w:r>
      <w:r>
        <w:t xml:space="preserve"> </w:t>
      </w:r>
      <w:r>
        <w:rPr>
          <w:b/>
          <w:i w:val="0"/>
        </w:rPr>
        <w:t>lo vea.</w:t>
      </w:r>
      <w:r>
        <w:rPr>
          <w:b w:val="0"/>
          <w:i w:val="0"/>
        </w:rPr>
        <w:t xml:space="preserve"> </w:t>
      </w:r>
      <w:r>
        <w:rPr>
          <w:b/>
          <w:i w:val="0"/>
        </w:rPr>
        <w:t>La ventana no es un trámite: es el punto donde el usuario decide elevar.</w:t>
      </w:r>
      <w:r>
        <w:rPr>
          <w:b w:val="0"/>
          <w:i w:val="0"/>
        </w:rPr>
      </w:r>
    </w:p>
    <w:p>
      <w:pPr>
        <w:pStyle w:val="Heading2"/>
      </w:pPr>
      <w:r>
        <w:rPr>
          <w:b w:val="0"/>
          <w:i w:val="0"/>
        </w:rPr>
        <w:t>Dependencias de un servicio</w:t>
      </w:r>
    </w:p>
    <w:p>
      <w:pPr>
        <w:pStyle w:val="ListBullet"/>
      </w:pPr>
      <w:r>
        <w:rPr>
          <w:b w:val="0"/>
          <w:i w:val="0"/>
        </w:rPr>
      </w:r>
      <w:r>
        <w:rPr>
          <w:b/>
          <w:i w:val="0"/>
        </w:rPr>
        <w:t>PREGUNTA 93</w:t>
      </w:r>
      <w:r>
        <w:rPr>
          <w:b w:val="0"/>
          <w:i w:val="0"/>
        </w:rPr>
        <w:t xml:space="preserve"> · </w:t>
      </w:r>
      <w:r>
        <w:rPr>
          <w:rStyle w:val="Código"/>
          <w:b w:val="0"/>
          <w:i w:val="0"/>
        </w:rPr>
        <w:t>[exam]</w:t>
      </w:r>
      <w:r>
        <w:rPr>
          <w:b w:val="0"/>
          <w:i w:val="0"/>
        </w:rPr>
        <w:t xml:space="preserve"> · </w:t>
      </w:r>
      <w:r>
        <w:rPr>
          <w:b/>
          <w:i w:val="0"/>
        </w:rPr>
        <w:t>Consola de administración de equipos y servicios → buscar el servicio</w:t>
      </w:r>
      <w:r>
        <w:t xml:space="preserve"> </w:t>
      </w:r>
      <w:r>
        <w:rPr>
          <w:b/>
          <w:i w:val="0"/>
        </w:rPr>
        <w:t>→ botón derecho, propiedades → pestaña de dependencias.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Por qué lo es</w:t>
            </w:r>
          </w:p>
        </w:tc>
      </w:tr>
      <w:tr>
        <w:tc>
          <w:tcPr>
            <w:tcW w:type="dxa" w:w="4706"/>
          </w:tcPr>
          <w:p>
            <w:pPr>
              <w:pStyle w:val="Tabla"/>
            </w:pPr>
            <w:r/>
            <w:r>
              <w:rPr>
                <w:b w:val="0"/>
                <w:i w:val="0"/>
              </w:rPr>
            </w:r>
            <w:r>
              <w:rPr>
                <w:b/>
                <w:i w:val="0"/>
              </w:rPr>
              <w:t>Una columna de dependencias en la consola</w:t>
            </w:r>
            <w:r>
              <w:rPr>
                <w:b w:val="0"/>
                <w:i w:val="0"/>
              </w:rPr>
            </w:r>
          </w:p>
        </w:tc>
        <w:tc>
          <w:tcPr>
            <w:tcW w:type="dxa" w:w="4706"/>
          </w:tcPr>
          <w:p>
            <w:pPr>
              <w:pStyle w:val="Tabla"/>
            </w:pPr>
            <w:r/>
            <w:r>
              <w:rPr>
                <w:b w:val="0"/>
                <w:i w:val="0"/>
              </w:rPr>
            </w:r>
            <w:r>
              <w:rPr>
                <w:b/>
                <w:i w:val="0"/>
              </w:rPr>
              <w:t>No existe</w:t>
            </w:r>
            <w:r>
              <w:rPr>
                <w:b w:val="0"/>
                <w:i w:val="0"/>
              </w:rPr>
              <w:t>: hay nombre, descripción, estado, tipo de inicio y cuenta</w:t>
            </w:r>
          </w:p>
        </w:tc>
      </w:tr>
      <w:tr>
        <w:tc>
          <w:tcPr>
            <w:tcW w:type="dxa" w:w="4706"/>
          </w:tcPr>
          <w:p>
            <w:pPr>
              <w:pStyle w:val="Tabla"/>
            </w:pPr>
            <w:r/>
            <w:r>
              <w:rPr>
                <w:b w:val="0"/>
                <w:i w:val="0"/>
              </w:rPr>
            </w:r>
            <w:r>
              <w:rPr>
                <w:b/>
                <w:i w:val="0"/>
              </w:rPr>
              <w:t>Inicio → sistema → servicios</w:t>
            </w:r>
            <w:r>
              <w:rPr>
                <w:b w:val="0"/>
                <w:i w:val="0"/>
              </w:rPr>
            </w:r>
          </w:p>
        </w:tc>
        <w:tc>
          <w:tcPr>
            <w:tcW w:type="dxa" w:w="4706"/>
          </w:tcPr>
          <w:p>
            <w:pPr>
              <w:pStyle w:val="Tabla"/>
            </w:pPr>
            <w:r/>
            <w:r>
              <w:rPr>
                <w:b w:val="0"/>
                <w:i w:val="0"/>
              </w:rPr>
            </w:r>
            <w:r>
              <w:rPr>
                <w:b/>
                <w:i w:val="0"/>
              </w:rPr>
              <w:t>Esa ruta no existe</w:t>
            </w:r>
            <w:r>
              <w:rPr>
                <w:b w:val="0"/>
                <w:i w:val="0"/>
              </w:rPr>
            </w:r>
          </w:p>
        </w:tc>
      </w:tr>
      <w:tr>
        <w:tc>
          <w:tcPr>
            <w:tcW w:type="dxa" w:w="4706"/>
          </w:tcPr>
          <w:p>
            <w:pPr>
              <w:pStyle w:val="Tabla"/>
            </w:pPr>
            <w:r/>
            <w:r>
              <w:rPr>
                <w:b w:val="0"/>
                <w:i w:val="0"/>
              </w:rPr>
            </w:r>
            <w:r>
              <w:rPr>
                <w:rStyle w:val="Código"/>
                <w:b/>
                <w:i w:val="0"/>
              </w:rPr>
              <w:t>get-service</w:t>
            </w:r>
            <w:r>
              <w:rPr>
                <w:b/>
                <w:i w:val="0"/>
              </w:rPr>
              <w:t xml:space="preserve"> desde la consola avanzada</w:t>
            </w:r>
            <w:r>
              <w:rPr>
                <w:b w:val="0"/>
                <w:i w:val="0"/>
              </w:rPr>
            </w:r>
          </w:p>
        </w:tc>
        <w:tc>
          <w:tcPr>
            <w:tcW w:type="dxa" w:w="4706"/>
          </w:tcPr>
          <w:p>
            <w:pPr>
              <w:pStyle w:val="Tabla"/>
            </w:pPr>
            <w:r/>
            <w:r>
              <w:rPr>
                <w:b w:val="0"/>
                <w:i w:val="0"/>
              </w:rPr>
            </w:r>
            <w:r>
              <w:rPr>
                <w:b/>
                <w:i w:val="0"/>
              </w:rPr>
              <w:t>Lista servicios y estado</w:t>
            </w:r>
            <w:r>
              <w:rPr>
                <w:b w:val="0"/>
                <w:i w:val="0"/>
              </w:rPr>
              <w:t>: las dependencias no salen en su listado básico</w:t>
            </w:r>
          </w:p>
        </w:tc>
      </w:tr>
    </w:tbl>
    <w:p>
      <w:pPr/>
    </w:p>
    <w:p>
      <w:pPr>
        <w:pStyle w:val="ListBullet"/>
      </w:pPr>
      <w:r>
        <w:rPr>
          <w:b w:val="0"/>
          <w:i w:val="0"/>
        </w:rPr>
      </w:r>
      <w:r>
        <w:rPr>
          <w:b/>
          <w:i w:val="0"/>
        </w:rPr>
        <w:t>POR QUÉ IMPORTA</w:t>
      </w:r>
      <w:r>
        <w:rPr>
          <w:b w:val="0"/>
          <w:i w:val="0"/>
        </w:rPr>
        <w:t xml:space="preserve">: </w:t>
      </w:r>
      <w:r>
        <w:rPr>
          <w:b/>
          <w:i w:val="0"/>
        </w:rPr>
        <w:t>un servicio puede necesitar que otro esté en marcha para arrancar.</w:t>
      </w:r>
      <w:r>
        <w:rPr>
          <w:b w:val="0"/>
          <w:i w:val="0"/>
        </w:rPr>
        <w:t xml:space="preserve"> </w:t>
      </w:r>
      <w:r>
        <w:rPr>
          <w:b/>
          <w:i w:val="0"/>
        </w:rPr>
        <w:t>Cuando</w:t>
      </w:r>
      <w:r>
        <w:t xml:space="preserve"> </w:t>
      </w:r>
      <w:r>
        <w:rPr>
          <w:b/>
          <w:i w:val="0"/>
        </w:rPr>
        <w:t>uno no arranca, lo primero es su pestaña de dependencias</w:t>
      </w:r>
      <w:r>
        <w:rPr>
          <w:b w:val="0"/>
          <w:i w:val="0"/>
        </w:rPr>
        <w:t xml:space="preserve">: </w:t>
      </w:r>
      <w:r>
        <w:rPr>
          <w:b/>
          <w:i w:val="0"/>
        </w:rPr>
        <w:t>el que falla suele ser el de abajo, no</w:t>
      </w:r>
      <w:r>
        <w:t xml:space="preserve"> </w:t>
      </w:r>
      <w:r>
        <w:rPr>
          <w:b/>
          <w:i w:val="0"/>
        </w:rPr>
        <w:t>el que da el error.</w:t>
      </w:r>
      <w:r>
        <w:rPr>
          <w:b w:val="0"/>
          <w:i w:val="0"/>
        </w:rPr>
      </w:r>
    </w:p>
    <w:p>
      <w:pPr>
        <w:pStyle w:val="Heading2"/>
      </w:pPr>
      <w:r>
        <w:rPr>
          <w:b w:val="0"/>
          <w:i w:val="0"/>
        </w:rPr>
        <w:t>Rutas de red</w:t>
      </w:r>
    </w:p>
    <w:p>
      <w:pPr>
        <w:pStyle w:val="ListBullet"/>
      </w:pPr>
      <w:r>
        <w:rPr>
          <w:b w:val="0"/>
          <w:i w:val="0"/>
        </w:rPr>
      </w:r>
      <w:r>
        <w:rPr>
          <w:b/>
          <w:i w:val="0"/>
        </w:rPr>
        <w:t>PREGUNTA 95</w:t>
      </w:r>
      <w:r>
        <w:rPr>
          <w:b w:val="0"/>
          <w:i w:val="0"/>
        </w:rPr>
        <w:t xml:space="preserve"> · </w:t>
      </w:r>
      <w:r>
        <w:rPr>
          <w:rStyle w:val="Código"/>
          <w:b w:val="0"/>
          <w:i w:val="0"/>
        </w:rPr>
        <w:t>[exam]</w:t>
      </w:r>
      <w:r>
        <w:rPr>
          <w:b w:val="0"/>
          <w:i w:val="0"/>
        </w:rPr>
        <w:t xml:space="preserve"> · </w:t>
      </w:r>
      <w:r>
        <w:rPr>
          <w:b/>
          <w:i w:val="0"/>
        </w:rPr>
        <w:t xml:space="preserve">La ruta que NO es correcta es </w:t>
      </w:r>
      <w:r>
        <w:rPr>
          <w:rStyle w:val="Código"/>
          <w:b/>
          <w:i w:val="0"/>
        </w:rPr>
        <w:t>\\SRV7\C:\Repositorio\Video.mp4</w:t>
      </w:r>
      <w:r>
        <w:rPr>
          <w:b/>
          <w:i w:val="0"/>
        </w:rPr>
        <w:t>.</w:t>
      </w:r>
      <w:r>
        <w:rPr>
          <w:b w:val="0"/>
          <w:i w:val="0"/>
        </w:rPr>
      </w:r>
    </w:p>
    <w:p>
      <w:pPr>
        <w:pStyle w:val="ListBullet"/>
      </w:pPr>
      <w:r>
        <w:rPr>
          <w:b w:val="0"/>
          <w:i w:val="0"/>
        </w:rPr>
      </w:r>
      <w:r>
        <w:rPr>
          <w:b/>
          <w:i w:val="0"/>
        </w:rPr>
        <w:t>EL SEGUNDO ELEMENTO ES EL NOMBRE DEL RECURSO COMPARTIDO, NO UNA UNIDAD LOCAL.</w:t>
      </w:r>
      <w:r>
        <w:rPr>
          <w:b w:val="0"/>
          <w:i w:val="0"/>
        </w:rPr>
        <w:t xml:space="preserve"> </w:t>
      </w:r>
      <w:r>
        <w:rPr>
          <w:b/>
          <w:i w:val="0"/>
        </w:rPr>
        <w:t>Los dos puntos</w:t>
      </w:r>
      <w:r>
        <w:t xml:space="preserve"> </w:t>
      </w:r>
      <w:r>
        <w:rPr>
          <w:b/>
          <w:i w:val="0"/>
        </w:rPr>
        <w:t xml:space="preserve">de </w:t>
      </w:r>
      <w:r>
        <w:rPr>
          <w:rStyle w:val="Código"/>
          <w:b/>
          <w:i w:val="0"/>
        </w:rPr>
        <w:t>C:</w:t>
      </w:r>
      <w:r>
        <w:rPr>
          <w:b/>
          <w:i w:val="0"/>
        </w:rPr>
        <w:t xml:space="preserve"> no caben ahí</w:t>
      </w:r>
      <w:r>
        <w:rPr>
          <w:b w:val="0"/>
          <w:i w:val="0"/>
        </w:rPr>
        <w:t xml:space="preserve">: </w:t>
      </w:r>
      <w:r>
        <w:rPr>
          <w:b/>
          <w:i w:val="0"/>
        </w:rPr>
        <w:t>es la letra de unidad vista desde el propio equipo</w:t>
      </w:r>
      <w:r>
        <w:rPr>
          <w:b w:val="0"/>
          <w:i w:val="0"/>
        </w:rPr>
        <w:t xml:space="preserve">, y </w:t>
      </w:r>
      <w:r>
        <w:rPr>
          <w:b/>
          <w:i w:val="0"/>
        </w:rPr>
        <w:t>la ruta de red</w:t>
      </w:r>
      <w:r>
        <w:t xml:space="preserve"> </w:t>
      </w:r>
      <w:r>
        <w:rPr>
          <w:b/>
          <w:i w:val="0"/>
        </w:rPr>
        <w:t>se escribe desde fuera.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Ruta correcta</w:t>
            </w:r>
          </w:p>
        </w:tc>
        <w:tc>
          <w:tcPr>
            <w:tcW w:type="dxa" w:w="4706"/>
            <w:shd w:val="clear" w:color="auto" w:fill="E4E4E4"/>
          </w:tcPr>
          <w:p>
            <w:pPr>
              <w:pStyle w:val="Tablacabecera"/>
            </w:pPr>
            <w:r/>
            <w:r>
              <w:rPr>
                <w:b w:val="0"/>
                <w:i w:val="0"/>
              </w:rPr>
              <w:t>Por qué vale</w:t>
            </w:r>
          </w:p>
        </w:tc>
      </w:tr>
      <w:tr>
        <w:tc>
          <w:tcPr>
            <w:tcW w:type="dxa" w:w="4706"/>
          </w:tcPr>
          <w:p>
            <w:pPr>
              <w:pStyle w:val="Tabla"/>
            </w:pPr>
            <w:r/>
            <w:r>
              <w:rPr>
                <w:rStyle w:val="Código"/>
                <w:b w:val="0"/>
                <w:i w:val="0"/>
              </w:rPr>
              <w:t>\\SRV7\Repositorio\Video.mp4</w:t>
            </w:r>
          </w:p>
        </w:tc>
        <w:tc>
          <w:tcPr>
            <w:tcW w:type="dxa" w:w="4706"/>
          </w:tcPr>
          <w:p>
            <w:pPr>
              <w:pStyle w:val="Tabla"/>
            </w:pPr>
            <w:r/>
            <w:r>
              <w:rPr>
                <w:b w:val="0"/>
                <w:i w:val="0"/>
              </w:rPr>
            </w:r>
            <w:r>
              <w:rPr>
                <w:b/>
                <w:i w:val="0"/>
              </w:rPr>
              <w:t>Recurso compartido corriente</w:t>
            </w:r>
            <w:r>
              <w:rPr>
                <w:b w:val="0"/>
                <w:i w:val="0"/>
              </w:rPr>
            </w:r>
          </w:p>
        </w:tc>
      </w:tr>
      <w:tr>
        <w:tc>
          <w:tcPr>
            <w:tcW w:type="dxa" w:w="4706"/>
          </w:tcPr>
          <w:p>
            <w:pPr>
              <w:pStyle w:val="Tabla"/>
            </w:pPr>
            <w:r/>
            <w:r>
              <w:rPr>
                <w:rStyle w:val="Código"/>
                <w:b w:val="0"/>
                <w:i w:val="0"/>
              </w:rPr>
              <w:t>\\SRV7\C$\Repositorio\Video.mp4</w:t>
            </w:r>
          </w:p>
        </w:tc>
        <w:tc>
          <w:tcPr>
            <w:tcW w:type="dxa" w:w="4706"/>
          </w:tcPr>
          <w:p>
            <w:pPr>
              <w:pStyle w:val="Tabla"/>
            </w:pPr>
            <w:r/>
            <w:r>
              <w:rPr>
                <w:b w:val="0"/>
                <w:i w:val="0"/>
              </w:rPr>
            </w:r>
            <w:r>
              <w:rPr>
                <w:rStyle w:val="Código"/>
                <w:b/>
                <w:i w:val="0"/>
              </w:rPr>
              <w:t>C$</w:t>
            </w:r>
            <w:r>
              <w:rPr>
                <w:b/>
                <w:i w:val="0"/>
              </w:rPr>
              <w:t xml:space="preserve"> es el recurso administrativo oculto</w:t>
            </w:r>
            <w:r>
              <w:rPr>
                <w:b w:val="0"/>
                <w:i w:val="0"/>
              </w:rPr>
              <w:t xml:space="preserve"> que el sistema crea por unidad; </w:t>
            </w:r>
            <w:r>
              <w:rPr>
                <w:b/>
                <w:i w:val="0"/>
              </w:rPr>
              <w:t>el dólar lo oculta del listado</w:t>
            </w:r>
            <w:r>
              <w:rPr>
                <w:b w:val="0"/>
                <w:i w:val="0"/>
              </w:rPr>
            </w:r>
          </w:p>
        </w:tc>
      </w:tr>
      <w:tr>
        <w:tc>
          <w:tcPr>
            <w:tcW w:type="dxa" w:w="4706"/>
          </w:tcPr>
          <w:p>
            <w:pPr>
              <w:pStyle w:val="Tabla"/>
            </w:pPr>
            <w:r/>
            <w:r>
              <w:rPr>
                <w:rStyle w:val="Código"/>
                <w:b w:val="0"/>
                <w:i w:val="0"/>
              </w:rPr>
              <w:t>\\192.168.100.7\Repositorio\Video.mp4</w:t>
            </w:r>
          </w:p>
        </w:tc>
        <w:tc>
          <w:tcPr>
            <w:tcW w:type="dxa" w:w="4706"/>
          </w:tcPr>
          <w:p>
            <w:pPr>
              <w:pStyle w:val="Tabla"/>
            </w:pPr>
            <w:r/>
            <w:r>
              <w:rPr>
                <w:b w:val="0"/>
                <w:i w:val="0"/>
              </w:rPr>
            </w:r>
            <w:r>
              <w:rPr>
                <w:b/>
                <w:i w:val="0"/>
              </w:rPr>
              <w:t>El servidor se puede nombrar por dirección</w:t>
            </w:r>
            <w:r>
              <w:rPr>
                <w:b w:val="0"/>
                <w:i w:val="0"/>
              </w:rPr>
            </w:r>
          </w:p>
        </w:tc>
      </w:tr>
    </w:tbl>
    <w:p>
      <w:pPr/>
    </w:p>
    <w:p>
      <w:pPr>
        <w:pStyle w:val="ListBullet"/>
      </w:pPr>
      <w:r>
        <w:rPr>
          <w:b w:val="0"/>
          <w:i w:val="0"/>
        </w:rPr>
      </w:r>
      <w:r>
        <w:rPr>
          <w:b/>
          <w:i w:val="0"/>
        </w:rPr>
        <w:t xml:space="preserve">EL BUEN DISTRACTOR ES </w:t>
      </w:r>
      <w:r>
        <w:rPr>
          <w:rStyle w:val="Código"/>
          <w:b/>
          <w:i w:val="0"/>
        </w:rPr>
        <w:t>C$</w:t>
      </w:r>
      <w:r>
        <w:rPr>
          <w:b w:val="0"/>
          <w:i w:val="0"/>
        </w:rPr>
        <w:t xml:space="preserve">, que </w:t>
      </w:r>
      <w:r>
        <w:rPr>
          <w:b/>
          <w:i w:val="0"/>
        </w:rPr>
        <w:t>se parece mucho a la incorrecta</w:t>
      </w:r>
      <w:r>
        <w:rPr>
          <w:b w:val="0"/>
          <w:i w:val="0"/>
        </w:rPr>
        <w:t xml:space="preserve">: </w:t>
      </w:r>
      <w:r>
        <w:rPr>
          <w:b/>
          <w:i w:val="0"/>
        </w:rPr>
        <w:t>la diferencia es el</w:t>
      </w:r>
      <w:r>
        <w:t xml:space="preserve"> </w:t>
      </w:r>
      <w:r>
        <w:rPr>
          <w:b/>
          <w:i w:val="0"/>
        </w:rPr>
        <w:t>carácter</w:t>
      </w:r>
      <w:r>
        <w:rPr>
          <w:b w:val="0"/>
          <w:i w:val="0"/>
        </w:rPr>
        <w:t xml:space="preserve">: </w:t>
      </w:r>
      <w:r>
        <w:rPr>
          <w:b/>
          <w:i w:val="0"/>
        </w:rPr>
        <w:t>el dólar es parte del nombre del recurso y los dos puntos no.</w:t>
      </w:r>
      <w:r>
        <w:rPr>
          <w:b w:val="0"/>
          <w:i w:val="0"/>
        </w:rPr>
      </w:r>
    </w:p>
    <w:p>
      <w:pPr>
        <w:pStyle w:val="Heading2"/>
      </w:pPr>
      <w:r>
        <w:rPr>
          <w:b w:val="0"/>
          <w:i w:val="0"/>
        </w:rPr>
        <w:t>Ubuntu, que no ha caído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w:t>
            </w:r>
          </w:p>
        </w:tc>
        <w:tc>
          <w:tcPr>
            <w:tcW w:type="dxa" w:w="3137"/>
            <w:shd w:val="clear" w:color="auto" w:fill="E4E4E4"/>
          </w:tcPr>
          <w:p>
            <w:pPr>
              <w:pStyle w:val="Tablacabecera"/>
            </w:pPr>
            <w:r/>
            <w:r>
              <w:rPr>
                <w:b w:val="0"/>
                <w:i w:val="0"/>
              </w:rPr>
              <w:t>En Windows</w:t>
            </w:r>
          </w:p>
        </w:tc>
        <w:tc>
          <w:tcPr>
            <w:tcW w:type="dxa" w:w="3137"/>
            <w:shd w:val="clear" w:color="auto" w:fill="E4E4E4"/>
          </w:tcPr>
          <w:p>
            <w:pPr>
              <w:pStyle w:val="Tablacabecera"/>
            </w:pPr>
            <w:r/>
            <w:r>
              <w:rPr>
                <w:b w:val="0"/>
                <w:i w:val="0"/>
              </w:rPr>
              <w:t>En Ubuntu</w:t>
            </w:r>
          </w:p>
        </w:tc>
      </w:tr>
      <w:tr>
        <w:tc>
          <w:tcPr>
            <w:tcW w:type="dxa" w:w="3137"/>
          </w:tcPr>
          <w:p>
            <w:pPr>
              <w:pStyle w:val="Tabla"/>
            </w:pPr>
            <w:r/>
            <w:r>
              <w:rPr>
                <w:b w:val="0"/>
                <w:i w:val="0"/>
              </w:rPr>
            </w:r>
            <w:r>
              <w:rPr>
                <w:b/>
                <w:i w:val="0"/>
              </w:rPr>
              <w:t>Instalar una aplicación</w:t>
            </w:r>
            <w:r>
              <w:rPr>
                <w:b w:val="0"/>
                <w:i w:val="0"/>
              </w:rPr>
            </w:r>
          </w:p>
        </w:tc>
        <w:tc>
          <w:tcPr>
            <w:tcW w:type="dxa" w:w="3137"/>
          </w:tcPr>
          <w:p>
            <w:pPr>
              <w:pStyle w:val="Tabla"/>
            </w:pPr>
            <w:r/>
            <w:r>
              <w:rPr>
                <w:b w:val="0"/>
                <w:i w:val="0"/>
              </w:rPr>
            </w:r>
            <w:r>
              <w:rPr>
                <w:b/>
                <w:i w:val="0"/>
              </w:rPr>
              <w:t xml:space="preserve">Paquete </w:t>
            </w:r>
            <w:r>
              <w:rPr>
                <w:rStyle w:val="Código"/>
                <w:b/>
                <w:i w:val="0"/>
              </w:rPr>
              <w:t>.msi</w:t>
            </w:r>
            <w:r>
              <w:rPr>
                <w:b/>
                <w:i w:val="0"/>
              </w:rPr>
              <w:t xml:space="preserve"> o </w:t>
            </w:r>
            <w:r>
              <w:rPr>
                <w:rStyle w:val="Código"/>
                <w:b/>
                <w:i w:val="0"/>
              </w:rPr>
              <w:t>.exe</w:t>
            </w:r>
            <w:r>
              <w:rPr>
                <w:b w:val="0"/>
                <w:i w:val="0"/>
              </w:rPr>
            </w:r>
          </w:p>
        </w:tc>
        <w:tc>
          <w:tcPr>
            <w:tcW w:type="dxa" w:w="3137"/>
          </w:tcPr>
          <w:p>
            <w:pPr>
              <w:pStyle w:val="Tabla"/>
            </w:pPr>
            <w:r/>
            <w:r>
              <w:rPr>
                <w:b w:val="0"/>
                <w:i w:val="0"/>
              </w:rPr>
            </w:r>
            <w:r>
              <w:rPr>
                <w:b/>
                <w:i w:val="0"/>
              </w:rPr>
              <w:t>Gestor de paquetes de la distribución</w:t>
            </w:r>
            <w:r>
              <w:rPr>
                <w:b w:val="0"/>
                <w:i w:val="0"/>
              </w:rPr>
            </w:r>
          </w:p>
        </w:tc>
      </w:tr>
      <w:tr>
        <w:tc>
          <w:tcPr>
            <w:tcW w:type="dxa" w:w="3137"/>
          </w:tcPr>
          <w:p>
            <w:pPr>
              <w:pStyle w:val="Tabla"/>
            </w:pPr>
            <w:r/>
            <w:r>
              <w:rPr>
                <w:b w:val="0"/>
                <w:i w:val="0"/>
              </w:rPr>
            </w:r>
            <w:r>
              <w:rPr>
                <w:b/>
                <w:i w:val="0"/>
              </w:rPr>
              <w:t>Elevar privilegios</w:t>
            </w:r>
            <w:r>
              <w:rPr>
                <w:b w:val="0"/>
                <w:i w:val="0"/>
              </w:rPr>
            </w:r>
          </w:p>
        </w:tc>
        <w:tc>
          <w:tcPr>
            <w:tcW w:type="dxa" w:w="3137"/>
          </w:tcPr>
          <w:p>
            <w:pPr>
              <w:pStyle w:val="Tabla"/>
            </w:pPr>
            <w:r/>
            <w:r>
              <w:rPr>
                <w:b w:val="0"/>
                <w:i w:val="0"/>
              </w:rPr>
            </w:r>
            <w:r>
              <w:rPr>
                <w:b/>
                <w:i w:val="0"/>
              </w:rPr>
              <w:t>Control de cuentas de usuario</w:t>
            </w:r>
            <w:r>
              <w:rPr>
                <w:b w:val="0"/>
                <w:i w:val="0"/>
              </w:rPr>
            </w:r>
          </w:p>
        </w:tc>
        <w:tc>
          <w:tcPr>
            <w:tcW w:type="dxa" w:w="3137"/>
          </w:tcPr>
          <w:p>
            <w:pPr>
              <w:pStyle w:val="Tabla"/>
            </w:pPr>
            <w:r/>
            <w:r>
              <w:rPr>
                <w:b w:val="0"/>
                <w:i w:val="0"/>
              </w:rPr>
            </w:r>
            <w:r>
              <w:rPr>
                <w:rStyle w:val="Código"/>
                <w:b/>
                <w:i w:val="0"/>
              </w:rPr>
              <w:t>sudo</w:t>
            </w:r>
            <w:r>
              <w:rPr>
                <w:b w:val="0"/>
                <w:i w:val="0"/>
              </w:rPr>
            </w:r>
          </w:p>
        </w:tc>
      </w:tr>
      <w:tr>
        <w:tc>
          <w:tcPr>
            <w:tcW w:type="dxa" w:w="3137"/>
          </w:tcPr>
          <w:p>
            <w:pPr>
              <w:pStyle w:val="Tabla"/>
            </w:pPr>
            <w:r/>
            <w:r>
              <w:rPr>
                <w:b w:val="0"/>
                <w:i w:val="0"/>
              </w:rPr>
            </w:r>
            <w:r>
              <w:rPr>
                <w:b/>
                <w:i w:val="0"/>
              </w:rPr>
              <w:t>Ver conexiones</w:t>
            </w:r>
            <w:r>
              <w:rPr>
                <w:b w:val="0"/>
                <w:i w:val="0"/>
              </w:rPr>
            </w:r>
          </w:p>
        </w:tc>
        <w:tc>
          <w:tcPr>
            <w:tcW w:type="dxa" w:w="3137"/>
          </w:tcPr>
          <w:p>
            <w:pPr>
              <w:pStyle w:val="Tabla"/>
            </w:pPr>
            <w:r/>
            <w:r>
              <w:rPr>
                <w:b w:val="0"/>
                <w:i w:val="0"/>
              </w:rPr>
            </w:r>
            <w:r>
              <w:rPr>
                <w:rStyle w:val="Código"/>
                <w:b/>
                <w:i w:val="0"/>
              </w:rPr>
              <w:t>netstat</w:t>
            </w:r>
            <w:r>
              <w:rPr>
                <w:b w:val="0"/>
                <w:i w:val="0"/>
              </w:rPr>
            </w:r>
          </w:p>
        </w:tc>
        <w:tc>
          <w:tcPr>
            <w:tcW w:type="dxa" w:w="3137"/>
          </w:tcPr>
          <w:p>
            <w:pPr>
              <w:pStyle w:val="Tabla"/>
            </w:pPr>
            <w:r/>
            <w:r>
              <w:rPr>
                <w:b w:val="0"/>
                <w:i w:val="0"/>
              </w:rPr>
            </w:r>
            <w:r>
              <w:rPr>
                <w:rStyle w:val="Código"/>
                <w:b/>
                <w:i w:val="0"/>
              </w:rPr>
              <w:t>ss</w:t>
            </w:r>
            <w:r>
              <w:rPr>
                <w:b/>
                <w:i w:val="0"/>
              </w:rPr>
              <w:t xml:space="preserve"> y </w:t>
            </w:r>
            <w:r>
              <w:rPr>
                <w:rStyle w:val="Código"/>
                <w:b/>
                <w:i w:val="0"/>
              </w:rPr>
              <w:t>netstat</w:t>
            </w:r>
            <w:r>
              <w:rPr>
                <w:b w:val="0"/>
                <w:i w:val="0"/>
              </w:rPr>
            </w:r>
          </w:p>
        </w:tc>
      </w:tr>
      <w:tr>
        <w:tc>
          <w:tcPr>
            <w:tcW w:type="dxa" w:w="3137"/>
          </w:tcPr>
          <w:p>
            <w:pPr>
              <w:pStyle w:val="Tabla"/>
            </w:pPr>
            <w:r/>
            <w:r>
              <w:rPr>
                <w:b w:val="0"/>
                <w:i w:val="0"/>
              </w:rPr>
            </w:r>
            <w:r>
              <w:rPr>
                <w:b/>
                <w:i w:val="0"/>
              </w:rPr>
              <w:t>Gestionar servicios</w:t>
            </w:r>
            <w:r>
              <w:rPr>
                <w:b w:val="0"/>
                <w:i w:val="0"/>
              </w:rPr>
            </w:r>
          </w:p>
        </w:tc>
        <w:tc>
          <w:tcPr>
            <w:tcW w:type="dxa" w:w="3137"/>
          </w:tcPr>
          <w:p>
            <w:pPr>
              <w:pStyle w:val="Tabla"/>
            </w:pPr>
            <w:r/>
            <w:r>
              <w:rPr>
                <w:b w:val="0"/>
                <w:i w:val="0"/>
              </w:rPr>
            </w:r>
            <w:r>
              <w:rPr>
                <w:b/>
                <w:i w:val="0"/>
              </w:rPr>
              <w:t>Consola de servicios</w:t>
            </w:r>
            <w:r>
              <w:rPr>
                <w:b w:val="0"/>
                <w:i w:val="0"/>
              </w:rPr>
            </w:r>
          </w:p>
        </w:tc>
        <w:tc>
          <w:tcPr>
            <w:tcW w:type="dxa" w:w="3137"/>
          </w:tcPr>
          <w:p>
            <w:pPr>
              <w:pStyle w:val="Tabla"/>
            </w:pPr>
            <w:r/>
            <w:r>
              <w:rPr>
                <w:b w:val="0"/>
                <w:i w:val="0"/>
              </w:rPr>
            </w:r>
            <w:r>
              <w:rPr>
                <w:rStyle w:val="Código"/>
                <w:b/>
                <w:i w:val="0"/>
              </w:rPr>
              <w:t>systemctl</w:t>
            </w:r>
            <w:r>
              <w:rPr>
                <w:b w:val="0"/>
                <w:i w:val="0"/>
              </w:rPr>
            </w:r>
          </w:p>
        </w:tc>
      </w:tr>
      <w:tr>
        <w:tc>
          <w:tcPr>
            <w:tcW w:type="dxa" w:w="3137"/>
          </w:tcPr>
          <w:p>
            <w:pPr>
              <w:pStyle w:val="Tabla"/>
            </w:pPr>
            <w:r/>
            <w:r>
              <w:rPr>
                <w:b w:val="0"/>
                <w:i w:val="0"/>
              </w:rPr>
            </w:r>
            <w:r>
              <w:rPr>
                <w:b/>
                <w:i w:val="0"/>
              </w:rPr>
              <w:t>Cifrar el disco</w:t>
            </w:r>
            <w:r>
              <w:rPr>
                <w:b w:val="0"/>
                <w:i w:val="0"/>
              </w:rPr>
            </w:r>
          </w:p>
        </w:tc>
        <w:tc>
          <w:tcPr>
            <w:tcW w:type="dxa" w:w="3137"/>
          </w:tcPr>
          <w:p>
            <w:pPr>
              <w:pStyle w:val="Tabla"/>
            </w:pPr>
            <w:r/>
            <w:r>
              <w:rPr>
                <w:b w:val="0"/>
                <w:i w:val="0"/>
              </w:rPr>
            </w:r>
            <w:r>
              <w:rPr>
                <w:b/>
                <w:i w:val="0"/>
              </w:rPr>
              <w:t>BitLocker</w:t>
            </w:r>
            <w:r>
              <w:rPr>
                <w:b w:val="0"/>
                <w:i w:val="0"/>
              </w:rPr>
            </w:r>
          </w:p>
        </w:tc>
        <w:tc>
          <w:tcPr>
            <w:tcW w:type="dxa" w:w="3137"/>
          </w:tcPr>
          <w:p>
            <w:pPr>
              <w:pStyle w:val="Tabla"/>
            </w:pPr>
            <w:r/>
            <w:r>
              <w:rPr>
                <w:b w:val="0"/>
                <w:i w:val="0"/>
              </w:rPr>
            </w:r>
            <w:r>
              <w:rPr>
                <w:b/>
                <w:i w:val="0"/>
              </w:rPr>
              <w:t>LUKS</w:t>
            </w:r>
            <w:r>
              <w:rPr>
                <w:b w:val="0"/>
                <w:i w:val="0"/>
              </w:rPr>
            </w:r>
          </w:p>
        </w:tc>
      </w:tr>
      <w:tr>
        <w:tc>
          <w:tcPr>
            <w:tcW w:type="dxa" w:w="3137"/>
          </w:tcPr>
          <w:p>
            <w:pPr>
              <w:pStyle w:val="Tabla"/>
            </w:pPr>
            <w:r/>
            <w:r>
              <w:rPr>
                <w:b w:val="0"/>
                <w:i w:val="0"/>
              </w:rPr>
            </w:r>
            <w:r>
              <w:rPr>
                <w:b/>
                <w:i w:val="0"/>
              </w:rPr>
              <w:t>Compartir ficheros con Windows</w:t>
            </w:r>
            <w:r>
              <w:rPr>
                <w:b w:val="0"/>
                <w:i w:val="0"/>
              </w:rPr>
            </w:r>
          </w:p>
        </w:tc>
        <w:tc>
          <w:tcPr>
            <w:tcW w:type="dxa" w:w="3137"/>
          </w:tcPr>
          <w:p>
            <w:pPr>
              <w:pStyle w:val="Tabla"/>
            </w:pPr>
            <w:r/>
            <w:r>
              <w:rPr>
                <w:b w:val="0"/>
                <w:i w:val="0"/>
              </w:rPr>
            </w:r>
            <w:r>
              <w:rPr>
                <w:b/>
                <w:i w:val="0"/>
              </w:rPr>
              <w:t>Recurso compartido nativo</w:t>
            </w:r>
            <w:r>
              <w:rPr>
                <w:b w:val="0"/>
                <w:i w:val="0"/>
              </w:rPr>
            </w:r>
          </w:p>
        </w:tc>
        <w:tc>
          <w:tcPr>
            <w:tcW w:type="dxa" w:w="3137"/>
          </w:tcPr>
          <w:p>
            <w:pPr>
              <w:pStyle w:val="Tabla"/>
            </w:pPr>
            <w:r/>
            <w:r>
              <w:rPr>
                <w:b w:val="0"/>
                <w:i w:val="0"/>
              </w:rPr>
            </w:r>
            <w:r>
              <w:rPr>
                <w:b/>
                <w:i w:val="0"/>
              </w:rPr>
              <w:t>Samba</w:t>
            </w:r>
            <w:r>
              <w:rPr>
                <w:b w:val="0"/>
                <w:i w:val="0"/>
              </w:rPr>
            </w:r>
          </w:p>
        </w:tc>
      </w:tr>
    </w:tbl>
    <w:p>
      <w:pPr/>
    </w:p>
    <w:p>
      <w:pPr>
        <w:pStyle w:val="ListBullet"/>
      </w:pPr>
      <w:r>
        <w:rPr>
          <w:b w:val="0"/>
          <w:i w:val="0"/>
        </w:rPr>
      </w:r>
      <w:r>
        <w:rPr>
          <w:b/>
          <w:i w:val="0"/>
        </w:rPr>
        <w:t>LAS VERSIONES DE SOPORTE EXTENDIDO SALEN CADA DOS AÑOS, EN ABRIL DE LOS AÑOS PARES</w:t>
      </w:r>
      <w:r>
        <w:rPr>
          <w:b w:val="0"/>
          <w:i w:val="0"/>
        </w:rPr>
        <w:t xml:space="preserve">, y </w:t>
      </w:r>
      <w:r>
        <w:rPr>
          <w:b/>
          <w:i w:val="0"/>
        </w:rPr>
        <w:t>se</w:t>
      </w:r>
      <w:r>
        <w:t xml:space="preserve"> </w:t>
      </w:r>
      <w:r>
        <w:rPr>
          <w:b/>
          <w:i w:val="0"/>
        </w:rPr>
        <w:t>numeran por año y mes</w:t>
      </w:r>
      <w:r>
        <w:rPr>
          <w:b w:val="0"/>
          <w:i w:val="0"/>
        </w:rPr>
        <w:t>: la de abril de 2024 es la 24.04.</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16</w:t>
            </w:r>
          </w:p>
        </w:tc>
        <w:tc>
          <w:tcPr>
            <w:tcW w:type="dxa" w:w="3137"/>
          </w:tcPr>
          <w:p>
            <w:pPr>
              <w:pStyle w:val="Tabla"/>
            </w:pPr>
            <w:r/>
            <w:r>
              <w:rPr>
                <w:b w:val="0"/>
                <w:i w:val="0"/>
              </w:rPr>
              <w:t>Extensión de un instalador</w:t>
            </w:r>
          </w:p>
        </w:tc>
        <w:tc>
          <w:tcPr>
            <w:tcW w:type="dxa" w:w="3137"/>
          </w:tcPr>
          <w:p>
            <w:pPr>
              <w:pStyle w:val="Tabla"/>
            </w:pPr>
            <w:r/>
            <w:r>
              <w:rPr>
                <w:b w:val="0"/>
                <w:i w:val="0"/>
              </w:rPr>
              <w:t xml:space="preserve">b) </w:t>
            </w:r>
            <w:r>
              <w:rPr>
                <w:rStyle w:val="Código"/>
                <w:b w:val="0"/>
                <w:i w:val="0"/>
              </w:rPr>
              <w:t>msi</w:t>
            </w:r>
            <w:r>
              <w:rPr>
                <w:b w:val="0"/>
                <w:i w:val="0"/>
              </w:rPr>
              <w:t xml:space="preserve"> ✔</w:t>
            </w:r>
          </w:p>
        </w:tc>
      </w:tr>
      <w:tr>
        <w:tc>
          <w:tcPr>
            <w:tcW w:type="dxa" w:w="3137"/>
          </w:tcPr>
          <w:p>
            <w:pPr>
              <w:pStyle w:val="Tabla"/>
            </w:pPr>
            <w:r/>
            <w:r>
              <w:rPr>
                <w:b w:val="0"/>
                <w:i w:val="0"/>
              </w:rPr>
              <w:t>34</w:t>
            </w:r>
          </w:p>
        </w:tc>
        <w:tc>
          <w:tcPr>
            <w:tcW w:type="dxa" w:w="3137"/>
          </w:tcPr>
          <w:p>
            <w:pPr>
              <w:pStyle w:val="Tabla"/>
            </w:pPr>
            <w:r/>
            <w:r>
              <w:rPr>
                <w:b w:val="0"/>
                <w:i w:val="0"/>
              </w:rPr>
              <w:t>Orden de conexiones TCP activas</w:t>
            </w:r>
          </w:p>
        </w:tc>
        <w:tc>
          <w:tcPr>
            <w:tcW w:type="dxa" w:w="3137"/>
          </w:tcPr>
          <w:p>
            <w:pPr>
              <w:pStyle w:val="Tabla"/>
            </w:pPr>
            <w:r/>
            <w:r>
              <w:rPr>
                <w:b w:val="0"/>
                <w:i w:val="0"/>
              </w:rPr>
              <w:t xml:space="preserve">b) </w:t>
            </w:r>
            <w:r>
              <w:rPr>
                <w:rStyle w:val="Código"/>
                <w:b w:val="0"/>
                <w:i w:val="0"/>
              </w:rPr>
              <w:t>netstat</w:t>
            </w:r>
            <w:r>
              <w:rPr>
                <w:b w:val="0"/>
                <w:i w:val="0"/>
              </w:rPr>
              <w:t xml:space="preserve"> ✔</w:t>
            </w:r>
          </w:p>
        </w:tc>
      </w:tr>
      <w:tr>
        <w:tc>
          <w:tcPr>
            <w:tcW w:type="dxa" w:w="3137"/>
          </w:tcPr>
          <w:p>
            <w:pPr>
              <w:pStyle w:val="Tabla"/>
            </w:pPr>
            <w:r/>
            <w:r>
              <w:rPr>
                <w:b w:val="0"/>
                <w:i w:val="0"/>
              </w:rPr>
              <w:t>37</w:t>
            </w:r>
          </w:p>
        </w:tc>
        <w:tc>
          <w:tcPr>
            <w:tcW w:type="dxa" w:w="3137"/>
          </w:tcPr>
          <w:p>
            <w:pPr>
              <w:pStyle w:val="Tabla"/>
            </w:pPr>
            <w:r/>
            <w:r>
              <w:rPr>
                <w:b w:val="0"/>
                <w:i w:val="0"/>
              </w:rPr>
              <w:t>Tecnología contra la extracción física del disco</w:t>
            </w:r>
          </w:p>
        </w:tc>
        <w:tc>
          <w:tcPr>
            <w:tcW w:type="dxa" w:w="3137"/>
          </w:tcPr>
          <w:p>
            <w:pPr>
              <w:pStyle w:val="Tabla"/>
            </w:pPr>
            <w:r/>
            <w:r>
              <w:rPr>
                <w:b w:val="0"/>
                <w:i w:val="0"/>
              </w:rPr>
              <w:t>a) BitLocker Drive Encryption ✔</w:t>
            </w:r>
          </w:p>
        </w:tc>
      </w:tr>
      <w:tr>
        <w:tc>
          <w:tcPr>
            <w:tcW w:type="dxa" w:w="3137"/>
          </w:tcPr>
          <w:p>
            <w:pPr>
              <w:pStyle w:val="Tabla"/>
            </w:pPr>
            <w:r/>
            <w:r>
              <w:rPr>
                <w:b w:val="0"/>
                <w:i w:val="0"/>
              </w:rPr>
              <w:t>58</w:t>
            </w:r>
          </w:p>
        </w:tc>
        <w:tc>
          <w:tcPr>
            <w:tcW w:type="dxa" w:w="3137"/>
          </w:tcPr>
          <w:p>
            <w:pPr>
              <w:pStyle w:val="Tabla"/>
            </w:pPr>
            <w:r/>
            <w:r>
              <w:rPr>
                <w:b w:val="0"/>
                <w:i w:val="0"/>
              </w:rPr>
              <w:t>Qué hace el control de cuentas de usuario</w:t>
            </w:r>
          </w:p>
        </w:tc>
        <w:tc>
          <w:tcPr>
            <w:tcW w:type="dxa" w:w="3137"/>
          </w:tcPr>
          <w:p>
            <w:pPr>
              <w:pStyle w:val="Tabla"/>
            </w:pPr>
            <w:r/>
            <w:r>
              <w:rPr>
                <w:b w:val="0"/>
                <w:i w:val="0"/>
              </w:rPr>
              <w:t>c) Notifica y pide confirmación al elevar ✔</w:t>
            </w:r>
          </w:p>
        </w:tc>
      </w:tr>
      <w:tr>
        <w:tc>
          <w:tcPr>
            <w:tcW w:type="dxa" w:w="3137"/>
          </w:tcPr>
          <w:p>
            <w:pPr>
              <w:pStyle w:val="Tabla"/>
            </w:pPr>
            <w:r/>
            <w:r>
              <w:rPr>
                <w:b w:val="0"/>
                <w:i w:val="0"/>
              </w:rPr>
              <w:t>93</w:t>
            </w:r>
          </w:p>
        </w:tc>
        <w:tc>
          <w:tcPr>
            <w:tcW w:type="dxa" w:w="3137"/>
          </w:tcPr>
          <w:p>
            <w:pPr>
              <w:pStyle w:val="Tabla"/>
            </w:pPr>
            <w:r/>
            <w:r>
              <w:rPr>
                <w:b w:val="0"/>
                <w:i w:val="0"/>
              </w:rPr>
              <w:t>Cómo ver las dependencias de un servicio</w:t>
            </w:r>
          </w:p>
        </w:tc>
        <w:tc>
          <w:tcPr>
            <w:tcW w:type="dxa" w:w="3137"/>
          </w:tcPr>
          <w:p>
            <w:pPr>
              <w:pStyle w:val="Tabla"/>
            </w:pPr>
            <w:r/>
            <w:r>
              <w:rPr>
                <w:b w:val="0"/>
                <w:i w:val="0"/>
              </w:rPr>
              <w:t>c) Propiedades, pestaña de dependencias ✔</w:t>
            </w:r>
          </w:p>
        </w:tc>
      </w:tr>
      <w:tr>
        <w:tc>
          <w:tcPr>
            <w:tcW w:type="dxa" w:w="3137"/>
          </w:tcPr>
          <w:p>
            <w:pPr>
              <w:pStyle w:val="Tabla"/>
            </w:pPr>
            <w:r/>
            <w:r>
              <w:rPr>
                <w:b w:val="0"/>
                <w:i w:val="0"/>
              </w:rPr>
              <w:t>95</w:t>
            </w:r>
          </w:p>
        </w:tc>
        <w:tc>
          <w:tcPr>
            <w:tcW w:type="dxa" w:w="3137"/>
          </w:tcPr>
          <w:p>
            <w:pPr>
              <w:pStyle w:val="Tabla"/>
            </w:pPr>
            <w:r/>
            <w:r>
              <w:rPr>
                <w:b w:val="0"/>
                <w:i w:val="0"/>
              </w:rPr>
              <w:t>Ruta de convención universal incorrecta</w:t>
            </w:r>
          </w:p>
        </w:tc>
        <w:tc>
          <w:tcPr>
            <w:tcW w:type="dxa" w:w="3137"/>
          </w:tcPr>
          <w:p>
            <w:pPr>
              <w:pStyle w:val="Tabla"/>
            </w:pPr>
            <w:r/>
            <w:r>
              <w:rPr>
                <w:b w:val="0"/>
                <w:i w:val="0"/>
              </w:rPr>
              <w:t xml:space="preserve">c) </w:t>
            </w:r>
            <w:r>
              <w:rPr>
                <w:rStyle w:val="Código"/>
                <w:b w:val="0"/>
                <w:i w:val="0"/>
              </w:rPr>
              <w:t>\\SRV7\C:\Repositorio\Video.mp4</w:t>
            </w:r>
            <w:r>
              <w:rPr>
                <w:b w:val="0"/>
                <w:i w:val="0"/>
              </w:rPr>
              <w:t xml:space="preserve"> ✔</w:t>
            </w:r>
          </w:p>
        </w:tc>
      </w:tr>
    </w:tbl>
    <w:p>
      <w:pPr/>
    </w:p>
    <w:p>
      <w:pPr/>
      <w:r>
        <w:rPr>
          <w:b w:val="0"/>
          <w:i w:val="0"/>
        </w:rPr>
      </w:r>
      <w:r>
        <w:rPr>
          <w:b/>
          <w:i w:val="0"/>
        </w:rPr>
        <w:t>Las seis oficiales son correctas</w:t>
      </w:r>
      <w:r>
        <w:rPr>
          <w:b w:val="0"/>
          <w:i w:val="0"/>
        </w:rPr>
        <w:t xml:space="preserve"> · </w:t>
      </w:r>
      <w:r>
        <w:rPr>
          <w:b/>
          <w:i w:val="0"/>
        </w:rPr>
        <w:t>ninguna descansa en la plantilla.</w:t>
      </w:r>
      <w:r>
        <w:rPr>
          <w:b w:val="0"/>
          <w:i w:val="0"/>
        </w:rPr>
        <w:t xml:space="preserve"> · </w:t>
      </w:r>
      <w:r>
        <w:rPr>
          <w:b/>
          <w:i w:val="0"/>
        </w:rPr>
        <w:t>Aviso de estudio</w:t>
      </w:r>
      <w:r>
        <w:rPr>
          <w:b w:val="0"/>
          <w:i w:val="0"/>
        </w:rPr>
        <w:t>:</w:t>
      </w:r>
      <w:r>
        <w:t xml:space="preserve"> </w:t>
      </w:r>
      <w:r>
        <w:rPr>
          <w:b w:val="0"/>
          <w:i w:val="0"/>
        </w:rPr>
      </w:r>
      <w:r>
        <w:rPr>
          <w:b/>
          <w:i w:val="0"/>
        </w:rPr>
        <w:t>las seis se contestan habiendo administrado un Windows.</w:t>
      </w:r>
      <w:r>
        <w:rPr>
          <w:b w:val="0"/>
          <w:i w:val="0"/>
        </w:rPr>
        <w:t xml:space="preserve"> </w:t>
      </w:r>
      <w:r>
        <w:rPr>
          <w:b/>
          <w:i w:val="0"/>
        </w:rPr>
        <w:t>Es punto de oficio, no de teoría</w:t>
      </w:r>
      <w:r>
        <w:rPr>
          <w:b w:val="0"/>
          <w:i w:val="0"/>
        </w:rPr>
        <w:t>, y el</w:t>
      </w:r>
      <w:r>
        <w:t xml:space="preserve"> </w:t>
      </w:r>
      <w:r>
        <w:rPr>
          <w:b w:val="0"/>
          <w:i w:val="0"/>
        </w:rPr>
        <w:t xml:space="preserve">que menos rinde de memoria. </w:t>
      </w:r>
      <w:r>
        <w:rPr>
          <w:b/>
          <w:i w:val="0"/>
        </w:rPr>
        <w:t>Lo que sí conviene fijar es la distinción entre cifrado de volumen y de</w:t>
      </w:r>
      <w:r>
        <w:t xml:space="preserve"> </w:t>
      </w:r>
      <w:r>
        <w:rPr>
          <w:b/>
          <w:i w:val="0"/>
        </w:rPr>
        <w:t>fichero, y la forma de una ruta de red.</w:t>
      </w:r>
      <w:r>
        <w:rPr>
          <w:b w:val="0"/>
          <w:i w:val="0"/>
        </w:rPr>
      </w:r>
    </w:p>
    <w:p>
      <w:r>
        <w:br w:type="page"/>
      </w:r>
    </w:p>
    <w:p>
      <w:pPr>
        <w:pStyle w:val="Rótulo"/>
      </w:pPr>
      <w:r>
        <w:t>Para comprobar si el tema se sostiene</w:t>
      </w:r>
    </w:p>
    <w:p>
      <w:pPr>
        <w:pStyle w:val="Heading1"/>
      </w:pPr>
      <w:r>
        <w:t>Preguntas reales de examen · tema 16</w:t>
      </w:r>
    </w:p>
    <w:p>
      <w:pPr/>
      <w:r>
        <w:rPr>
          <w:i/>
        </w:rPr>
        <w:t>6 preguntas de los cuadernillos de 2024. Las respuestas, al final del volumen.</w:t>
      </w:r>
    </w:p>
    <w:p>
      <w:pPr>
        <w:pStyle w:val="Pregunta"/>
      </w:pPr>
      <w:r>
        <w:rPr>
          <w:rStyle w:val="Númerodepregunta"/>
        </w:rPr>
        <w:t xml:space="preserve">1. </w:t>
      </w:r>
      <w:r>
        <w:rPr>
          <w:b/>
        </w:rPr>
        <w:t>En los sistemas operativos Microsoft Windows, ¿cuál de las siguientes extensiones está asociada a un archivo que contiene un instalador de una aplicación?</w:t>
      </w:r>
    </w:p>
    <w:p>
      <w:pPr>
        <w:pStyle w:val="Opción"/>
      </w:pPr>
      <w:r>
        <w:t>a) xml</w:t>
      </w:r>
    </w:p>
    <w:p>
      <w:pPr>
        <w:pStyle w:val="Opción"/>
      </w:pPr>
      <w:r>
        <w:t>b) msi</w:t>
      </w:r>
    </w:p>
    <w:p>
      <w:pPr>
        <w:pStyle w:val="Opción"/>
      </w:pPr>
      <w:r>
        <w:t>c) html</w:t>
      </w:r>
    </w:p>
    <w:p>
      <w:pPr>
        <w:pStyle w:val="Opción"/>
      </w:pPr>
      <w:r>
        <w:t>d) doc</w:t>
      </w:r>
    </w:p>
    <w:p>
      <w:pPr>
        <w:pStyle w:val="Pregunta"/>
      </w:pPr>
      <w:r>
        <w:rPr>
          <w:rStyle w:val="Númerodepregunta"/>
        </w:rPr>
        <w:t xml:space="preserve">2. </w:t>
      </w:r>
      <w:r>
        <w:rPr>
          <w:b/>
        </w:rPr>
        <w:t>En Windows 11, ¿qué comando muestra las conexiones TCP activas?</w:t>
      </w:r>
    </w:p>
    <w:p>
      <w:pPr>
        <w:pStyle w:val="Opción"/>
      </w:pPr>
      <w:r>
        <w:t>a) services.msc</w:t>
      </w:r>
    </w:p>
    <w:p>
      <w:pPr>
        <w:pStyle w:val="Opción"/>
      </w:pPr>
      <w:r>
        <w:t>b) netstat</w:t>
      </w:r>
    </w:p>
    <w:p>
      <w:pPr>
        <w:pStyle w:val="Opción"/>
      </w:pPr>
      <w:r>
        <w:t>c) tracert</w:t>
      </w:r>
    </w:p>
    <w:p>
      <w:pPr>
        <w:pStyle w:val="Opción"/>
      </w:pPr>
      <w:r>
        <w:t>d) conexionList</w:t>
      </w:r>
    </w:p>
    <w:p>
      <w:pPr>
        <w:pStyle w:val="Pregunta"/>
      </w:pPr>
      <w:r>
        <w:rPr>
          <w:rStyle w:val="Númerodepregunta"/>
        </w:rPr>
        <w:t xml:space="preserve">3. </w:t>
      </w:r>
      <w:r>
        <w:rPr>
          <w:b/>
        </w:rPr>
        <w:t>¿Qué tecnología se implementó en Windows 7 para prevenir el robo de información mediante la extracción física del disco?</w:t>
      </w:r>
    </w:p>
    <w:p>
      <w:pPr>
        <w:pStyle w:val="Opción"/>
      </w:pPr>
      <w:r>
        <w:t>a) BitLocker Drive Encryption.</w:t>
      </w:r>
    </w:p>
    <w:p>
      <w:pPr>
        <w:pStyle w:val="Opción"/>
      </w:pPr>
      <w:r>
        <w:t>b) TPM.</w:t>
      </w:r>
    </w:p>
    <w:p>
      <w:pPr>
        <w:pStyle w:val="Opción"/>
      </w:pPr>
      <w:r>
        <w:t>c) EFS.</w:t>
      </w:r>
    </w:p>
    <w:p>
      <w:pPr>
        <w:pStyle w:val="Opción"/>
      </w:pPr>
      <w:r>
        <w:t>d) WPA3.</w:t>
      </w:r>
    </w:p>
    <w:p>
      <w:pPr>
        <w:pStyle w:val="Pregunta"/>
      </w:pPr>
      <w:r>
        <w:rPr>
          <w:rStyle w:val="Númerodepregunta"/>
        </w:rPr>
        <w:t xml:space="preserve">4. </w:t>
      </w:r>
      <w:r>
        <w:rPr>
          <w:b/>
        </w:rPr>
        <w:t>¿Qué hace el Control de Cuentas de Usuario, User Account Control o UAC de Windows?</w:t>
      </w:r>
    </w:p>
    <w:p>
      <w:pPr>
        <w:pStyle w:val="Opción"/>
      </w:pPr>
      <w:r>
        <w:t>a) Aplica las directivas de grupo que le corresponden al usuario.</w:t>
      </w:r>
    </w:p>
    <w:p>
      <w:pPr>
        <w:pStyle w:val="Opción"/>
      </w:pPr>
      <w:r>
        <w:t>b) Comprueba si la contraseña de algún usuario ha caducado.</w:t>
      </w:r>
    </w:p>
    <w:p>
      <w:pPr>
        <w:pStyle w:val="Opción"/>
      </w:pPr>
      <w:r>
        <w:t>c) Notifica y pide confirmación al usuario cuando se van a realizar cambios que requieren privilegios administrativos.</w:t>
      </w:r>
    </w:p>
    <w:p>
      <w:pPr>
        <w:pStyle w:val="Opción"/>
      </w:pPr>
      <w:r>
        <w:t>d) Comprueba los permisos NTFS de carpetas y archivos cuando el usuario intenta acceder a ellos.</w:t>
      </w:r>
    </w:p>
    <w:p>
      <w:pPr>
        <w:pStyle w:val="Pregunta"/>
      </w:pPr>
      <w:r>
        <w:rPr>
          <w:rStyle w:val="Númerodepregunta"/>
        </w:rPr>
        <w:t xml:space="preserve">5. </w:t>
      </w:r>
      <w:r>
        <w:rPr>
          <w:b/>
        </w:rPr>
        <w:t>Para ver las dependencias de un servicio en Windows:</w:t>
      </w:r>
    </w:p>
    <w:p>
      <w:pPr>
        <w:pStyle w:val="Opción"/>
      </w:pPr>
      <w:r>
        <w:t>a) En el cuadro de búsqueda de la barra de tareas, escribimos "servicios y dependencias" y se nos abre al consola de servicios, en la que aparece en columnas, los servicios, la descripción, el estado y las dependencias asociadas al servicio.</w:t>
      </w:r>
    </w:p>
    <w:p>
      <w:pPr>
        <w:pStyle w:val="Opción"/>
      </w:pPr>
      <w:r>
        <w:t>b) Vamos a “inicio -&gt; sistema -&gt; servicios”. Aquí nos aparece el listado en columnas de los servicios, el estado y las dependencias asociadas.</w:t>
      </w:r>
    </w:p>
    <w:p>
      <w:pPr>
        <w:pStyle w:val="Opción"/>
      </w:pPr>
      <w:r>
        <w:t>c) Dentro de la consola de administración de equipos y servicios, vamos a servicios y buscamos el servicio en cuestión. Aquí, con el botón derecho del ratón marcamos propiedades y dentro de esta ventana nos aparece una pestaña con las dependencias.</w:t>
      </w:r>
    </w:p>
    <w:p>
      <w:pPr>
        <w:pStyle w:val="Opción"/>
      </w:pPr>
      <w:r>
        <w:t>d) Desde el “PowerShell” ejecutamos el comando get-service, obteniendo el listado de servicios, número de proceso, número de proceso padre y procesos dependientes.</w:t>
      </w:r>
    </w:p>
    <w:p>
      <w:pPr>
        <w:pStyle w:val="Pregunta"/>
      </w:pPr>
      <w:r>
        <w:rPr>
          <w:rStyle w:val="Númerodepregunta"/>
        </w:rPr>
        <w:t xml:space="preserve">6. </w:t>
      </w:r>
      <w:r>
        <w:rPr>
          <w:b/>
        </w:rPr>
        <w:t>¿Cuál de las siguientes rutas UNC (Universal Naming Convention) de acceso a recursos de red NO es correcta?</w:t>
      </w:r>
    </w:p>
    <w:p>
      <w:pPr>
        <w:pStyle w:val="Opción"/>
      </w:pPr>
      <w:r>
        <w:t>a) \\SRV7\Repositorio\Video.mp4</w:t>
      </w:r>
    </w:p>
    <w:p>
      <w:pPr>
        <w:pStyle w:val="Opción"/>
      </w:pPr>
      <w:r>
        <w:t>b) \\SRV7\C$\Repositorio\Video.mp4</w:t>
      </w:r>
    </w:p>
    <w:p>
      <w:pPr>
        <w:pStyle w:val="Opción"/>
      </w:pPr>
      <w:r>
        <w:t>c) \\SRV7\C:\Repositorio\Video.mp4</w:t>
      </w:r>
    </w:p>
    <w:p>
      <w:pPr>
        <w:pStyle w:val="Opción"/>
      </w:pPr>
      <w:r>
        <w:t>d) \\192.168.100.7\Repositorio\Video.mp4</w:t>
      </w:r>
    </w:p>
    <w:p>
      <w:r>
        <w:br w:type="page"/>
      </w:r>
    </w:p>
    <w:p>
      <w:pPr>
        <w:pStyle w:val="Rótulo"/>
      </w:pPr>
      <w:r>
        <w:t>Temario específico · Técnica Informática</w:t>
      </w:r>
    </w:p>
    <w:p>
      <w:pPr>
        <w:pStyle w:val="Heading1"/>
      </w:pPr>
      <w:r>
        <w:t>TEMA 17 – Arquitectura de ordenadores y virtualización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 20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componentes, el almacenamiento y la virtualización,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Desajuste declarado</w:t>
            </w:r>
            <w:r>
              <w:rPr>
                <w:b w:val="0"/>
                <w:i w:val="0"/>
              </w:rPr>
            </w:r>
          </w:p>
        </w:tc>
        <w:tc>
          <w:tcPr>
            <w:tcW w:type="dxa" w:w="4706"/>
          </w:tcPr>
          <w:p>
            <w:pPr>
              <w:pStyle w:val="Tabla"/>
            </w:pPr>
            <w:r/>
            <w:r>
              <w:rPr>
                <w:b w:val="0"/>
                <w:i w:val="0"/>
              </w:rPr>
            </w:r>
            <w:r>
              <w:rPr>
                <w:b/>
                <w:i w:val="0"/>
              </w:rPr>
              <w:t>El enunciado pide siete asuntos y el examen ha entrado por los dos más elementales</w:t>
            </w:r>
            <w:r>
              <w:rPr>
                <w:b w:val="0"/>
                <w:i w:val="0"/>
              </w:rPr>
              <w:t>: clasificar un dispositivo y situar una generación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1.505 palabras</w:t>
            </w:r>
            <w:r>
              <w:rPr>
                <w:b w:val="0"/>
                <w:i w:val="0"/>
              </w:rPr>
            </w:r>
          </w:p>
        </w:tc>
      </w:tr>
    </w:tbl>
    <w:p>
      <w:pPr/>
    </w:p>
    <w:p>
      <w:pPr/>
      <w:r>
        <w:rPr>
          <w:b w:val="0"/>
          <w:i w:val="0"/>
        </w:rPr>
        <w:t>Las siglas de este tema, presentadas de entrada: la unidad central de proceso (</w:t>
      </w:r>
      <w:r>
        <w:rPr>
          <w:b/>
          <w:i w:val="0"/>
        </w:rPr>
        <w:t>CPU</w:t>
      </w:r>
      <w:r>
        <w:rPr>
          <w:b w:val="0"/>
          <w:i w:val="0"/>
        </w:rPr>
        <w:t>), con su unidad</w:t>
      </w:r>
      <w:r>
        <w:t xml:space="preserve"> </w:t>
      </w:r>
      <w:r>
        <w:rPr>
          <w:b w:val="0"/>
          <w:i w:val="0"/>
        </w:rPr>
        <w:t>aritmético-lógica (</w:t>
      </w:r>
      <w:r>
        <w:rPr>
          <w:b/>
          <w:i w:val="0"/>
        </w:rPr>
        <w:t>ALU</w:t>
      </w:r>
      <w:r>
        <w:rPr>
          <w:b w:val="0"/>
          <w:i w:val="0"/>
        </w:rPr>
        <w:t>) y su unidad de control (</w:t>
      </w:r>
      <w:r>
        <w:rPr>
          <w:b/>
          <w:i w:val="0"/>
        </w:rPr>
        <w:t>UC</w:t>
      </w:r>
      <w:r>
        <w:rPr>
          <w:b w:val="0"/>
          <w:i w:val="0"/>
        </w:rPr>
        <w:t>); la memoria de acceso aleatorio (</w:t>
      </w:r>
      <w:r>
        <w:rPr>
          <w:b/>
          <w:i w:val="0"/>
        </w:rPr>
        <w:t>RAM</w:t>
      </w:r>
      <w:r>
        <w:rPr>
          <w:b w:val="0"/>
          <w:i w:val="0"/>
        </w:rPr>
        <w:t>) y</w:t>
      </w:r>
      <w:r>
        <w:t xml:space="preserve"> </w:t>
      </w:r>
      <w:r>
        <w:rPr>
          <w:b w:val="0"/>
          <w:i w:val="0"/>
        </w:rPr>
        <w:t>la de sólo lectura (</w:t>
      </w:r>
      <w:r>
        <w:rPr>
          <w:b/>
          <w:i w:val="0"/>
        </w:rPr>
        <w:t>ROM</w:t>
      </w:r>
      <w:r>
        <w:rPr>
          <w:b w:val="0"/>
          <w:i w:val="0"/>
        </w:rPr>
        <w:t>); la entrada y salida (</w:t>
      </w:r>
      <w:r>
        <w:rPr>
          <w:b/>
          <w:i w:val="0"/>
        </w:rPr>
        <w:t>E/S</w:t>
      </w:r>
      <w:r>
        <w:rPr>
          <w:b w:val="0"/>
          <w:i w:val="0"/>
        </w:rPr>
        <w:t>); la unidad de estado sólido (</w:t>
      </w:r>
      <w:r>
        <w:rPr>
          <w:b/>
          <w:i w:val="0"/>
        </w:rPr>
        <w:t>SSD</w:t>
      </w:r>
      <w:r>
        <w:rPr>
          <w:b w:val="0"/>
          <w:i w:val="0"/>
        </w:rPr>
        <w:t>,</w:t>
      </w:r>
      <w:r>
        <w:t xml:space="preserve"> </w:t>
      </w:r>
      <w:r>
        <w:rPr>
          <w:b w:val="0"/>
          <w:i/>
        </w:rPr>
        <w:t>solid state drive</w:t>
      </w:r>
      <w:r>
        <w:rPr>
          <w:b w:val="0"/>
          <w:i w:val="0"/>
        </w:rPr>
        <w:t>); el almacenamiento conectado a la red (</w:t>
      </w:r>
      <w:r>
        <w:rPr>
          <w:b/>
          <w:i w:val="0"/>
        </w:rPr>
        <w:t>NAS</w:t>
      </w:r>
      <w:r>
        <w:rPr>
          <w:b w:val="0"/>
          <w:i w:val="0"/>
        </w:rPr>
        <w:t>) y la red de área de</w:t>
      </w:r>
      <w:r>
        <w:t xml:space="preserve"> </w:t>
      </w:r>
      <w:r>
        <w:rPr>
          <w:b w:val="0"/>
          <w:i w:val="0"/>
        </w:rPr>
        <w:t>almacenamiento (</w:t>
      </w:r>
      <w:r>
        <w:rPr>
          <w:b/>
          <w:i w:val="0"/>
        </w:rPr>
        <w:t>SAN</w:t>
      </w:r>
      <w:r>
        <w:rPr>
          <w:b w:val="0"/>
          <w:i w:val="0"/>
        </w:rPr>
        <w:t>); el conjunto redundante de discos independientes (</w:t>
      </w:r>
      <w:r>
        <w:rPr>
          <w:b/>
          <w:i w:val="0"/>
        </w:rPr>
        <w:t>RAID</w:t>
      </w:r>
      <w:r>
        <w:rPr>
          <w:b w:val="0"/>
          <w:i w:val="0"/>
        </w:rPr>
        <w:t>); y el circuito</w:t>
      </w:r>
      <w:r>
        <w:t xml:space="preserve"> </w:t>
      </w:r>
      <w:r>
        <w:rPr>
          <w:b w:val="0"/>
          <w:i w:val="0"/>
        </w:rPr>
        <w:t>integrado, que el examen llama por su nombre común.</w:t>
      </w:r>
    </w:p>
    <w:p>
      <w:pPr>
        <w:pStyle w:val="Citadelanorma"/>
      </w:pPr>
      <w:r>
        <w:rPr>
          <w:b w:val="0"/>
          <w:i w:val="0"/>
        </w:rPr>
        <w:t>Enunciado de la convocatoria (Anexo 2, temario específico de Técnica Informática, punto 20):</w:t>
      </w:r>
      <w:r>
        <w:t xml:space="preserve"> </w:t>
      </w:r>
      <w:r>
        <w:rPr>
          <w:b w:val="0"/>
          <w:i w:val="0"/>
        </w:rPr>
        <w:t>«Arquitectura de Ordenadores. Componentes internos. Funciones. Periféricos. Sistemas de</w:t>
      </w:r>
      <w:r>
        <w:t xml:space="preserve"> </w:t>
      </w:r>
      <w:r>
        <w:rPr>
          <w:b w:val="0"/>
          <w:i w:val="0"/>
        </w:rPr>
        <w:t>almacenamiento. Servidores de datos y de aplicaciones. Virtualización de servidores.»</w:t>
      </w:r>
    </w:p>
    <w:p>
      <w:pPr/>
      <w:r>
        <w:rPr>
          <w:b w:val="0"/>
          <w:i w:val="0"/>
        </w:rPr>
      </w:r>
      <w:r>
        <w:rPr>
          <w:b/>
          <w:i w:val="0"/>
        </w:rPr>
        <w:t>Dos preguntas.</w:t>
      </w:r>
      <w:r>
        <w:rPr>
          <w:b w:val="0"/>
          <w:i w:val="0"/>
        </w:rPr>
        <w:t xml:space="preserve"> </w:t>
      </w:r>
      <w:r>
        <w:rPr>
          <w:b/>
          <w:i w:val="0"/>
        </w:rPr>
        <w:t>Y el enunciado es de los más largos del anexo</w:t>
      </w:r>
      <w:r>
        <w:rPr>
          <w:b w:val="0"/>
          <w:i w:val="0"/>
        </w:rPr>
        <w:t xml:space="preserve">: </w:t>
      </w:r>
      <w:r>
        <w:rPr>
          <w:b/>
          <w:i w:val="0"/>
        </w:rPr>
        <w:t>siete asuntos y dos</w:t>
      </w:r>
      <w:r>
        <w:t xml:space="preserve"> </w:t>
      </w:r>
      <w:r>
        <w:rPr>
          <w:b/>
          <w:i w:val="0"/>
        </w:rPr>
        <w:t>preguntas.</w:t>
      </w:r>
      <w:r>
        <w:rPr>
          <w:b w:val="0"/>
          <w:i w:val="0"/>
        </w:rPr>
        <w:t xml:space="preserve"> </w:t>
      </w:r>
      <w:r>
        <w:rPr>
          <w:b/>
          <w:i w:val="0"/>
        </w:rPr>
        <w:t>Eso conviene decirlo porque marca dónde apretar: es un punto de leer, no de</w:t>
      </w:r>
      <w:r>
        <w:t xml:space="preserve"> </w:t>
      </w:r>
      <w:r>
        <w:rPr>
          <w:b/>
          <w:i w:val="0"/>
        </w:rPr>
        <w:t>memorizar.</w:t>
      </w:r>
      <w:r>
        <w:rPr>
          <w:b w:val="0"/>
          <w:i w:val="0"/>
        </w:rPr>
      </w:r>
    </w:p>
    <w:p>
      <w:pPr/>
      <w:r>
        <w:rPr>
          <w:b w:val="0"/>
          <w:i w:val="0"/>
        </w:rPr>
      </w:r>
      <w:r>
        <w:rPr>
          <w:b/>
          <w:i w:val="0"/>
        </w:rPr>
        <w:t>Las dos que han caído son de lo más elemental</w:t>
      </w:r>
      <w:r>
        <w:rPr>
          <w:b w:val="0"/>
          <w:i w:val="0"/>
        </w:rPr>
        <w:t xml:space="preserve">: </w:t>
      </w:r>
      <w:r>
        <w:rPr>
          <w:b/>
          <w:i w:val="0"/>
        </w:rPr>
        <w:t>clasificar un dispositivo y situar una</w:t>
      </w:r>
      <w:r>
        <w:t xml:space="preserve"> </w:t>
      </w:r>
      <w:r>
        <w:rPr>
          <w:b/>
          <w:i w:val="0"/>
        </w:rPr>
        <w:t>generación.</w:t>
      </w:r>
      <w:r>
        <w:rPr>
          <w:b w:val="0"/>
          <w:i w:val="0"/>
        </w:rPr>
      </w:r>
    </w:p>
    <w:p>
      <w:pPr>
        <w:pStyle w:val="Heading2"/>
      </w:pPr>
      <w:r>
        <w:rPr>
          <w:b w:val="0"/>
          <w:i w:val="0"/>
        </w:rPr>
        <w:t>17.1 Los componentes y la arquitectura clásica</w:t>
      </w:r>
    </w:p>
    <w:p>
      <w:pPr/>
      <w:r>
        <w:rPr>
          <w:b w:val="0"/>
          <w:i w:val="0"/>
        </w:rPr>
      </w:r>
      <w:r>
        <w:rPr>
          <w:b/>
          <w:i w:val="0"/>
        </w:rPr>
        <w:t>El modelo que sigue explicando cualquier ordenador</w:t>
      </w:r>
      <w:r>
        <w:rPr>
          <w:b w:val="0"/>
          <w:i w:val="0"/>
        </w:rPr>
        <w:t>, y que el examen da por sabido: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Unidad aritmético-lógica</w:t>
            </w:r>
            <w:r>
              <w:rPr>
                <w:b w:val="0"/>
                <w:i w:val="0"/>
              </w:rPr>
            </w:r>
          </w:p>
        </w:tc>
        <w:tc>
          <w:tcPr>
            <w:tcW w:type="dxa" w:w="4706"/>
          </w:tcPr>
          <w:p>
            <w:pPr>
              <w:pStyle w:val="Tabla"/>
            </w:pPr>
            <w:r/>
            <w:r>
              <w:rPr>
                <w:b w:val="0"/>
                <w:i w:val="0"/>
              </w:rPr>
            </w:r>
            <w:r>
              <w:rPr>
                <w:b/>
                <w:i w:val="0"/>
              </w:rPr>
              <w:t>Opera</w:t>
            </w:r>
            <w:r>
              <w:rPr>
                <w:b w:val="0"/>
                <w:i w:val="0"/>
              </w:rPr>
              <w:t>: sumas, comparaciones, operaciones lógicas</w:t>
            </w:r>
          </w:p>
        </w:tc>
      </w:tr>
      <w:tr>
        <w:tc>
          <w:tcPr>
            <w:tcW w:type="dxa" w:w="4706"/>
          </w:tcPr>
          <w:p>
            <w:pPr>
              <w:pStyle w:val="Tabla"/>
            </w:pPr>
            <w:r/>
            <w:r>
              <w:rPr>
                <w:b w:val="0"/>
                <w:i w:val="0"/>
              </w:rPr>
            </w:r>
            <w:r>
              <w:rPr>
                <w:b/>
                <w:i w:val="0"/>
              </w:rPr>
              <w:t>Unidad de control</w:t>
            </w:r>
            <w:r>
              <w:rPr>
                <w:b w:val="0"/>
                <w:i w:val="0"/>
              </w:rPr>
            </w:r>
          </w:p>
        </w:tc>
        <w:tc>
          <w:tcPr>
            <w:tcW w:type="dxa" w:w="4706"/>
          </w:tcPr>
          <w:p>
            <w:pPr>
              <w:pStyle w:val="Tabla"/>
            </w:pPr>
            <w:r/>
            <w:r>
              <w:rPr>
                <w:b w:val="0"/>
                <w:i w:val="0"/>
              </w:rPr>
            </w:r>
            <w:r>
              <w:rPr>
                <w:b/>
                <w:i w:val="0"/>
              </w:rPr>
              <w:t>Dirige</w:t>
            </w:r>
            <w:r>
              <w:rPr>
                <w:b w:val="0"/>
                <w:i w:val="0"/>
              </w:rPr>
              <w:t>: busca la instrucción, la descodifica y ordena ejecutarla</w:t>
            </w:r>
          </w:p>
        </w:tc>
      </w:tr>
      <w:tr>
        <w:tc>
          <w:tcPr>
            <w:tcW w:type="dxa" w:w="4706"/>
          </w:tcPr>
          <w:p>
            <w:pPr>
              <w:pStyle w:val="Tabla"/>
            </w:pPr>
            <w:r/>
            <w:r>
              <w:rPr>
                <w:b w:val="0"/>
                <w:i w:val="0"/>
              </w:rPr>
            </w:r>
            <w:r>
              <w:rPr>
                <w:b/>
                <w:i w:val="0"/>
              </w:rPr>
              <w:t>Memoria principal</w:t>
            </w:r>
            <w:r>
              <w:rPr>
                <w:b w:val="0"/>
                <w:i w:val="0"/>
              </w:rPr>
            </w:r>
          </w:p>
        </w:tc>
        <w:tc>
          <w:tcPr>
            <w:tcW w:type="dxa" w:w="4706"/>
          </w:tcPr>
          <w:p>
            <w:pPr>
              <w:pStyle w:val="Tabla"/>
            </w:pPr>
            <w:r/>
            <w:r>
              <w:rPr>
                <w:b w:val="0"/>
                <w:i w:val="0"/>
              </w:rPr>
            </w:r>
            <w:r>
              <w:rPr>
                <w:b/>
                <w:i w:val="0"/>
              </w:rPr>
              <w:t>Guarda datos e instrucciones</w:t>
            </w:r>
            <w:r>
              <w:rPr>
                <w:b w:val="0"/>
                <w:i w:val="0"/>
              </w:rPr>
              <w:t>, las dos cosas en el mismo sitio</w:t>
            </w:r>
          </w:p>
        </w:tc>
      </w:tr>
      <w:tr>
        <w:tc>
          <w:tcPr>
            <w:tcW w:type="dxa" w:w="4706"/>
          </w:tcPr>
          <w:p>
            <w:pPr>
              <w:pStyle w:val="Tabla"/>
            </w:pPr>
            <w:r/>
            <w:r>
              <w:rPr>
                <w:b w:val="0"/>
                <w:i w:val="0"/>
              </w:rPr>
            </w:r>
            <w:r>
              <w:rPr>
                <w:b/>
                <w:i w:val="0"/>
              </w:rPr>
              <w:t>Entrada y salida</w:t>
            </w:r>
            <w:r>
              <w:rPr>
                <w:b w:val="0"/>
                <w:i w:val="0"/>
              </w:rPr>
            </w:r>
          </w:p>
        </w:tc>
        <w:tc>
          <w:tcPr>
            <w:tcW w:type="dxa" w:w="4706"/>
          </w:tcPr>
          <w:p>
            <w:pPr>
              <w:pStyle w:val="Tabla"/>
            </w:pPr>
            <w:r/>
            <w:r>
              <w:rPr>
                <w:b w:val="0"/>
                <w:i w:val="0"/>
              </w:rPr>
            </w:r>
            <w:r>
              <w:rPr>
                <w:b/>
                <w:i w:val="0"/>
              </w:rPr>
              <w:t>Comunica con el exterior</w:t>
            </w:r>
            <w:r>
              <w:rPr>
                <w:b w:val="0"/>
                <w:i w:val="0"/>
              </w:rPr>
            </w:r>
          </w:p>
        </w:tc>
      </w:tr>
    </w:tbl>
    <w:p>
      <w:pPr/>
    </w:p>
    <w:p>
      <w:pPr/>
      <w:r>
        <w:rPr>
          <w:b w:val="0"/>
          <w:i w:val="0"/>
        </w:rPr>
      </w:r>
      <w:r>
        <w:rPr>
          <w:b/>
          <w:i w:val="0"/>
        </w:rPr>
        <w:t>Y el rasgo que define ese modelo</w:t>
      </w:r>
      <w:r>
        <w:rPr>
          <w:b w:val="0"/>
          <w:i w:val="0"/>
        </w:rPr>
        <w:t xml:space="preserve">: </w:t>
      </w:r>
      <w:r>
        <w:rPr>
          <w:b/>
          <w:i w:val="0"/>
        </w:rPr>
        <w:t>los datos y el programa comparten memoria.</w:t>
      </w:r>
      <w:r>
        <w:rPr>
          <w:b w:val="0"/>
          <w:i w:val="0"/>
        </w:rPr>
        <w:t xml:space="preserve"> </w:t>
      </w:r>
      <w:r>
        <w:rPr>
          <w:b/>
          <w:i w:val="0"/>
        </w:rPr>
        <w:t>La alternativa</w:t>
      </w:r>
      <w:r>
        <w:t xml:space="preserve"> </w:t>
      </w:r>
      <w:r>
        <w:rPr>
          <w:b/>
          <w:i w:val="0"/>
        </w:rPr>
        <w:t>—memorias separadas para uno y otro— existe y se usa en microcontroladores</w:t>
      </w:r>
      <w:r>
        <w:rPr>
          <w:b w:val="0"/>
          <w:i w:val="0"/>
        </w:rPr>
        <w:t xml:space="preserve">, pero </w:t>
      </w:r>
      <w:r>
        <w:rPr>
          <w:b/>
          <w:i w:val="0"/>
        </w:rPr>
        <w:t>el ordenador de</w:t>
      </w:r>
      <w:r>
        <w:t xml:space="preserve"> </w:t>
      </w:r>
      <w:r>
        <w:rPr>
          <w:b/>
          <w:i w:val="0"/>
        </w:rPr>
        <w:t>propósito general sigue el primero.</w:t>
      </w:r>
      <w:r>
        <w:rPr>
          <w:b w:val="0"/>
          <w:i w:val="0"/>
        </w:rPr>
      </w:r>
    </w:p>
    <w:p>
      <w:pPr/>
      <w:r>
        <w:rPr>
          <w:b w:val="0"/>
          <w:i w:val="0"/>
        </w:rPr>
      </w:r>
      <w:r>
        <w:rPr>
          <w:b/>
          <w:i w:val="0"/>
        </w:rPr>
        <w:t>Los tres buses que unen los bloques</w:t>
      </w:r>
      <w:r>
        <w:rPr>
          <w:b w:val="0"/>
          <w:i w:val="0"/>
        </w:rPr>
        <w:t>, ya vistos en el tema 7 del específico de Técnica de Equipos:</w:t>
      </w:r>
      <w:r>
        <w:t xml:space="preserve"> </w:t>
      </w:r>
      <w:r>
        <w:rPr>
          <w:b w:val="0"/>
          <w:i w:val="0"/>
        </w:rPr>
      </w:r>
      <w:r>
        <w:rPr>
          <w:b/>
          <w:i w:val="0"/>
        </w:rPr>
        <w:t>el de datos, el de direcciones y el de control.</w:t>
      </w:r>
      <w:r>
        <w:rPr>
          <w:b w:val="0"/>
          <w:i w:val="0"/>
        </w:rPr>
        <w:t xml:space="preserve"> </w:t>
      </w:r>
      <w:r>
        <w:rPr>
          <w:b/>
          <w:i w:val="0"/>
        </w:rPr>
        <w:t xml:space="preserve">Con </w:t>
      </w:r>
      <w:r>
        <w:rPr>
          <w:b/>
          <w:i/>
        </w:rPr>
        <w:t>n</w:t>
      </w:r>
      <w:r>
        <w:rPr>
          <w:b/>
          <w:i w:val="0"/>
        </w:rPr>
        <w:t xml:space="preserve"> líneas de direcciones se direccionan 2</w:t>
      </w:r>
      <w:r>
        <w:t xml:space="preserve"> </w:t>
      </w:r>
      <w:r>
        <w:rPr>
          <w:b/>
          <w:i w:val="0"/>
        </w:rPr>
        <w:t xml:space="preserve">elevado a </w:t>
      </w:r>
      <w:r>
        <w:rPr>
          <w:b/>
          <w:i/>
        </w:rPr>
        <w:t>n</w:t>
      </w:r>
      <w:r>
        <w:rPr>
          <w:b/>
          <w:i w:val="0"/>
        </w:rPr>
        <w:t xml:space="preserve"> posiciones</w:t>
      </w:r>
      <w:r>
        <w:rPr>
          <w:b w:val="0"/>
          <w:i w:val="0"/>
        </w:rPr>
        <w:t>, que es la misma potencia de dos de las máscaras de red del tema 2.</w:t>
      </w:r>
    </w:p>
    <w:p>
      <w:pPr>
        <w:pStyle w:val="Heading2"/>
      </w:pPr>
      <w:r>
        <w:rPr>
          <w:b w:val="0"/>
          <w:i w:val="0"/>
        </w:rPr>
        <w:t>17.2 Cómo se clasifican los periféricos</w:t>
      </w:r>
    </w:p>
    <w:p>
      <w:pPr/>
      <w:r>
        <w:rPr>
          <w:b w:val="0"/>
          <w:i w:val="0"/>
        </w:rPr>
      </w:r>
      <w:r>
        <w:rPr>
          <w:b/>
          <w:i w:val="0"/>
        </w:rPr>
        <w:t>La pregunta 11</w:t>
      </w:r>
      <w:r>
        <w:rPr>
          <w:b w:val="0"/>
          <w:i w:val="0"/>
        </w:rPr>
        <w:t xml:space="preserve">: </w:t>
      </w:r>
      <w:r>
        <w:rPr>
          <w:b/>
          <w:i w:val="0"/>
        </w:rPr>
        <w:t>de los dispositivos enumerados, el que se considera de entrada y salida es el</w:t>
      </w:r>
      <w:r>
        <w:t xml:space="preserve"> </w:t>
      </w:r>
      <w:r>
        <w:rPr>
          <w:b/>
          <w:i w:val="0"/>
        </w:rPr>
        <w:t>disco duro.</w:t>
      </w:r>
      <w:r>
        <w:rPr>
          <w:b w:val="0"/>
          <w:i w:val="0"/>
        </w:rPr>
        <w:t xml:space="preserve"> Ésa es la respuesta oficial.</w:t>
      </w:r>
    </w:p>
    <w:p>
      <w:pPr>
        <w:pStyle w:val="Separador"/>
        <w:pBdr>
          <w:bottom w:val="single" w:sz="4" w:color="BBBBBB"/>
        </w:pBdr>
      </w:pPr>
    </w:p>
    <w:p>
      <w:pPr/>
      <w:r>
        <w:rPr>
          <w:b w:val="0"/>
          <w:i w:val="0"/>
        </w:rPr>
      </w:r>
      <w:r>
        <w:rPr>
          <w:b/>
          <w:i w:val="0"/>
        </w:rPr>
        <w:t>La clasificación es de tres cajones y se decide por el sentido en que va la información: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De entrada</w:t>
            </w:r>
            <w:r>
              <w:rPr>
                <w:b w:val="0"/>
                <w:i w:val="0"/>
              </w:rPr>
            </w:r>
          </w:p>
        </w:tc>
        <w:tc>
          <w:tcPr>
            <w:tcW w:type="dxa" w:w="3137"/>
          </w:tcPr>
          <w:p>
            <w:pPr>
              <w:pStyle w:val="Tabla"/>
            </w:pPr>
            <w:r/>
            <w:r>
              <w:rPr>
                <w:b w:val="0"/>
                <w:i w:val="0"/>
              </w:rPr>
            </w:r>
            <w:r>
              <w:rPr>
                <w:b/>
                <w:i w:val="0"/>
              </w:rPr>
              <w:t>Mete información en el ordenador</w:t>
            </w:r>
            <w:r>
              <w:rPr>
                <w:b w:val="0"/>
                <w:i w:val="0"/>
              </w:rPr>
            </w:r>
          </w:p>
        </w:tc>
        <w:tc>
          <w:tcPr>
            <w:tcW w:type="dxa" w:w="3137"/>
          </w:tcPr>
          <w:p>
            <w:pPr>
              <w:pStyle w:val="Tabla"/>
            </w:pPr>
            <w:r/>
            <w:r>
              <w:rPr>
                <w:b w:val="0"/>
                <w:i w:val="0"/>
              </w:rPr>
            </w:r>
            <w:r>
              <w:rPr>
                <w:b/>
                <w:i w:val="0"/>
              </w:rPr>
              <w:t>Teclado</w:t>
            </w:r>
            <w:r>
              <w:rPr>
                <w:b w:val="0"/>
                <w:i w:val="0"/>
              </w:rPr>
              <w:t>, ratón, escáner, micrófono</w:t>
            </w:r>
          </w:p>
        </w:tc>
      </w:tr>
      <w:tr>
        <w:tc>
          <w:tcPr>
            <w:tcW w:type="dxa" w:w="3137"/>
          </w:tcPr>
          <w:p>
            <w:pPr>
              <w:pStyle w:val="Tabla"/>
            </w:pPr>
            <w:r/>
            <w:r>
              <w:rPr>
                <w:b w:val="0"/>
                <w:i w:val="0"/>
              </w:rPr>
            </w:r>
            <w:r>
              <w:rPr>
                <w:b/>
                <w:i w:val="0"/>
              </w:rPr>
              <w:t>De salida</w:t>
            </w:r>
            <w:r>
              <w:rPr>
                <w:b w:val="0"/>
                <w:i w:val="0"/>
              </w:rPr>
            </w:r>
          </w:p>
        </w:tc>
        <w:tc>
          <w:tcPr>
            <w:tcW w:type="dxa" w:w="3137"/>
          </w:tcPr>
          <w:p>
            <w:pPr>
              <w:pStyle w:val="Tabla"/>
            </w:pPr>
            <w:r/>
            <w:r>
              <w:rPr>
                <w:b w:val="0"/>
                <w:i w:val="0"/>
              </w:rPr>
            </w:r>
            <w:r>
              <w:rPr>
                <w:b/>
                <w:i w:val="0"/>
              </w:rPr>
              <w:t>Saca información del ordenador</w:t>
            </w:r>
            <w:r>
              <w:rPr>
                <w:b w:val="0"/>
                <w:i w:val="0"/>
              </w:rPr>
            </w:r>
          </w:p>
        </w:tc>
        <w:tc>
          <w:tcPr>
            <w:tcW w:type="dxa" w:w="3137"/>
          </w:tcPr>
          <w:p>
            <w:pPr>
              <w:pStyle w:val="Tabla"/>
            </w:pPr>
            <w:r/>
            <w:r>
              <w:rPr>
                <w:b w:val="0"/>
                <w:i w:val="0"/>
              </w:rPr>
            </w:r>
            <w:r>
              <w:rPr>
                <w:b/>
                <w:i w:val="0"/>
              </w:rPr>
              <w:t>Monitor</w:t>
            </w:r>
            <w:r>
              <w:rPr>
                <w:b w:val="0"/>
                <w:i w:val="0"/>
              </w:rPr>
              <w:t>, impresora, altavoz</w:t>
            </w:r>
          </w:p>
        </w:tc>
      </w:tr>
      <w:tr>
        <w:tc>
          <w:tcPr>
            <w:tcW w:type="dxa" w:w="3137"/>
          </w:tcPr>
          <w:p>
            <w:pPr>
              <w:pStyle w:val="Tabla"/>
            </w:pPr>
            <w:r/>
            <w:r>
              <w:rPr>
                <w:b w:val="0"/>
                <w:i w:val="0"/>
              </w:rPr>
            </w:r>
            <w:r>
              <w:rPr>
                <w:b/>
                <w:i w:val="0"/>
              </w:rPr>
              <w:t>De entrada y salida</w:t>
            </w:r>
            <w:r>
              <w:rPr>
                <w:b w:val="0"/>
                <w:i w:val="0"/>
              </w:rPr>
            </w:r>
          </w:p>
        </w:tc>
        <w:tc>
          <w:tcPr>
            <w:tcW w:type="dxa" w:w="3137"/>
          </w:tcPr>
          <w:p>
            <w:pPr>
              <w:pStyle w:val="Tabla"/>
            </w:pPr>
            <w:r/>
            <w:r>
              <w:rPr>
                <w:b w:val="0"/>
                <w:i w:val="0"/>
              </w:rPr>
            </w:r>
            <w:r>
              <w:rPr>
                <w:b/>
                <w:i w:val="0"/>
              </w:rPr>
              <w:t>Las dos cosas</w:t>
            </w:r>
            <w:r>
              <w:rPr>
                <w:b w:val="0"/>
                <w:i w:val="0"/>
              </w:rPr>
            </w:r>
          </w:p>
        </w:tc>
        <w:tc>
          <w:tcPr>
            <w:tcW w:type="dxa" w:w="3137"/>
          </w:tcPr>
          <w:p>
            <w:pPr>
              <w:pStyle w:val="Tabla"/>
            </w:pPr>
            <w:r/>
            <w:r>
              <w:rPr>
                <w:b w:val="0"/>
                <w:i w:val="0"/>
              </w:rPr>
            </w:r>
            <w:r>
              <w:rPr>
                <w:b/>
                <w:i w:val="0"/>
              </w:rPr>
              <w:t>Disco duro</w:t>
            </w:r>
            <w:r>
              <w:rPr>
                <w:b w:val="0"/>
                <w:i w:val="0"/>
              </w:rPr>
              <w:t xml:space="preserve"> ✔, memoria portátil, tarjeta de red, pantalla táctil</w:t>
            </w:r>
          </w:p>
        </w:tc>
      </w:tr>
    </w:tbl>
    <w:p>
      <w:pPr/>
    </w:p>
    <w:p>
      <w:pPr/>
      <w:r>
        <w:rPr>
          <w:b w:val="0"/>
          <w:i w:val="0"/>
        </w:rPr>
      </w:r>
      <w:r>
        <w:rPr>
          <w:b/>
          <w:i w:val="0"/>
        </w:rPr>
        <w:t>La regla que la contesta sin dudar</w:t>
      </w:r>
      <w:r>
        <w:rPr>
          <w:b w:val="0"/>
          <w:i w:val="0"/>
        </w:rPr>
        <w:t xml:space="preserve">: </w:t>
      </w:r>
      <w:r>
        <w:rPr>
          <w:b/>
          <w:i w:val="0"/>
        </w:rPr>
        <w:t>hay que preguntarse si el dispositivo puede hacer las dos</w:t>
      </w:r>
      <w:r>
        <w:t xml:space="preserve"> </w:t>
      </w:r>
      <w:r>
        <w:rPr>
          <w:b/>
          <w:i w:val="0"/>
        </w:rPr>
        <w:t>cosas.</w:t>
      </w:r>
      <w:r>
        <w:rPr>
          <w:b w:val="0"/>
          <w:i w:val="0"/>
        </w:rPr>
        <w:t xml:space="preserve"> </w:t>
      </w:r>
      <w:r>
        <w:rPr>
          <w:b/>
          <w:i w:val="0"/>
        </w:rPr>
        <w:t>Del disco se lee y en el disco se escribe</w:t>
      </w:r>
      <w:r>
        <w:rPr>
          <w:b w:val="0"/>
          <w:i w:val="0"/>
        </w:rPr>
        <w:t xml:space="preserve">; </w:t>
      </w:r>
      <w:r>
        <w:rPr>
          <w:b/>
          <w:i w:val="0"/>
        </w:rPr>
        <w:t>al monitor sólo se le escribe y del teclado</w:t>
      </w:r>
      <w:r>
        <w:t xml:space="preserve"> </w:t>
      </w:r>
      <w:r>
        <w:rPr>
          <w:b/>
          <w:i w:val="0"/>
        </w:rPr>
        <w:t>sólo se lee.</w:t>
      </w:r>
      <w:r>
        <w:rPr>
          <w:b w:val="0"/>
          <w:i w:val="0"/>
        </w:rPr>
      </w:r>
    </w:p>
    <w:p>
      <w:pPr/>
      <w:r>
        <w:rPr>
          <w:b w:val="0"/>
          <w:i w:val="0"/>
        </w:rPr>
      </w:r>
      <w:r>
        <w:rPr>
          <w:b/>
          <w:i w:val="0"/>
        </w:rPr>
        <w:t>Y el aviso que evita el error más común</w:t>
      </w:r>
      <w:r>
        <w:rPr>
          <w:b w:val="0"/>
          <w:i w:val="0"/>
        </w:rPr>
        <w:t xml:space="preserve">: </w:t>
      </w:r>
      <w:r>
        <w:rPr>
          <w:b/>
          <w:i w:val="0"/>
        </w:rPr>
        <w:t>una pantalla táctil sí es de entrada y salida</w:t>
      </w:r>
      <w:r>
        <w:rPr>
          <w:b w:val="0"/>
          <w:i w:val="0"/>
        </w:rPr>
        <w:t xml:space="preserve">, y </w:t>
      </w:r>
      <w:r>
        <w:rPr>
          <w:b/>
          <w:i w:val="0"/>
        </w:rPr>
        <w:t>un</w:t>
      </w:r>
      <w:r>
        <w:t xml:space="preserve"> </w:t>
      </w:r>
      <w:r>
        <w:rPr>
          <w:b/>
          <w:i w:val="0"/>
        </w:rPr>
        <w:t>monitor corriente no.</w:t>
      </w:r>
      <w:r>
        <w:rPr>
          <w:b w:val="0"/>
          <w:i w:val="0"/>
        </w:rPr>
        <w:t xml:space="preserve"> </w:t>
      </w:r>
      <w:r>
        <w:rPr>
          <w:b/>
          <w:i w:val="0"/>
        </w:rPr>
        <w:t>La misma familia de aparato cambia de cajón según lo que pueda hacer.</w:t>
      </w:r>
      <w:r>
        <w:rPr>
          <w:b w:val="0"/>
          <w:i w:val="0"/>
        </w:rPr>
      </w:r>
    </w:p>
    <w:p>
      <w:pPr>
        <w:pStyle w:val="Heading2"/>
      </w:pPr>
      <w:r>
        <w:rPr>
          <w:b w:val="0"/>
          <w:i w:val="0"/>
        </w:rPr>
        <w:t>17.3 Las generaciones de ordenadores</w:t>
      </w:r>
    </w:p>
    <w:p>
      <w:pPr/>
      <w:r>
        <w:rPr>
          <w:b w:val="0"/>
          <w:i w:val="0"/>
        </w:rPr>
      </w:r>
      <w:r>
        <w:rPr>
          <w:b/>
          <w:i w:val="0"/>
        </w:rPr>
        <w:t>La pregunta 52</w:t>
      </w:r>
      <w:r>
        <w:rPr>
          <w:b w:val="0"/>
          <w:i w:val="0"/>
        </w:rPr>
        <w:t xml:space="preserve">: </w:t>
      </w:r>
      <w:r>
        <w:rPr>
          <w:b/>
          <w:i w:val="0"/>
        </w:rPr>
        <w:t>los circuitos integrados empezaron a usarse en la tercera generación.</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Las cinco generaciones, con la tecnología que las define</w:t>
      </w:r>
      <w:r>
        <w:rPr>
          <w:b w:val="0"/>
          <w:i w:val="0"/>
        </w:rPr>
        <w:t>, que es la lista entera que hay que</w:t>
      </w:r>
      <w:r>
        <w:t xml:space="preserve"> </w:t>
      </w:r>
      <w:r>
        <w:rPr>
          <w:b w:val="0"/>
          <w:i w:val="0"/>
        </w:rPr>
        <w:t>llevar: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Generación</w:t>
            </w:r>
          </w:p>
        </w:tc>
        <w:tc>
          <w:tcPr>
            <w:tcW w:type="dxa" w:w="3137"/>
            <w:shd w:val="clear" w:color="auto" w:fill="E4E4E4"/>
          </w:tcPr>
          <w:p>
            <w:pPr>
              <w:pStyle w:val="Tablacabecera"/>
            </w:pPr>
            <w:r/>
            <w:r>
              <w:rPr>
                <w:b w:val="0"/>
                <w:i w:val="0"/>
              </w:rPr>
              <w:t>Tecnología</w:t>
            </w:r>
          </w:p>
        </w:tc>
        <w:tc>
          <w:tcPr>
            <w:tcW w:type="dxa" w:w="3137"/>
            <w:shd w:val="clear" w:color="auto" w:fill="E4E4E4"/>
          </w:tcPr>
          <w:p>
            <w:pPr>
              <w:pStyle w:val="Tablacabecera"/>
            </w:pPr>
            <w:r/>
            <w:r>
              <w:rPr>
                <w:b w:val="0"/>
                <w:i w:val="0"/>
              </w:rPr>
              <w:t>Años, aproximados</w:t>
            </w:r>
          </w:p>
        </w:tc>
      </w:tr>
      <w:tr>
        <w:tc>
          <w:tcPr>
            <w:tcW w:type="dxa" w:w="3137"/>
          </w:tcPr>
          <w:p>
            <w:pPr>
              <w:pStyle w:val="Tabla"/>
            </w:pPr>
            <w:r/>
            <w:r>
              <w:rPr>
                <w:b w:val="0"/>
                <w:i w:val="0"/>
              </w:rPr>
            </w:r>
            <w:r>
              <w:rPr>
                <w:b/>
                <w:i w:val="0"/>
              </w:rPr>
              <w:t>Primera</w:t>
            </w:r>
            <w:r>
              <w:rPr>
                <w:b w:val="0"/>
                <w:i w:val="0"/>
              </w:rPr>
            </w:r>
          </w:p>
        </w:tc>
        <w:tc>
          <w:tcPr>
            <w:tcW w:type="dxa" w:w="3137"/>
          </w:tcPr>
          <w:p>
            <w:pPr>
              <w:pStyle w:val="Tabla"/>
            </w:pPr>
            <w:r/>
            <w:r>
              <w:rPr>
                <w:b w:val="0"/>
                <w:i w:val="0"/>
              </w:rPr>
            </w:r>
            <w:r>
              <w:rPr>
                <w:b/>
                <w:i w:val="0"/>
              </w:rPr>
              <w:t>Válvulas de vacío</w:t>
            </w:r>
            <w:r>
              <w:rPr>
                <w:b w:val="0"/>
                <w:i w:val="0"/>
              </w:rPr>
            </w:r>
          </w:p>
        </w:tc>
        <w:tc>
          <w:tcPr>
            <w:tcW w:type="dxa" w:w="3137"/>
          </w:tcPr>
          <w:p>
            <w:pPr>
              <w:pStyle w:val="Tabla"/>
            </w:pPr>
            <w:r/>
            <w:r>
              <w:rPr>
                <w:b w:val="0"/>
                <w:i w:val="0"/>
              </w:rPr>
            </w:r>
            <w:r>
              <w:rPr>
                <w:b/>
                <w:i w:val="0"/>
              </w:rPr>
              <w:t>De 1940 a mediados de los cincuenta</w:t>
            </w:r>
            <w:r>
              <w:rPr>
                <w:b w:val="0"/>
                <w:i w:val="0"/>
              </w:rPr>
            </w:r>
          </w:p>
        </w:tc>
      </w:tr>
      <w:tr>
        <w:tc>
          <w:tcPr>
            <w:tcW w:type="dxa" w:w="3137"/>
          </w:tcPr>
          <w:p>
            <w:pPr>
              <w:pStyle w:val="Tabla"/>
            </w:pPr>
            <w:r/>
            <w:r>
              <w:rPr>
                <w:b w:val="0"/>
                <w:i w:val="0"/>
              </w:rPr>
            </w:r>
            <w:r>
              <w:rPr>
                <w:b/>
                <w:i w:val="0"/>
              </w:rPr>
              <w:t>Segunda</w:t>
            </w:r>
            <w:r>
              <w:rPr>
                <w:b w:val="0"/>
                <w:i w:val="0"/>
              </w:rPr>
            </w:r>
          </w:p>
        </w:tc>
        <w:tc>
          <w:tcPr>
            <w:tcW w:type="dxa" w:w="3137"/>
          </w:tcPr>
          <w:p>
            <w:pPr>
              <w:pStyle w:val="Tabla"/>
            </w:pPr>
            <w:r/>
            <w:r>
              <w:rPr>
                <w:b w:val="0"/>
                <w:i w:val="0"/>
              </w:rPr>
            </w:r>
            <w:r>
              <w:rPr>
                <w:b/>
                <w:i w:val="0"/>
              </w:rPr>
              <w:t>Transistores</w:t>
            </w:r>
            <w:r>
              <w:rPr>
                <w:b w:val="0"/>
                <w:i w:val="0"/>
              </w:rPr>
            </w:r>
          </w:p>
        </w:tc>
        <w:tc>
          <w:tcPr>
            <w:tcW w:type="dxa" w:w="3137"/>
          </w:tcPr>
          <w:p>
            <w:pPr>
              <w:pStyle w:val="Tabla"/>
            </w:pPr>
            <w:r/>
            <w:r>
              <w:rPr>
                <w:b w:val="0"/>
                <w:i w:val="0"/>
              </w:rPr>
            </w:r>
            <w:r>
              <w:rPr>
                <w:b/>
                <w:i w:val="0"/>
              </w:rPr>
              <w:t>De mediados de los cincuenta a los sesenta</w:t>
            </w:r>
            <w:r>
              <w:rPr>
                <w:b w:val="0"/>
                <w:i w:val="0"/>
              </w:rPr>
            </w:r>
          </w:p>
        </w:tc>
      </w:tr>
      <w:tr>
        <w:tc>
          <w:tcPr>
            <w:tcW w:type="dxa" w:w="3137"/>
          </w:tcPr>
          <w:p>
            <w:pPr>
              <w:pStyle w:val="Tabla"/>
            </w:pPr>
            <w:r/>
            <w:r>
              <w:rPr>
                <w:b w:val="0"/>
                <w:i w:val="0"/>
              </w:rPr>
            </w:r>
            <w:r>
              <w:rPr>
                <w:b/>
                <w:i w:val="0"/>
              </w:rPr>
              <w:t>Tercera</w:t>
            </w:r>
            <w:r>
              <w:rPr>
                <w:b w:val="0"/>
                <w:i w:val="0"/>
              </w:rPr>
            </w:r>
          </w:p>
        </w:tc>
        <w:tc>
          <w:tcPr>
            <w:tcW w:type="dxa" w:w="3137"/>
          </w:tcPr>
          <w:p>
            <w:pPr>
              <w:pStyle w:val="Tabla"/>
            </w:pPr>
            <w:r/>
            <w:r>
              <w:rPr>
                <w:b w:val="0"/>
                <w:i w:val="0"/>
              </w:rPr>
            </w:r>
            <w:r>
              <w:rPr>
                <w:b/>
                <w:i w:val="0"/>
              </w:rPr>
              <w:t>Circuitos integrados</w:t>
            </w:r>
            <w:r>
              <w:rPr>
                <w:b w:val="0"/>
                <w:i w:val="0"/>
              </w:rPr>
              <w:t xml:space="preserve"> ✔</w:t>
            </w:r>
          </w:p>
        </w:tc>
        <w:tc>
          <w:tcPr>
            <w:tcW w:type="dxa" w:w="3137"/>
          </w:tcPr>
          <w:p>
            <w:pPr>
              <w:pStyle w:val="Tabla"/>
            </w:pPr>
            <w:r/>
            <w:r>
              <w:rPr>
                <w:b w:val="0"/>
                <w:i w:val="0"/>
              </w:rPr>
            </w:r>
            <w:r>
              <w:rPr>
                <w:b/>
                <w:i w:val="0"/>
              </w:rPr>
              <w:t>Los años sesenta y primeros setenta</w:t>
            </w:r>
            <w:r>
              <w:rPr>
                <w:b w:val="0"/>
                <w:i w:val="0"/>
              </w:rPr>
            </w:r>
          </w:p>
        </w:tc>
      </w:tr>
      <w:tr>
        <w:tc>
          <w:tcPr>
            <w:tcW w:type="dxa" w:w="3137"/>
          </w:tcPr>
          <w:p>
            <w:pPr>
              <w:pStyle w:val="Tabla"/>
            </w:pPr>
            <w:r/>
            <w:r>
              <w:rPr>
                <w:b w:val="0"/>
                <w:i w:val="0"/>
              </w:rPr>
            </w:r>
            <w:r>
              <w:rPr>
                <w:b/>
                <w:i w:val="0"/>
              </w:rPr>
              <w:t>Cuarta</w:t>
            </w:r>
            <w:r>
              <w:rPr>
                <w:b w:val="0"/>
                <w:i w:val="0"/>
              </w:rPr>
            </w:r>
          </w:p>
        </w:tc>
        <w:tc>
          <w:tcPr>
            <w:tcW w:type="dxa" w:w="3137"/>
          </w:tcPr>
          <w:p>
            <w:pPr>
              <w:pStyle w:val="Tabla"/>
            </w:pPr>
            <w:r/>
            <w:r>
              <w:rPr>
                <w:b w:val="0"/>
                <w:i w:val="0"/>
              </w:rPr>
            </w:r>
            <w:r>
              <w:rPr>
                <w:b/>
                <w:i w:val="0"/>
              </w:rPr>
              <w:t>Microprocesador</w:t>
            </w:r>
            <w:r>
              <w:rPr>
                <w:b w:val="0"/>
                <w:i w:val="0"/>
              </w:rPr>
              <w:t>: la integración a gran escala</w:t>
            </w:r>
          </w:p>
        </w:tc>
        <w:tc>
          <w:tcPr>
            <w:tcW w:type="dxa" w:w="3137"/>
          </w:tcPr>
          <w:p>
            <w:pPr>
              <w:pStyle w:val="Tabla"/>
            </w:pPr>
            <w:r/>
            <w:r>
              <w:rPr>
                <w:b w:val="0"/>
                <w:i w:val="0"/>
              </w:rPr>
            </w:r>
            <w:r>
              <w:rPr>
                <w:b/>
                <w:i w:val="0"/>
              </w:rPr>
              <w:t>Desde los años setenta</w:t>
            </w:r>
            <w:r>
              <w:rPr>
                <w:b w:val="0"/>
                <w:i w:val="0"/>
              </w:rPr>
            </w:r>
          </w:p>
        </w:tc>
      </w:tr>
      <w:tr>
        <w:tc>
          <w:tcPr>
            <w:tcW w:type="dxa" w:w="3137"/>
          </w:tcPr>
          <w:p>
            <w:pPr>
              <w:pStyle w:val="Tabla"/>
            </w:pPr>
            <w:r/>
            <w:r>
              <w:rPr>
                <w:b w:val="0"/>
                <w:i w:val="0"/>
              </w:rPr>
            </w:r>
            <w:r>
              <w:rPr>
                <w:b/>
                <w:i w:val="0"/>
              </w:rPr>
              <w:t>Quinta</w:t>
            </w:r>
            <w:r>
              <w:rPr>
                <w:b w:val="0"/>
                <w:i w:val="0"/>
              </w:rPr>
            </w:r>
          </w:p>
        </w:tc>
        <w:tc>
          <w:tcPr>
            <w:tcW w:type="dxa" w:w="3137"/>
          </w:tcPr>
          <w:p>
            <w:pPr>
              <w:pStyle w:val="Tabla"/>
            </w:pPr>
            <w:r/>
            <w:r>
              <w:rPr>
                <w:b w:val="0"/>
                <w:i w:val="0"/>
              </w:rPr>
            </w:r>
            <w:r>
              <w:rPr>
                <w:b/>
                <w:i w:val="0"/>
              </w:rPr>
              <w:t>Proceso en paralelo e inteligencia artificial</w:t>
            </w:r>
            <w:r>
              <w:rPr>
                <w:b w:val="0"/>
                <w:i w:val="0"/>
              </w:rPr>
            </w:r>
          </w:p>
        </w:tc>
        <w:tc>
          <w:tcPr>
            <w:tcW w:type="dxa" w:w="3137"/>
          </w:tcPr>
          <w:p>
            <w:pPr>
              <w:pStyle w:val="Tabla"/>
            </w:pPr>
            <w:r/>
            <w:r>
              <w:rPr>
                <w:b w:val="0"/>
                <w:i w:val="0"/>
              </w:rPr>
            </w:r>
            <w:r>
              <w:rPr>
                <w:b/>
                <w:i w:val="0"/>
              </w:rPr>
              <w:t>Desde los años ochenta, y discutida</w:t>
            </w:r>
            <w:r>
              <w:rPr>
                <w:b w:val="0"/>
                <w:i w:val="0"/>
              </w:rPr>
            </w:r>
          </w:p>
        </w:tc>
      </w:tr>
    </w:tbl>
    <w:p>
      <w:pPr/>
    </w:p>
    <w:p>
      <w:pPr/>
      <w:r>
        <w:rPr>
          <w:b w:val="0"/>
          <w:i w:val="0"/>
        </w:rPr>
      </w:r>
      <w:r>
        <w:rPr>
          <w:b/>
          <w:i w:val="0"/>
        </w:rPr>
        <w:t>El atajo de memoria que ordena las cuatro primeras</w:t>
      </w:r>
      <w:r>
        <w:rPr>
          <w:b w:val="0"/>
          <w:i w:val="0"/>
        </w:rPr>
        <w:t xml:space="preserve">: </w:t>
      </w:r>
      <w:r>
        <w:rPr>
          <w:b/>
          <w:i w:val="0"/>
        </w:rPr>
        <w:t>cada generación integra más en menos</w:t>
      </w:r>
      <w:r>
        <w:t xml:space="preserve"> </w:t>
      </w:r>
      <w:r>
        <w:rPr>
          <w:b/>
          <w:i w:val="0"/>
        </w:rPr>
        <w:t>espacio.</w:t>
      </w:r>
      <w:r>
        <w:rPr>
          <w:b w:val="0"/>
          <w:i w:val="0"/>
        </w:rPr>
        <w:t xml:space="preserve"> </w:t>
      </w:r>
      <w:r>
        <w:rPr>
          <w:b/>
          <w:i w:val="0"/>
        </w:rPr>
        <w:t>La válvula ocupa una habitación, el transistor una placa, el circuito integrado una</w:t>
      </w:r>
      <w:r>
        <w:t xml:space="preserve"> </w:t>
      </w:r>
      <w:r>
        <w:rPr>
          <w:b/>
          <w:i w:val="0"/>
        </w:rPr>
        <w:t>pastilla y el microprocesador mete la unidad central entera en una sola.</w:t>
      </w:r>
      <w:r>
        <w:rPr>
          <w:b w:val="0"/>
          <w:i w:val="0"/>
        </w:rPr>
      </w:r>
    </w:p>
    <w:p>
      <w:pPr/>
      <w:r>
        <w:rPr>
          <w:b w:val="0"/>
          <w:i w:val="0"/>
        </w:rPr>
      </w:r>
      <w:r>
        <w:rPr>
          <w:b/>
          <w:i w:val="0"/>
        </w:rPr>
        <w:t>Y la advertencia que conviene hacer</w:t>
      </w:r>
      <w:r>
        <w:rPr>
          <w:b w:val="0"/>
          <w:i w:val="0"/>
        </w:rPr>
        <w:t xml:space="preserve">: </w:t>
      </w:r>
      <w:r>
        <w:rPr>
          <w:b/>
          <w:i w:val="0"/>
        </w:rPr>
        <w:t>la quinta generación no tiene una definición pacífica.</w:t>
      </w:r>
      <w:r>
        <w:rPr>
          <w:b w:val="0"/>
          <w:i w:val="0"/>
        </w:rPr>
      </w:r>
      <w:r>
        <w:t xml:space="preserve"> </w:t>
      </w:r>
      <w:r>
        <w:rPr>
          <w:b w:val="0"/>
          <w:i w:val="0"/>
        </w:rPr>
      </w:r>
      <w:r>
        <w:rPr>
          <w:b/>
          <w:i w:val="0"/>
        </w:rPr>
        <w:t>Se enuncia por su objetivo y no por una tecnología concreta</w:t>
      </w:r>
      <w:r>
        <w:rPr>
          <w:b w:val="0"/>
          <w:i w:val="0"/>
        </w:rPr>
        <w:t>, y por eso el examen se detiene en la</w:t>
      </w:r>
      <w:r>
        <w:t xml:space="preserve"> </w:t>
      </w:r>
      <w:r>
        <w:rPr>
          <w:b w:val="0"/>
          <w:i w:val="0"/>
        </w:rPr>
        <w:t>cuarta.</w:t>
      </w:r>
    </w:p>
    <w:p>
      <w:pPr>
        <w:pStyle w:val="Heading2"/>
      </w:pPr>
      <w:r>
        <w:rPr>
          <w:b w:val="0"/>
          <w:i w:val="0"/>
        </w:rPr>
        <w:t>17.4 Los sistemas de almacenamiento</w:t>
      </w:r>
    </w:p>
    <w:p>
      <w:pPr/>
      <w:r>
        <w:rPr>
          <w:b w:val="0"/>
          <w:i w:val="0"/>
        </w:rPr>
      </w:r>
      <w:r>
        <w:rPr>
          <w:b/>
          <w:i w:val="0"/>
        </w:rPr>
        <w:t>El enunciado los pide y el examen no ha entrado.</w:t>
      </w:r>
      <w:r>
        <w:rPr>
          <w:b w:val="0"/>
          <w:i w:val="0"/>
        </w:rPr>
        <w:t xml:space="preserve"> </w:t>
      </w:r>
      <w:r>
        <w:rPr>
          <w:b/>
          <w:i w:val="0"/>
        </w:rPr>
        <w:t>Los tres modelos que hay que distinguir: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w:t>
            </w:r>
          </w:p>
        </w:tc>
        <w:tc>
          <w:tcPr>
            <w:tcW w:type="dxa" w:w="3137"/>
            <w:shd w:val="clear" w:color="auto" w:fill="E4E4E4"/>
          </w:tcPr>
          <w:p>
            <w:pPr>
              <w:pStyle w:val="Tablacabecera"/>
            </w:pPr>
            <w:r/>
            <w:r>
              <w:rPr>
                <w:b w:val="0"/>
                <w:i w:val="0"/>
              </w:rPr>
              <w:t>Cómo se ve desde el servidor</w:t>
            </w:r>
          </w:p>
        </w:tc>
        <w:tc>
          <w:tcPr>
            <w:tcW w:type="dxa" w:w="3137"/>
            <w:shd w:val="clear" w:color="auto" w:fill="E4E4E4"/>
          </w:tcPr>
          <w:p>
            <w:pPr>
              <w:pStyle w:val="Tablacabecera"/>
            </w:pPr>
            <w:r/>
            <w:r>
              <w:rPr>
                <w:b w:val="0"/>
                <w:i w:val="0"/>
              </w:rPr>
              <w:t>Por dónde va</w:t>
            </w:r>
          </w:p>
        </w:tc>
      </w:tr>
      <w:tr>
        <w:tc>
          <w:tcPr>
            <w:tcW w:type="dxa" w:w="3137"/>
          </w:tcPr>
          <w:p>
            <w:pPr>
              <w:pStyle w:val="Tabla"/>
            </w:pPr>
            <w:r/>
            <w:r>
              <w:rPr>
                <w:b w:val="0"/>
                <w:i w:val="0"/>
              </w:rPr>
            </w:r>
            <w:r>
              <w:rPr>
                <w:b/>
                <w:i w:val="0"/>
              </w:rPr>
              <w:t>Almacenamiento local</w:t>
            </w:r>
            <w:r>
              <w:rPr>
                <w:b w:val="0"/>
                <w:i w:val="0"/>
              </w:rPr>
            </w:r>
          </w:p>
        </w:tc>
        <w:tc>
          <w:tcPr>
            <w:tcW w:type="dxa" w:w="3137"/>
          </w:tcPr>
          <w:p>
            <w:pPr>
              <w:pStyle w:val="Tabla"/>
            </w:pPr>
            <w:r/>
            <w:r>
              <w:rPr>
                <w:b w:val="0"/>
                <w:i w:val="0"/>
              </w:rPr>
            </w:r>
            <w:r>
              <w:rPr>
                <w:b/>
                <w:i w:val="0"/>
              </w:rPr>
              <w:t>Como discos propios</w:t>
            </w:r>
            <w:r>
              <w:rPr>
                <w:b w:val="0"/>
                <w:i w:val="0"/>
              </w:rPr>
            </w:r>
          </w:p>
        </w:tc>
        <w:tc>
          <w:tcPr>
            <w:tcW w:type="dxa" w:w="3137"/>
          </w:tcPr>
          <w:p>
            <w:pPr>
              <w:pStyle w:val="Tabla"/>
            </w:pPr>
            <w:r/>
            <w:r>
              <w:rPr>
                <w:b w:val="0"/>
                <w:i w:val="0"/>
              </w:rPr>
            </w:r>
            <w:r>
              <w:rPr>
                <w:b/>
                <w:i w:val="0"/>
              </w:rPr>
              <w:t>Dentro de la máquina</w:t>
            </w:r>
            <w:r>
              <w:rPr>
                <w:b w:val="0"/>
                <w:i w:val="0"/>
              </w:rPr>
            </w:r>
          </w:p>
        </w:tc>
      </w:tr>
      <w:tr>
        <w:tc>
          <w:tcPr>
            <w:tcW w:type="dxa" w:w="3137"/>
          </w:tcPr>
          <w:p>
            <w:pPr>
              <w:pStyle w:val="Tabla"/>
            </w:pPr>
            <w:r/>
            <w:r>
              <w:rPr>
                <w:b w:val="0"/>
                <w:i w:val="0"/>
              </w:rPr>
            </w:r>
            <w:r>
              <w:rPr>
                <w:b/>
                <w:i w:val="0"/>
              </w:rPr>
              <w:t>Almacenamiento en red (NAS)</w:t>
            </w:r>
            <w:r>
              <w:rPr>
                <w:b w:val="0"/>
                <w:i w:val="0"/>
              </w:rPr>
            </w:r>
          </w:p>
        </w:tc>
        <w:tc>
          <w:tcPr>
            <w:tcW w:type="dxa" w:w="3137"/>
          </w:tcPr>
          <w:p>
            <w:pPr>
              <w:pStyle w:val="Tabla"/>
            </w:pPr>
            <w:r/>
            <w:r>
              <w:rPr>
                <w:b w:val="0"/>
                <w:i w:val="0"/>
              </w:rPr>
            </w:r>
            <w:r>
              <w:rPr>
                <w:b/>
                <w:i w:val="0"/>
              </w:rPr>
              <w:t>Como una carpeta compartida</w:t>
            </w:r>
            <w:r>
              <w:rPr>
                <w:b w:val="0"/>
                <w:i w:val="0"/>
              </w:rPr>
            </w:r>
          </w:p>
        </w:tc>
        <w:tc>
          <w:tcPr>
            <w:tcW w:type="dxa" w:w="3137"/>
          </w:tcPr>
          <w:p>
            <w:pPr>
              <w:pStyle w:val="Tabla"/>
            </w:pPr>
            <w:r/>
            <w:r>
              <w:rPr>
                <w:b w:val="0"/>
                <w:i w:val="0"/>
              </w:rPr>
            </w:r>
            <w:r>
              <w:rPr>
                <w:b/>
                <w:i w:val="0"/>
              </w:rPr>
              <w:t>Por la red de datos, con protocolo de ficheros</w:t>
            </w:r>
            <w:r>
              <w:rPr>
                <w:b w:val="0"/>
                <w:i w:val="0"/>
              </w:rPr>
            </w:r>
          </w:p>
        </w:tc>
      </w:tr>
      <w:tr>
        <w:tc>
          <w:tcPr>
            <w:tcW w:type="dxa" w:w="3137"/>
          </w:tcPr>
          <w:p>
            <w:pPr>
              <w:pStyle w:val="Tabla"/>
            </w:pPr>
            <w:r/>
            <w:r>
              <w:rPr>
                <w:b w:val="0"/>
                <w:i w:val="0"/>
              </w:rPr>
            </w:r>
            <w:r>
              <w:rPr>
                <w:b/>
                <w:i w:val="0"/>
              </w:rPr>
              <w:t>Red de almacenamiento (SAN)</w:t>
            </w:r>
            <w:r>
              <w:rPr>
                <w:b w:val="0"/>
                <w:i w:val="0"/>
              </w:rPr>
            </w:r>
          </w:p>
        </w:tc>
        <w:tc>
          <w:tcPr>
            <w:tcW w:type="dxa" w:w="3137"/>
          </w:tcPr>
          <w:p>
            <w:pPr>
              <w:pStyle w:val="Tabla"/>
            </w:pPr>
            <w:r/>
            <w:r>
              <w:rPr>
                <w:b w:val="0"/>
                <w:i w:val="0"/>
              </w:rPr>
            </w:r>
            <w:r>
              <w:rPr>
                <w:b/>
                <w:i w:val="0"/>
              </w:rPr>
              <w:t>Como un disco propio, aunque esté lejos</w:t>
            </w:r>
            <w:r>
              <w:rPr>
                <w:b w:val="0"/>
                <w:i w:val="0"/>
              </w:rPr>
            </w:r>
          </w:p>
        </w:tc>
        <w:tc>
          <w:tcPr>
            <w:tcW w:type="dxa" w:w="3137"/>
          </w:tcPr>
          <w:p>
            <w:pPr>
              <w:pStyle w:val="Tabla"/>
            </w:pPr>
            <w:r/>
            <w:r>
              <w:rPr>
                <w:b w:val="0"/>
                <w:i w:val="0"/>
              </w:rPr>
            </w:r>
            <w:r>
              <w:rPr>
                <w:b/>
                <w:i w:val="0"/>
              </w:rPr>
              <w:t>Por una red dedicada, con protocolo de bloques</w:t>
            </w:r>
            <w:r>
              <w:rPr>
                <w:b w:val="0"/>
                <w:i w:val="0"/>
              </w:rPr>
            </w:r>
          </w:p>
        </w:tc>
      </w:tr>
    </w:tbl>
    <w:p>
      <w:pPr/>
    </w:p>
    <w:p>
      <w:pPr/>
      <w:r>
        <w:rPr>
          <w:b w:val="0"/>
          <w:i w:val="0"/>
        </w:rPr>
      </w:r>
      <w:r>
        <w:rPr>
          <w:b/>
          <w:i w:val="0"/>
        </w:rPr>
        <w:t>La distinción que se pregunta</w:t>
      </w:r>
      <w:r>
        <w:rPr>
          <w:b w:val="0"/>
          <w:i w:val="0"/>
        </w:rPr>
        <w:t xml:space="preserve">: </w:t>
      </w:r>
      <w:r>
        <w:rPr>
          <w:b/>
          <w:i w:val="0"/>
        </w:rPr>
        <w:t>el almacenamiento en red sirve ficheros y la red de almacenamiento</w:t>
      </w:r>
      <w:r>
        <w:t xml:space="preserve"> </w:t>
      </w:r>
      <w:r>
        <w:rPr>
          <w:b/>
          <w:i w:val="0"/>
        </w:rPr>
        <w:t>sirve bloques.</w:t>
      </w:r>
      <w:r>
        <w:rPr>
          <w:b w:val="0"/>
          <w:i w:val="0"/>
        </w:rPr>
        <w:t xml:space="preserve"> </w:t>
      </w:r>
      <w:r>
        <w:rPr>
          <w:b/>
          <w:i w:val="0"/>
        </w:rPr>
        <w:t>Por eso una base de datos exigente se pone sobre la segunda</w:t>
      </w:r>
      <w:r>
        <w:rPr>
          <w:b w:val="0"/>
          <w:i w:val="0"/>
        </w:rPr>
        <w:t xml:space="preserve">: </w:t>
      </w:r>
      <w:r>
        <w:rPr>
          <w:b/>
          <w:i w:val="0"/>
        </w:rPr>
        <w:t>necesita un disco,</w:t>
      </w:r>
      <w:r>
        <w:t xml:space="preserve"> </w:t>
      </w:r>
      <w:r>
        <w:rPr>
          <w:b/>
          <w:i w:val="0"/>
        </w:rPr>
        <w:t>no una carpeta.</w:t>
      </w:r>
      <w:r>
        <w:rPr>
          <w:b w:val="0"/>
          <w:i w:val="0"/>
        </w:rPr>
      </w:r>
    </w:p>
    <w:p>
      <w:pPr/>
      <w:r>
        <w:rPr>
          <w:b w:val="0"/>
          <w:i w:val="0"/>
        </w:rPr>
      </w:r>
      <w:r>
        <w:rPr>
          <w:b/>
          <w:i w:val="0"/>
        </w:rPr>
        <w:t>Y los niveles RAID, que el tema 10 del específico de Técnica de Equipos calcula con números: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Capacidad útil</w:t>
            </w:r>
          </w:p>
        </w:tc>
      </w:tr>
      <w:tr>
        <w:tc>
          <w:tcPr>
            <w:tcW w:type="dxa" w:w="3137"/>
          </w:tcPr>
          <w:p>
            <w:pPr>
              <w:pStyle w:val="Tabla"/>
            </w:pPr>
            <w:r/>
            <w:r>
              <w:rPr>
                <w:b w:val="0"/>
                <w:i w:val="0"/>
              </w:rPr>
            </w:r>
            <w:r>
              <w:rPr>
                <w:b/>
                <w:i w:val="0"/>
              </w:rPr>
              <w:t>RAID 0</w:t>
            </w:r>
            <w:r>
              <w:rPr>
                <w:b w:val="0"/>
                <w:i w:val="0"/>
              </w:rPr>
            </w:r>
          </w:p>
        </w:tc>
        <w:tc>
          <w:tcPr>
            <w:tcW w:type="dxa" w:w="3137"/>
          </w:tcPr>
          <w:p>
            <w:pPr>
              <w:pStyle w:val="Tabla"/>
            </w:pPr>
            <w:r/>
            <w:r>
              <w:rPr>
                <w:b w:val="0"/>
                <w:i w:val="0"/>
              </w:rPr>
            </w:r>
            <w:r>
              <w:rPr>
                <w:b/>
                <w:i w:val="0"/>
              </w:rPr>
              <w:t>Reparte</w:t>
            </w:r>
            <w:r>
              <w:rPr>
                <w:b w:val="0"/>
                <w:i w:val="0"/>
              </w:rPr>
              <w:t>: más velocidad y ninguna protección</w:t>
            </w:r>
          </w:p>
        </w:tc>
        <w:tc>
          <w:tcPr>
            <w:tcW w:type="dxa" w:w="3137"/>
          </w:tcPr>
          <w:p>
            <w:pPr>
              <w:pStyle w:val="Tabla"/>
            </w:pPr>
            <w:r/>
            <w:r>
              <w:rPr>
                <w:b w:val="0"/>
                <w:i w:val="0"/>
              </w:rPr>
            </w:r>
            <w:r>
              <w:rPr>
                <w:b/>
                <w:i w:val="0"/>
              </w:rPr>
              <w:t>Toda</w:t>
            </w:r>
            <w:r>
              <w:rPr>
                <w:b w:val="0"/>
                <w:i w:val="0"/>
              </w:rPr>
            </w:r>
          </w:p>
        </w:tc>
      </w:tr>
      <w:tr>
        <w:tc>
          <w:tcPr>
            <w:tcW w:type="dxa" w:w="3137"/>
          </w:tcPr>
          <w:p>
            <w:pPr>
              <w:pStyle w:val="Tabla"/>
            </w:pPr>
            <w:r/>
            <w:r>
              <w:rPr>
                <w:b w:val="0"/>
                <w:i w:val="0"/>
              </w:rPr>
            </w:r>
            <w:r>
              <w:rPr>
                <w:b/>
                <w:i w:val="0"/>
              </w:rPr>
              <w:t>RAID 1</w:t>
            </w:r>
            <w:r>
              <w:rPr>
                <w:b w:val="0"/>
                <w:i w:val="0"/>
              </w:rPr>
            </w:r>
          </w:p>
        </w:tc>
        <w:tc>
          <w:tcPr>
            <w:tcW w:type="dxa" w:w="3137"/>
          </w:tcPr>
          <w:p>
            <w:pPr>
              <w:pStyle w:val="Tabla"/>
            </w:pPr>
            <w:r/>
            <w:r>
              <w:rPr>
                <w:b w:val="0"/>
                <w:i w:val="0"/>
              </w:rPr>
            </w:r>
            <w:r>
              <w:rPr>
                <w:b/>
                <w:i w:val="0"/>
              </w:rPr>
              <w:t>Duplica</w:t>
            </w:r>
            <w:r>
              <w:rPr>
                <w:b w:val="0"/>
                <w:i w:val="0"/>
              </w:rPr>
            </w:r>
          </w:p>
        </w:tc>
        <w:tc>
          <w:tcPr>
            <w:tcW w:type="dxa" w:w="3137"/>
          </w:tcPr>
          <w:p>
            <w:pPr>
              <w:pStyle w:val="Tabla"/>
            </w:pPr>
            <w:r/>
            <w:r>
              <w:rPr>
                <w:b w:val="0"/>
                <w:i w:val="0"/>
              </w:rPr>
            </w:r>
            <w:r>
              <w:rPr>
                <w:b/>
                <w:i w:val="0"/>
              </w:rPr>
              <w:t>La mitad</w:t>
            </w:r>
            <w:r>
              <w:rPr>
                <w:b w:val="0"/>
                <w:i w:val="0"/>
              </w:rPr>
            </w:r>
          </w:p>
        </w:tc>
      </w:tr>
      <w:tr>
        <w:tc>
          <w:tcPr>
            <w:tcW w:type="dxa" w:w="3137"/>
          </w:tcPr>
          <w:p>
            <w:pPr>
              <w:pStyle w:val="Tabla"/>
            </w:pPr>
            <w:r/>
            <w:r>
              <w:rPr>
                <w:b w:val="0"/>
                <w:i w:val="0"/>
              </w:rPr>
            </w:r>
            <w:r>
              <w:rPr>
                <w:b/>
                <w:i w:val="0"/>
              </w:rPr>
              <w:t>RAID 5</w:t>
            </w:r>
            <w:r>
              <w:rPr>
                <w:b w:val="0"/>
                <w:i w:val="0"/>
              </w:rPr>
            </w:r>
          </w:p>
        </w:tc>
        <w:tc>
          <w:tcPr>
            <w:tcW w:type="dxa" w:w="3137"/>
          </w:tcPr>
          <w:p>
            <w:pPr>
              <w:pStyle w:val="Tabla"/>
            </w:pPr>
            <w:r/>
            <w:r>
              <w:rPr>
                <w:b w:val="0"/>
                <w:i w:val="0"/>
              </w:rPr>
            </w:r>
            <w:r>
              <w:rPr>
                <w:b/>
                <w:i w:val="0"/>
              </w:rPr>
              <w:t>Reparte con paridad distribuida</w:t>
            </w:r>
            <w:r>
              <w:rPr>
                <w:b w:val="0"/>
                <w:i w:val="0"/>
              </w:rPr>
            </w:r>
          </w:p>
        </w:tc>
        <w:tc>
          <w:tcPr>
            <w:tcW w:type="dxa" w:w="3137"/>
          </w:tcPr>
          <w:p>
            <w:pPr>
              <w:pStyle w:val="Tabla"/>
            </w:pPr>
            <w:r/>
            <w:r>
              <w:rPr>
                <w:b w:val="0"/>
                <w:i w:val="0"/>
              </w:rPr>
            </w:r>
            <w:r>
              <w:rPr>
                <w:b/>
                <w:i w:val="0"/>
              </w:rPr>
              <w:t xml:space="preserve">La de </w:t>
            </w:r>
            <w:r>
              <w:rPr>
                <w:b/>
                <w:i/>
              </w:rPr>
              <w:t>n</w:t>
            </w:r>
            <w:r>
              <w:rPr>
                <w:b/>
                <w:i w:val="0"/>
              </w:rPr>
              <w:t xml:space="preserve"> − 1 discos</w:t>
            </w:r>
            <w:r>
              <w:rPr>
                <w:b w:val="0"/>
                <w:i w:val="0"/>
              </w:rPr>
            </w:r>
          </w:p>
        </w:tc>
      </w:tr>
      <w:tr>
        <w:tc>
          <w:tcPr>
            <w:tcW w:type="dxa" w:w="3137"/>
          </w:tcPr>
          <w:p>
            <w:pPr>
              <w:pStyle w:val="Tabla"/>
            </w:pPr>
            <w:r/>
            <w:r>
              <w:rPr>
                <w:b w:val="0"/>
                <w:i w:val="0"/>
              </w:rPr>
            </w:r>
            <w:r>
              <w:rPr>
                <w:b/>
                <w:i w:val="0"/>
              </w:rPr>
              <w:t>RAID 6</w:t>
            </w:r>
            <w:r>
              <w:rPr>
                <w:b w:val="0"/>
                <w:i w:val="0"/>
              </w:rPr>
            </w:r>
          </w:p>
        </w:tc>
        <w:tc>
          <w:tcPr>
            <w:tcW w:type="dxa" w:w="3137"/>
          </w:tcPr>
          <w:p>
            <w:pPr>
              <w:pStyle w:val="Tabla"/>
            </w:pPr>
            <w:r/>
            <w:r>
              <w:rPr>
                <w:b w:val="0"/>
                <w:i w:val="0"/>
              </w:rPr>
            </w:r>
            <w:r>
              <w:rPr>
                <w:b/>
                <w:i w:val="0"/>
              </w:rPr>
              <w:t>Como el 5, con doble paridad</w:t>
            </w:r>
            <w:r>
              <w:rPr>
                <w:b w:val="0"/>
                <w:i w:val="0"/>
              </w:rPr>
            </w:r>
          </w:p>
        </w:tc>
        <w:tc>
          <w:tcPr>
            <w:tcW w:type="dxa" w:w="3137"/>
          </w:tcPr>
          <w:p>
            <w:pPr>
              <w:pStyle w:val="Tabla"/>
            </w:pPr>
            <w:r/>
            <w:r>
              <w:rPr>
                <w:b w:val="0"/>
                <w:i w:val="0"/>
              </w:rPr>
            </w:r>
            <w:r>
              <w:rPr>
                <w:b/>
                <w:i w:val="0"/>
              </w:rPr>
              <w:t xml:space="preserve">La de </w:t>
            </w:r>
            <w:r>
              <w:rPr>
                <w:b/>
                <w:i/>
              </w:rPr>
              <w:t>n</w:t>
            </w:r>
            <w:r>
              <w:rPr>
                <w:b/>
                <w:i w:val="0"/>
              </w:rPr>
              <w:t xml:space="preserve"> − 2 discos</w:t>
            </w:r>
            <w:r>
              <w:rPr>
                <w:b w:val="0"/>
                <w:i w:val="0"/>
              </w:rPr>
            </w:r>
          </w:p>
        </w:tc>
      </w:tr>
    </w:tbl>
    <w:p>
      <w:pPr/>
    </w:p>
    <w:p>
      <w:pPr>
        <w:pStyle w:val="Heading2"/>
      </w:pPr>
      <w:r>
        <w:rPr>
          <w:b w:val="0"/>
          <w:i w:val="0"/>
        </w:rPr>
        <w:t>17.5 La virtualización</w:t>
      </w:r>
    </w:p>
    <w:p>
      <w:pPr/>
      <w:r>
        <w:rPr>
          <w:b w:val="0"/>
          <w:i w:val="0"/>
        </w:rPr>
      </w:r>
      <w:r>
        <w:rPr>
          <w:b/>
          <w:i w:val="0"/>
        </w:rPr>
        <w:t>Es lo último que el enunciado pide y lo que más ha cambiado la sala de servidores.</w:t>
      </w:r>
      <w:r>
        <w:rPr>
          <w:b w:val="0"/>
          <w:i w:val="0"/>
        </w:rPr>
      </w:r>
    </w:p>
    <w:p>
      <w:pPr/>
      <w:r>
        <w:rPr>
          <w:b w:val="0"/>
          <w:i w:val="0"/>
        </w:rPr>
      </w:r>
      <w:r>
        <w:rPr>
          <w:b/>
          <w:i w:val="0"/>
        </w:rPr>
        <w:t>La idea, en una línea</w:t>
      </w:r>
      <w:r>
        <w:rPr>
          <w:b w:val="0"/>
          <w:i w:val="0"/>
        </w:rPr>
        <w:t xml:space="preserve">: </w:t>
      </w:r>
      <w:r>
        <w:rPr>
          <w:b/>
          <w:i w:val="0"/>
        </w:rPr>
        <w:t>un solo equipo físico ejecuta varias máquinas completas, cada una con su</w:t>
      </w:r>
      <w:r>
        <w:t xml:space="preserve"> </w:t>
      </w:r>
      <w:r>
        <w:rPr>
          <w:b/>
          <w:i w:val="0"/>
        </w:rPr>
        <w:t>propio sistema operativo, gracias a una capa que reparte el soporte físico entre ellas.</w:t>
      </w:r>
      <w:r>
        <w:rPr>
          <w:b w:val="0"/>
          <w:i w:val="0"/>
        </w:rPr>
      </w:r>
    </w:p>
    <w:p>
      <w:pPr/>
      <w:r>
        <w:rPr>
          <w:b w:val="0"/>
          <w:i w:val="0"/>
        </w:rPr>
      </w:r>
      <w:r>
        <w:rPr>
          <w:b/>
          <w:i w:val="0"/>
        </w:rPr>
        <w:t>Los dos tipos de esa capa: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Dónde se instala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De tipo 1, nativo</w:t>
            </w:r>
            <w:r>
              <w:rPr>
                <w:b w:val="0"/>
                <w:i w:val="0"/>
              </w:rPr>
            </w:r>
          </w:p>
        </w:tc>
        <w:tc>
          <w:tcPr>
            <w:tcW w:type="dxa" w:w="3137"/>
          </w:tcPr>
          <w:p>
            <w:pPr>
              <w:pStyle w:val="Tabla"/>
            </w:pPr>
            <w:r/>
            <w:r>
              <w:rPr>
                <w:b w:val="0"/>
                <w:i w:val="0"/>
              </w:rPr>
            </w:r>
            <w:r>
              <w:rPr>
                <w:b/>
                <w:i w:val="0"/>
              </w:rPr>
              <w:t>Directamente sobre el soporte físico</w:t>
            </w:r>
            <w:r>
              <w:rPr>
                <w:b w:val="0"/>
                <w:i w:val="0"/>
              </w:rPr>
            </w:r>
          </w:p>
        </w:tc>
        <w:tc>
          <w:tcPr>
            <w:tcW w:type="dxa" w:w="3137"/>
          </w:tcPr>
          <w:p>
            <w:pPr>
              <w:pStyle w:val="Tabla"/>
            </w:pPr>
            <w:r/>
            <w:r>
              <w:rPr>
                <w:b w:val="0"/>
                <w:i w:val="0"/>
              </w:rPr>
            </w:r>
            <w:r>
              <w:rPr>
                <w:b/>
                <w:i w:val="0"/>
              </w:rPr>
              <w:t>Servidores de producción</w:t>
            </w:r>
            <w:r>
              <w:rPr>
                <w:b w:val="0"/>
                <w:i w:val="0"/>
              </w:rPr>
            </w:r>
          </w:p>
        </w:tc>
      </w:tr>
      <w:tr>
        <w:tc>
          <w:tcPr>
            <w:tcW w:type="dxa" w:w="3137"/>
          </w:tcPr>
          <w:p>
            <w:pPr>
              <w:pStyle w:val="Tabla"/>
            </w:pPr>
            <w:r/>
            <w:r>
              <w:rPr>
                <w:b w:val="0"/>
                <w:i w:val="0"/>
              </w:rPr>
            </w:r>
            <w:r>
              <w:rPr>
                <w:b/>
                <w:i w:val="0"/>
              </w:rPr>
              <w:t>De tipo 2, alojado</w:t>
            </w:r>
            <w:r>
              <w:rPr>
                <w:b w:val="0"/>
                <w:i w:val="0"/>
              </w:rPr>
            </w:r>
          </w:p>
        </w:tc>
        <w:tc>
          <w:tcPr>
            <w:tcW w:type="dxa" w:w="3137"/>
          </w:tcPr>
          <w:p>
            <w:pPr>
              <w:pStyle w:val="Tabla"/>
            </w:pPr>
            <w:r/>
            <w:r>
              <w:rPr>
                <w:b w:val="0"/>
                <w:i w:val="0"/>
              </w:rPr>
            </w:r>
            <w:r>
              <w:rPr>
                <w:b/>
                <w:i w:val="0"/>
              </w:rPr>
              <w:t>Sobre un sistema operativo ya instalado</w:t>
            </w:r>
            <w:r>
              <w:rPr>
                <w:b w:val="0"/>
                <w:i w:val="0"/>
              </w:rPr>
            </w:r>
          </w:p>
        </w:tc>
        <w:tc>
          <w:tcPr>
            <w:tcW w:type="dxa" w:w="3137"/>
          </w:tcPr>
          <w:p>
            <w:pPr>
              <w:pStyle w:val="Tabla"/>
            </w:pPr>
            <w:r/>
            <w:r>
              <w:rPr>
                <w:b w:val="0"/>
                <w:i w:val="0"/>
              </w:rPr>
            </w:r>
            <w:r>
              <w:rPr>
                <w:b/>
                <w:i w:val="0"/>
              </w:rPr>
              <w:t>Escritorio y pruebas</w:t>
            </w:r>
            <w:r>
              <w:rPr>
                <w:b w:val="0"/>
                <w:i w:val="0"/>
              </w:rPr>
            </w:r>
          </w:p>
        </w:tc>
      </w:tr>
    </w:tbl>
    <w:p>
      <w:pPr/>
    </w:p>
    <w:p>
      <w:pPr/>
      <w:r>
        <w:rPr>
          <w:b w:val="0"/>
          <w:i w:val="0"/>
        </w:rPr>
      </w:r>
      <w:r>
        <w:rPr>
          <w:b/>
          <w:i w:val="0"/>
        </w:rPr>
        <w:t>Qué gana una organización con ello, que es lo preguntable:</w:t>
      </w:r>
      <w:r>
        <w:rPr>
          <w:b w:val="0"/>
          <w:i w:val="0"/>
        </w:rPr>
      </w:r>
    </w:p>
    <w:p>
      <w:pPr>
        <w:pStyle w:val="ListBullet"/>
      </w:pPr>
      <w:r>
        <w:rPr>
          <w:b w:val="0"/>
          <w:i w:val="0"/>
        </w:rPr>
      </w:r>
      <w:r>
        <w:rPr>
          <w:b/>
          <w:i w:val="0"/>
        </w:rPr>
        <w:t>Aprovechamiento</w:t>
      </w:r>
      <w:r>
        <w:rPr>
          <w:b w:val="0"/>
          <w:i w:val="0"/>
        </w:rPr>
        <w:t xml:space="preserve">: </w:t>
      </w:r>
      <w:r>
        <w:rPr>
          <w:b/>
          <w:i w:val="0"/>
        </w:rPr>
        <w:t>un servidor físico dedicado a un solo servicio pasa la mayor parte del</w:t>
      </w:r>
      <w:r>
        <w:t xml:space="preserve"> </w:t>
      </w:r>
      <w:r>
        <w:rPr>
          <w:b/>
          <w:i w:val="0"/>
        </w:rPr>
        <w:t>tiempo ocioso.</w:t>
      </w:r>
      <w:r>
        <w:rPr>
          <w:b w:val="0"/>
          <w:i w:val="0"/>
        </w:rPr>
      </w:r>
    </w:p>
    <w:p>
      <w:pPr>
        <w:pStyle w:val="ListBullet"/>
      </w:pPr>
      <w:r>
        <w:rPr>
          <w:b w:val="0"/>
          <w:i w:val="0"/>
        </w:rPr>
      </w:r>
      <w:r>
        <w:rPr>
          <w:b/>
          <w:i w:val="0"/>
        </w:rPr>
        <w:t>Aislamiento</w:t>
      </w:r>
      <w:r>
        <w:rPr>
          <w:b w:val="0"/>
          <w:i w:val="0"/>
        </w:rPr>
        <w:t xml:space="preserve">: </w:t>
      </w:r>
      <w:r>
        <w:rPr>
          <w:b/>
          <w:i w:val="0"/>
        </w:rPr>
        <w:t>si una máquina virtual cae, las demás siguen.</w:t>
      </w:r>
      <w:r>
        <w:rPr>
          <w:b w:val="0"/>
          <w:i w:val="0"/>
        </w:rPr>
      </w:r>
    </w:p>
    <w:p>
      <w:pPr>
        <w:pStyle w:val="ListBullet"/>
      </w:pPr>
      <w:r>
        <w:rPr>
          <w:b w:val="0"/>
          <w:i w:val="0"/>
        </w:rPr>
      </w:r>
      <w:r>
        <w:rPr>
          <w:b/>
          <w:i w:val="0"/>
        </w:rPr>
        <w:t>Movilidad</w:t>
      </w:r>
      <w:r>
        <w:rPr>
          <w:b w:val="0"/>
          <w:i w:val="0"/>
        </w:rPr>
        <w:t xml:space="preserve">: </w:t>
      </w:r>
      <w:r>
        <w:rPr>
          <w:b/>
          <w:i w:val="0"/>
        </w:rPr>
        <w:t>una máquina virtual se copia, se mueve de anfitrión y se restaura como un</w:t>
      </w:r>
      <w:r>
        <w:t xml:space="preserve"> </w:t>
      </w:r>
      <w:r>
        <w:rPr>
          <w:b/>
          <w:i w:val="0"/>
        </w:rPr>
        <w:t>fichero.</w:t>
      </w:r>
      <w:r>
        <w:rPr>
          <w:b w:val="0"/>
          <w:i w:val="0"/>
        </w:rPr>
      </w:r>
    </w:p>
    <w:p>
      <w:pPr>
        <w:pStyle w:val="ListBullet"/>
      </w:pPr>
      <w:r>
        <w:rPr>
          <w:b w:val="0"/>
          <w:i w:val="0"/>
        </w:rPr>
      </w:r>
      <w:r>
        <w:rPr>
          <w:b/>
          <w:i w:val="0"/>
        </w:rPr>
        <w:t>Instantáneas</w:t>
      </w:r>
      <w:r>
        <w:rPr>
          <w:b w:val="0"/>
          <w:i w:val="0"/>
        </w:rPr>
        <w:t xml:space="preserve">: </w:t>
      </w:r>
      <w:r>
        <w:rPr>
          <w:b/>
          <w:i w:val="0"/>
        </w:rPr>
        <w:t>se puede volver al estado anterior a un cambio.</w:t>
      </w:r>
      <w:r>
        <w:rPr>
          <w:b w:val="0"/>
          <w:i w:val="0"/>
        </w:rPr>
      </w:r>
    </w:p>
    <w:p>
      <w:pPr/>
      <w:r>
        <w:rPr>
          <w:b w:val="0"/>
          <w:i w:val="0"/>
        </w:rPr>
      </w:r>
      <w:r>
        <w:rPr>
          <w:b/>
          <w:i w:val="0"/>
        </w:rPr>
        <w:t>Y el contraste con los contenedores, porque el sector los confunde</w:t>
      </w:r>
      <w:r>
        <w:rPr>
          <w:b w:val="0"/>
          <w:i w:val="0"/>
        </w:rPr>
        <w:t xml:space="preserve">: </w:t>
      </w:r>
      <w:r>
        <w:rPr>
          <w:b/>
          <w:i w:val="0"/>
        </w:rPr>
        <w:t>una máquina virtual lleva su</w:t>
      </w:r>
      <w:r>
        <w:t xml:space="preserve"> </w:t>
      </w:r>
      <w:r>
        <w:rPr>
          <w:b/>
          <w:i w:val="0"/>
        </w:rPr>
        <w:t>propio sistema operativo completo; un contenedor comparte el núcleo del anfitrión y sólo empaqueta la</w:t>
      </w:r>
      <w:r>
        <w:t xml:space="preserve"> </w:t>
      </w:r>
      <w:r>
        <w:rPr>
          <w:b/>
          <w:i w:val="0"/>
        </w:rPr>
        <w:t>aplicación y sus dependencias.</w:t>
      </w:r>
      <w:r>
        <w:rPr>
          <w:b w:val="0"/>
          <w:i w:val="0"/>
        </w:rPr>
        <w:t xml:space="preserve"> </w:t>
      </w:r>
      <w:r>
        <w:rPr>
          <w:b/>
          <w:i w:val="0"/>
        </w:rPr>
        <w:t>El contenedor arranca en segundos y aísla menos.</w:t>
      </w:r>
      <w:r>
        <w:rPr>
          <w:b w:val="0"/>
          <w:i w:val="0"/>
        </w:rPr>
      </w:r>
    </w:p>
    <w:p>
      <w:pPr>
        <w:pStyle w:val="Heading2"/>
      </w:pPr>
      <w:r>
        <w:rPr>
          <w:b w:val="0"/>
          <w:i w:val="0"/>
        </w:rPr>
        <w:t>17.6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11</w:t>
            </w:r>
          </w:p>
        </w:tc>
        <w:tc>
          <w:tcPr>
            <w:tcW w:type="dxa" w:w="3137"/>
          </w:tcPr>
          <w:p>
            <w:pPr>
              <w:pStyle w:val="Tabla"/>
            </w:pPr>
            <w:r/>
            <w:r>
              <w:rPr>
                <w:b w:val="0"/>
                <w:i w:val="0"/>
              </w:rPr>
              <w:t>Qué dispositivo es de entrada y salida</w:t>
            </w:r>
          </w:p>
        </w:tc>
        <w:tc>
          <w:tcPr>
            <w:tcW w:type="dxa" w:w="3137"/>
          </w:tcPr>
          <w:p>
            <w:pPr>
              <w:pStyle w:val="Tabla"/>
            </w:pPr>
            <w:r/>
            <w:r>
              <w:rPr>
                <w:b w:val="0"/>
                <w:i w:val="0"/>
              </w:rPr>
              <w:t>c) El disco duro ✔</w:t>
            </w:r>
          </w:p>
        </w:tc>
      </w:tr>
      <w:tr>
        <w:tc>
          <w:tcPr>
            <w:tcW w:type="dxa" w:w="3137"/>
          </w:tcPr>
          <w:p>
            <w:pPr>
              <w:pStyle w:val="Tabla"/>
            </w:pPr>
            <w:r/>
            <w:r>
              <w:rPr>
                <w:b w:val="0"/>
                <w:i w:val="0"/>
              </w:rPr>
              <w:t>52</w:t>
            </w:r>
          </w:p>
        </w:tc>
        <w:tc>
          <w:tcPr>
            <w:tcW w:type="dxa" w:w="3137"/>
          </w:tcPr>
          <w:p>
            <w:pPr>
              <w:pStyle w:val="Tabla"/>
            </w:pPr>
            <w:r/>
            <w:r>
              <w:rPr>
                <w:b w:val="0"/>
                <w:i w:val="0"/>
              </w:rPr>
              <w:t>Generación en que empezaron los circuitos integrados</w:t>
            </w:r>
          </w:p>
        </w:tc>
        <w:tc>
          <w:tcPr>
            <w:tcW w:type="dxa" w:w="3137"/>
          </w:tcPr>
          <w:p>
            <w:pPr>
              <w:pStyle w:val="Tabla"/>
            </w:pPr>
            <w:r/>
            <w:r>
              <w:rPr>
                <w:b w:val="0"/>
                <w:i w:val="0"/>
              </w:rPr>
              <w:t>c) Tercera ✔</w:t>
            </w:r>
          </w:p>
        </w:tc>
      </w:tr>
    </w:tbl>
    <w:p>
      <w:pPr/>
    </w:p>
    <w:p>
      <w:pPr/>
      <w:r>
        <w:rPr>
          <w:b w:val="0"/>
          <w:i w:val="0"/>
        </w:rPr>
      </w:r>
      <w:r>
        <w:rPr>
          <w:b/>
          <w:i w:val="0"/>
        </w:rPr>
        <w:t>Las dos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el enunciado pide siete asuntos y el examen ha entrado por dos, los dos más</w:t>
      </w:r>
      <w:r>
        <w:t xml:space="preserve"> </w:t>
      </w:r>
      <w:r>
        <w:rPr>
          <w:b/>
          <w:i w:val="0"/>
        </w:rPr>
        <w:t>elementales.</w:t>
      </w:r>
      <w:r>
        <w:rPr>
          <w:b w:val="0"/>
          <w:i w:val="0"/>
        </w:rPr>
        <w:t xml:space="preserve"> </w:t>
      </w:r>
      <w:r>
        <w:rPr>
          <w:b/>
          <w:i w:val="0"/>
        </w:rPr>
        <w:t>Lo que hay que llevar aprendido de memoria es la tabla de generaciones</w:t>
      </w:r>
      <w:r>
        <w:rPr>
          <w:b w:val="0"/>
          <w:i w:val="0"/>
        </w:rPr>
        <w:t xml:space="preserve">; </w:t>
      </w:r>
      <w:r>
        <w:rPr>
          <w:b/>
          <w:i w:val="0"/>
        </w:rPr>
        <w:t>el resto</w:t>
      </w:r>
      <w:r>
        <w:t xml:space="preserve"> </w:t>
      </w:r>
      <w:r>
        <w:rPr>
          <w:b/>
          <w:i w:val="0"/>
        </w:rPr>
        <w:t>del punto se lee y se entiende, y su rendimiento por hora es bajo.</w:t>
      </w:r>
      <w:r>
        <w:rPr>
          <w:b w:val="0"/>
          <w:i w:val="0"/>
        </w:rPr>
      </w:r>
    </w:p>
    <w:p>
      <w:pPr>
        <w:pStyle w:val="Heading2"/>
      </w:pPr>
      <w:r>
        <w:rPr>
          <w:b w:val="0"/>
          <w:i w:val="0"/>
        </w:rPr>
        <w:t>17.7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 arquitectura de bloques del epígrafe 1 y la clasificación de periféricos son teoría clásica</w:t>
      </w:r>
      <w:r>
        <w:t xml:space="preserve"> </w:t>
      </w:r>
      <w:r>
        <w:rPr>
          <w:b/>
          <w:i w:val="0"/>
        </w:rPr>
        <w:t>de la informática</w:t>
      </w:r>
      <w:r>
        <w:rPr>
          <w:b w:val="0"/>
          <w:i w:val="0"/>
        </w:rPr>
        <w:t xml:space="preserve">, presentadas como conocimiento común. </w:t>
      </w:r>
      <w:r>
        <w:rPr>
          <w:b/>
          <w:i w:val="0"/>
        </w:rPr>
        <w:t>Coinciden con la respuesta oficial de</w:t>
      </w:r>
      <w:r>
        <w:t xml:space="preserve"> </w:t>
      </w:r>
      <w:r>
        <w:rPr>
          <w:b/>
          <w:i w:val="0"/>
        </w:rPr>
        <w:t>la pregunta 11.</w:t>
      </w:r>
      <w:r>
        <w:rPr>
          <w:b w:val="0"/>
          <w:i w:val="0"/>
        </w:rPr>
      </w:r>
    </w:p>
    <w:p>
      <w:pPr>
        <w:pStyle w:val="ListNumber"/>
      </w:pPr>
      <w:r>
        <w:rPr>
          <w:b w:val="0"/>
          <w:i w:val="0"/>
        </w:rPr>
      </w:r>
      <w:r>
        <w:rPr>
          <w:b/>
          <w:i w:val="0"/>
        </w:rPr>
        <w:t>La tabla de generaciones y sus años son de uso corriente en la enseñanza de la materia</w:t>
      </w:r>
      <w:r>
        <w:rPr>
          <w:b w:val="0"/>
          <w:i w:val="0"/>
        </w:rPr>
        <w:t>, y los</w:t>
      </w:r>
      <w:r>
        <w:t xml:space="preserve"> </w:t>
      </w:r>
      <w:r>
        <w:rPr>
          <w:b w:val="0"/>
          <w:i w:val="0"/>
        </w:rPr>
        <w:t xml:space="preserve">años </w:t>
      </w:r>
      <w:r>
        <w:rPr>
          <w:b/>
          <w:i w:val="0"/>
        </w:rPr>
        <w:t>se dan como aproximados</w:t>
      </w:r>
      <w:r>
        <w:rPr>
          <w:b w:val="0"/>
          <w:i w:val="0"/>
        </w:rPr>
        <w:t xml:space="preserve">. </w:t>
      </w:r>
      <w:r>
        <w:rPr>
          <w:b/>
          <w:i w:val="0"/>
        </w:rPr>
        <w:t>Lo que la pregunta 52 pide es la generación, no la fecha</w:t>
      </w:r>
      <w:r>
        <w:rPr>
          <w:b w:val="0"/>
          <w:i w:val="0"/>
        </w:rPr>
        <w:t>, y</w:t>
      </w:r>
      <w:r>
        <w:t xml:space="preserve"> </w:t>
      </w:r>
      <w:r>
        <w:rPr>
          <w:b w:val="0"/>
          <w:i w:val="0"/>
        </w:rPr>
        <w:t xml:space="preserve">ahí no hay discusión: </w:t>
      </w:r>
      <w:r>
        <w:rPr>
          <w:b/>
          <w:i w:val="0"/>
        </w:rPr>
        <w:t>los circuitos integrados definen la tercera.</w:t>
      </w:r>
      <w:r>
        <w:rPr>
          <w:b w:val="0"/>
          <w:i w:val="0"/>
        </w:rPr>
      </w:r>
    </w:p>
    <w:p>
      <w:pPr>
        <w:pStyle w:val="ListNumber"/>
      </w:pPr>
      <w:r>
        <w:rPr>
          <w:b w:val="0"/>
          <w:i w:val="0"/>
        </w:rPr>
      </w:r>
      <w:r>
        <w:rPr>
          <w:b/>
          <w:i w:val="0"/>
        </w:rPr>
        <w:t>La afirmación de que la quinta generación no tiene definición pacífica es una observación del</w:t>
      </w:r>
      <w:r>
        <w:t xml:space="preserve"> </w:t>
      </w:r>
      <w:r>
        <w:rPr>
          <w:b/>
          <w:i w:val="0"/>
        </w:rPr>
        <w:t>temario</w:t>
      </w:r>
      <w:r>
        <w:rPr>
          <w:b w:val="0"/>
          <w:i w:val="0"/>
        </w:rPr>
        <w:t xml:space="preserve">, y </w:t>
      </w:r>
      <w:r>
        <w:rPr>
          <w:b/>
          <w:i w:val="0"/>
        </w:rPr>
        <w:t>ninguna respuesta oficial depende de ella.</w:t>
      </w:r>
      <w:r>
        <w:rPr>
          <w:b w:val="0"/>
          <w:i w:val="0"/>
        </w:rPr>
      </w:r>
    </w:p>
    <w:p>
      <w:pPr>
        <w:pStyle w:val="ListNumber"/>
      </w:pPr>
      <w:r>
        <w:rPr>
          <w:b w:val="0"/>
          <w:i w:val="0"/>
        </w:rPr>
      </w:r>
      <w:r>
        <w:rPr>
          <w:b/>
          <w:i w:val="0"/>
        </w:rPr>
        <w:t>Los modelos de almacenamiento, los niveles RAID y los tipos de capa de virtualización son</w:t>
      </w:r>
      <w:r>
        <w:t xml:space="preserve"> </w:t>
      </w:r>
      <w:r>
        <w:rPr>
          <w:b/>
          <w:i w:val="0"/>
        </w:rPr>
        <w:t>oficio de sistemas.</w:t>
      </w:r>
      <w:r>
        <w:rPr>
          <w:b w:val="0"/>
          <w:i w:val="0"/>
        </w:rPr>
        <w:t xml:space="preserve"> </w:t>
      </w:r>
      <w:r>
        <w:rPr>
          <w:b/>
          <w:i w:val="0"/>
        </w:rPr>
        <w:t>Ninguna documentación de fabricante se ha consultado</w:t>
      </w:r>
      <w:r>
        <w:rPr>
          <w:b w:val="0"/>
          <w:i w:val="0"/>
        </w:rPr>
        <w:t xml:space="preserve">, y </w:t>
      </w:r>
      <w:r>
        <w:rPr>
          <w:b/>
          <w:i w:val="0"/>
        </w:rPr>
        <w:t>ninguna</w:t>
      </w:r>
      <w:r>
        <w:t xml:space="preserve"> </w:t>
      </w:r>
      <w:r>
        <w:rPr>
          <w:b/>
          <w:i w:val="0"/>
        </w:rPr>
        <w:t>pregunta depende de ellos.</w:t>
      </w:r>
      <w:r>
        <w:rPr>
          <w:b w:val="0"/>
          <w:i w:val="0"/>
        </w:rPr>
      </w:r>
    </w:p>
    <w:p>
      <w:pPr/>
      <w:r>
        <w:rPr>
          <w:b w:val="0"/>
          <w:i w:val="0"/>
        </w:rPr>
      </w:r>
      <w:r>
        <w:rPr>
          <w:b/>
          <w:i w:val="0"/>
        </w:rPr>
        <w:t>El resto del tema va como oficio y así se declara</w:t>
      </w:r>
      <w:r>
        <w:rPr>
          <w:b w:val="0"/>
          <w:i w:val="0"/>
        </w:rPr>
        <w:t>: la regla para clasificar un periférico, el</w:t>
      </w:r>
      <w:r>
        <w:t xml:space="preserve"> </w:t>
      </w:r>
      <w:r>
        <w:rPr>
          <w:b w:val="0"/>
          <w:i w:val="0"/>
        </w:rPr>
        <w:t>aviso sobre la pantalla táctil, el atajo de que cada generación integra más en menos espacio, la</w:t>
      </w:r>
      <w:r>
        <w:t xml:space="preserve"> </w:t>
      </w:r>
      <w:r>
        <w:rPr>
          <w:b w:val="0"/>
          <w:i w:val="0"/>
        </w:rPr>
        <w:t>distinción entre servir ficheros y servir bloques y el contraste entre máquina virtual y contenedor.</w:t>
      </w:r>
      <w:r>
        <w:t xml:space="preserve"> </w:t>
      </w:r>
      <w:r>
        <w:rPr>
          <w:b w:val="0"/>
          <w:i w:val="0"/>
        </w:rPr>
      </w:r>
      <w:r>
        <w:rPr>
          <w:b/>
          <w:i w:val="0"/>
        </w:rPr>
        <w:t>Nada de eso está en un boletín oficial ni en una norma técnica de las consultadas</w:t>
      </w:r>
      <w:r>
        <w:rPr>
          <w:b w:val="0"/>
          <w:i w:val="0"/>
        </w:rPr>
        <w:t>, y el tema no lo</w:t>
      </w:r>
      <w:r>
        <w:t xml:space="preserve"> </w:t>
      </w:r>
      <w:r>
        <w:rPr>
          <w:b w:val="0"/>
          <w:i w:val="0"/>
        </w:rPr>
        <w:t>presenta como si lo estuviera.</w:t>
      </w:r>
    </w:p>
    <w:p>
      <w:r>
        <w:br w:type="page"/>
      </w:r>
    </w:p>
    <w:p>
      <w:pPr>
        <w:pStyle w:val="Rótulo"/>
      </w:pPr>
      <w:r>
        <w:t>Para repasar</w:t>
      </w:r>
    </w:p>
    <w:p>
      <w:pPr>
        <w:pStyle w:val="Heading1"/>
      </w:pPr>
      <w:r>
        <w:t>Esquema de repaso · tema 17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sistemas · </w:t>
      </w:r>
      <w:r>
        <w:rPr>
          <w:rStyle w:val="Código"/>
          <w:b w:val="0"/>
          <w:i w:val="0"/>
        </w:rPr>
        <w:t>[exam]</w:t>
      </w:r>
      <w:r>
        <w:rPr>
          <w:b w:val="0"/>
          <w:i w:val="0"/>
        </w:rPr>
        <w:t xml:space="preserve"> =</w:t>
      </w:r>
      <w:r>
        <w:t xml:space="preserve"> </w:t>
      </w:r>
      <w:r>
        <w:rPr>
          <w:b w:val="0"/>
          <w:i w:val="0"/>
        </w:rPr>
        <w:t xml:space="preserve">opciones del propio cuadernillo. </w:t>
      </w:r>
      <w:r>
        <w:rPr>
          <w:b/>
          <w:i w:val="0"/>
        </w:rPr>
        <w:t>Siglas</w:t>
      </w:r>
      <w:r>
        <w:rPr>
          <w:b w:val="0"/>
          <w:i w:val="0"/>
        </w:rPr>
        <w:t>: la unidad central de proceso (</w:t>
      </w:r>
      <w:r>
        <w:rPr>
          <w:b/>
          <w:i w:val="0"/>
        </w:rPr>
        <w:t>CPU</w:t>
      </w:r>
      <w:r>
        <w:rPr>
          <w:b w:val="0"/>
          <w:i w:val="0"/>
        </w:rPr>
        <w:t>), con su unidad</w:t>
      </w:r>
      <w:r>
        <w:t xml:space="preserve"> </w:t>
      </w:r>
      <w:r>
        <w:rPr>
          <w:b w:val="0"/>
          <w:i w:val="0"/>
        </w:rPr>
        <w:t>aritmético-lógica (</w:t>
      </w:r>
      <w:r>
        <w:rPr>
          <w:b/>
          <w:i w:val="0"/>
        </w:rPr>
        <w:t>ALU</w:t>
      </w:r>
      <w:r>
        <w:rPr>
          <w:b w:val="0"/>
          <w:i w:val="0"/>
        </w:rPr>
        <w:t>) y su unidad de control (</w:t>
      </w:r>
      <w:r>
        <w:rPr>
          <w:b/>
          <w:i w:val="0"/>
        </w:rPr>
        <w:t>UC</w:t>
      </w:r>
      <w:r>
        <w:rPr>
          <w:b w:val="0"/>
          <w:i w:val="0"/>
        </w:rPr>
        <w:t>); la memoria de acceso aleatorio (</w:t>
      </w:r>
      <w:r>
        <w:rPr>
          <w:b/>
          <w:i w:val="0"/>
        </w:rPr>
        <w:t>RAM</w:t>
      </w:r>
      <w:r>
        <w:rPr>
          <w:b w:val="0"/>
          <w:i w:val="0"/>
        </w:rPr>
        <w:t>)</w:t>
      </w:r>
      <w:r>
        <w:t xml:space="preserve"> </w:t>
      </w:r>
      <w:r>
        <w:rPr>
          <w:b w:val="0"/>
          <w:i w:val="0"/>
        </w:rPr>
        <w:t>y la de sólo lectura (</w:t>
      </w:r>
      <w:r>
        <w:rPr>
          <w:b/>
          <w:i w:val="0"/>
        </w:rPr>
        <w:t>ROM</w:t>
      </w:r>
      <w:r>
        <w:rPr>
          <w:b w:val="0"/>
          <w:i w:val="0"/>
        </w:rPr>
        <w:t>); la entrada y salida (</w:t>
      </w:r>
      <w:r>
        <w:rPr>
          <w:b/>
          <w:i w:val="0"/>
        </w:rPr>
        <w:t>E/S</w:t>
      </w:r>
      <w:r>
        <w:rPr>
          <w:b w:val="0"/>
          <w:i w:val="0"/>
        </w:rPr>
        <w:t>); la unidad de estado sólido (</w:t>
      </w:r>
      <w:r>
        <w:rPr>
          <w:b/>
          <w:i w:val="0"/>
        </w:rPr>
        <w:t>SSD</w:t>
      </w:r>
      <w:r>
        <w:rPr>
          <w:b w:val="0"/>
          <w:i w:val="0"/>
        </w:rPr>
        <w:t>);</w:t>
      </w:r>
      <w:r>
        <w:t xml:space="preserve"> </w:t>
      </w:r>
      <w:r>
        <w:rPr>
          <w:b w:val="0"/>
          <w:i w:val="0"/>
        </w:rPr>
        <w:t>el almacenamiento conectado a la red (</w:t>
      </w:r>
      <w:r>
        <w:rPr>
          <w:b/>
          <w:i w:val="0"/>
        </w:rPr>
        <w:t>NAS</w:t>
      </w:r>
      <w:r>
        <w:rPr>
          <w:b w:val="0"/>
          <w:i w:val="0"/>
        </w:rPr>
        <w:t>) y la red de área de almacenamiento (</w:t>
      </w:r>
      <w:r>
        <w:rPr>
          <w:b/>
          <w:i w:val="0"/>
        </w:rPr>
        <w:t>SAN</w:t>
      </w:r>
      <w:r>
        <w:rPr>
          <w:b w:val="0"/>
          <w:i w:val="0"/>
        </w:rPr>
        <w:t>); y el</w:t>
      </w:r>
      <w:r>
        <w:t xml:space="preserve"> </w:t>
      </w:r>
      <w:r>
        <w:rPr>
          <w:b w:val="0"/>
          <w:i w:val="0"/>
        </w:rPr>
        <w:t>conjunto redundante de discos independientes (</w:t>
      </w:r>
      <w:r>
        <w:rPr>
          <w:b/>
          <w:i w:val="0"/>
        </w:rPr>
        <w:t>RAID</w:t>
      </w:r>
      <w:r>
        <w:rPr>
          <w:b w:val="0"/>
          <w:i w:val="0"/>
        </w:rPr>
        <w:t>).</w:t>
      </w:r>
    </w:p>
    <w:p>
      <w:pPr/>
      <w:r>
        <w:rPr>
          <w:b w:val="0"/>
          <w:i w:val="0"/>
        </w:rPr>
      </w:r>
      <w:r>
        <w:rPr>
          <w:b/>
          <w:i w:val="0"/>
        </w:rPr>
        <w:t>Cabecera.</w:t>
      </w:r>
      <w:r>
        <w:rPr>
          <w:b w:val="0"/>
          <w:i w:val="0"/>
        </w:rPr>
        <w:t xml:space="preserve"> Enunciado: punto 20 del anexo, </w:t>
      </w:r>
      <w:r>
        <w:rPr>
          <w:b/>
          <w:i w:val="0"/>
        </w:rPr>
        <w:t>de los más largos: siete asuntos</w:t>
      </w:r>
      <w:r>
        <w:rPr>
          <w:b w:val="0"/>
          <w:i w:val="0"/>
        </w:rPr>
        <w:t xml:space="preserve"> · </w:t>
      </w:r>
      <w:r>
        <w:rPr>
          <w:b/>
          <w:i w:val="0"/>
        </w:rPr>
        <w:t>2 preguntas</w:t>
      </w:r>
      <w:r>
        <w:rPr>
          <w:b w:val="0"/>
          <w:i w:val="0"/>
        </w:rPr>
        <w:t xml:space="preserve"> ·</w:t>
      </w:r>
      <w:r>
        <w:t xml:space="preserve"> </w:t>
      </w:r>
      <w:r>
        <w:rPr>
          <w:b w:val="0"/>
          <w:i w:val="0"/>
        </w:rPr>
      </w:r>
      <w:r>
        <w:rPr>
          <w:b/>
          <w:i w:val="0"/>
        </w:rPr>
        <w:t>ninguna lleva figura</w:t>
      </w:r>
      <w:r>
        <w:rPr>
          <w:b w:val="0"/>
          <w:i w:val="0"/>
        </w:rPr>
        <w:t xml:space="preserve"> · </w:t>
      </w:r>
      <w:r>
        <w:rPr>
          <w:b/>
          <w:i w:val="0"/>
        </w:rPr>
        <w:t>las dos que han caído son de lo más elemental</w:t>
      </w:r>
      <w:r>
        <w:rPr>
          <w:b w:val="0"/>
          <w:i w:val="0"/>
        </w:rPr>
        <w:t>: clasificar un</w:t>
      </w:r>
      <w:r>
        <w:t xml:space="preserve"> </w:t>
      </w:r>
      <w:r>
        <w:rPr>
          <w:b w:val="0"/>
          <w:i w:val="0"/>
        </w:rPr>
        <w:t xml:space="preserve">dispositivo y situar una generación. </w:t>
      </w:r>
      <w:r>
        <w:rPr>
          <w:b/>
          <w:i w:val="0"/>
        </w:rPr>
        <w:t>Es un punto de leer, no de memorizar.</w:t>
      </w:r>
      <w:r>
        <w:rPr>
          <w:b w:val="0"/>
          <w:i w:val="0"/>
        </w:rPr>
      </w:r>
    </w:p>
    <w:p>
      <w:pPr>
        <w:pStyle w:val="Heading2"/>
      </w:pPr>
      <w:r>
        <w:rPr>
          <w:b w:val="0"/>
          <w:i w:val="0"/>
        </w:rPr>
        <w:t>Los bloques clásicos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Unidad aritmético-lógica</w:t>
            </w:r>
            <w:r>
              <w:rPr>
                <w:b w:val="0"/>
                <w:i w:val="0"/>
              </w:rPr>
            </w:r>
          </w:p>
        </w:tc>
        <w:tc>
          <w:tcPr>
            <w:tcW w:type="dxa" w:w="4706"/>
          </w:tcPr>
          <w:p>
            <w:pPr>
              <w:pStyle w:val="Tabla"/>
            </w:pPr>
            <w:r/>
            <w:r>
              <w:rPr>
                <w:b w:val="0"/>
                <w:i w:val="0"/>
              </w:rPr>
            </w:r>
            <w:r>
              <w:rPr>
                <w:b/>
                <w:i w:val="0"/>
              </w:rPr>
              <w:t>Opera</w:t>
            </w:r>
            <w:r>
              <w:rPr>
                <w:b w:val="0"/>
                <w:i w:val="0"/>
              </w:rPr>
              <w:t>: sumas, comparaciones, operaciones lógicas</w:t>
            </w:r>
          </w:p>
        </w:tc>
      </w:tr>
      <w:tr>
        <w:tc>
          <w:tcPr>
            <w:tcW w:type="dxa" w:w="4706"/>
          </w:tcPr>
          <w:p>
            <w:pPr>
              <w:pStyle w:val="Tabla"/>
            </w:pPr>
            <w:r/>
            <w:r>
              <w:rPr>
                <w:b w:val="0"/>
                <w:i w:val="0"/>
              </w:rPr>
            </w:r>
            <w:r>
              <w:rPr>
                <w:b/>
                <w:i w:val="0"/>
              </w:rPr>
              <w:t>Unidad de control</w:t>
            </w:r>
            <w:r>
              <w:rPr>
                <w:b w:val="0"/>
                <w:i w:val="0"/>
              </w:rPr>
            </w:r>
          </w:p>
        </w:tc>
        <w:tc>
          <w:tcPr>
            <w:tcW w:type="dxa" w:w="4706"/>
          </w:tcPr>
          <w:p>
            <w:pPr>
              <w:pStyle w:val="Tabla"/>
            </w:pPr>
            <w:r/>
            <w:r>
              <w:rPr>
                <w:b w:val="0"/>
                <w:i w:val="0"/>
              </w:rPr>
            </w:r>
            <w:r>
              <w:rPr>
                <w:b/>
                <w:i w:val="0"/>
              </w:rPr>
              <w:t>Dirige</w:t>
            </w:r>
            <w:r>
              <w:rPr>
                <w:b w:val="0"/>
                <w:i w:val="0"/>
              </w:rPr>
              <w:t>: busca la instrucción, la descodifica y ordena ejecutarla</w:t>
            </w:r>
          </w:p>
        </w:tc>
      </w:tr>
      <w:tr>
        <w:tc>
          <w:tcPr>
            <w:tcW w:type="dxa" w:w="4706"/>
          </w:tcPr>
          <w:p>
            <w:pPr>
              <w:pStyle w:val="Tabla"/>
            </w:pPr>
            <w:r/>
            <w:r>
              <w:rPr>
                <w:b w:val="0"/>
                <w:i w:val="0"/>
              </w:rPr>
            </w:r>
            <w:r>
              <w:rPr>
                <w:b/>
                <w:i w:val="0"/>
              </w:rPr>
              <w:t>Memoria principal</w:t>
            </w:r>
            <w:r>
              <w:rPr>
                <w:b w:val="0"/>
                <w:i w:val="0"/>
              </w:rPr>
            </w:r>
          </w:p>
        </w:tc>
        <w:tc>
          <w:tcPr>
            <w:tcW w:type="dxa" w:w="4706"/>
          </w:tcPr>
          <w:p>
            <w:pPr>
              <w:pStyle w:val="Tabla"/>
            </w:pPr>
            <w:r/>
            <w:r>
              <w:rPr>
                <w:b w:val="0"/>
                <w:i w:val="0"/>
              </w:rPr>
            </w:r>
            <w:r>
              <w:rPr>
                <w:b/>
                <w:i w:val="0"/>
              </w:rPr>
              <w:t>Guarda datos e instrucciones</w:t>
            </w:r>
            <w:r>
              <w:rPr>
                <w:b w:val="0"/>
                <w:i w:val="0"/>
              </w:rPr>
              <w:t>, las dos cosas en el mismo sitio</w:t>
            </w:r>
          </w:p>
        </w:tc>
      </w:tr>
      <w:tr>
        <w:tc>
          <w:tcPr>
            <w:tcW w:type="dxa" w:w="4706"/>
          </w:tcPr>
          <w:p>
            <w:pPr>
              <w:pStyle w:val="Tabla"/>
            </w:pPr>
            <w:r/>
            <w:r>
              <w:rPr>
                <w:b w:val="0"/>
                <w:i w:val="0"/>
              </w:rPr>
            </w:r>
            <w:r>
              <w:rPr>
                <w:b/>
                <w:i w:val="0"/>
              </w:rPr>
              <w:t>Entrada y salida</w:t>
            </w:r>
            <w:r>
              <w:rPr>
                <w:b w:val="0"/>
                <w:i w:val="0"/>
              </w:rPr>
            </w:r>
          </w:p>
        </w:tc>
        <w:tc>
          <w:tcPr>
            <w:tcW w:type="dxa" w:w="4706"/>
          </w:tcPr>
          <w:p>
            <w:pPr>
              <w:pStyle w:val="Tabla"/>
            </w:pPr>
            <w:r/>
            <w:r>
              <w:rPr>
                <w:b w:val="0"/>
                <w:i w:val="0"/>
              </w:rPr>
            </w:r>
            <w:r>
              <w:rPr>
                <w:b/>
                <w:i w:val="0"/>
              </w:rPr>
              <w:t>Comunica con el exterior</w:t>
            </w:r>
            <w:r>
              <w:rPr>
                <w:b w:val="0"/>
                <w:i w:val="0"/>
              </w:rPr>
            </w:r>
          </w:p>
        </w:tc>
      </w:tr>
    </w:tbl>
    <w:p>
      <w:pPr/>
    </w:p>
    <w:p>
      <w:pPr>
        <w:pStyle w:val="ListBullet"/>
      </w:pPr>
      <w:r>
        <w:rPr>
          <w:b w:val="0"/>
          <w:i w:val="0"/>
        </w:rPr>
      </w:r>
      <w:r>
        <w:rPr>
          <w:b/>
          <w:i w:val="0"/>
        </w:rPr>
        <w:t>EL RASGO QUE DEFINE EL MODELO</w:t>
      </w:r>
      <w:r>
        <w:rPr>
          <w:b w:val="0"/>
          <w:i w:val="0"/>
        </w:rPr>
        <w:t xml:space="preserve">: </w:t>
      </w:r>
      <w:r>
        <w:rPr>
          <w:b/>
          <w:i w:val="0"/>
        </w:rPr>
        <w:t>los datos y el programa comparten memoria.</w:t>
      </w:r>
      <w:r>
        <w:rPr>
          <w:b w:val="0"/>
          <w:i w:val="0"/>
        </w:rPr>
        <w:t xml:space="preserve"> </w:t>
      </w:r>
      <w:r>
        <w:rPr>
          <w:b/>
          <w:i w:val="0"/>
        </w:rPr>
        <w:t>La alternativa</w:t>
      </w:r>
      <w:r>
        <w:t xml:space="preserve"> </w:t>
      </w:r>
      <w:r>
        <w:rPr>
          <w:b/>
          <w:i w:val="0"/>
        </w:rPr>
        <w:t>—memorias separadas— se usa en microcontroladores</w:t>
      </w:r>
      <w:r>
        <w:rPr>
          <w:b w:val="0"/>
          <w:i w:val="0"/>
        </w:rPr>
        <w:t>, no en el ordenador de propósito general.</w:t>
      </w:r>
    </w:p>
    <w:p>
      <w:pPr>
        <w:pStyle w:val="ListBullet"/>
      </w:pPr>
      <w:r>
        <w:rPr>
          <w:b w:val="0"/>
          <w:i w:val="0"/>
        </w:rPr>
      </w:r>
      <w:r>
        <w:rPr>
          <w:b/>
          <w:i w:val="0"/>
        </w:rPr>
        <w:t>LOS TRES BUSES</w:t>
      </w:r>
      <w:r>
        <w:rPr>
          <w:b w:val="0"/>
          <w:i w:val="0"/>
        </w:rPr>
        <w:t xml:space="preserve">: </w:t>
      </w:r>
      <w:r>
        <w:rPr>
          <w:b/>
          <w:i w:val="0"/>
        </w:rPr>
        <w:t>datos, direcciones y control.</w:t>
      </w:r>
      <w:r>
        <w:rPr>
          <w:b w:val="0"/>
          <w:i w:val="0"/>
        </w:rPr>
        <w:t xml:space="preserve"> </w:t>
      </w:r>
      <w:r>
        <w:rPr>
          <w:b/>
          <w:i w:val="0"/>
        </w:rPr>
        <w:t xml:space="preserve">Con </w:t>
      </w:r>
      <w:r>
        <w:rPr>
          <w:b/>
          <w:i/>
        </w:rPr>
        <w:t>n</w:t>
      </w:r>
      <w:r>
        <w:rPr>
          <w:b/>
          <w:i w:val="0"/>
        </w:rPr>
        <w:t xml:space="preserve"> líneas de direcciones se direccionan</w:t>
      </w:r>
      <w:r>
        <w:t xml:space="preserve"> </w:t>
      </w:r>
      <w:r>
        <w:rPr>
          <w:b/>
          <w:i w:val="0"/>
        </w:rPr>
        <w:t xml:space="preserve">2 elevado a </w:t>
      </w:r>
      <w:r>
        <w:rPr>
          <w:b/>
          <w:i/>
        </w:rPr>
        <w:t>n</w:t>
      </w:r>
      <w:r>
        <w:rPr>
          <w:b/>
          <w:i w:val="0"/>
        </w:rPr>
        <w:t xml:space="preserve"> posiciones</w:t>
      </w:r>
      <w:r>
        <w:rPr>
          <w:b w:val="0"/>
          <w:i w:val="0"/>
        </w:rPr>
        <w:t>, la misma potencia de dos de las máscaras de red del tema 2.</w:t>
      </w:r>
    </w:p>
    <w:p>
      <w:pPr>
        <w:pStyle w:val="Heading2"/>
      </w:pPr>
      <w:r>
        <w:rPr>
          <w:b w:val="0"/>
          <w:i w:val="0"/>
        </w:rPr>
        <w:t>Periféricos</w:t>
      </w:r>
    </w:p>
    <w:p>
      <w:pPr>
        <w:pStyle w:val="ListBullet"/>
      </w:pPr>
      <w:r>
        <w:rPr>
          <w:b w:val="0"/>
          <w:i w:val="0"/>
        </w:rPr>
      </w:r>
      <w:r>
        <w:rPr>
          <w:b/>
          <w:i w:val="0"/>
        </w:rPr>
        <w:t>PREGUNTA 11</w:t>
      </w:r>
      <w:r>
        <w:rPr>
          <w:b w:val="0"/>
          <w:i w:val="0"/>
        </w:rPr>
        <w:t xml:space="preserve"> · </w:t>
      </w:r>
      <w:r>
        <w:rPr>
          <w:rStyle w:val="Código"/>
          <w:b w:val="0"/>
          <w:i w:val="0"/>
        </w:rPr>
        <w:t>[exam]</w:t>
      </w:r>
      <w:r>
        <w:rPr>
          <w:b w:val="0"/>
          <w:i w:val="0"/>
        </w:rPr>
        <w:t xml:space="preserve"> · </w:t>
      </w:r>
      <w:r>
        <w:rPr>
          <w:b/>
          <w:i w:val="0"/>
        </w:rPr>
        <w:t>El dispositivo de entrada y salida es el disco duro.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De entrada</w:t>
            </w:r>
            <w:r>
              <w:rPr>
                <w:b w:val="0"/>
                <w:i w:val="0"/>
              </w:rPr>
            </w:r>
          </w:p>
        </w:tc>
        <w:tc>
          <w:tcPr>
            <w:tcW w:type="dxa" w:w="3137"/>
          </w:tcPr>
          <w:p>
            <w:pPr>
              <w:pStyle w:val="Tabla"/>
            </w:pPr>
            <w:r/>
            <w:r>
              <w:rPr>
                <w:b w:val="0"/>
                <w:i w:val="0"/>
              </w:rPr>
            </w:r>
            <w:r>
              <w:rPr>
                <w:b/>
                <w:i w:val="0"/>
              </w:rPr>
              <w:t>Mete información</w:t>
            </w:r>
            <w:r>
              <w:rPr>
                <w:b w:val="0"/>
                <w:i w:val="0"/>
              </w:rPr>
            </w:r>
          </w:p>
        </w:tc>
        <w:tc>
          <w:tcPr>
            <w:tcW w:type="dxa" w:w="3137"/>
          </w:tcPr>
          <w:p>
            <w:pPr>
              <w:pStyle w:val="Tabla"/>
            </w:pPr>
            <w:r/>
            <w:r>
              <w:rPr>
                <w:b w:val="0"/>
                <w:i w:val="0"/>
              </w:rPr>
            </w:r>
            <w:r>
              <w:rPr>
                <w:b/>
                <w:i w:val="0"/>
              </w:rPr>
              <w:t>Teclado</w:t>
            </w:r>
            <w:r>
              <w:rPr>
                <w:b w:val="0"/>
                <w:i w:val="0"/>
              </w:rPr>
              <w:t>, ratón, escáner, micrófono</w:t>
            </w:r>
          </w:p>
        </w:tc>
      </w:tr>
      <w:tr>
        <w:tc>
          <w:tcPr>
            <w:tcW w:type="dxa" w:w="3137"/>
          </w:tcPr>
          <w:p>
            <w:pPr>
              <w:pStyle w:val="Tabla"/>
            </w:pPr>
            <w:r/>
            <w:r>
              <w:rPr>
                <w:b w:val="0"/>
                <w:i w:val="0"/>
              </w:rPr>
            </w:r>
            <w:r>
              <w:rPr>
                <w:b/>
                <w:i w:val="0"/>
              </w:rPr>
              <w:t>De salida</w:t>
            </w:r>
            <w:r>
              <w:rPr>
                <w:b w:val="0"/>
                <w:i w:val="0"/>
              </w:rPr>
            </w:r>
          </w:p>
        </w:tc>
        <w:tc>
          <w:tcPr>
            <w:tcW w:type="dxa" w:w="3137"/>
          </w:tcPr>
          <w:p>
            <w:pPr>
              <w:pStyle w:val="Tabla"/>
            </w:pPr>
            <w:r/>
            <w:r>
              <w:rPr>
                <w:b w:val="0"/>
                <w:i w:val="0"/>
              </w:rPr>
            </w:r>
            <w:r>
              <w:rPr>
                <w:b/>
                <w:i w:val="0"/>
              </w:rPr>
              <w:t>Saca información</w:t>
            </w:r>
            <w:r>
              <w:rPr>
                <w:b w:val="0"/>
                <w:i w:val="0"/>
              </w:rPr>
            </w:r>
          </w:p>
        </w:tc>
        <w:tc>
          <w:tcPr>
            <w:tcW w:type="dxa" w:w="3137"/>
          </w:tcPr>
          <w:p>
            <w:pPr>
              <w:pStyle w:val="Tabla"/>
            </w:pPr>
            <w:r/>
            <w:r>
              <w:rPr>
                <w:b w:val="0"/>
                <w:i w:val="0"/>
              </w:rPr>
            </w:r>
            <w:r>
              <w:rPr>
                <w:b/>
                <w:i w:val="0"/>
              </w:rPr>
              <w:t>Monitor</w:t>
            </w:r>
            <w:r>
              <w:rPr>
                <w:b w:val="0"/>
                <w:i w:val="0"/>
              </w:rPr>
              <w:t>, impresora, altavoz</w:t>
            </w:r>
          </w:p>
        </w:tc>
      </w:tr>
      <w:tr>
        <w:tc>
          <w:tcPr>
            <w:tcW w:type="dxa" w:w="3137"/>
          </w:tcPr>
          <w:p>
            <w:pPr>
              <w:pStyle w:val="Tabla"/>
            </w:pPr>
            <w:r/>
            <w:r>
              <w:rPr>
                <w:b w:val="0"/>
                <w:i w:val="0"/>
              </w:rPr>
            </w:r>
            <w:r>
              <w:rPr>
                <w:b/>
                <w:i w:val="0"/>
              </w:rPr>
              <w:t>De entrada y salida</w:t>
            </w:r>
            <w:r>
              <w:rPr>
                <w:b w:val="0"/>
                <w:i w:val="0"/>
              </w:rPr>
            </w:r>
          </w:p>
        </w:tc>
        <w:tc>
          <w:tcPr>
            <w:tcW w:type="dxa" w:w="3137"/>
          </w:tcPr>
          <w:p>
            <w:pPr>
              <w:pStyle w:val="Tabla"/>
            </w:pPr>
            <w:r/>
            <w:r>
              <w:rPr>
                <w:b w:val="0"/>
                <w:i w:val="0"/>
              </w:rPr>
            </w:r>
            <w:r>
              <w:rPr>
                <w:b/>
                <w:i w:val="0"/>
              </w:rPr>
              <w:t>Las dos cosas</w:t>
            </w:r>
            <w:r>
              <w:rPr>
                <w:b w:val="0"/>
                <w:i w:val="0"/>
              </w:rPr>
            </w:r>
          </w:p>
        </w:tc>
        <w:tc>
          <w:tcPr>
            <w:tcW w:type="dxa" w:w="3137"/>
          </w:tcPr>
          <w:p>
            <w:pPr>
              <w:pStyle w:val="Tabla"/>
            </w:pPr>
            <w:r/>
            <w:r>
              <w:rPr>
                <w:b w:val="0"/>
                <w:i w:val="0"/>
              </w:rPr>
            </w:r>
            <w:r>
              <w:rPr>
                <w:b/>
                <w:i w:val="0"/>
              </w:rPr>
              <w:t>Disco duro</w:t>
            </w:r>
            <w:r>
              <w:rPr>
                <w:b w:val="0"/>
                <w:i w:val="0"/>
              </w:rPr>
              <w:t xml:space="preserve"> ✔, memoria portátil, tarjeta de red, pantalla táctil</w:t>
            </w:r>
          </w:p>
        </w:tc>
      </w:tr>
    </w:tbl>
    <w:p>
      <w:pPr/>
    </w:p>
    <w:p>
      <w:pPr>
        <w:pStyle w:val="ListBullet"/>
      </w:pPr>
      <w:r>
        <w:rPr>
          <w:b w:val="0"/>
          <w:i w:val="0"/>
        </w:rPr>
      </w:r>
      <w:r>
        <w:rPr>
          <w:b/>
          <w:i w:val="0"/>
        </w:rPr>
        <w:t>LA REGLA QUE LA CONTESTA SIN DUDAR</w:t>
      </w:r>
      <w:r>
        <w:rPr>
          <w:b w:val="0"/>
          <w:i w:val="0"/>
        </w:rPr>
        <w:t xml:space="preserve">: </w:t>
      </w:r>
      <w:r>
        <w:rPr>
          <w:b/>
          <w:i w:val="0"/>
        </w:rPr>
        <w:t>preguntarse si el dispositivo puede hacer las dos cosas.</w:t>
      </w:r>
      <w:r>
        <w:rPr>
          <w:b w:val="0"/>
          <w:i w:val="0"/>
        </w:rPr>
      </w:r>
      <w:r>
        <w:t xml:space="preserve"> </w:t>
      </w:r>
      <w:r>
        <w:rPr>
          <w:b w:val="0"/>
          <w:i w:val="0"/>
        </w:rPr>
      </w:r>
      <w:r>
        <w:rPr>
          <w:b/>
          <w:i w:val="0"/>
        </w:rPr>
        <w:t>Del disco se lee y en el disco se escribe</w:t>
      </w:r>
      <w:r>
        <w:rPr>
          <w:b w:val="0"/>
          <w:i w:val="0"/>
        </w:rPr>
        <w:t xml:space="preserve">; </w:t>
      </w:r>
      <w:r>
        <w:rPr>
          <w:b/>
          <w:i w:val="0"/>
        </w:rPr>
        <w:t>al monitor sólo se le escribe y del teclado sólo se</w:t>
      </w:r>
      <w:r>
        <w:t xml:space="preserve"> </w:t>
      </w:r>
      <w:r>
        <w:rPr>
          <w:b/>
          <w:i w:val="0"/>
        </w:rPr>
        <w:t>lee.</w:t>
      </w:r>
      <w:r>
        <w:rPr>
          <w:b w:val="0"/>
          <w:i w:val="0"/>
        </w:rPr>
      </w:r>
    </w:p>
    <w:p>
      <w:pPr>
        <w:pStyle w:val="ListBullet"/>
      </w:pPr>
      <w:r>
        <w:rPr>
          <w:b w:val="0"/>
          <w:i w:val="0"/>
        </w:rPr>
      </w:r>
      <w:r>
        <w:rPr>
          <w:b/>
          <w:i w:val="0"/>
        </w:rPr>
        <w:t>EL AVISO QUE EVITA EL ERROR MÁS COMÚN</w:t>
      </w:r>
      <w:r>
        <w:rPr>
          <w:b w:val="0"/>
          <w:i w:val="0"/>
        </w:rPr>
        <w:t xml:space="preserve">: </w:t>
      </w:r>
      <w:r>
        <w:rPr>
          <w:b/>
          <w:i w:val="0"/>
        </w:rPr>
        <w:t>una pantalla táctil sí es de entrada y salida, y un</w:t>
      </w:r>
      <w:r>
        <w:t xml:space="preserve"> </w:t>
      </w:r>
      <w:r>
        <w:rPr>
          <w:b/>
          <w:i w:val="0"/>
        </w:rPr>
        <w:t>monitor corriente no.</w:t>
      </w:r>
      <w:r>
        <w:rPr>
          <w:b w:val="0"/>
          <w:i w:val="0"/>
        </w:rPr>
        <w:t xml:space="preserve"> </w:t>
      </w:r>
      <w:r>
        <w:rPr>
          <w:b/>
          <w:i w:val="0"/>
        </w:rPr>
        <w:t>La misma familia de aparato cambia de cajón según lo que pueda hacer.</w:t>
      </w:r>
      <w:r>
        <w:rPr>
          <w:b w:val="0"/>
          <w:i w:val="0"/>
        </w:rPr>
      </w:r>
    </w:p>
    <w:p>
      <w:pPr>
        <w:pStyle w:val="Heading2"/>
      </w:pPr>
      <w:r>
        <w:rPr>
          <w:b w:val="0"/>
          <w:i w:val="0"/>
        </w:rPr>
        <w:t>Generaciones</w:t>
      </w:r>
    </w:p>
    <w:p>
      <w:pPr>
        <w:pStyle w:val="ListBullet"/>
      </w:pPr>
      <w:r>
        <w:rPr>
          <w:b w:val="0"/>
          <w:i w:val="0"/>
        </w:rPr>
      </w:r>
      <w:r>
        <w:rPr>
          <w:b/>
          <w:i w:val="0"/>
        </w:rPr>
        <w:t>PREGUNTA 52</w:t>
      </w:r>
      <w:r>
        <w:rPr>
          <w:b w:val="0"/>
          <w:i w:val="0"/>
        </w:rPr>
        <w:t xml:space="preserve"> · </w:t>
      </w:r>
      <w:r>
        <w:rPr>
          <w:rStyle w:val="Código"/>
          <w:b w:val="0"/>
          <w:i w:val="0"/>
        </w:rPr>
        <w:t>[exam]</w:t>
      </w:r>
      <w:r>
        <w:rPr>
          <w:b w:val="0"/>
          <w:i w:val="0"/>
        </w:rPr>
        <w:t xml:space="preserve"> · </w:t>
      </w:r>
      <w:r>
        <w:rPr>
          <w:b/>
          <w:i w:val="0"/>
        </w:rPr>
        <w:t>Los circuitos integrados empezaron en la tercera generación.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Generación</w:t>
            </w:r>
          </w:p>
        </w:tc>
        <w:tc>
          <w:tcPr>
            <w:tcW w:type="dxa" w:w="3137"/>
            <w:shd w:val="clear" w:color="auto" w:fill="E4E4E4"/>
          </w:tcPr>
          <w:p>
            <w:pPr>
              <w:pStyle w:val="Tablacabecera"/>
            </w:pPr>
            <w:r/>
            <w:r>
              <w:rPr>
                <w:b w:val="0"/>
                <w:i w:val="0"/>
              </w:rPr>
              <w:t>Tecnología</w:t>
            </w:r>
          </w:p>
        </w:tc>
        <w:tc>
          <w:tcPr>
            <w:tcW w:type="dxa" w:w="3137"/>
            <w:shd w:val="clear" w:color="auto" w:fill="E4E4E4"/>
          </w:tcPr>
          <w:p>
            <w:pPr>
              <w:pStyle w:val="Tablacabecera"/>
            </w:pPr>
            <w:r/>
            <w:r>
              <w:rPr>
                <w:b w:val="0"/>
                <w:i w:val="0"/>
              </w:rPr>
              <w:t>Años, aproximados</w:t>
            </w:r>
          </w:p>
        </w:tc>
      </w:tr>
      <w:tr>
        <w:tc>
          <w:tcPr>
            <w:tcW w:type="dxa" w:w="3137"/>
          </w:tcPr>
          <w:p>
            <w:pPr>
              <w:pStyle w:val="Tabla"/>
            </w:pPr>
            <w:r/>
            <w:r>
              <w:rPr>
                <w:b w:val="0"/>
                <w:i w:val="0"/>
              </w:rPr>
            </w:r>
            <w:r>
              <w:rPr>
                <w:b/>
                <w:i w:val="0"/>
              </w:rPr>
              <w:t>Primera</w:t>
            </w:r>
            <w:r>
              <w:rPr>
                <w:b w:val="0"/>
                <w:i w:val="0"/>
              </w:rPr>
            </w:r>
          </w:p>
        </w:tc>
        <w:tc>
          <w:tcPr>
            <w:tcW w:type="dxa" w:w="3137"/>
          </w:tcPr>
          <w:p>
            <w:pPr>
              <w:pStyle w:val="Tabla"/>
            </w:pPr>
            <w:r/>
            <w:r>
              <w:rPr>
                <w:b w:val="0"/>
                <w:i w:val="0"/>
              </w:rPr>
            </w:r>
            <w:r>
              <w:rPr>
                <w:b/>
                <w:i w:val="0"/>
              </w:rPr>
              <w:t>Válvulas de vacío</w:t>
            </w:r>
            <w:r>
              <w:rPr>
                <w:b w:val="0"/>
                <w:i w:val="0"/>
              </w:rPr>
            </w:r>
          </w:p>
        </w:tc>
        <w:tc>
          <w:tcPr>
            <w:tcW w:type="dxa" w:w="3137"/>
          </w:tcPr>
          <w:p>
            <w:pPr>
              <w:pStyle w:val="Tabla"/>
            </w:pPr>
            <w:r/>
            <w:r>
              <w:rPr>
                <w:b w:val="0"/>
                <w:i w:val="0"/>
              </w:rPr>
            </w:r>
            <w:r>
              <w:rPr>
                <w:b/>
                <w:i w:val="0"/>
              </w:rPr>
              <w:t>De 1940 a mediados de los cincuenta</w:t>
            </w:r>
            <w:r>
              <w:rPr>
                <w:b w:val="0"/>
                <w:i w:val="0"/>
              </w:rPr>
            </w:r>
          </w:p>
        </w:tc>
      </w:tr>
      <w:tr>
        <w:tc>
          <w:tcPr>
            <w:tcW w:type="dxa" w:w="3137"/>
          </w:tcPr>
          <w:p>
            <w:pPr>
              <w:pStyle w:val="Tabla"/>
            </w:pPr>
            <w:r/>
            <w:r>
              <w:rPr>
                <w:b w:val="0"/>
                <w:i w:val="0"/>
              </w:rPr>
            </w:r>
            <w:r>
              <w:rPr>
                <w:b/>
                <w:i w:val="0"/>
              </w:rPr>
              <w:t>Segunda</w:t>
            </w:r>
            <w:r>
              <w:rPr>
                <w:b w:val="0"/>
                <w:i w:val="0"/>
              </w:rPr>
            </w:r>
          </w:p>
        </w:tc>
        <w:tc>
          <w:tcPr>
            <w:tcW w:type="dxa" w:w="3137"/>
          </w:tcPr>
          <w:p>
            <w:pPr>
              <w:pStyle w:val="Tabla"/>
            </w:pPr>
            <w:r/>
            <w:r>
              <w:rPr>
                <w:b w:val="0"/>
                <w:i w:val="0"/>
              </w:rPr>
            </w:r>
            <w:r>
              <w:rPr>
                <w:b/>
                <w:i w:val="0"/>
              </w:rPr>
              <w:t>Transistores</w:t>
            </w:r>
            <w:r>
              <w:rPr>
                <w:b w:val="0"/>
                <w:i w:val="0"/>
              </w:rPr>
            </w:r>
          </w:p>
        </w:tc>
        <w:tc>
          <w:tcPr>
            <w:tcW w:type="dxa" w:w="3137"/>
          </w:tcPr>
          <w:p>
            <w:pPr>
              <w:pStyle w:val="Tabla"/>
            </w:pPr>
            <w:r/>
            <w:r>
              <w:rPr>
                <w:b w:val="0"/>
                <w:i w:val="0"/>
              </w:rPr>
            </w:r>
            <w:r>
              <w:rPr>
                <w:b/>
                <w:i w:val="0"/>
              </w:rPr>
              <w:t>De mediados de los cincuenta a los sesenta</w:t>
            </w:r>
            <w:r>
              <w:rPr>
                <w:b w:val="0"/>
                <w:i w:val="0"/>
              </w:rPr>
            </w:r>
          </w:p>
        </w:tc>
      </w:tr>
      <w:tr>
        <w:tc>
          <w:tcPr>
            <w:tcW w:type="dxa" w:w="3137"/>
          </w:tcPr>
          <w:p>
            <w:pPr>
              <w:pStyle w:val="Tabla"/>
            </w:pPr>
            <w:r/>
            <w:r>
              <w:rPr>
                <w:b w:val="0"/>
                <w:i w:val="0"/>
              </w:rPr>
            </w:r>
            <w:r>
              <w:rPr>
                <w:b/>
                <w:i w:val="0"/>
              </w:rPr>
              <w:t>Tercera</w:t>
            </w:r>
            <w:r>
              <w:rPr>
                <w:b w:val="0"/>
                <w:i w:val="0"/>
              </w:rPr>
            </w:r>
          </w:p>
        </w:tc>
        <w:tc>
          <w:tcPr>
            <w:tcW w:type="dxa" w:w="3137"/>
          </w:tcPr>
          <w:p>
            <w:pPr>
              <w:pStyle w:val="Tabla"/>
            </w:pPr>
            <w:r/>
            <w:r>
              <w:rPr>
                <w:b w:val="0"/>
                <w:i w:val="0"/>
              </w:rPr>
            </w:r>
            <w:r>
              <w:rPr>
                <w:b/>
                <w:i w:val="0"/>
              </w:rPr>
              <w:t>Circuitos integrados</w:t>
            </w:r>
            <w:r>
              <w:rPr>
                <w:b w:val="0"/>
                <w:i w:val="0"/>
              </w:rPr>
              <w:t xml:space="preserve"> ✔</w:t>
            </w:r>
          </w:p>
        </w:tc>
        <w:tc>
          <w:tcPr>
            <w:tcW w:type="dxa" w:w="3137"/>
          </w:tcPr>
          <w:p>
            <w:pPr>
              <w:pStyle w:val="Tabla"/>
            </w:pPr>
            <w:r/>
            <w:r>
              <w:rPr>
                <w:b w:val="0"/>
                <w:i w:val="0"/>
              </w:rPr>
            </w:r>
            <w:r>
              <w:rPr>
                <w:b/>
                <w:i w:val="0"/>
              </w:rPr>
              <w:t>Los sesenta y primeros setenta</w:t>
            </w:r>
            <w:r>
              <w:rPr>
                <w:b w:val="0"/>
                <w:i w:val="0"/>
              </w:rPr>
            </w:r>
          </w:p>
        </w:tc>
      </w:tr>
      <w:tr>
        <w:tc>
          <w:tcPr>
            <w:tcW w:type="dxa" w:w="3137"/>
          </w:tcPr>
          <w:p>
            <w:pPr>
              <w:pStyle w:val="Tabla"/>
            </w:pPr>
            <w:r/>
            <w:r>
              <w:rPr>
                <w:b w:val="0"/>
                <w:i w:val="0"/>
              </w:rPr>
            </w:r>
            <w:r>
              <w:rPr>
                <w:b/>
                <w:i w:val="0"/>
              </w:rPr>
              <w:t>Cuarta</w:t>
            </w:r>
            <w:r>
              <w:rPr>
                <w:b w:val="0"/>
                <w:i w:val="0"/>
              </w:rPr>
            </w:r>
          </w:p>
        </w:tc>
        <w:tc>
          <w:tcPr>
            <w:tcW w:type="dxa" w:w="3137"/>
          </w:tcPr>
          <w:p>
            <w:pPr>
              <w:pStyle w:val="Tabla"/>
            </w:pPr>
            <w:r/>
            <w:r>
              <w:rPr>
                <w:b w:val="0"/>
                <w:i w:val="0"/>
              </w:rPr>
            </w:r>
            <w:r>
              <w:rPr>
                <w:b/>
                <w:i w:val="0"/>
              </w:rPr>
              <w:t>Microprocesador</w:t>
            </w:r>
            <w:r>
              <w:rPr>
                <w:b w:val="0"/>
                <w:i w:val="0"/>
              </w:rPr>
              <w:t>: integración a gran escala</w:t>
            </w:r>
          </w:p>
        </w:tc>
        <w:tc>
          <w:tcPr>
            <w:tcW w:type="dxa" w:w="3137"/>
          </w:tcPr>
          <w:p>
            <w:pPr>
              <w:pStyle w:val="Tabla"/>
            </w:pPr>
            <w:r/>
            <w:r>
              <w:rPr>
                <w:b w:val="0"/>
                <w:i w:val="0"/>
              </w:rPr>
            </w:r>
            <w:r>
              <w:rPr>
                <w:b/>
                <w:i w:val="0"/>
              </w:rPr>
              <w:t>Desde los setenta</w:t>
            </w:r>
            <w:r>
              <w:rPr>
                <w:b w:val="0"/>
                <w:i w:val="0"/>
              </w:rPr>
            </w:r>
          </w:p>
        </w:tc>
      </w:tr>
      <w:tr>
        <w:tc>
          <w:tcPr>
            <w:tcW w:type="dxa" w:w="3137"/>
          </w:tcPr>
          <w:p>
            <w:pPr>
              <w:pStyle w:val="Tabla"/>
            </w:pPr>
            <w:r/>
            <w:r>
              <w:rPr>
                <w:b w:val="0"/>
                <w:i w:val="0"/>
              </w:rPr>
            </w:r>
            <w:r>
              <w:rPr>
                <w:b/>
                <w:i w:val="0"/>
              </w:rPr>
              <w:t>Quinta</w:t>
            </w:r>
            <w:r>
              <w:rPr>
                <w:b w:val="0"/>
                <w:i w:val="0"/>
              </w:rPr>
            </w:r>
          </w:p>
        </w:tc>
        <w:tc>
          <w:tcPr>
            <w:tcW w:type="dxa" w:w="3137"/>
          </w:tcPr>
          <w:p>
            <w:pPr>
              <w:pStyle w:val="Tabla"/>
            </w:pPr>
            <w:r/>
            <w:r>
              <w:rPr>
                <w:b w:val="0"/>
                <w:i w:val="0"/>
              </w:rPr>
            </w:r>
            <w:r>
              <w:rPr>
                <w:b/>
                <w:i w:val="0"/>
              </w:rPr>
              <w:t>Proceso en paralelo e inteligencia artificial</w:t>
            </w:r>
            <w:r>
              <w:rPr>
                <w:b w:val="0"/>
                <w:i w:val="0"/>
              </w:rPr>
            </w:r>
          </w:p>
        </w:tc>
        <w:tc>
          <w:tcPr>
            <w:tcW w:type="dxa" w:w="3137"/>
          </w:tcPr>
          <w:p>
            <w:pPr>
              <w:pStyle w:val="Tabla"/>
            </w:pPr>
            <w:r/>
            <w:r>
              <w:rPr>
                <w:b w:val="0"/>
                <w:i w:val="0"/>
              </w:rPr>
            </w:r>
            <w:r>
              <w:rPr>
                <w:b/>
                <w:i w:val="0"/>
              </w:rPr>
              <w:t>Desde los ochenta, y discutida</w:t>
            </w:r>
            <w:r>
              <w:rPr>
                <w:b w:val="0"/>
                <w:i w:val="0"/>
              </w:rPr>
            </w:r>
          </w:p>
        </w:tc>
      </w:tr>
    </w:tbl>
    <w:p>
      <w:pPr/>
    </w:p>
    <w:p>
      <w:pPr>
        <w:pStyle w:val="ListBullet"/>
      </w:pPr>
      <w:r>
        <w:rPr>
          <w:b w:val="0"/>
          <w:i w:val="0"/>
        </w:rPr>
      </w:r>
      <w:r>
        <w:rPr>
          <w:b/>
          <w:i w:val="0"/>
        </w:rPr>
        <w:t>EL ATAJO QUE ORDENA LAS CUATRO PRIMERAS</w:t>
      </w:r>
      <w:r>
        <w:rPr>
          <w:b w:val="0"/>
          <w:i w:val="0"/>
        </w:rPr>
        <w:t xml:space="preserve">: </w:t>
      </w:r>
      <w:r>
        <w:rPr>
          <w:b/>
          <w:i w:val="0"/>
        </w:rPr>
        <w:t>cada generación integra más en menos espacio.</w:t>
      </w:r>
      <w:r>
        <w:rPr>
          <w:b w:val="0"/>
          <w:i w:val="0"/>
        </w:rPr>
        <w:t xml:space="preserve"> </w:t>
      </w:r>
      <w:r>
        <w:rPr>
          <w:b/>
          <w:i w:val="0"/>
        </w:rPr>
        <w:t>La</w:t>
      </w:r>
      <w:r>
        <w:t xml:space="preserve"> </w:t>
      </w:r>
      <w:r>
        <w:rPr>
          <w:b/>
          <w:i w:val="0"/>
        </w:rPr>
        <w:t>válvula ocupa una habitación, el transistor una placa, el circuito integrado una pastilla y el</w:t>
      </w:r>
      <w:r>
        <w:t xml:space="preserve"> </w:t>
      </w:r>
      <w:r>
        <w:rPr>
          <w:b/>
          <w:i w:val="0"/>
        </w:rPr>
        <w:t>microprocesador mete la unidad central entera en una sola.</w:t>
      </w:r>
      <w:r>
        <w:rPr>
          <w:b w:val="0"/>
          <w:i w:val="0"/>
        </w:rPr>
      </w:r>
    </w:p>
    <w:p>
      <w:pPr>
        <w:pStyle w:val="ListBullet"/>
      </w:pPr>
      <w:r>
        <w:rPr>
          <w:b w:val="0"/>
          <w:i w:val="0"/>
        </w:rPr>
      </w:r>
      <w:r>
        <w:rPr>
          <w:b/>
          <w:i w:val="0"/>
        </w:rPr>
        <w:t>LA ADVERTENCIA</w:t>
      </w:r>
      <w:r>
        <w:rPr>
          <w:b w:val="0"/>
          <w:i w:val="0"/>
        </w:rPr>
        <w:t xml:space="preserve">: </w:t>
      </w:r>
      <w:r>
        <w:rPr>
          <w:b/>
          <w:i w:val="0"/>
        </w:rPr>
        <w:t>la quinta no tiene definición pacífica</w:t>
      </w:r>
      <w:r>
        <w:rPr>
          <w:b w:val="0"/>
          <w:i w:val="0"/>
        </w:rPr>
        <w:t xml:space="preserve"> —se enuncia por su objetivo y no por</w:t>
      </w:r>
      <w:r>
        <w:t xml:space="preserve"> </w:t>
      </w:r>
      <w:r>
        <w:rPr>
          <w:b w:val="0"/>
          <w:i w:val="0"/>
        </w:rPr>
        <w:t xml:space="preserve">una tecnología—, y por eso </w:t>
      </w:r>
      <w:r>
        <w:rPr>
          <w:b/>
          <w:i w:val="0"/>
        </w:rPr>
        <w:t>el examen se detiene en la cuarta.</w:t>
      </w:r>
      <w:r>
        <w:rPr>
          <w:b w:val="0"/>
          <w:i w:val="0"/>
        </w:rPr>
      </w:r>
    </w:p>
    <w:p>
      <w:pPr>
        <w:pStyle w:val="Heading2"/>
      </w:pPr>
      <w:r>
        <w:rPr>
          <w:b w:val="0"/>
          <w:i w:val="0"/>
        </w:rPr>
        <w:t>Almacenamiento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w:t>
            </w:r>
          </w:p>
        </w:tc>
        <w:tc>
          <w:tcPr>
            <w:tcW w:type="dxa" w:w="3137"/>
            <w:shd w:val="clear" w:color="auto" w:fill="E4E4E4"/>
          </w:tcPr>
          <w:p>
            <w:pPr>
              <w:pStyle w:val="Tablacabecera"/>
            </w:pPr>
            <w:r/>
            <w:r>
              <w:rPr>
                <w:b w:val="0"/>
                <w:i w:val="0"/>
              </w:rPr>
              <w:t>Cómo se ve desde el servidor</w:t>
            </w:r>
          </w:p>
        </w:tc>
        <w:tc>
          <w:tcPr>
            <w:tcW w:type="dxa" w:w="3137"/>
            <w:shd w:val="clear" w:color="auto" w:fill="E4E4E4"/>
          </w:tcPr>
          <w:p>
            <w:pPr>
              <w:pStyle w:val="Tablacabecera"/>
            </w:pPr>
            <w:r/>
            <w:r>
              <w:rPr>
                <w:b w:val="0"/>
                <w:i w:val="0"/>
              </w:rPr>
              <w:t>Por dónde va</w:t>
            </w:r>
          </w:p>
        </w:tc>
      </w:tr>
      <w:tr>
        <w:tc>
          <w:tcPr>
            <w:tcW w:type="dxa" w:w="3137"/>
          </w:tcPr>
          <w:p>
            <w:pPr>
              <w:pStyle w:val="Tabla"/>
            </w:pPr>
            <w:r/>
            <w:r>
              <w:rPr>
                <w:b w:val="0"/>
                <w:i w:val="0"/>
              </w:rPr>
            </w:r>
            <w:r>
              <w:rPr>
                <w:b/>
                <w:i w:val="0"/>
              </w:rPr>
              <w:t>Local</w:t>
            </w:r>
            <w:r>
              <w:rPr>
                <w:b w:val="0"/>
                <w:i w:val="0"/>
              </w:rPr>
            </w:r>
          </w:p>
        </w:tc>
        <w:tc>
          <w:tcPr>
            <w:tcW w:type="dxa" w:w="3137"/>
          </w:tcPr>
          <w:p>
            <w:pPr>
              <w:pStyle w:val="Tabla"/>
            </w:pPr>
            <w:r/>
            <w:r>
              <w:rPr>
                <w:b w:val="0"/>
                <w:i w:val="0"/>
              </w:rPr>
            </w:r>
            <w:r>
              <w:rPr>
                <w:b/>
                <w:i w:val="0"/>
              </w:rPr>
              <w:t>Como discos propios</w:t>
            </w:r>
            <w:r>
              <w:rPr>
                <w:b w:val="0"/>
                <w:i w:val="0"/>
              </w:rPr>
            </w:r>
          </w:p>
        </w:tc>
        <w:tc>
          <w:tcPr>
            <w:tcW w:type="dxa" w:w="3137"/>
          </w:tcPr>
          <w:p>
            <w:pPr>
              <w:pStyle w:val="Tabla"/>
            </w:pPr>
            <w:r/>
            <w:r>
              <w:rPr>
                <w:b w:val="0"/>
                <w:i w:val="0"/>
              </w:rPr>
            </w:r>
            <w:r>
              <w:rPr>
                <w:b/>
                <w:i w:val="0"/>
              </w:rPr>
              <w:t>Dentro de la máquina</w:t>
            </w:r>
            <w:r>
              <w:rPr>
                <w:b w:val="0"/>
                <w:i w:val="0"/>
              </w:rPr>
            </w:r>
          </w:p>
        </w:tc>
      </w:tr>
      <w:tr>
        <w:tc>
          <w:tcPr>
            <w:tcW w:type="dxa" w:w="3137"/>
          </w:tcPr>
          <w:p>
            <w:pPr>
              <w:pStyle w:val="Tabla"/>
            </w:pPr>
            <w:r/>
            <w:r>
              <w:rPr>
                <w:b w:val="0"/>
                <w:i w:val="0"/>
              </w:rPr>
            </w:r>
            <w:r>
              <w:rPr>
                <w:b/>
                <w:i w:val="0"/>
              </w:rPr>
              <w:t>En red (NAS)</w:t>
            </w:r>
            <w:r>
              <w:rPr>
                <w:b w:val="0"/>
                <w:i w:val="0"/>
              </w:rPr>
            </w:r>
          </w:p>
        </w:tc>
        <w:tc>
          <w:tcPr>
            <w:tcW w:type="dxa" w:w="3137"/>
          </w:tcPr>
          <w:p>
            <w:pPr>
              <w:pStyle w:val="Tabla"/>
            </w:pPr>
            <w:r/>
            <w:r>
              <w:rPr>
                <w:b w:val="0"/>
                <w:i w:val="0"/>
              </w:rPr>
            </w:r>
            <w:r>
              <w:rPr>
                <w:b/>
                <w:i w:val="0"/>
              </w:rPr>
              <w:t>Como una carpeta compartida</w:t>
            </w:r>
            <w:r>
              <w:rPr>
                <w:b w:val="0"/>
                <w:i w:val="0"/>
              </w:rPr>
            </w:r>
          </w:p>
        </w:tc>
        <w:tc>
          <w:tcPr>
            <w:tcW w:type="dxa" w:w="3137"/>
          </w:tcPr>
          <w:p>
            <w:pPr>
              <w:pStyle w:val="Tabla"/>
            </w:pPr>
            <w:r/>
            <w:r>
              <w:rPr>
                <w:b w:val="0"/>
                <w:i w:val="0"/>
              </w:rPr>
            </w:r>
            <w:r>
              <w:rPr>
                <w:b/>
                <w:i w:val="0"/>
              </w:rPr>
              <w:t>Por la red de datos, con protocolo de ficheros</w:t>
            </w:r>
            <w:r>
              <w:rPr>
                <w:b w:val="0"/>
                <w:i w:val="0"/>
              </w:rPr>
            </w:r>
          </w:p>
        </w:tc>
      </w:tr>
      <w:tr>
        <w:tc>
          <w:tcPr>
            <w:tcW w:type="dxa" w:w="3137"/>
          </w:tcPr>
          <w:p>
            <w:pPr>
              <w:pStyle w:val="Tabla"/>
            </w:pPr>
            <w:r/>
            <w:r>
              <w:rPr>
                <w:b w:val="0"/>
                <w:i w:val="0"/>
              </w:rPr>
            </w:r>
            <w:r>
              <w:rPr>
                <w:b/>
                <w:i w:val="0"/>
              </w:rPr>
              <w:t>Red de almacenamiento (SAN)</w:t>
            </w:r>
            <w:r>
              <w:rPr>
                <w:b w:val="0"/>
                <w:i w:val="0"/>
              </w:rPr>
            </w:r>
          </w:p>
        </w:tc>
        <w:tc>
          <w:tcPr>
            <w:tcW w:type="dxa" w:w="3137"/>
          </w:tcPr>
          <w:p>
            <w:pPr>
              <w:pStyle w:val="Tabla"/>
            </w:pPr>
            <w:r/>
            <w:r>
              <w:rPr>
                <w:b w:val="0"/>
                <w:i w:val="0"/>
              </w:rPr>
            </w:r>
            <w:r>
              <w:rPr>
                <w:b/>
                <w:i w:val="0"/>
              </w:rPr>
              <w:t>Como un disco propio, aunque esté lejos</w:t>
            </w:r>
            <w:r>
              <w:rPr>
                <w:b w:val="0"/>
                <w:i w:val="0"/>
              </w:rPr>
            </w:r>
          </w:p>
        </w:tc>
        <w:tc>
          <w:tcPr>
            <w:tcW w:type="dxa" w:w="3137"/>
          </w:tcPr>
          <w:p>
            <w:pPr>
              <w:pStyle w:val="Tabla"/>
            </w:pPr>
            <w:r/>
            <w:r>
              <w:rPr>
                <w:b w:val="0"/>
                <w:i w:val="0"/>
              </w:rPr>
            </w:r>
            <w:r>
              <w:rPr>
                <w:b/>
                <w:i w:val="0"/>
              </w:rPr>
              <w:t>Por una red dedicada, con protocolo de bloques</w:t>
            </w:r>
            <w:r>
              <w:rPr>
                <w:b w:val="0"/>
                <w:i w:val="0"/>
              </w:rPr>
            </w:r>
          </w:p>
        </w:tc>
      </w:tr>
    </w:tbl>
    <w:p>
      <w:pPr/>
    </w:p>
    <w:p>
      <w:pPr>
        <w:pStyle w:val="ListBullet"/>
      </w:pPr>
      <w:r>
        <w:rPr>
          <w:b w:val="0"/>
          <w:i w:val="0"/>
        </w:rPr>
      </w:r>
      <w:r>
        <w:rPr>
          <w:b/>
          <w:i w:val="0"/>
        </w:rPr>
        <w:t>LA DISTINCIÓN QUE SE PREGUNTA</w:t>
      </w:r>
      <w:r>
        <w:rPr>
          <w:b w:val="0"/>
          <w:i w:val="0"/>
        </w:rPr>
        <w:t xml:space="preserve">: </w:t>
      </w:r>
      <w:r>
        <w:rPr>
          <w:b/>
          <w:i w:val="0"/>
        </w:rPr>
        <w:t>el almacenamiento en red sirve ficheros y la red de</w:t>
      </w:r>
      <w:r>
        <w:t xml:space="preserve"> </w:t>
      </w:r>
      <w:r>
        <w:rPr>
          <w:b/>
          <w:i w:val="0"/>
        </w:rPr>
        <w:t>almacenamiento sirve bloques.</w:t>
      </w:r>
      <w:r>
        <w:rPr>
          <w:b w:val="0"/>
          <w:i w:val="0"/>
        </w:rPr>
        <w:t xml:space="preserve"> </w:t>
      </w:r>
      <w:r>
        <w:rPr>
          <w:b/>
          <w:i w:val="0"/>
        </w:rPr>
        <w:t>Por eso una base de datos exigente va sobre la segunda</w:t>
      </w:r>
      <w:r>
        <w:rPr>
          <w:b w:val="0"/>
          <w:i w:val="0"/>
        </w:rPr>
        <w:t>:</w:t>
      </w:r>
      <w:r>
        <w:t xml:space="preserve"> </w:t>
      </w:r>
      <w:r>
        <w:rPr>
          <w:b w:val="0"/>
          <w:i w:val="0"/>
        </w:rPr>
      </w:r>
      <w:r>
        <w:rPr>
          <w:b/>
          <w:i w:val="0"/>
        </w:rPr>
        <w:t>necesita un disco, no una carpeta.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Capacidad útil</w:t>
            </w:r>
          </w:p>
        </w:tc>
      </w:tr>
      <w:tr>
        <w:tc>
          <w:tcPr>
            <w:tcW w:type="dxa" w:w="3137"/>
          </w:tcPr>
          <w:p>
            <w:pPr>
              <w:pStyle w:val="Tabla"/>
            </w:pPr>
            <w:r/>
            <w:r>
              <w:rPr>
                <w:b w:val="0"/>
                <w:i w:val="0"/>
              </w:rPr>
            </w:r>
            <w:r>
              <w:rPr>
                <w:b/>
                <w:i w:val="0"/>
              </w:rPr>
              <w:t>RAID 0</w:t>
            </w:r>
            <w:r>
              <w:rPr>
                <w:b w:val="0"/>
                <w:i w:val="0"/>
              </w:rPr>
            </w:r>
          </w:p>
        </w:tc>
        <w:tc>
          <w:tcPr>
            <w:tcW w:type="dxa" w:w="3137"/>
          </w:tcPr>
          <w:p>
            <w:pPr>
              <w:pStyle w:val="Tabla"/>
            </w:pPr>
            <w:r/>
            <w:r>
              <w:rPr>
                <w:b w:val="0"/>
                <w:i w:val="0"/>
              </w:rPr>
            </w:r>
            <w:r>
              <w:rPr>
                <w:b/>
                <w:i w:val="0"/>
              </w:rPr>
              <w:t>Reparte</w:t>
            </w:r>
            <w:r>
              <w:rPr>
                <w:b w:val="0"/>
                <w:i w:val="0"/>
              </w:rPr>
              <w:t>: más velocidad, ninguna protección</w:t>
            </w:r>
          </w:p>
        </w:tc>
        <w:tc>
          <w:tcPr>
            <w:tcW w:type="dxa" w:w="3137"/>
          </w:tcPr>
          <w:p>
            <w:pPr>
              <w:pStyle w:val="Tabla"/>
            </w:pPr>
            <w:r/>
            <w:r>
              <w:rPr>
                <w:b w:val="0"/>
                <w:i w:val="0"/>
              </w:rPr>
            </w:r>
            <w:r>
              <w:rPr>
                <w:b/>
                <w:i w:val="0"/>
              </w:rPr>
              <w:t>Toda</w:t>
            </w:r>
            <w:r>
              <w:rPr>
                <w:b w:val="0"/>
                <w:i w:val="0"/>
              </w:rPr>
            </w:r>
          </w:p>
        </w:tc>
      </w:tr>
      <w:tr>
        <w:tc>
          <w:tcPr>
            <w:tcW w:type="dxa" w:w="3137"/>
          </w:tcPr>
          <w:p>
            <w:pPr>
              <w:pStyle w:val="Tabla"/>
            </w:pPr>
            <w:r/>
            <w:r>
              <w:rPr>
                <w:b w:val="0"/>
                <w:i w:val="0"/>
              </w:rPr>
            </w:r>
            <w:r>
              <w:rPr>
                <w:b/>
                <w:i w:val="0"/>
              </w:rPr>
              <w:t>RAID 1</w:t>
            </w:r>
            <w:r>
              <w:rPr>
                <w:b w:val="0"/>
                <w:i w:val="0"/>
              </w:rPr>
            </w:r>
          </w:p>
        </w:tc>
        <w:tc>
          <w:tcPr>
            <w:tcW w:type="dxa" w:w="3137"/>
          </w:tcPr>
          <w:p>
            <w:pPr>
              <w:pStyle w:val="Tabla"/>
            </w:pPr>
            <w:r/>
            <w:r>
              <w:rPr>
                <w:b w:val="0"/>
                <w:i w:val="0"/>
              </w:rPr>
            </w:r>
            <w:r>
              <w:rPr>
                <w:b/>
                <w:i w:val="0"/>
              </w:rPr>
              <w:t>Duplica</w:t>
            </w:r>
            <w:r>
              <w:rPr>
                <w:b w:val="0"/>
                <w:i w:val="0"/>
              </w:rPr>
            </w:r>
          </w:p>
        </w:tc>
        <w:tc>
          <w:tcPr>
            <w:tcW w:type="dxa" w:w="3137"/>
          </w:tcPr>
          <w:p>
            <w:pPr>
              <w:pStyle w:val="Tabla"/>
            </w:pPr>
            <w:r/>
            <w:r>
              <w:rPr>
                <w:b w:val="0"/>
                <w:i w:val="0"/>
              </w:rPr>
            </w:r>
            <w:r>
              <w:rPr>
                <w:b/>
                <w:i w:val="0"/>
              </w:rPr>
              <w:t>La mitad</w:t>
            </w:r>
            <w:r>
              <w:rPr>
                <w:b w:val="0"/>
                <w:i w:val="0"/>
              </w:rPr>
            </w:r>
          </w:p>
        </w:tc>
      </w:tr>
      <w:tr>
        <w:tc>
          <w:tcPr>
            <w:tcW w:type="dxa" w:w="3137"/>
          </w:tcPr>
          <w:p>
            <w:pPr>
              <w:pStyle w:val="Tabla"/>
            </w:pPr>
            <w:r/>
            <w:r>
              <w:rPr>
                <w:b w:val="0"/>
                <w:i w:val="0"/>
              </w:rPr>
            </w:r>
            <w:r>
              <w:rPr>
                <w:b/>
                <w:i w:val="0"/>
              </w:rPr>
              <w:t>RAID 5</w:t>
            </w:r>
            <w:r>
              <w:rPr>
                <w:b w:val="0"/>
                <w:i w:val="0"/>
              </w:rPr>
            </w:r>
          </w:p>
        </w:tc>
        <w:tc>
          <w:tcPr>
            <w:tcW w:type="dxa" w:w="3137"/>
          </w:tcPr>
          <w:p>
            <w:pPr>
              <w:pStyle w:val="Tabla"/>
            </w:pPr>
            <w:r/>
            <w:r>
              <w:rPr>
                <w:b w:val="0"/>
                <w:i w:val="0"/>
              </w:rPr>
            </w:r>
            <w:r>
              <w:rPr>
                <w:b/>
                <w:i w:val="0"/>
              </w:rPr>
              <w:t>Reparte con paridad distribuida</w:t>
            </w:r>
            <w:r>
              <w:rPr>
                <w:b w:val="0"/>
                <w:i w:val="0"/>
              </w:rPr>
            </w:r>
          </w:p>
        </w:tc>
        <w:tc>
          <w:tcPr>
            <w:tcW w:type="dxa" w:w="3137"/>
          </w:tcPr>
          <w:p>
            <w:pPr>
              <w:pStyle w:val="Tabla"/>
            </w:pPr>
            <w:r/>
            <w:r>
              <w:rPr>
                <w:b w:val="0"/>
                <w:i w:val="0"/>
              </w:rPr>
            </w:r>
            <w:r>
              <w:rPr>
                <w:b/>
                <w:i w:val="0"/>
              </w:rPr>
              <w:t xml:space="preserve">La de </w:t>
            </w:r>
            <w:r>
              <w:rPr>
                <w:b/>
                <w:i/>
              </w:rPr>
              <w:t>n</w:t>
            </w:r>
            <w:r>
              <w:rPr>
                <w:b/>
                <w:i w:val="0"/>
              </w:rPr>
              <w:t xml:space="preserve"> − 1 discos</w:t>
            </w:r>
            <w:r>
              <w:rPr>
                <w:b w:val="0"/>
                <w:i w:val="0"/>
              </w:rPr>
            </w:r>
          </w:p>
        </w:tc>
      </w:tr>
      <w:tr>
        <w:tc>
          <w:tcPr>
            <w:tcW w:type="dxa" w:w="3137"/>
          </w:tcPr>
          <w:p>
            <w:pPr>
              <w:pStyle w:val="Tabla"/>
            </w:pPr>
            <w:r/>
            <w:r>
              <w:rPr>
                <w:b w:val="0"/>
                <w:i w:val="0"/>
              </w:rPr>
            </w:r>
            <w:r>
              <w:rPr>
                <w:b/>
                <w:i w:val="0"/>
              </w:rPr>
              <w:t>RAID 6</w:t>
            </w:r>
            <w:r>
              <w:rPr>
                <w:b w:val="0"/>
                <w:i w:val="0"/>
              </w:rPr>
            </w:r>
          </w:p>
        </w:tc>
        <w:tc>
          <w:tcPr>
            <w:tcW w:type="dxa" w:w="3137"/>
          </w:tcPr>
          <w:p>
            <w:pPr>
              <w:pStyle w:val="Tabla"/>
            </w:pPr>
            <w:r/>
            <w:r>
              <w:rPr>
                <w:b w:val="0"/>
                <w:i w:val="0"/>
              </w:rPr>
            </w:r>
            <w:r>
              <w:rPr>
                <w:b/>
                <w:i w:val="0"/>
              </w:rPr>
              <w:t>Como el 5, con doble paridad</w:t>
            </w:r>
            <w:r>
              <w:rPr>
                <w:b w:val="0"/>
                <w:i w:val="0"/>
              </w:rPr>
            </w:r>
          </w:p>
        </w:tc>
        <w:tc>
          <w:tcPr>
            <w:tcW w:type="dxa" w:w="3137"/>
          </w:tcPr>
          <w:p>
            <w:pPr>
              <w:pStyle w:val="Tabla"/>
            </w:pPr>
            <w:r/>
            <w:r>
              <w:rPr>
                <w:b w:val="0"/>
                <w:i w:val="0"/>
              </w:rPr>
            </w:r>
            <w:r>
              <w:rPr>
                <w:b/>
                <w:i w:val="0"/>
              </w:rPr>
              <w:t xml:space="preserve">La de </w:t>
            </w:r>
            <w:r>
              <w:rPr>
                <w:b/>
                <w:i/>
              </w:rPr>
              <w:t>n</w:t>
            </w:r>
            <w:r>
              <w:rPr>
                <w:b/>
                <w:i w:val="0"/>
              </w:rPr>
              <w:t xml:space="preserve"> − 2 discos</w:t>
            </w:r>
            <w:r>
              <w:rPr>
                <w:b w:val="0"/>
                <w:i w:val="0"/>
              </w:rPr>
            </w:r>
          </w:p>
        </w:tc>
      </w:tr>
    </w:tbl>
    <w:p>
      <w:pPr/>
    </w:p>
    <w:p>
      <w:pPr>
        <w:pStyle w:val="Heading2"/>
      </w:pPr>
      <w:r>
        <w:rPr>
          <w:b w:val="0"/>
          <w:i w:val="0"/>
        </w:rPr>
        <w:t>Virtualización</w:t>
      </w:r>
    </w:p>
    <w:p>
      <w:pPr>
        <w:pStyle w:val="ListBullet"/>
      </w:pPr>
      <w:r>
        <w:rPr>
          <w:b w:val="0"/>
          <w:i w:val="0"/>
        </w:rPr>
      </w:r>
      <w:r>
        <w:rPr>
          <w:b/>
          <w:i w:val="0"/>
        </w:rPr>
        <w:t>LA IDEA, EN UNA LÍNEA</w:t>
      </w:r>
      <w:r>
        <w:rPr>
          <w:b w:val="0"/>
          <w:i w:val="0"/>
        </w:rPr>
        <w:t xml:space="preserve">: </w:t>
      </w:r>
      <w:r>
        <w:rPr>
          <w:b/>
          <w:i w:val="0"/>
        </w:rPr>
        <w:t>un solo equipo físico ejecuta varias máquinas completas, cada una con</w:t>
      </w:r>
      <w:r>
        <w:t xml:space="preserve"> </w:t>
      </w:r>
      <w:r>
        <w:rPr>
          <w:b/>
          <w:i w:val="0"/>
        </w:rPr>
        <w:t>su sistema operativo, gracias a una capa que reparte el soporte físico.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Dónde se instala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De tipo 1, nativo</w:t>
            </w:r>
            <w:r>
              <w:rPr>
                <w:b w:val="0"/>
                <w:i w:val="0"/>
              </w:rPr>
            </w:r>
          </w:p>
        </w:tc>
        <w:tc>
          <w:tcPr>
            <w:tcW w:type="dxa" w:w="3137"/>
          </w:tcPr>
          <w:p>
            <w:pPr>
              <w:pStyle w:val="Tabla"/>
            </w:pPr>
            <w:r/>
            <w:r>
              <w:rPr>
                <w:b w:val="0"/>
                <w:i w:val="0"/>
              </w:rPr>
            </w:r>
            <w:r>
              <w:rPr>
                <w:b/>
                <w:i w:val="0"/>
              </w:rPr>
              <w:t>Directamente sobre el soporte físico</w:t>
            </w:r>
            <w:r>
              <w:rPr>
                <w:b w:val="0"/>
                <w:i w:val="0"/>
              </w:rPr>
            </w:r>
          </w:p>
        </w:tc>
        <w:tc>
          <w:tcPr>
            <w:tcW w:type="dxa" w:w="3137"/>
          </w:tcPr>
          <w:p>
            <w:pPr>
              <w:pStyle w:val="Tabla"/>
            </w:pPr>
            <w:r/>
            <w:r>
              <w:rPr>
                <w:b w:val="0"/>
                <w:i w:val="0"/>
              </w:rPr>
            </w:r>
            <w:r>
              <w:rPr>
                <w:b/>
                <w:i w:val="0"/>
              </w:rPr>
              <w:t>Servidores de producción</w:t>
            </w:r>
            <w:r>
              <w:rPr>
                <w:b w:val="0"/>
                <w:i w:val="0"/>
              </w:rPr>
            </w:r>
          </w:p>
        </w:tc>
      </w:tr>
      <w:tr>
        <w:tc>
          <w:tcPr>
            <w:tcW w:type="dxa" w:w="3137"/>
          </w:tcPr>
          <w:p>
            <w:pPr>
              <w:pStyle w:val="Tabla"/>
            </w:pPr>
            <w:r/>
            <w:r>
              <w:rPr>
                <w:b w:val="0"/>
                <w:i w:val="0"/>
              </w:rPr>
            </w:r>
            <w:r>
              <w:rPr>
                <w:b/>
                <w:i w:val="0"/>
              </w:rPr>
              <w:t>De tipo 2, alojado</w:t>
            </w:r>
            <w:r>
              <w:rPr>
                <w:b w:val="0"/>
                <w:i w:val="0"/>
              </w:rPr>
            </w:r>
          </w:p>
        </w:tc>
        <w:tc>
          <w:tcPr>
            <w:tcW w:type="dxa" w:w="3137"/>
          </w:tcPr>
          <w:p>
            <w:pPr>
              <w:pStyle w:val="Tabla"/>
            </w:pPr>
            <w:r/>
            <w:r>
              <w:rPr>
                <w:b w:val="0"/>
                <w:i w:val="0"/>
              </w:rPr>
            </w:r>
            <w:r>
              <w:rPr>
                <w:b/>
                <w:i w:val="0"/>
              </w:rPr>
              <w:t>Sobre un sistema operativo ya instalado</w:t>
            </w:r>
            <w:r>
              <w:rPr>
                <w:b w:val="0"/>
                <w:i w:val="0"/>
              </w:rPr>
            </w:r>
          </w:p>
        </w:tc>
        <w:tc>
          <w:tcPr>
            <w:tcW w:type="dxa" w:w="3137"/>
          </w:tcPr>
          <w:p>
            <w:pPr>
              <w:pStyle w:val="Tabla"/>
            </w:pPr>
            <w:r/>
            <w:r>
              <w:rPr>
                <w:b w:val="0"/>
                <w:i w:val="0"/>
              </w:rPr>
            </w:r>
            <w:r>
              <w:rPr>
                <w:b/>
                <w:i w:val="0"/>
              </w:rPr>
              <w:t>Escritorio y pruebas</w:t>
            </w:r>
            <w:r>
              <w:rPr>
                <w:b w:val="0"/>
                <w:i w:val="0"/>
              </w:rPr>
            </w:r>
          </w:p>
        </w:tc>
      </w:tr>
    </w:tbl>
    <w:p>
      <w:pPr/>
    </w:p>
    <w:p>
      <w:pPr>
        <w:pStyle w:val="ListBullet"/>
      </w:pPr>
      <w:r>
        <w:rPr>
          <w:b w:val="0"/>
          <w:i w:val="0"/>
        </w:rPr>
      </w:r>
      <w:r>
        <w:rPr>
          <w:b/>
          <w:i w:val="0"/>
        </w:rPr>
        <w:t>QUÉ GANA UNA ORGANIZACIÓN</w:t>
      </w:r>
      <w:r>
        <w:rPr>
          <w:b w:val="0"/>
          <w:i w:val="0"/>
        </w:rPr>
        <w:t xml:space="preserve">: </w:t>
      </w:r>
      <w:r>
        <w:rPr>
          <w:b/>
          <w:i w:val="0"/>
        </w:rPr>
        <w:t>aprovechamiento</w:t>
      </w:r>
      <w:r>
        <w:rPr>
          <w:b w:val="0"/>
          <w:i w:val="0"/>
        </w:rPr>
        <w:t xml:space="preserve"> —un servidor dedicado a un solo servicio pasa la</w:t>
      </w:r>
      <w:r>
        <w:t xml:space="preserve"> </w:t>
      </w:r>
      <w:r>
        <w:rPr>
          <w:b w:val="0"/>
          <w:i w:val="0"/>
        </w:rPr>
        <w:t xml:space="preserve">mayor parte del tiempo ocioso—; </w:t>
      </w:r>
      <w:r>
        <w:rPr>
          <w:b/>
          <w:i w:val="0"/>
        </w:rPr>
        <w:t>aislamiento</w:t>
      </w:r>
      <w:r>
        <w:rPr>
          <w:b w:val="0"/>
          <w:i w:val="0"/>
        </w:rPr>
        <w:t xml:space="preserve"> —si una máquina cae, las demás siguen—;</w:t>
      </w:r>
      <w:r>
        <w:t xml:space="preserve"> </w:t>
      </w:r>
      <w:r>
        <w:rPr>
          <w:b w:val="0"/>
          <w:i w:val="0"/>
        </w:rPr>
      </w:r>
      <w:r>
        <w:rPr>
          <w:b/>
          <w:i w:val="0"/>
        </w:rPr>
        <w:t>movilidad</w:t>
      </w:r>
      <w:r>
        <w:rPr>
          <w:b w:val="0"/>
          <w:i w:val="0"/>
        </w:rPr>
        <w:t xml:space="preserve"> —se copia, se mueve de anfitrión y se restaura como un fichero—; </w:t>
      </w:r>
      <w:r>
        <w:rPr>
          <w:b/>
          <w:i w:val="0"/>
        </w:rPr>
        <w:t>instantáneas</w:t>
      </w:r>
      <w:r>
        <w:rPr>
          <w:b w:val="0"/>
          <w:i w:val="0"/>
        </w:rPr>
        <w:t xml:space="preserve"> —se</w:t>
      </w:r>
      <w:r>
        <w:t xml:space="preserve"> </w:t>
      </w:r>
      <w:r>
        <w:rPr>
          <w:b w:val="0"/>
          <w:i w:val="0"/>
        </w:rPr>
        <w:t>vuelve al estado anterior a un cambio—.</w:t>
      </w:r>
    </w:p>
    <w:p>
      <w:pPr>
        <w:pStyle w:val="ListBullet"/>
      </w:pPr>
      <w:r>
        <w:rPr>
          <w:b w:val="0"/>
          <w:i w:val="0"/>
        </w:rPr>
      </w:r>
      <w:r>
        <w:rPr>
          <w:b/>
          <w:i w:val="0"/>
        </w:rPr>
        <w:t>EL CONTRASTE CON LOS CONTENEDORES, QUE EL SECTOR CONFUNDE</w:t>
      </w:r>
      <w:r>
        <w:rPr>
          <w:b w:val="0"/>
          <w:i w:val="0"/>
        </w:rPr>
        <w:t xml:space="preserve">: </w:t>
      </w:r>
      <w:r>
        <w:rPr>
          <w:b/>
          <w:i w:val="0"/>
        </w:rPr>
        <w:t>una máquina virtual lleva su propio</w:t>
      </w:r>
      <w:r>
        <w:t xml:space="preserve"> </w:t>
      </w:r>
      <w:r>
        <w:rPr>
          <w:b/>
          <w:i w:val="0"/>
        </w:rPr>
        <w:t>sistema operativo completo; un contenedor comparte el núcleo del anfitrión y sólo empaqueta la</w:t>
      </w:r>
      <w:r>
        <w:t xml:space="preserve"> </w:t>
      </w:r>
      <w:r>
        <w:rPr>
          <w:b/>
          <w:i w:val="0"/>
        </w:rPr>
        <w:t>aplicación y sus dependencias.</w:t>
      </w:r>
      <w:r>
        <w:rPr>
          <w:b w:val="0"/>
          <w:i w:val="0"/>
        </w:rPr>
        <w:t xml:space="preserve"> </w:t>
      </w:r>
      <w:r>
        <w:rPr>
          <w:b/>
          <w:i w:val="0"/>
        </w:rPr>
        <w:t>Arranca en segundos y aísla menos.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11</w:t>
            </w:r>
          </w:p>
        </w:tc>
        <w:tc>
          <w:tcPr>
            <w:tcW w:type="dxa" w:w="3137"/>
          </w:tcPr>
          <w:p>
            <w:pPr>
              <w:pStyle w:val="Tabla"/>
            </w:pPr>
            <w:r/>
            <w:r>
              <w:rPr>
                <w:b w:val="0"/>
                <w:i w:val="0"/>
              </w:rPr>
              <w:t>Qué dispositivo es de entrada y salida</w:t>
            </w:r>
          </w:p>
        </w:tc>
        <w:tc>
          <w:tcPr>
            <w:tcW w:type="dxa" w:w="3137"/>
          </w:tcPr>
          <w:p>
            <w:pPr>
              <w:pStyle w:val="Tabla"/>
            </w:pPr>
            <w:r/>
            <w:r>
              <w:rPr>
                <w:b w:val="0"/>
                <w:i w:val="0"/>
              </w:rPr>
              <w:t>c) El disco duro ✔</w:t>
            </w:r>
          </w:p>
        </w:tc>
      </w:tr>
      <w:tr>
        <w:tc>
          <w:tcPr>
            <w:tcW w:type="dxa" w:w="3137"/>
          </w:tcPr>
          <w:p>
            <w:pPr>
              <w:pStyle w:val="Tabla"/>
            </w:pPr>
            <w:r/>
            <w:r>
              <w:rPr>
                <w:b w:val="0"/>
                <w:i w:val="0"/>
              </w:rPr>
              <w:t>52</w:t>
            </w:r>
          </w:p>
        </w:tc>
        <w:tc>
          <w:tcPr>
            <w:tcW w:type="dxa" w:w="3137"/>
          </w:tcPr>
          <w:p>
            <w:pPr>
              <w:pStyle w:val="Tabla"/>
            </w:pPr>
            <w:r/>
            <w:r>
              <w:rPr>
                <w:b w:val="0"/>
                <w:i w:val="0"/>
              </w:rPr>
              <w:t>Generación de los circuitos integrados</w:t>
            </w:r>
          </w:p>
        </w:tc>
        <w:tc>
          <w:tcPr>
            <w:tcW w:type="dxa" w:w="3137"/>
          </w:tcPr>
          <w:p>
            <w:pPr>
              <w:pStyle w:val="Tabla"/>
            </w:pPr>
            <w:r/>
            <w:r>
              <w:rPr>
                <w:b w:val="0"/>
                <w:i w:val="0"/>
              </w:rPr>
              <w:t>c) Tercera ✔</w:t>
            </w:r>
          </w:p>
        </w:tc>
      </w:tr>
    </w:tbl>
    <w:p>
      <w:pPr/>
    </w:p>
    <w:p>
      <w:pPr/>
      <w:r>
        <w:rPr>
          <w:b w:val="0"/>
          <w:i w:val="0"/>
        </w:rPr>
      </w:r>
      <w:r>
        <w:rPr>
          <w:b/>
          <w:i w:val="0"/>
        </w:rPr>
        <w:t>Las dos oficiales son correctas</w:t>
      </w:r>
      <w:r>
        <w:rPr>
          <w:b w:val="0"/>
          <w:i w:val="0"/>
        </w:rPr>
        <w:t xml:space="preserve"> · </w:t>
      </w:r>
      <w:r>
        <w:rPr>
          <w:b/>
          <w:i w:val="0"/>
        </w:rPr>
        <w:t>ninguna descansa en la plantilla.</w:t>
      </w:r>
      <w:r>
        <w:rPr>
          <w:b w:val="0"/>
          <w:i w:val="0"/>
        </w:rPr>
        <w:t xml:space="preserve"> · </w:t>
      </w:r>
      <w:r>
        <w:rPr>
          <w:b/>
          <w:i w:val="0"/>
        </w:rPr>
        <w:t>Aviso de estudio</w:t>
      </w:r>
      <w:r>
        <w:rPr>
          <w:b w:val="0"/>
          <w:i w:val="0"/>
        </w:rPr>
        <w:t>:</w:t>
      </w:r>
      <w:r>
        <w:t xml:space="preserve"> </w:t>
      </w:r>
      <w:r>
        <w:rPr>
          <w:b w:val="0"/>
          <w:i w:val="0"/>
        </w:rPr>
      </w:r>
      <w:r>
        <w:rPr>
          <w:b/>
          <w:i w:val="0"/>
        </w:rPr>
        <w:t>el enunciado pide siete asuntos y el examen entró por los dos más elementales.</w:t>
      </w:r>
      <w:r>
        <w:rPr>
          <w:b w:val="0"/>
          <w:i w:val="0"/>
        </w:rPr>
        <w:t xml:space="preserve"> </w:t>
      </w:r>
      <w:r>
        <w:rPr>
          <w:b/>
          <w:i w:val="0"/>
        </w:rPr>
        <w:t>De memoria, sólo</w:t>
      </w:r>
      <w:r>
        <w:t xml:space="preserve"> </w:t>
      </w:r>
      <w:r>
        <w:rPr>
          <w:b/>
          <w:i w:val="0"/>
        </w:rPr>
        <w:t>la tabla de generaciones</w:t>
      </w:r>
      <w:r>
        <w:rPr>
          <w:b w:val="0"/>
          <w:i w:val="0"/>
        </w:rPr>
        <w:t xml:space="preserve">; </w:t>
      </w:r>
      <w:r>
        <w:rPr>
          <w:b/>
          <w:i w:val="0"/>
        </w:rPr>
        <w:t>el resto se lee y se entiende, y su rendimiento por hora es bajo.</w:t>
      </w:r>
      <w:r>
        <w:rPr>
          <w:b w:val="0"/>
          <w:i w:val="0"/>
        </w:rPr>
      </w:r>
    </w:p>
    <w:p>
      <w:r>
        <w:br w:type="page"/>
      </w:r>
    </w:p>
    <w:p>
      <w:pPr>
        <w:pStyle w:val="Rótulo"/>
      </w:pPr>
      <w:r>
        <w:t>Para comprobar si el tema se sostiene</w:t>
      </w:r>
    </w:p>
    <w:p>
      <w:pPr>
        <w:pStyle w:val="Heading1"/>
      </w:pPr>
      <w:r>
        <w:t>Preguntas reales de examen · tema 17</w:t>
      </w:r>
    </w:p>
    <w:p>
      <w:pPr/>
      <w:r>
        <w:rPr>
          <w:i/>
        </w:rPr>
        <w:t>2 preguntas de los cuadernillos de 2024. Las respuestas, al final del volumen.</w:t>
      </w:r>
    </w:p>
    <w:p>
      <w:pPr>
        <w:pStyle w:val="Pregunta"/>
      </w:pPr>
      <w:r>
        <w:rPr>
          <w:rStyle w:val="Númerodepregunta"/>
        </w:rPr>
        <w:t xml:space="preserve">1. </w:t>
      </w:r>
      <w:r>
        <w:rPr>
          <w:b/>
        </w:rPr>
        <w:t>¿Qué dispositivo hardware de los siguientes se considera como un dispositivo de entrada/ salida?</w:t>
      </w:r>
    </w:p>
    <w:p>
      <w:pPr>
        <w:pStyle w:val="Opción"/>
      </w:pPr>
      <w:r>
        <w:t>a) El teclado.</w:t>
      </w:r>
    </w:p>
    <w:p>
      <w:pPr>
        <w:pStyle w:val="Opción"/>
      </w:pPr>
      <w:r>
        <w:t>b) El monitor.</w:t>
      </w:r>
    </w:p>
    <w:p>
      <w:pPr>
        <w:pStyle w:val="Opción"/>
      </w:pPr>
      <w:r>
        <w:t>c) El disco duro.</w:t>
      </w:r>
    </w:p>
    <w:p>
      <w:pPr>
        <w:pStyle w:val="Opción"/>
      </w:pPr>
      <w:r>
        <w:t>d) La impresora.</w:t>
      </w:r>
    </w:p>
    <w:p>
      <w:pPr>
        <w:pStyle w:val="Pregunta"/>
      </w:pPr>
      <w:r>
        <w:rPr>
          <w:rStyle w:val="Númerodepregunta"/>
        </w:rPr>
        <w:t xml:space="preserve">2. </w:t>
      </w:r>
      <w:r>
        <w:rPr>
          <w:b/>
        </w:rPr>
        <w:t>¿En qué generación se comenzaron a usar los circuitos integrados?</w:t>
      </w:r>
    </w:p>
    <w:p>
      <w:pPr>
        <w:pStyle w:val="Opción"/>
      </w:pPr>
      <w:r>
        <w:t>a) Primera.</w:t>
      </w:r>
    </w:p>
    <w:p>
      <w:pPr>
        <w:pStyle w:val="Opción"/>
      </w:pPr>
      <w:r>
        <w:t>b) Segunda.</w:t>
      </w:r>
    </w:p>
    <w:p>
      <w:pPr>
        <w:pStyle w:val="Opción"/>
      </w:pPr>
      <w:r>
        <w:t>c) Tercera.</w:t>
      </w:r>
    </w:p>
    <w:p>
      <w:pPr>
        <w:pStyle w:val="Opción"/>
      </w:pPr>
      <w:r>
        <w:t>d) Cuarta.</w:t>
      </w:r>
    </w:p>
    <w:p>
      <w:r>
        <w:br w:type="page"/>
      </w:r>
    </w:p>
    <w:p>
      <w:pPr>
        <w:pStyle w:val="Rótulo"/>
      </w:pPr>
      <w:r>
        <w:t>Temario específico · Técnica Informática</w:t>
      </w:r>
    </w:p>
    <w:p>
      <w:pPr>
        <w:pStyle w:val="Heading1"/>
      </w:pPr>
      <w:r>
        <w:t>TEMA 18 – Sistemas multimedia y codificación de ficheros audiovisuales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 21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codificación de ficheros de audio y vídeo,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Cruce de oficios</w:t>
            </w:r>
            <w:r>
              <w:rPr>
                <w:b w:val="0"/>
                <w:i w:val="0"/>
              </w:rPr>
            </w:r>
          </w:p>
        </w:tc>
        <w:tc>
          <w:tcPr>
            <w:tcW w:type="dxa" w:w="4706"/>
          </w:tcPr>
          <w:p>
            <w:pPr>
              <w:pStyle w:val="Tabla"/>
            </w:pPr>
            <w:r/>
            <w:r>
              <w:rPr>
                <w:b w:val="0"/>
                <w:i w:val="0"/>
              </w:rPr>
            </w:r>
            <w:r>
              <w:rPr>
                <w:b/>
                <w:i w:val="0"/>
              </w:rPr>
              <w:t>Es el punto donde la informática de esta ocupación se cruza con el oficio audiovisual de la casa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1.808 palabras</w:t>
            </w:r>
            <w:r>
              <w:rPr>
                <w:b w:val="0"/>
                <w:i w:val="0"/>
              </w:rPr>
            </w:r>
          </w:p>
        </w:tc>
      </w:tr>
    </w:tbl>
    <w:p>
      <w:pPr/>
    </w:p>
    <w:p>
      <w:pPr/>
      <w:r>
        <w:rPr>
          <w:b w:val="0"/>
          <w:i w:val="0"/>
        </w:rPr>
        <w:t>Las siglas de este tema, presentadas de entrada: la modulación por impulsos codificados (</w:t>
      </w:r>
      <w:r>
        <w:rPr>
          <w:b/>
          <w:i w:val="0"/>
        </w:rPr>
        <w:t>PCM</w:t>
      </w:r>
      <w:r>
        <w:rPr>
          <w:b w:val="0"/>
          <w:i w:val="0"/>
        </w:rPr>
        <w:t>,</w:t>
      </w:r>
      <w:r>
        <w:t xml:space="preserve"> </w:t>
      </w:r>
      <w:r>
        <w:rPr>
          <w:b w:val="0"/>
          <w:i/>
        </w:rPr>
        <w:t>pulse code modulation</w:t>
      </w:r>
      <w:r>
        <w:rPr>
          <w:b w:val="0"/>
          <w:i w:val="0"/>
        </w:rPr>
        <w:t>); el códec libre de audio sin pérdida (</w:t>
      </w:r>
      <w:r>
        <w:rPr>
          <w:b/>
          <w:i w:val="0"/>
        </w:rPr>
        <w:t>FLAC</w:t>
      </w:r>
      <w:r>
        <w:rPr>
          <w:b w:val="0"/>
          <w:i w:val="0"/>
        </w:rPr>
        <w:t>) y el equivalente de Apple</w:t>
      </w:r>
      <w:r>
        <w:t xml:space="preserve"> </w:t>
      </w:r>
      <w:r>
        <w:rPr>
          <w:b w:val="0"/>
          <w:i w:val="0"/>
        </w:rPr>
        <w:t>(</w:t>
      </w:r>
      <w:r>
        <w:rPr>
          <w:b/>
          <w:i w:val="0"/>
        </w:rPr>
        <w:t>ALAC</w:t>
      </w:r>
      <w:r>
        <w:rPr>
          <w:b w:val="0"/>
          <w:i w:val="0"/>
        </w:rPr>
        <w:t>); la interfaz visual digital (</w:t>
      </w:r>
      <w:r>
        <w:rPr>
          <w:b/>
          <w:i w:val="0"/>
        </w:rPr>
        <w:t>DVI</w:t>
      </w:r>
      <w:r>
        <w:rPr>
          <w:b w:val="0"/>
          <w:i w:val="0"/>
        </w:rPr>
        <w:t>), la interfaz multimedia de alta definición (</w:t>
      </w:r>
      <w:r>
        <w:rPr>
          <w:b/>
          <w:i w:val="0"/>
        </w:rPr>
        <w:t>HDMI</w:t>
      </w:r>
      <w:r>
        <w:rPr>
          <w:b w:val="0"/>
          <w:i w:val="0"/>
        </w:rPr>
        <w:t>)</w:t>
      </w:r>
      <w:r>
        <w:t xml:space="preserve"> </w:t>
      </w:r>
      <w:r>
        <w:rPr>
          <w:b w:val="0"/>
          <w:i w:val="0"/>
        </w:rPr>
        <w:t xml:space="preserve">y el </w:t>
      </w:r>
      <w:r>
        <w:rPr>
          <w:b/>
          <w:i w:val="0"/>
        </w:rPr>
        <w:t>DisplayPort</w:t>
      </w:r>
      <w:r>
        <w:rPr>
          <w:b w:val="0"/>
          <w:i w:val="0"/>
        </w:rPr>
        <w:t>; la codificación avanzada de audio (</w:t>
      </w:r>
      <w:r>
        <w:rPr>
          <w:b/>
          <w:i w:val="0"/>
        </w:rPr>
        <w:t>AAC</w:t>
      </w:r>
      <w:r>
        <w:rPr>
          <w:b w:val="0"/>
          <w:i w:val="0"/>
        </w:rPr>
        <w:t>) y la capa 3 del estándar del grupo de</w:t>
      </w:r>
      <w:r>
        <w:t xml:space="preserve"> </w:t>
      </w:r>
      <w:r>
        <w:rPr>
          <w:b w:val="0"/>
          <w:i w:val="0"/>
        </w:rPr>
        <w:t>expertos en imágenes en movimiento (</w:t>
      </w:r>
      <w:r>
        <w:rPr>
          <w:b/>
          <w:i w:val="0"/>
        </w:rPr>
        <w:t>MP3</w:t>
      </w:r>
      <w:r>
        <w:rPr>
          <w:b w:val="0"/>
          <w:i w:val="0"/>
        </w:rPr>
        <w:t>); el códec de vídeo de alta eficiencia (</w:t>
      </w:r>
      <w:r>
        <w:rPr>
          <w:b/>
          <w:i w:val="0"/>
        </w:rPr>
        <w:t>HEVC</w:t>
      </w:r>
      <w:r>
        <w:rPr>
          <w:b w:val="0"/>
          <w:i w:val="0"/>
        </w:rPr>
        <w:t>); los</w:t>
      </w:r>
      <w:r>
        <w:t xml:space="preserve"> </w:t>
      </w:r>
      <w:r>
        <w:rPr>
          <w:b w:val="0"/>
          <w:i w:val="0"/>
        </w:rPr>
        <w:t>formatos de fichero y contenedores, que se nombran por su extensión (</w:t>
      </w:r>
      <w:r>
        <w:rPr>
          <w:b/>
          <w:i w:val="0"/>
        </w:rPr>
        <w:t>WAV</w:t>
      </w:r>
      <w:r>
        <w:rPr>
          <w:b w:val="0"/>
          <w:i w:val="0"/>
        </w:rPr>
        <w:t xml:space="preserve">, </w:t>
      </w:r>
      <w:r>
        <w:rPr>
          <w:b/>
          <w:i w:val="0"/>
        </w:rPr>
        <w:t>AIFF</w:t>
      </w:r>
      <w:r>
        <w:rPr>
          <w:b w:val="0"/>
          <w:i w:val="0"/>
        </w:rPr>
        <w:t xml:space="preserve">, </w:t>
      </w:r>
      <w:r>
        <w:rPr>
          <w:b/>
          <w:i w:val="0"/>
        </w:rPr>
        <w:t>MP4</w:t>
      </w:r>
      <w:r>
        <w:rPr>
          <w:b w:val="0"/>
          <w:i w:val="0"/>
        </w:rPr>
        <w:t>,</w:t>
      </w:r>
      <w:r>
        <w:t xml:space="preserve"> </w:t>
      </w:r>
      <w:r>
        <w:rPr>
          <w:b w:val="0"/>
          <w:i w:val="0"/>
        </w:rPr>
      </w:r>
      <w:r>
        <w:rPr>
          <w:b/>
          <w:i w:val="0"/>
        </w:rPr>
        <w:t>MKV</w:t>
      </w:r>
      <w:r>
        <w:rPr>
          <w:b w:val="0"/>
          <w:i w:val="0"/>
        </w:rPr>
        <w:t xml:space="preserve">, </w:t>
      </w:r>
      <w:r>
        <w:rPr>
          <w:b/>
          <w:i w:val="0"/>
        </w:rPr>
        <w:t>MOV</w:t>
      </w:r>
      <w:r>
        <w:rPr>
          <w:b w:val="0"/>
          <w:i w:val="0"/>
        </w:rPr>
        <w:t xml:space="preserve"> y </w:t>
      </w:r>
      <w:r>
        <w:rPr>
          <w:b/>
          <w:i w:val="0"/>
        </w:rPr>
        <w:t>AVI</w:t>
      </w:r>
      <w:r>
        <w:rPr>
          <w:b w:val="0"/>
          <w:i w:val="0"/>
        </w:rPr>
        <w:t>) y de los que el temario no desarrolla las iniciales; el kilohercio</w:t>
      </w:r>
      <w:r>
        <w:t xml:space="preserve"> </w:t>
      </w:r>
      <w:r>
        <w:rPr>
          <w:b w:val="0"/>
          <w:i w:val="0"/>
        </w:rPr>
        <w:t>(</w:t>
      </w:r>
      <w:r>
        <w:rPr>
          <w:b/>
          <w:i w:val="0"/>
        </w:rPr>
        <w:t>kHz</w:t>
      </w:r>
      <w:r>
        <w:rPr>
          <w:b w:val="0"/>
          <w:i w:val="0"/>
        </w:rPr>
        <w:t>); y la relación de aspecto, que se escribe con dos</w:t>
      </w:r>
      <w:r>
        <w:t xml:space="preserve"> </w:t>
      </w:r>
      <w:r>
        <w:rPr>
          <w:b w:val="0"/>
          <w:i w:val="0"/>
        </w:rPr>
        <w:t>números separados por dos puntos.</w:t>
      </w:r>
    </w:p>
    <w:p>
      <w:pPr>
        <w:pStyle w:val="Citadelanorma"/>
      </w:pPr>
      <w:r>
        <w:rPr>
          <w:b w:val="0"/>
          <w:i w:val="0"/>
        </w:rPr>
        <w:t>Enunciado de la convocatoria (Anexo 2, temario específico de Técnica Informática, punto 21):</w:t>
      </w:r>
      <w:r>
        <w:t xml:space="preserve"> </w:t>
      </w:r>
      <w:r>
        <w:rPr>
          <w:b w:val="0"/>
          <w:i w:val="0"/>
        </w:rPr>
        <w:t>«Sistemas Multimedia. Arquitectura. Codificación de ficheros de A/V.»</w:t>
      </w:r>
    </w:p>
    <w:p>
      <w:pPr/>
      <w:r>
        <w:rPr>
          <w:b w:val="0"/>
          <w:i w:val="0"/>
        </w:rPr>
      </w:r>
      <w:r>
        <w:rPr>
          <w:b/>
          <w:i w:val="0"/>
        </w:rPr>
        <w:t>Cuatro preguntas.</w:t>
      </w:r>
      <w:r>
        <w:rPr>
          <w:b w:val="0"/>
          <w:i w:val="0"/>
        </w:rPr>
        <w:t xml:space="preserve"> </w:t>
      </w:r>
      <w:r>
        <w:rPr>
          <w:b/>
          <w:i w:val="0"/>
        </w:rPr>
        <w:t>Y son el punto donde la informática de esta ocupación se cruza con el oficio</w:t>
      </w:r>
      <w:r>
        <w:t xml:space="preserve"> </w:t>
      </w:r>
      <w:r>
        <w:rPr>
          <w:b/>
          <w:i w:val="0"/>
        </w:rPr>
        <w:t>audiovisual de la casa</w:t>
      </w:r>
      <w:r>
        <w:rPr>
          <w:b w:val="0"/>
          <w:i w:val="0"/>
        </w:rPr>
        <w:t xml:space="preserve">: </w:t>
      </w:r>
      <w:r>
        <w:rPr>
          <w:b/>
          <w:i w:val="0"/>
        </w:rPr>
        <w:t>dos son de audio digital, una de vídeo y una de conectores.</w:t>
      </w:r>
      <w:r>
        <w:rPr>
          <w:b w:val="0"/>
          <w:i w:val="0"/>
        </w:rPr>
      </w:r>
    </w:p>
    <w:p>
      <w:pPr/>
      <w:r>
        <w:rPr>
          <w:b w:val="0"/>
          <w:i w:val="0"/>
        </w:rPr>
      </w:r>
      <w:r>
        <w:rPr>
          <w:b/>
          <w:i w:val="0"/>
        </w:rPr>
        <w:t>Ese cruce merece una advertencia de método</w:t>
      </w:r>
      <w:r>
        <w:rPr>
          <w:b w:val="0"/>
          <w:i w:val="0"/>
        </w:rPr>
        <w:t xml:space="preserve">: </w:t>
      </w:r>
      <w:r>
        <w:rPr>
          <w:b/>
          <w:i w:val="0"/>
        </w:rPr>
        <w:t>las cuatro preguntas de este punto se contestan con</w:t>
      </w:r>
      <w:r>
        <w:t xml:space="preserve"> </w:t>
      </w:r>
      <w:r>
        <w:rPr>
          <w:b/>
          <w:i w:val="0"/>
        </w:rPr>
        <w:t>material que este proyecto ya tiene escrito</w:t>
      </w:r>
      <w:r>
        <w:rPr>
          <w:b w:val="0"/>
          <w:i w:val="0"/>
        </w:rPr>
        <w:t xml:space="preserve"> para Sonido, para Edición y Montaje y para Técnica de</w:t>
      </w:r>
      <w:r>
        <w:t xml:space="preserve"> </w:t>
      </w:r>
      <w:r>
        <w:rPr>
          <w:b w:val="0"/>
          <w:i w:val="0"/>
        </w:rPr>
        <w:t xml:space="preserve">Equipos y Sistemas Electrónicos. </w:t>
      </w:r>
      <w:r>
        <w:rPr>
          <w:b/>
          <w:i w:val="0"/>
        </w:rPr>
        <w:t>Lo que aquí se hace es reunirlo desde la mirada del informático.</w:t>
      </w:r>
      <w:r>
        <w:rPr>
          <w:b w:val="0"/>
          <w:i w:val="0"/>
        </w:rPr>
      </w:r>
    </w:p>
    <w:p>
      <w:pPr>
        <w:pStyle w:val="Heading2"/>
      </w:pPr>
      <w:r>
        <w:rPr>
          <w:b w:val="0"/>
          <w:i w:val="0"/>
        </w:rPr>
        <w:t>18.1 La relación de aspecto</w:t>
      </w:r>
    </w:p>
    <w:p>
      <w:pPr/>
      <w:r>
        <w:rPr>
          <w:b w:val="0"/>
          <w:i w:val="0"/>
        </w:rPr>
      </w:r>
      <w:r>
        <w:rPr>
          <w:b/>
          <w:i w:val="0"/>
        </w:rPr>
        <w:t>La pregunta 27</w:t>
      </w:r>
      <w:r>
        <w:rPr>
          <w:b w:val="0"/>
          <w:i w:val="0"/>
        </w:rPr>
        <w:t xml:space="preserve">: </w:t>
      </w:r>
      <w:r>
        <w:rPr>
          <w:b/>
          <w:i w:val="0"/>
        </w:rPr>
        <w:t>la relación de aspecto de vídeo que se considera panorámica y se utiliza en la</w:t>
      </w:r>
      <w:r>
        <w:t xml:space="preserve"> </w:t>
      </w:r>
      <w:r>
        <w:rPr>
          <w:b/>
          <w:i w:val="0"/>
        </w:rPr>
        <w:t>mayoría de pantallas modernas es 16:9.</w:t>
      </w:r>
      <w:r>
        <w:rPr>
          <w:b w:val="0"/>
          <w:i w:val="0"/>
        </w:rPr>
        <w:t xml:space="preserve"> Ésa es la respuesta oficial.</w:t>
      </w:r>
    </w:p>
    <w:p>
      <w:pPr>
        <w:pStyle w:val="Separador"/>
        <w:pBdr>
          <w:bottom w:val="single" w:sz="4" w:color="BBBBBB"/>
        </w:pBdr>
      </w:pPr>
    </w:p>
    <w:p>
      <w:pPr/>
      <w:r>
        <w:rPr>
          <w:b w:val="0"/>
          <w:i w:val="0"/>
        </w:rPr>
      </w:r>
      <w:r>
        <w:rPr>
          <w:b/>
          <w:i w:val="0"/>
        </w:rPr>
        <w:t>Las cuatro relaciones de la pregunta, con lo que fue cada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Relación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4:3</w:t>
            </w:r>
            <w:r>
              <w:rPr>
                <w:b w:val="0"/>
                <w:i w:val="0"/>
              </w:rPr>
            </w:r>
          </w:p>
        </w:tc>
        <w:tc>
          <w:tcPr>
            <w:tcW w:type="dxa" w:w="4706"/>
          </w:tcPr>
          <w:p>
            <w:pPr>
              <w:pStyle w:val="Tabla"/>
            </w:pPr>
            <w:r/>
            <w:r>
              <w:rPr>
                <w:b w:val="0"/>
                <w:i w:val="0"/>
              </w:rPr>
            </w:r>
            <w:r>
              <w:rPr>
                <w:b/>
                <w:i w:val="0"/>
              </w:rPr>
              <w:t>La de la televisión analógica y los monitores antiguos</w:t>
            </w:r>
            <w:r>
              <w:rPr>
                <w:b w:val="0"/>
                <w:i w:val="0"/>
              </w:rPr>
            </w:r>
          </w:p>
        </w:tc>
      </w:tr>
      <w:tr>
        <w:tc>
          <w:tcPr>
            <w:tcW w:type="dxa" w:w="4706"/>
          </w:tcPr>
          <w:p>
            <w:pPr>
              <w:pStyle w:val="Tabla"/>
            </w:pPr>
            <w:r/>
            <w:r>
              <w:rPr>
                <w:b w:val="0"/>
                <w:i w:val="0"/>
              </w:rPr>
            </w:r>
            <w:r>
              <w:rPr>
                <w:b/>
                <w:i w:val="0"/>
              </w:rPr>
              <w:t>1:1</w:t>
            </w:r>
            <w:r>
              <w:rPr>
                <w:b w:val="0"/>
                <w:i w:val="0"/>
              </w:rPr>
            </w:r>
          </w:p>
        </w:tc>
        <w:tc>
          <w:tcPr>
            <w:tcW w:type="dxa" w:w="4706"/>
          </w:tcPr>
          <w:p>
            <w:pPr>
              <w:pStyle w:val="Tabla"/>
            </w:pPr>
            <w:r/>
            <w:r>
              <w:rPr>
                <w:b w:val="0"/>
                <w:i w:val="0"/>
              </w:rPr>
            </w:r>
            <w:r>
              <w:rPr>
                <w:b/>
                <w:i w:val="0"/>
              </w:rPr>
              <w:t>Cuadrada</w:t>
            </w:r>
            <w:r>
              <w:rPr>
                <w:b w:val="0"/>
                <w:i w:val="0"/>
              </w:rPr>
              <w:t>: formatos de red social, no de televisión</w:t>
            </w:r>
          </w:p>
        </w:tc>
      </w:tr>
      <w:tr>
        <w:tc>
          <w:tcPr>
            <w:tcW w:type="dxa" w:w="4706"/>
          </w:tcPr>
          <w:p>
            <w:pPr>
              <w:pStyle w:val="Tabla"/>
            </w:pPr>
            <w:r/>
            <w:r>
              <w:rPr>
                <w:b w:val="0"/>
                <w:i w:val="0"/>
              </w:rPr>
            </w:r>
            <w:r>
              <w:rPr>
                <w:b/>
                <w:i w:val="0"/>
              </w:rPr>
              <w:t>16:9</w:t>
            </w:r>
            <w:r>
              <w:rPr>
                <w:b w:val="0"/>
                <w:i w:val="0"/>
              </w:rPr>
            </w:r>
          </w:p>
        </w:tc>
        <w:tc>
          <w:tcPr>
            <w:tcW w:type="dxa" w:w="4706"/>
          </w:tcPr>
          <w:p>
            <w:pPr>
              <w:pStyle w:val="Tabla"/>
            </w:pPr>
            <w:r/>
            <w:r>
              <w:rPr>
                <w:b w:val="0"/>
                <w:i w:val="0"/>
              </w:rPr>
            </w:r>
            <w:r>
              <w:rPr>
                <w:b/>
                <w:i w:val="0"/>
              </w:rPr>
              <w:t>La panorámica de la televisión digital y de casi toda pantalla actual</w:t>
            </w:r>
            <w:r>
              <w:rPr>
                <w:b w:val="0"/>
                <w:i w:val="0"/>
              </w:rPr>
              <w:t xml:space="preserve"> ✔</w:t>
            </w:r>
          </w:p>
        </w:tc>
      </w:tr>
      <w:tr>
        <w:tc>
          <w:tcPr>
            <w:tcW w:type="dxa" w:w="4706"/>
          </w:tcPr>
          <w:p>
            <w:pPr>
              <w:pStyle w:val="Tabla"/>
            </w:pPr>
            <w:r/>
            <w:r>
              <w:rPr>
                <w:b w:val="0"/>
                <w:i w:val="0"/>
              </w:rPr>
            </w:r>
            <w:r>
              <w:rPr>
                <w:b/>
                <w:i w:val="0"/>
              </w:rPr>
              <w:t>5:4</w:t>
            </w:r>
            <w:r>
              <w:rPr>
                <w:b w:val="0"/>
                <w:i w:val="0"/>
              </w:rPr>
            </w:r>
          </w:p>
        </w:tc>
        <w:tc>
          <w:tcPr>
            <w:tcW w:type="dxa" w:w="4706"/>
          </w:tcPr>
          <w:p>
            <w:pPr>
              <w:pStyle w:val="Tabla"/>
            </w:pPr>
            <w:r/>
            <w:r>
              <w:rPr>
                <w:b w:val="0"/>
                <w:i w:val="0"/>
              </w:rPr>
            </w:r>
            <w:r>
              <w:rPr>
                <w:b/>
                <w:i w:val="0"/>
              </w:rPr>
              <w:t>Una variante de monitor informático antiguo</w:t>
            </w:r>
            <w:r>
              <w:rPr>
                <w:b w:val="0"/>
                <w:i w:val="0"/>
              </w:rPr>
              <w:t>, casi cuadrada</w:t>
            </w:r>
          </w:p>
        </w:tc>
      </w:tr>
    </w:tbl>
    <w:p>
      <w:pPr/>
    </w:p>
    <w:p>
      <w:pPr/>
      <w:r>
        <w:rPr>
          <w:b w:val="0"/>
          <w:i w:val="0"/>
        </w:rPr>
      </w:r>
      <w:r>
        <w:rPr>
          <w:b/>
          <w:i w:val="0"/>
        </w:rPr>
        <w:t>Cómo se lee la notación</w:t>
      </w:r>
      <w:r>
        <w:rPr>
          <w:b w:val="0"/>
          <w:i w:val="0"/>
        </w:rPr>
        <w:t xml:space="preserve">: </w:t>
      </w:r>
      <w:r>
        <w:rPr>
          <w:b/>
          <w:i w:val="0"/>
        </w:rPr>
        <w:t>el primer número es el ancho y el segundo el alto</w:t>
      </w:r>
      <w:r>
        <w:rPr>
          <w:b w:val="0"/>
          <w:i w:val="0"/>
        </w:rPr>
        <w:t>, en la misma</w:t>
      </w:r>
      <w:r>
        <w:t xml:space="preserve"> </w:t>
      </w:r>
      <w:r>
        <w:rPr>
          <w:b w:val="0"/>
          <w:i w:val="0"/>
        </w:rPr>
        <w:t xml:space="preserve">unidad. </w:t>
      </w:r>
      <w:r>
        <w:rPr>
          <w:b/>
          <w:i w:val="0"/>
        </w:rPr>
        <w:t>16:9 significa que por cada dieciséis de ancho hay nueve de alto.</w:t>
      </w:r>
      <w:r>
        <w:rPr>
          <w:b w:val="0"/>
          <w:i w:val="0"/>
        </w:rPr>
      </w:r>
    </w:p>
    <w:p>
      <w:pPr/>
      <w:r>
        <w:rPr>
          <w:b w:val="0"/>
          <w:i w:val="0"/>
        </w:rPr>
      </w:r>
      <w:r>
        <w:rPr>
          <w:b/>
          <w:i w:val="0"/>
        </w:rPr>
        <w:t>Y el dato que las relaciona, porque explica por qué la transición fue dolorosa</w:t>
      </w:r>
      <w:r>
        <w:rPr>
          <w:b w:val="0"/>
          <w:i w:val="0"/>
        </w:rPr>
        <w:t xml:space="preserve">: </w:t>
      </w:r>
      <w:r>
        <w:rPr>
          <w:b/>
          <w:i w:val="0"/>
        </w:rPr>
        <w:t>16:9 es</w:t>
      </w:r>
      <w:r>
        <w:t xml:space="preserve"> </w:t>
      </w:r>
      <w:r>
        <w:rPr>
          <w:b/>
          <w:i w:val="0"/>
        </w:rPr>
        <w:t>aproximadamente 1,78 y 4:3 es 1,33.</w:t>
      </w:r>
      <w:r>
        <w:rPr>
          <w:b w:val="0"/>
          <w:i w:val="0"/>
        </w:rPr>
        <w:t xml:space="preserve"> </w:t>
      </w:r>
      <w:r>
        <w:rPr>
          <w:b/>
          <w:i w:val="0"/>
        </w:rPr>
        <w:t>Ni una cabe dentro de la otra</w:t>
      </w:r>
      <w:r>
        <w:rPr>
          <w:b w:val="0"/>
          <w:i w:val="0"/>
        </w:rPr>
        <w:t>, y de ahí las bandas negras</w:t>
      </w:r>
      <w:r>
        <w:t xml:space="preserve"> </w:t>
      </w:r>
      <w:r>
        <w:rPr>
          <w:b w:val="0"/>
          <w:i w:val="0"/>
        </w:rPr>
        <w:t>laterales o superiores cuando se mezcla material de las dos épocas.</w:t>
      </w:r>
    </w:p>
    <w:p>
      <w:pPr>
        <w:pStyle w:val="Heading2"/>
      </w:pPr>
      <w:r>
        <w:rPr>
          <w:b w:val="0"/>
          <w:i w:val="0"/>
        </w:rPr>
        <w:t>18.2 El audio digital y el teorema del muestreo</w:t>
      </w:r>
    </w:p>
    <w:p>
      <w:pPr/>
      <w:r>
        <w:rPr>
          <w:b w:val="0"/>
          <w:i w:val="0"/>
        </w:rPr>
      </w:r>
      <w:r>
        <w:rPr>
          <w:b/>
          <w:i w:val="0"/>
        </w:rPr>
        <w:t>La pregunta 44</w:t>
      </w:r>
      <w:r>
        <w:rPr>
          <w:b w:val="0"/>
          <w:i w:val="0"/>
        </w:rPr>
        <w:t xml:space="preserve">: </w:t>
      </w:r>
      <w:r>
        <w:rPr>
          <w:b/>
          <w:i w:val="0"/>
        </w:rPr>
        <w:t>en un fichero de audio codificado en PCM lineal con una frecuencia de muestreo de</w:t>
      </w:r>
      <w:r>
        <w:t xml:space="preserve"> </w:t>
      </w:r>
      <w:r>
        <w:rPr>
          <w:b/>
          <w:i w:val="0"/>
        </w:rPr>
        <w:t>48 kHz, el límite superior de las frecuencias que puede contener es 24 kHz.</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Y es aplicación directa del teorema del muestreo</w:t>
      </w:r>
      <w:r>
        <w:rPr>
          <w:b w:val="0"/>
          <w:i w:val="0"/>
        </w:rPr>
        <w:t xml:space="preserve">: </w:t>
      </w:r>
      <w:r>
        <w:rPr>
          <w:b/>
          <w:i w:val="0"/>
        </w:rPr>
        <w:t>para representar una señal hay que muestrear a</w:t>
      </w:r>
      <w:r>
        <w:t xml:space="preserve"> </w:t>
      </w:r>
      <w:r>
        <w:rPr>
          <w:b/>
          <w:i w:val="0"/>
        </w:rPr>
        <w:t>más del doble de su frecuencia más alta.</w:t>
      </w:r>
      <w:r>
        <w:rPr>
          <w:b w:val="0"/>
          <w:i w:val="0"/>
        </w:rPr>
        <w:t xml:space="preserve"> </w:t>
      </w:r>
      <w:r>
        <w:rPr>
          <w:b/>
          <w:i w:val="0"/>
        </w:rPr>
        <w:t>Al revés: la frecuencia más alta representable es la</w:t>
      </w:r>
      <w:r>
        <w:t xml:space="preserve"> </w:t>
      </w:r>
      <w:r>
        <w:rPr>
          <w:b/>
          <w:i w:val="0"/>
        </w:rPr>
        <w:t>mitad de la de muestreo.</w:t>
      </w:r>
      <w:r>
        <w:rPr>
          <w:b w:val="0"/>
          <w:i w:val="0"/>
        </w:rPr>
        <w:t xml:space="preserve"> </w:t>
      </w:r>
      <w:r>
        <w:rPr>
          <w:b/>
          <w:i w:val="0"/>
        </w:rPr>
        <w:t>48 dividido entre 2 son 24.</w:t>
      </w:r>
      <w:r>
        <w:rPr>
          <w:b w:val="0"/>
          <w:i w:val="0"/>
        </w:rPr>
      </w:r>
    </w:p>
    <w:p>
      <w:pPr/>
      <w:r>
        <w:rPr>
          <w:b w:val="0"/>
          <w:i w:val="0"/>
        </w:rPr>
      </w:r>
      <w:r>
        <w:rPr>
          <w:b/>
          <w:i w:val="0"/>
        </w:rPr>
        <w:t>Ese límite tiene nombre propio</w:t>
      </w:r>
      <w:r>
        <w:rPr>
          <w:b w:val="0"/>
          <w:i w:val="0"/>
        </w:rPr>
        <w:t xml:space="preserve">: </w:t>
      </w:r>
      <w:r>
        <w:rPr>
          <w:b/>
          <w:i w:val="0"/>
        </w:rPr>
        <w:t>frecuencia de Nyquist</w:t>
      </w:r>
      <w:r>
        <w:rPr>
          <w:b w:val="0"/>
          <w:i w:val="0"/>
        </w:rPr>
        <w:t xml:space="preserve">, y </w:t>
      </w:r>
      <w:r>
        <w:rPr>
          <w:b/>
          <w:i w:val="0"/>
        </w:rPr>
        <w:t>es la mitad de la frecuencia de</w:t>
      </w:r>
      <w:r>
        <w:t xml:space="preserve"> </w:t>
      </w:r>
      <w:r>
        <w:rPr>
          <w:b/>
          <w:i w:val="0"/>
        </w:rPr>
        <w:t>muestreo.</w:t>
      </w:r>
      <w:r>
        <w:rPr>
          <w:b w:val="0"/>
          <w:i w:val="0"/>
        </w:rPr>
      </w:r>
    </w:p>
    <w:p>
      <w:pPr/>
      <w:r>
        <w:rPr>
          <w:b w:val="0"/>
          <w:i w:val="0"/>
        </w:rPr>
      </w:r>
      <w:r>
        <w:rPr>
          <w:b/>
          <w:i w:val="0"/>
        </w:rPr>
        <w:t>Las tres opciones falsas y su porqué:</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dónde sale</w:t>
            </w:r>
          </w:p>
        </w:tc>
      </w:tr>
      <w:tr>
        <w:tc>
          <w:tcPr>
            <w:tcW w:type="dxa" w:w="4706"/>
          </w:tcPr>
          <w:p>
            <w:pPr>
              <w:pStyle w:val="Tabla"/>
            </w:pPr>
            <w:r/>
            <w:r>
              <w:rPr>
                <w:b w:val="0"/>
                <w:i w:val="0"/>
              </w:rPr>
            </w:r>
            <w:r>
              <w:rPr>
                <w:b/>
                <w:i w:val="0"/>
              </w:rPr>
              <w:t>a) 48 kHz</w:t>
            </w:r>
            <w:r>
              <w:rPr>
                <w:b w:val="0"/>
                <w:i w:val="0"/>
              </w:rPr>
            </w:r>
          </w:p>
        </w:tc>
        <w:tc>
          <w:tcPr>
            <w:tcW w:type="dxa" w:w="4706"/>
          </w:tcPr>
          <w:p>
            <w:pPr>
              <w:pStyle w:val="Tabla"/>
            </w:pPr>
            <w:r/>
            <w:r>
              <w:rPr>
                <w:b w:val="0"/>
                <w:i w:val="0"/>
              </w:rPr>
            </w:r>
            <w:r>
              <w:rPr>
                <w:b/>
                <w:i w:val="0"/>
              </w:rPr>
              <w:t>Confundir la frecuencia de muestreo con el límite</w:t>
            </w:r>
            <w:r>
              <w:rPr>
                <w:b w:val="0"/>
                <w:i w:val="0"/>
              </w:rPr>
            </w:r>
          </w:p>
        </w:tc>
      </w:tr>
      <w:tr>
        <w:tc>
          <w:tcPr>
            <w:tcW w:type="dxa" w:w="4706"/>
          </w:tcPr>
          <w:p>
            <w:pPr>
              <w:pStyle w:val="Tabla"/>
            </w:pPr>
            <w:r/>
            <w:r>
              <w:rPr>
                <w:b w:val="0"/>
                <w:i w:val="0"/>
              </w:rPr>
            </w:r>
            <w:r>
              <w:rPr>
                <w:b/>
                <w:i w:val="0"/>
              </w:rPr>
              <w:t>b) 96 kHz</w:t>
            </w:r>
            <w:r>
              <w:rPr>
                <w:b w:val="0"/>
                <w:i w:val="0"/>
              </w:rPr>
            </w:r>
          </w:p>
        </w:tc>
        <w:tc>
          <w:tcPr>
            <w:tcW w:type="dxa" w:w="4706"/>
          </w:tcPr>
          <w:p>
            <w:pPr>
              <w:pStyle w:val="Tabla"/>
            </w:pPr>
            <w:r/>
            <w:r>
              <w:rPr>
                <w:b w:val="0"/>
                <w:i w:val="0"/>
              </w:rPr>
            </w:r>
            <w:r>
              <w:rPr>
                <w:b/>
                <w:i w:val="0"/>
              </w:rPr>
              <w:t>Multiplicar por dos en vez de dividir</w:t>
            </w:r>
            <w:r>
              <w:rPr>
                <w:b w:val="0"/>
                <w:i w:val="0"/>
              </w:rPr>
            </w:r>
          </w:p>
        </w:tc>
      </w:tr>
      <w:tr>
        <w:tc>
          <w:tcPr>
            <w:tcW w:type="dxa" w:w="4706"/>
          </w:tcPr>
          <w:p>
            <w:pPr>
              <w:pStyle w:val="Tabla"/>
            </w:pPr>
            <w:r/>
            <w:r>
              <w:rPr>
                <w:b w:val="0"/>
                <w:i w:val="0"/>
              </w:rPr>
            </w:r>
            <w:r>
              <w:rPr>
                <w:b/>
                <w:i w:val="0"/>
              </w:rPr>
              <w:t>d) Depende de la resolución de cuantificación</w:t>
            </w:r>
            <w:r>
              <w:rPr>
                <w:b w:val="0"/>
                <w:i w:val="0"/>
              </w:rPr>
            </w:r>
          </w:p>
        </w:tc>
        <w:tc>
          <w:tcPr>
            <w:tcW w:type="dxa" w:w="4706"/>
          </w:tcPr>
          <w:p>
            <w:pPr>
              <w:pStyle w:val="Tabla"/>
            </w:pPr>
            <w:r/>
            <w:r>
              <w:rPr>
                <w:b w:val="0"/>
                <w:i w:val="0"/>
              </w:rPr>
            </w:r>
            <w:r>
              <w:rPr>
                <w:b/>
                <w:i w:val="0"/>
              </w:rPr>
              <w:t>Confunde los dos ejes</w:t>
            </w:r>
            <w:r>
              <w:rPr>
                <w:b w:val="0"/>
                <w:i w:val="0"/>
              </w:rPr>
              <w:t>: los bits por muestra fijan el rango dinámico, no el ancho de banda</w:t>
            </w:r>
          </w:p>
        </w:tc>
      </w:tr>
    </w:tbl>
    <w:p>
      <w:pPr/>
    </w:p>
    <w:p>
      <w:pPr/>
      <w:r>
        <w:rPr>
          <w:b w:val="0"/>
          <w:i w:val="0"/>
        </w:rPr>
      </w:r>
      <w:r>
        <w:rPr>
          <w:b/>
          <w:i w:val="0"/>
        </w:rPr>
        <w:t>Y la opción d merece detenerse, porque es la buena trampa</w:t>
      </w:r>
      <w:r>
        <w:rPr>
          <w:b w:val="0"/>
          <w:i w:val="0"/>
        </w:rPr>
        <w:t xml:space="preserve">: </w:t>
      </w:r>
      <w:r>
        <w:rPr>
          <w:b/>
          <w:i w:val="0"/>
        </w:rPr>
        <w:t>un fichero de audio tiene dos</w:t>
      </w:r>
      <w:r>
        <w:t xml:space="preserve"> </w:t>
      </w:r>
      <w:r>
        <w:rPr>
          <w:b/>
          <w:i w:val="0"/>
        </w:rPr>
        <w:t>parámetros independientes</w:t>
      </w:r>
      <w:r>
        <w:rPr>
          <w:b w:val="0"/>
          <w:i w:val="0"/>
        </w:rPr>
        <w:t xml:space="preserve">, y </w:t>
      </w:r>
      <w:r>
        <w:rPr>
          <w:b/>
          <w:i w:val="0"/>
        </w:rPr>
        <w:t>cada uno gobierna una cosa distinta: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Parámetro</w:t>
            </w:r>
          </w:p>
        </w:tc>
        <w:tc>
          <w:tcPr>
            <w:tcW w:type="dxa" w:w="3137"/>
            <w:shd w:val="clear" w:color="auto" w:fill="E4E4E4"/>
          </w:tcPr>
          <w:p>
            <w:pPr>
              <w:pStyle w:val="Tablacabecera"/>
            </w:pPr>
            <w:r/>
            <w:r>
              <w:rPr>
                <w:b w:val="0"/>
                <w:i w:val="0"/>
              </w:rPr>
              <w:t>Qué determina</w:t>
            </w:r>
          </w:p>
        </w:tc>
        <w:tc>
          <w:tcPr>
            <w:tcW w:type="dxa" w:w="3137"/>
            <w:shd w:val="clear" w:color="auto" w:fill="E4E4E4"/>
          </w:tcPr>
          <w:p>
            <w:pPr>
              <w:pStyle w:val="Tablacabecera"/>
            </w:pPr>
            <w:r/>
            <w:r>
              <w:rPr>
                <w:b w:val="0"/>
                <w:i w:val="0"/>
              </w:rPr>
              <w:t>Regla</w:t>
            </w:r>
          </w:p>
        </w:tc>
      </w:tr>
      <w:tr>
        <w:tc>
          <w:tcPr>
            <w:tcW w:type="dxa" w:w="3137"/>
          </w:tcPr>
          <w:p>
            <w:pPr>
              <w:pStyle w:val="Tabla"/>
            </w:pPr>
            <w:r/>
            <w:r>
              <w:rPr>
                <w:b w:val="0"/>
                <w:i w:val="0"/>
              </w:rPr>
            </w:r>
            <w:r>
              <w:rPr>
                <w:b/>
                <w:i w:val="0"/>
              </w:rPr>
              <w:t>Frecuencia de muestreo</w:t>
            </w:r>
            <w:r>
              <w:rPr>
                <w:b w:val="0"/>
                <w:i w:val="0"/>
              </w:rPr>
            </w:r>
          </w:p>
        </w:tc>
        <w:tc>
          <w:tcPr>
            <w:tcW w:type="dxa" w:w="3137"/>
          </w:tcPr>
          <w:p>
            <w:pPr>
              <w:pStyle w:val="Tabla"/>
            </w:pPr>
            <w:r/>
            <w:r>
              <w:rPr>
                <w:b w:val="0"/>
                <w:i w:val="0"/>
              </w:rPr>
            </w:r>
            <w:r>
              <w:rPr>
                <w:b/>
                <w:i w:val="0"/>
              </w:rPr>
              <w:t>Hasta qué frecuencia llega el sonido</w:t>
            </w:r>
            <w:r>
              <w:rPr>
                <w:b w:val="0"/>
                <w:i w:val="0"/>
              </w:rPr>
            </w:r>
          </w:p>
        </w:tc>
        <w:tc>
          <w:tcPr>
            <w:tcW w:type="dxa" w:w="3137"/>
          </w:tcPr>
          <w:p>
            <w:pPr>
              <w:pStyle w:val="Tabla"/>
            </w:pPr>
            <w:r/>
            <w:r>
              <w:rPr>
                <w:b w:val="0"/>
                <w:i w:val="0"/>
              </w:rPr>
            </w:r>
            <w:r>
              <w:rPr>
                <w:b/>
                <w:i w:val="0"/>
              </w:rPr>
              <w:t>La mitad de ella</w:t>
            </w:r>
            <w:r>
              <w:rPr>
                <w:b w:val="0"/>
                <w:i w:val="0"/>
              </w:rPr>
              <w:t xml:space="preserve"> ✔</w:t>
            </w:r>
          </w:p>
        </w:tc>
      </w:tr>
      <w:tr>
        <w:tc>
          <w:tcPr>
            <w:tcW w:type="dxa" w:w="3137"/>
          </w:tcPr>
          <w:p>
            <w:pPr>
              <w:pStyle w:val="Tabla"/>
            </w:pPr>
            <w:r/>
            <w:r>
              <w:rPr>
                <w:b w:val="0"/>
                <w:i w:val="0"/>
              </w:rPr>
            </w:r>
            <w:r>
              <w:rPr>
                <w:b/>
                <w:i w:val="0"/>
              </w:rPr>
              <w:t>Bits por muestra</w:t>
            </w:r>
            <w:r>
              <w:rPr>
                <w:b w:val="0"/>
                <w:i w:val="0"/>
              </w:rPr>
            </w:r>
          </w:p>
        </w:tc>
        <w:tc>
          <w:tcPr>
            <w:tcW w:type="dxa" w:w="3137"/>
          </w:tcPr>
          <w:p>
            <w:pPr>
              <w:pStyle w:val="Tabla"/>
            </w:pPr>
            <w:r/>
            <w:r>
              <w:rPr>
                <w:b w:val="0"/>
                <w:i w:val="0"/>
              </w:rPr>
            </w:r>
            <w:r>
              <w:rPr>
                <w:b/>
                <w:i w:val="0"/>
              </w:rPr>
              <w:t>Cuánto rango dinámico hay</w:t>
            </w:r>
            <w:r>
              <w:rPr>
                <w:b w:val="0"/>
                <w:i w:val="0"/>
              </w:rPr>
            </w:r>
          </w:p>
        </w:tc>
        <w:tc>
          <w:tcPr>
            <w:tcW w:type="dxa" w:w="3137"/>
          </w:tcPr>
          <w:p>
            <w:pPr>
              <w:pStyle w:val="Tabla"/>
            </w:pPr>
            <w:r/>
            <w:r>
              <w:rPr>
                <w:b w:val="0"/>
                <w:i w:val="0"/>
              </w:rPr>
            </w:r>
            <w:r>
              <w:rPr>
                <w:b/>
                <w:i w:val="0"/>
              </w:rPr>
              <w:t>Unos 6 decibelios por bit</w:t>
            </w:r>
            <w:r>
              <w:rPr>
                <w:b w:val="0"/>
                <w:i w:val="0"/>
              </w:rPr>
            </w:r>
          </w:p>
        </w:tc>
      </w:tr>
    </w:tbl>
    <w:p>
      <w:pPr/>
    </w:p>
    <w:p>
      <w:pPr/>
      <w:r>
        <w:rPr>
          <w:b w:val="0"/>
          <w:i w:val="0"/>
        </w:rPr>
      </w:r>
      <w:r>
        <w:rPr>
          <w:b/>
          <w:i w:val="0"/>
        </w:rPr>
        <w:t>Las frecuencias de muestreo corrientes, para situar la de la pregunta</w:t>
      </w:r>
      <w:r>
        <w:rPr>
          <w:b w:val="0"/>
          <w:i w:val="0"/>
        </w:rPr>
        <w:t xml:space="preserve">: </w:t>
      </w:r>
      <w:r>
        <w:rPr>
          <w:b/>
          <w:i w:val="0"/>
        </w:rPr>
        <w:t>44,1 kHz en el disco</w:t>
      </w:r>
      <w:r>
        <w:t xml:space="preserve"> </w:t>
      </w:r>
      <w:r>
        <w:rPr>
          <w:b/>
          <w:i w:val="0"/>
        </w:rPr>
        <w:t>compacto, 48 kHz en el vídeo profesional, 96 y 192 kHz en producción de alta resolución.</w:t>
      </w:r>
      <w:r>
        <w:rPr>
          <w:b w:val="0"/>
          <w:i w:val="0"/>
        </w:rPr>
      </w:r>
    </w:p>
    <w:p>
      <w:pPr>
        <w:pStyle w:val="Heading2"/>
      </w:pPr>
      <w:r>
        <w:rPr>
          <w:b w:val="0"/>
          <w:i w:val="0"/>
        </w:rPr>
        <w:t>18.3 La compresión de audio</w:t>
      </w:r>
    </w:p>
    <w:p>
      <w:pPr/>
      <w:r>
        <w:rPr>
          <w:b w:val="0"/>
          <w:i w:val="0"/>
        </w:rPr>
      </w:r>
      <w:r>
        <w:rPr>
          <w:b/>
          <w:i w:val="0"/>
        </w:rPr>
        <w:t>La pregunta 64</w:t>
      </w:r>
      <w:r>
        <w:rPr>
          <w:b w:val="0"/>
          <w:i w:val="0"/>
        </w:rPr>
        <w:t xml:space="preserve">: </w:t>
      </w:r>
      <w:r>
        <w:rPr>
          <w:b/>
          <w:i w:val="0"/>
        </w:rPr>
        <w:t>en la codificación de los formatos de audio FLAC y ALAC se utiliza compresión sin</w:t>
      </w:r>
      <w:r>
        <w:t xml:space="preserve"> </w:t>
      </w:r>
      <w:r>
        <w:rPr>
          <w:b/>
          <w:i w:val="0"/>
        </w:rPr>
        <w:t>pérdida.</w:t>
      </w:r>
      <w:r>
        <w:rPr>
          <w:b w:val="0"/>
          <w:i w:val="0"/>
        </w:rPr>
        <w:t xml:space="preserve"> Ésa es la respuesta oficial.</w:t>
      </w:r>
    </w:p>
    <w:p>
      <w:pPr>
        <w:pStyle w:val="Separador"/>
        <w:pBdr>
          <w:bottom w:val="single" w:sz="4" w:color="BBBBBB"/>
        </w:pBdr>
      </w:pPr>
    </w:p>
    <w:p>
      <w:pPr/>
      <w:r>
        <w:rPr>
          <w:b w:val="0"/>
          <w:i w:val="0"/>
        </w:rPr>
      </w:r>
      <w:r>
        <w:rPr>
          <w:b/>
          <w:i w:val="0"/>
        </w:rPr>
        <w:t>Las tres familias, que es el cuadro que hay que llevar: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Sin comprimir</w:t>
            </w:r>
            <w:r>
              <w:rPr>
                <w:b w:val="0"/>
                <w:i w:val="0"/>
              </w:rPr>
            </w:r>
          </w:p>
        </w:tc>
        <w:tc>
          <w:tcPr>
            <w:tcW w:type="dxa" w:w="3137"/>
          </w:tcPr>
          <w:p>
            <w:pPr>
              <w:pStyle w:val="Tabla"/>
            </w:pPr>
            <w:r/>
            <w:r>
              <w:rPr>
                <w:b w:val="0"/>
                <w:i w:val="0"/>
              </w:rPr>
            </w:r>
            <w:r>
              <w:rPr>
                <w:b/>
                <w:i w:val="0"/>
              </w:rPr>
              <w:t>Guarda las muestras tal cual</w:t>
            </w:r>
            <w:r>
              <w:rPr>
                <w:b w:val="0"/>
                <w:i w:val="0"/>
              </w:rPr>
            </w:r>
          </w:p>
        </w:tc>
        <w:tc>
          <w:tcPr>
            <w:tcW w:type="dxa" w:w="3137"/>
          </w:tcPr>
          <w:p>
            <w:pPr>
              <w:pStyle w:val="Tabla"/>
            </w:pPr>
            <w:r/>
            <w:r>
              <w:rPr>
                <w:b w:val="0"/>
                <w:i w:val="0"/>
              </w:rPr>
            </w:r>
            <w:r>
              <w:rPr>
                <w:b/>
                <w:i w:val="0"/>
              </w:rPr>
              <w:t>WAV</w:t>
            </w:r>
            <w:r>
              <w:rPr>
                <w:b w:val="0"/>
                <w:i w:val="0"/>
              </w:rPr>
              <w:t xml:space="preserve">, </w:t>
            </w:r>
            <w:r>
              <w:rPr>
                <w:b/>
                <w:i w:val="0"/>
              </w:rPr>
              <w:t>AIFF</w:t>
            </w:r>
            <w:r>
              <w:rPr>
                <w:b w:val="0"/>
                <w:i w:val="0"/>
              </w:rPr>
            </w:r>
          </w:p>
        </w:tc>
      </w:tr>
      <w:tr>
        <w:tc>
          <w:tcPr>
            <w:tcW w:type="dxa" w:w="3137"/>
          </w:tcPr>
          <w:p>
            <w:pPr>
              <w:pStyle w:val="Tabla"/>
            </w:pPr>
            <w:r/>
            <w:r>
              <w:rPr>
                <w:b w:val="0"/>
                <w:i w:val="0"/>
              </w:rPr>
            </w:r>
            <w:r>
              <w:rPr>
                <w:b/>
                <w:i w:val="0"/>
              </w:rPr>
              <w:t>Comprimida sin pérdida</w:t>
            </w:r>
            <w:r>
              <w:rPr>
                <w:b w:val="0"/>
                <w:i w:val="0"/>
              </w:rPr>
            </w:r>
          </w:p>
        </w:tc>
        <w:tc>
          <w:tcPr>
            <w:tcW w:type="dxa" w:w="3137"/>
          </w:tcPr>
          <w:p>
            <w:pPr>
              <w:pStyle w:val="Tabla"/>
            </w:pPr>
            <w:r/>
            <w:r>
              <w:rPr>
                <w:b w:val="0"/>
                <w:i w:val="0"/>
              </w:rPr>
            </w:r>
            <w:r>
              <w:rPr>
                <w:b/>
                <w:i w:val="0"/>
              </w:rPr>
              <w:t>Comprime y devuelve el original bit a bit</w:t>
            </w:r>
            <w:r>
              <w:rPr>
                <w:b w:val="0"/>
                <w:i w:val="0"/>
              </w:rPr>
            </w:r>
          </w:p>
        </w:tc>
        <w:tc>
          <w:tcPr>
            <w:tcW w:type="dxa" w:w="3137"/>
          </w:tcPr>
          <w:p>
            <w:pPr>
              <w:pStyle w:val="Tabla"/>
            </w:pPr>
            <w:r/>
            <w:r>
              <w:rPr>
                <w:b w:val="0"/>
                <w:i w:val="0"/>
              </w:rPr>
            </w:r>
            <w:r>
              <w:rPr>
                <w:b/>
                <w:i w:val="0"/>
              </w:rPr>
              <w:t>FLAC</w:t>
            </w:r>
            <w:r>
              <w:rPr>
                <w:b w:val="0"/>
                <w:i w:val="0"/>
              </w:rPr>
              <w:t xml:space="preserve">, </w:t>
            </w:r>
            <w:r>
              <w:rPr>
                <w:b/>
                <w:i w:val="0"/>
              </w:rPr>
              <w:t>ALAC</w:t>
            </w:r>
            <w:r>
              <w:rPr>
                <w:b w:val="0"/>
                <w:i w:val="0"/>
              </w:rPr>
              <w:t xml:space="preserve"> ✔</w:t>
            </w:r>
          </w:p>
        </w:tc>
      </w:tr>
      <w:tr>
        <w:tc>
          <w:tcPr>
            <w:tcW w:type="dxa" w:w="3137"/>
          </w:tcPr>
          <w:p>
            <w:pPr>
              <w:pStyle w:val="Tabla"/>
            </w:pPr>
            <w:r/>
            <w:r>
              <w:rPr>
                <w:b w:val="0"/>
                <w:i w:val="0"/>
              </w:rPr>
            </w:r>
            <w:r>
              <w:rPr>
                <w:b/>
                <w:i w:val="0"/>
              </w:rPr>
              <w:t>Comprimida con pérdida</w:t>
            </w:r>
            <w:r>
              <w:rPr>
                <w:b w:val="0"/>
                <w:i w:val="0"/>
              </w:rPr>
            </w:r>
          </w:p>
        </w:tc>
        <w:tc>
          <w:tcPr>
            <w:tcW w:type="dxa" w:w="3137"/>
          </w:tcPr>
          <w:p>
            <w:pPr>
              <w:pStyle w:val="Tabla"/>
            </w:pPr>
            <w:r/>
            <w:r>
              <w:rPr>
                <w:b w:val="0"/>
                <w:i w:val="0"/>
              </w:rPr>
            </w:r>
            <w:r>
              <w:rPr>
                <w:b/>
                <w:i w:val="0"/>
              </w:rPr>
              <w:t>Descarta lo que el oído no va a notar y no lo devuelve</w:t>
            </w:r>
            <w:r>
              <w:rPr>
                <w:b w:val="0"/>
                <w:i w:val="0"/>
              </w:rPr>
            </w:r>
          </w:p>
        </w:tc>
        <w:tc>
          <w:tcPr>
            <w:tcW w:type="dxa" w:w="3137"/>
          </w:tcPr>
          <w:p>
            <w:pPr>
              <w:pStyle w:val="Tabla"/>
            </w:pPr>
            <w:r/>
            <w:r>
              <w:rPr>
                <w:b w:val="0"/>
                <w:i w:val="0"/>
              </w:rPr>
            </w:r>
            <w:r>
              <w:rPr>
                <w:b/>
                <w:i w:val="0"/>
              </w:rPr>
              <w:t>MP3</w:t>
            </w:r>
            <w:r>
              <w:rPr>
                <w:b w:val="0"/>
                <w:i w:val="0"/>
              </w:rPr>
              <w:t xml:space="preserve">, </w:t>
            </w:r>
            <w:r>
              <w:rPr>
                <w:b/>
                <w:i w:val="0"/>
              </w:rPr>
              <w:t>AAC</w:t>
            </w:r>
            <w:r>
              <w:rPr>
                <w:b w:val="0"/>
                <w:i w:val="0"/>
              </w:rPr>
            </w:r>
          </w:p>
        </w:tc>
      </w:tr>
    </w:tbl>
    <w:p>
      <w:pPr/>
    </w:p>
    <w:p>
      <w:pPr/>
      <w:r>
        <w:rPr>
          <w:b w:val="0"/>
          <w:i w:val="0"/>
        </w:rPr>
      </w:r>
      <w:r>
        <w:rPr>
          <w:b/>
          <w:i w:val="0"/>
        </w:rPr>
        <w:t>Lo que delata la respuesta está en el propio nombre</w:t>
      </w:r>
      <w:r>
        <w:rPr>
          <w:b w:val="0"/>
          <w:i w:val="0"/>
        </w:rPr>
        <w:t xml:space="preserve">: </w:t>
      </w:r>
      <w:r>
        <w:rPr>
          <w:b/>
          <w:i w:val="0"/>
        </w:rPr>
        <w:t xml:space="preserve">la primera letra de FLAC es de </w:t>
      </w:r>
      <w:r>
        <w:rPr>
          <w:b/>
          <w:i/>
        </w:rPr>
        <w:t>free</w:t>
      </w:r>
      <w:r>
        <w:rPr>
          <w:b/>
          <w:i w:val="0"/>
        </w:rPr>
        <w:t xml:space="preserve"> y la</w:t>
      </w:r>
      <w:r>
        <w:t xml:space="preserve"> </w:t>
      </w:r>
      <w:r>
        <w:rPr>
          <w:b/>
          <w:i w:val="0"/>
        </w:rPr>
        <w:t xml:space="preserve">segunda de </w:t>
      </w:r>
      <w:r>
        <w:rPr>
          <w:b/>
          <w:i/>
        </w:rPr>
        <w:t>lossless</w:t>
      </w:r>
      <w:r>
        <w:rPr>
          <w:b/>
          <w:i w:val="0"/>
        </w:rPr>
        <w:t>, sin pérdida.</w:t>
      </w:r>
      <w:r>
        <w:rPr>
          <w:b w:val="0"/>
          <w:i w:val="0"/>
        </w:rPr>
        <w:t xml:space="preserve"> </w:t>
      </w:r>
      <w:r>
        <w:rPr>
          <w:b/>
          <w:i w:val="0"/>
        </w:rPr>
        <w:t>ALAC es el equivalente de la casa Apple, con la misma</w:t>
      </w:r>
      <w:r>
        <w:t xml:space="preserve"> </w:t>
      </w:r>
      <w:r>
        <w:rPr>
          <w:b/>
          <w:i w:val="0"/>
        </w:rPr>
        <w:t>palabra.</w:t>
      </w:r>
      <w:r>
        <w:rPr>
          <w:b w:val="0"/>
          <w:i w:val="0"/>
        </w:rPr>
      </w:r>
    </w:p>
    <w:p>
      <w:pPr/>
      <w:r>
        <w:rPr>
          <w:b w:val="0"/>
          <w:i w:val="0"/>
        </w:rPr>
      </w:r>
      <w:r>
        <w:rPr>
          <w:b/>
          <w:i w:val="0"/>
        </w:rPr>
        <w:t>Y las dos opciones falsas que nombran técnicas reales:</w:t>
      </w:r>
      <w:r>
        <w:rPr>
          <w:b w:val="0"/>
          <w:i w:val="0"/>
        </w:rPr>
      </w:r>
    </w:p>
    <w:p>
      <w:pPr>
        <w:pStyle w:val="ListBullet"/>
      </w:pPr>
      <w:r>
        <w:rPr>
          <w:b w:val="0"/>
          <w:i w:val="0"/>
        </w:rPr>
      </w:r>
      <w:r>
        <w:rPr>
          <w:b/>
          <w:i w:val="0"/>
        </w:rPr>
        <w:t>La codificación perceptual es la de la compresión CON pérdida</w:t>
      </w:r>
      <w:r>
        <w:rPr>
          <w:b w:val="0"/>
          <w:i w:val="0"/>
        </w:rPr>
        <w:t xml:space="preserve">: </w:t>
      </w:r>
      <w:r>
        <w:rPr>
          <w:b/>
          <w:i w:val="0"/>
        </w:rPr>
        <w:t>aprovecha el enmascaramiento</w:t>
      </w:r>
      <w:r>
        <w:t xml:space="preserve"> </w:t>
      </w:r>
      <w:r>
        <w:rPr>
          <w:b/>
          <w:i w:val="0"/>
        </w:rPr>
        <w:t>del oído para tirar lo que no se va a oír.</w:t>
      </w:r>
      <w:r>
        <w:rPr>
          <w:b w:val="0"/>
          <w:i w:val="0"/>
        </w:rPr>
        <w:t xml:space="preserve"> </w:t>
      </w:r>
      <w:r>
        <w:rPr>
          <w:b/>
          <w:i w:val="0"/>
        </w:rPr>
        <w:t>Es lo que hacen MP3 y AAC</w:t>
      </w:r>
      <w:r>
        <w:rPr>
          <w:b w:val="0"/>
          <w:i w:val="0"/>
        </w:rPr>
        <w:t>, no FLAC.</w:t>
      </w:r>
    </w:p>
    <w:p>
      <w:pPr>
        <w:pStyle w:val="ListBullet"/>
      </w:pPr>
      <w:r>
        <w:rPr>
          <w:b w:val="0"/>
          <w:i w:val="0"/>
        </w:rPr>
      </w:r>
      <w:r>
        <w:rPr>
          <w:b/>
          <w:i w:val="0"/>
        </w:rPr>
        <w:t>La compresión de dinámica no es compresión de datos</w:t>
      </w:r>
      <w:r>
        <w:rPr>
          <w:b w:val="0"/>
          <w:i w:val="0"/>
        </w:rPr>
        <w:t xml:space="preserve">: </w:t>
      </w:r>
      <w:r>
        <w:rPr>
          <w:b/>
          <w:i w:val="0"/>
        </w:rPr>
        <w:t>es un proceso de sonido</w:t>
      </w:r>
      <w:r>
        <w:rPr>
          <w:b w:val="0"/>
          <w:i w:val="0"/>
        </w:rPr>
        <w:t xml:space="preserve"> que reduce la</w:t>
      </w:r>
      <w:r>
        <w:t xml:space="preserve"> </w:t>
      </w:r>
      <w:r>
        <w:rPr>
          <w:b w:val="0"/>
          <w:i w:val="0"/>
        </w:rPr>
        <w:t xml:space="preserve">diferencia entre lo fuerte y lo flojo. </w:t>
      </w:r>
      <w:r>
        <w:rPr>
          <w:b/>
          <w:i w:val="0"/>
        </w:rPr>
        <w:t>El mismo término significa dos cosas distintas en</w:t>
      </w:r>
      <w:r>
        <w:t xml:space="preserve"> </w:t>
      </w:r>
      <w:r>
        <w:rPr>
          <w:b/>
          <w:i w:val="0"/>
        </w:rPr>
        <w:t>informática y en audio</w:t>
      </w:r>
      <w:r>
        <w:rPr>
          <w:b w:val="0"/>
          <w:i w:val="0"/>
        </w:rPr>
        <w:t xml:space="preserve">, y </w:t>
      </w:r>
      <w:r>
        <w:rPr>
          <w:b/>
          <w:i w:val="0"/>
        </w:rPr>
        <w:t>ésa es exactamente la trampa de la opción.</w:t>
      </w:r>
      <w:r>
        <w:rPr>
          <w:b w:val="0"/>
          <w:i w:val="0"/>
        </w:rPr>
      </w:r>
    </w:p>
    <w:p>
      <w:pPr/>
      <w:r>
        <w:rPr>
          <w:b w:val="0"/>
          <w:i w:val="0"/>
        </w:rPr>
      </w:r>
      <w:r>
        <w:rPr>
          <w:b/>
          <w:i w:val="0"/>
        </w:rPr>
        <w:t>El aviso de vocabulario que este tema deja</w:t>
      </w:r>
      <w:r>
        <w:rPr>
          <w:b w:val="0"/>
          <w:i w:val="0"/>
        </w:rPr>
        <w:t xml:space="preserve">: </w:t>
      </w:r>
      <w:r>
        <w:rPr>
          <w:b/>
          <w:i w:val="0"/>
        </w:rPr>
        <w:t>«comprimir» significa una cosa en un fichero y otra</w:t>
      </w:r>
      <w:r>
        <w:t xml:space="preserve"> </w:t>
      </w:r>
      <w:r>
        <w:rPr>
          <w:b/>
          <w:i w:val="0"/>
        </w:rPr>
        <w:t>en una mesa de sonido.</w:t>
      </w:r>
      <w:r>
        <w:rPr>
          <w:b w:val="0"/>
          <w:i w:val="0"/>
        </w:rPr>
        <w:t xml:space="preserve"> </w:t>
      </w:r>
      <w:r>
        <w:rPr>
          <w:b/>
          <w:i w:val="0"/>
        </w:rPr>
        <w:t>Es el falso amigo más frecuente entre el informático y el técnico de</w:t>
      </w:r>
      <w:r>
        <w:t xml:space="preserve"> </w:t>
      </w:r>
      <w:r>
        <w:rPr>
          <w:b/>
          <w:i w:val="0"/>
        </w:rPr>
        <w:t>sonido de la misma casa.</w:t>
      </w:r>
      <w:r>
        <w:rPr>
          <w:b w:val="0"/>
          <w:i w:val="0"/>
        </w:rPr>
      </w:r>
    </w:p>
    <w:p>
      <w:pPr>
        <w:pStyle w:val="Heading2"/>
      </w:pPr>
      <w:r>
        <w:rPr>
          <w:b w:val="0"/>
          <w:i w:val="0"/>
        </w:rPr>
        <w:t>18.4 Las interfaces de vídeo</w:t>
      </w:r>
    </w:p>
    <w:p>
      <w:pPr/>
      <w:r>
        <w:rPr>
          <w:b w:val="0"/>
          <w:i w:val="0"/>
        </w:rPr>
      </w:r>
      <w:r>
        <w:rPr>
          <w:b/>
          <w:i w:val="0"/>
        </w:rPr>
        <w:t>La pregunta 69 es negativa</w:t>
      </w:r>
      <w:r>
        <w:rPr>
          <w:b w:val="0"/>
          <w:i w:val="0"/>
        </w:rPr>
        <w:t xml:space="preserve">: </w:t>
      </w:r>
      <w:r>
        <w:rPr>
          <w:b/>
          <w:i w:val="0"/>
        </w:rPr>
        <w:t>de las afirmaciones sobre interfaces de vídeo, la incorrecta es que</w:t>
      </w:r>
      <w:r>
        <w:t xml:space="preserve"> </w:t>
      </w:r>
      <w:r>
        <w:rPr>
          <w:b/>
          <w:i w:val="0"/>
        </w:rPr>
        <w:t>HDMI pueda transportar señal de vídeo tanto analógica como digital.</w:t>
      </w:r>
      <w:r>
        <w:rPr>
          <w:b w:val="0"/>
          <w:i w:val="0"/>
        </w:rPr>
        <w:t xml:space="preserve"> Ésa es la respuesta oficial.</w:t>
      </w:r>
    </w:p>
    <w:p>
      <w:pPr>
        <w:pStyle w:val="Separador"/>
        <w:pBdr>
          <w:bottom w:val="single" w:sz="4" w:color="BBBBBB"/>
        </w:pBdr>
      </w:pPr>
    </w:p>
    <w:p>
      <w:pPr/>
      <w:r>
        <w:rPr>
          <w:b w:val="0"/>
          <w:i w:val="0"/>
        </w:rPr>
      </w:r>
      <w:r>
        <w:rPr>
          <w:b/>
          <w:i w:val="0"/>
        </w:rPr>
        <w:t>Las tres interfaces de la pregunta, frente a frente:</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Interfaz</w:t>
            </w:r>
          </w:p>
        </w:tc>
        <w:tc>
          <w:tcPr>
            <w:tcW w:type="dxa" w:w="2353"/>
            <w:shd w:val="clear" w:color="auto" w:fill="E4E4E4"/>
          </w:tcPr>
          <w:p>
            <w:pPr>
              <w:pStyle w:val="Tablacabecera"/>
            </w:pPr>
            <w:r/>
            <w:r>
              <w:rPr>
                <w:b w:val="0"/>
                <w:i w:val="0"/>
              </w:rPr>
              <w:t>Vídeo</w:t>
            </w:r>
          </w:p>
        </w:tc>
        <w:tc>
          <w:tcPr>
            <w:tcW w:type="dxa" w:w="2353"/>
            <w:shd w:val="clear" w:color="auto" w:fill="E4E4E4"/>
          </w:tcPr>
          <w:p>
            <w:pPr>
              <w:pStyle w:val="Tablacabecera"/>
            </w:pPr>
            <w:r/>
            <w:r>
              <w:rPr>
                <w:b w:val="0"/>
                <w:i w:val="0"/>
              </w:rPr>
              <w:t>Audio</w:t>
            </w:r>
          </w:p>
        </w:tc>
        <w:tc>
          <w:tcPr>
            <w:tcW w:type="dxa" w:w="2353"/>
            <w:shd w:val="clear" w:color="auto" w:fill="E4E4E4"/>
          </w:tcPr>
          <w:p>
            <w:pPr>
              <w:pStyle w:val="Tablacabecera"/>
            </w:pPr>
            <w:r/>
            <w:r>
              <w:rPr>
                <w:b w:val="0"/>
                <w:i w:val="0"/>
              </w:rPr>
              <w:t>Rasgo</w:t>
            </w:r>
          </w:p>
        </w:tc>
      </w:tr>
      <w:tr>
        <w:tc>
          <w:tcPr>
            <w:tcW w:type="dxa" w:w="2353"/>
          </w:tcPr>
          <w:p>
            <w:pPr>
              <w:pStyle w:val="Tabla"/>
            </w:pPr>
            <w:r/>
            <w:r>
              <w:rPr>
                <w:b w:val="0"/>
                <w:i w:val="0"/>
              </w:rPr>
            </w:r>
            <w:r>
              <w:rPr>
                <w:b/>
                <w:i w:val="0"/>
              </w:rPr>
              <w:t>DVI</w:t>
            </w:r>
            <w:r>
              <w:rPr>
                <w:b w:val="0"/>
                <w:i w:val="0"/>
              </w:rPr>
            </w:r>
          </w:p>
        </w:tc>
        <w:tc>
          <w:tcPr>
            <w:tcW w:type="dxa" w:w="2353"/>
          </w:tcPr>
          <w:p>
            <w:pPr>
              <w:pStyle w:val="Tabla"/>
            </w:pPr>
            <w:r/>
            <w:r>
              <w:rPr>
                <w:b w:val="0"/>
                <w:i w:val="0"/>
              </w:rPr>
            </w:r>
            <w:r>
              <w:rPr>
                <w:b/>
                <w:i w:val="0"/>
              </w:rPr>
              <w:t>Analógico y digital</w:t>
            </w:r>
            <w:r>
              <w:rPr>
                <w:b w:val="0"/>
                <w:i w:val="0"/>
              </w:rPr>
              <w:t>, según la variante</w:t>
            </w:r>
          </w:p>
        </w:tc>
        <w:tc>
          <w:tcPr>
            <w:tcW w:type="dxa" w:w="2353"/>
          </w:tcPr>
          <w:p>
            <w:pPr>
              <w:pStyle w:val="Tabla"/>
            </w:pPr>
            <w:r/>
            <w:r>
              <w:rPr>
                <w:b w:val="0"/>
                <w:i w:val="0"/>
              </w:rPr>
            </w:r>
            <w:r>
              <w:rPr>
                <w:b/>
                <w:i w:val="0"/>
              </w:rPr>
              <w:t>No</w:t>
            </w:r>
            <w:r>
              <w:rPr>
                <w:b w:val="0"/>
                <w:i w:val="0"/>
              </w:rPr>
            </w:r>
          </w:p>
        </w:tc>
        <w:tc>
          <w:tcPr>
            <w:tcW w:type="dxa" w:w="2353"/>
          </w:tcPr>
          <w:p>
            <w:pPr>
              <w:pStyle w:val="Tabla"/>
            </w:pPr>
            <w:r/>
            <w:r>
              <w:rPr>
                <w:b w:val="0"/>
                <w:i w:val="0"/>
              </w:rPr>
            </w:r>
            <w:r>
              <w:rPr>
                <w:b/>
                <w:i w:val="0"/>
              </w:rPr>
              <w:t>Nació en la transición</w:t>
            </w:r>
            <w:r>
              <w:rPr>
                <w:b w:val="0"/>
                <w:i w:val="0"/>
              </w:rPr>
              <w:t>, y por eso hay variantes de un tipo, del otro y de los dos</w:t>
            </w:r>
          </w:p>
        </w:tc>
      </w:tr>
      <w:tr>
        <w:tc>
          <w:tcPr>
            <w:tcW w:type="dxa" w:w="2353"/>
          </w:tcPr>
          <w:p>
            <w:pPr>
              <w:pStyle w:val="Tabla"/>
            </w:pPr>
            <w:r/>
            <w:r>
              <w:rPr>
                <w:b w:val="0"/>
                <w:i w:val="0"/>
              </w:rPr>
            </w:r>
            <w:r>
              <w:rPr>
                <w:b/>
                <w:i w:val="0"/>
              </w:rPr>
              <w:t>HDMI</w:t>
            </w:r>
            <w:r>
              <w:rPr>
                <w:b w:val="0"/>
                <w:i w:val="0"/>
              </w:rPr>
            </w:r>
          </w:p>
        </w:tc>
        <w:tc>
          <w:tcPr>
            <w:tcW w:type="dxa" w:w="2353"/>
          </w:tcPr>
          <w:p>
            <w:pPr>
              <w:pStyle w:val="Tabla"/>
            </w:pPr>
            <w:r/>
            <w:r>
              <w:rPr>
                <w:b w:val="0"/>
                <w:i w:val="0"/>
              </w:rPr>
            </w:r>
            <w:r>
              <w:rPr>
                <w:b/>
                <w:i w:val="0"/>
              </w:rPr>
              <w:t>Sólo digital</w:t>
            </w:r>
            <w:r>
              <w:rPr>
                <w:b w:val="0"/>
                <w:i w:val="0"/>
              </w:rPr>
              <w:t xml:space="preserve"> ✔</w:t>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El estándar del equipo doméstico</w:t>
            </w:r>
            <w:r>
              <w:rPr>
                <w:b w:val="0"/>
                <w:i w:val="0"/>
              </w:rPr>
            </w:r>
          </w:p>
        </w:tc>
      </w:tr>
      <w:tr>
        <w:tc>
          <w:tcPr>
            <w:tcW w:type="dxa" w:w="2353"/>
          </w:tcPr>
          <w:p>
            <w:pPr>
              <w:pStyle w:val="Tabla"/>
            </w:pPr>
            <w:r/>
            <w:r>
              <w:rPr>
                <w:b w:val="0"/>
                <w:i w:val="0"/>
              </w:rPr>
            </w:r>
            <w:r>
              <w:rPr>
                <w:b/>
                <w:i w:val="0"/>
              </w:rPr>
              <w:t>DisplayPort</w:t>
            </w:r>
            <w:r>
              <w:rPr>
                <w:b w:val="0"/>
                <w:i w:val="0"/>
              </w:rPr>
            </w:r>
          </w:p>
        </w:tc>
        <w:tc>
          <w:tcPr>
            <w:tcW w:type="dxa" w:w="2353"/>
          </w:tcPr>
          <w:p>
            <w:pPr>
              <w:pStyle w:val="Tabla"/>
            </w:pPr>
            <w:r/>
            <w:r>
              <w:rPr>
                <w:b w:val="0"/>
                <w:i w:val="0"/>
              </w:rPr>
            </w:r>
            <w:r>
              <w:rPr>
                <w:b/>
                <w:i w:val="0"/>
              </w:rPr>
              <w:t>Sólo digital</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El del mundo informático</w:t>
            </w:r>
            <w:r>
              <w:rPr>
                <w:b w:val="0"/>
                <w:i w:val="0"/>
              </w:rPr>
              <w:t>, con retención mecánica en el conector de tamaño completo</w:t>
            </w:r>
          </w:p>
        </w:tc>
      </w:tr>
    </w:tbl>
    <w:p>
      <w:pPr/>
    </w:p>
    <w:p>
      <w:pPr/>
      <w:r>
        <w:rPr>
          <w:b w:val="0"/>
          <w:i w:val="0"/>
        </w:rPr>
      </w:r>
      <w:r>
        <w:rPr>
          <w:b/>
          <w:i w:val="0"/>
        </w:rPr>
        <w:t>Y de ahí sale la respuesta</w:t>
      </w:r>
      <w:r>
        <w:rPr>
          <w:b w:val="0"/>
          <w:i w:val="0"/>
        </w:rPr>
        <w:t xml:space="preserve">: </w:t>
      </w:r>
      <w:r>
        <w:rPr>
          <w:b/>
          <w:i w:val="0"/>
        </w:rPr>
        <w:t>la que es falsa es la de HDMI, porque nunca llevó vídeo analógico.</w:t>
      </w:r>
      <w:r>
        <w:rPr>
          <w:b w:val="0"/>
          <w:i w:val="0"/>
        </w:rPr>
      </w:r>
      <w:r>
        <w:t xml:space="preserve"> </w:t>
      </w:r>
      <w:r>
        <w:rPr>
          <w:b w:val="0"/>
          <w:i w:val="0"/>
        </w:rPr>
      </w:r>
      <w:r>
        <w:rPr>
          <w:b/>
          <w:i w:val="0"/>
        </w:rPr>
        <w:t>Las variantes de DVI sí</w:t>
      </w:r>
      <w:r>
        <w:rPr>
          <w:b w:val="0"/>
          <w:i w:val="0"/>
        </w:rPr>
        <w:t xml:space="preserve">: </w:t>
      </w:r>
      <w:r>
        <w:rPr>
          <w:b/>
          <w:i w:val="0"/>
        </w:rPr>
        <w:t>DVI-A es analógica, DVI-D digital y DVI-I las dos.</w:t>
      </w:r>
      <w:r>
        <w:rPr>
          <w:b w:val="0"/>
          <w:i w:val="0"/>
        </w:rPr>
      </w:r>
    </w:p>
    <w:p>
      <w:pPr/>
      <w:r>
        <w:rPr>
          <w:b w:val="0"/>
          <w:i w:val="0"/>
        </w:rPr>
      </w:r>
      <w:r>
        <w:rPr>
          <w:b/>
          <w:i w:val="0"/>
        </w:rPr>
        <w:t>Las otras dos opciones son ciertas y conviene saber por qué</w:t>
      </w:r>
      <w:r>
        <w:rPr>
          <w:b w:val="0"/>
          <w:i w:val="0"/>
        </w:rPr>
        <w:t xml:space="preserve">: </w:t>
      </w:r>
      <w:r>
        <w:rPr>
          <w:b/>
          <w:i w:val="0"/>
        </w:rPr>
        <w:t>HDMI sí lleva audio</w:t>
      </w:r>
      <w:r>
        <w:rPr>
          <w:b w:val="0"/>
          <w:i w:val="0"/>
        </w:rPr>
        <w:t>, que es</w:t>
      </w:r>
      <w:r>
        <w:t xml:space="preserve"> </w:t>
      </w:r>
      <w:r>
        <w:rPr>
          <w:b w:val="0"/>
          <w:i w:val="0"/>
        </w:rPr>
        <w:t xml:space="preserve">precisamente lo que lo impuso frente a DVI en el salón; </w:t>
      </w:r>
      <w:r>
        <w:rPr>
          <w:b/>
          <w:i w:val="0"/>
        </w:rPr>
        <w:t>y el conector grande de DisplayPort sí suele</w:t>
      </w:r>
      <w:r>
        <w:t xml:space="preserve"> </w:t>
      </w:r>
      <w:r>
        <w:rPr>
          <w:b/>
          <w:i w:val="0"/>
        </w:rPr>
        <w:t>llevar un pestillo de retención</w:t>
      </w:r>
      <w:r>
        <w:rPr>
          <w:b w:val="0"/>
          <w:i w:val="0"/>
        </w:rPr>
        <w:t>, que es su rasgo distintivo frente al de HDMI.</w:t>
      </w:r>
    </w:p>
    <w:p>
      <w:pPr>
        <w:pStyle w:val="Heading2"/>
      </w:pPr>
      <w:r>
        <w:rPr>
          <w:b w:val="0"/>
          <w:i w:val="0"/>
        </w:rPr>
        <w:t>18.5 La arquitectura de un sistema multimedia</w:t>
      </w:r>
    </w:p>
    <w:p>
      <w:pPr/>
      <w:r>
        <w:rPr>
          <w:b w:val="0"/>
          <w:i w:val="0"/>
        </w:rPr>
      </w:r>
      <w:r>
        <w:rPr>
          <w:b/>
          <w:i w:val="0"/>
        </w:rPr>
        <w:t>El enunciado pide «arquitectura» y el examen no ha entrado.</w:t>
      </w:r>
      <w:r>
        <w:rPr>
          <w:b w:val="0"/>
          <w:i w:val="0"/>
        </w:rPr>
        <w:t xml:space="preserve"> </w:t>
      </w:r>
      <w:r>
        <w:rPr>
          <w:b/>
          <w:i w:val="0"/>
        </w:rPr>
        <w:t>Las cuatro capas de cualquier</w:t>
      </w:r>
      <w:r>
        <w:t xml:space="preserve"> </w:t>
      </w:r>
      <w:r>
        <w:rPr>
          <w:b/>
          <w:i w:val="0"/>
        </w:rPr>
        <w:t>sistema de este tipo: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Captación y digitalización</w:t>
            </w:r>
            <w:r>
              <w:rPr>
                <w:b w:val="0"/>
                <w:i w:val="0"/>
              </w:rPr>
            </w:r>
          </w:p>
        </w:tc>
        <w:tc>
          <w:tcPr>
            <w:tcW w:type="dxa" w:w="4706"/>
          </w:tcPr>
          <w:p>
            <w:pPr>
              <w:pStyle w:val="Tabla"/>
            </w:pPr>
            <w:r/>
            <w:r>
              <w:rPr>
                <w:b w:val="0"/>
                <w:i w:val="0"/>
              </w:rPr>
            </w:r>
            <w:r>
              <w:rPr>
                <w:b/>
                <w:i w:val="0"/>
              </w:rPr>
              <w:t>Convierte el mundo en muestras</w:t>
            </w:r>
            <w:r>
              <w:rPr>
                <w:b w:val="0"/>
                <w:i w:val="0"/>
              </w:rPr>
              <w:t>: muestreo y cuantificación</w:t>
            </w:r>
          </w:p>
        </w:tc>
      </w:tr>
      <w:tr>
        <w:tc>
          <w:tcPr>
            <w:tcW w:type="dxa" w:w="4706"/>
          </w:tcPr>
          <w:p>
            <w:pPr>
              <w:pStyle w:val="Tabla"/>
            </w:pPr>
            <w:r/>
            <w:r>
              <w:rPr>
                <w:b w:val="0"/>
                <w:i w:val="0"/>
              </w:rPr>
            </w:r>
            <w:r>
              <w:rPr>
                <w:b/>
                <w:i w:val="0"/>
              </w:rPr>
              <w:t>Codificación</w:t>
            </w:r>
            <w:r>
              <w:rPr>
                <w:b w:val="0"/>
                <w:i w:val="0"/>
              </w:rPr>
            </w:r>
          </w:p>
        </w:tc>
        <w:tc>
          <w:tcPr>
            <w:tcW w:type="dxa" w:w="4706"/>
          </w:tcPr>
          <w:p>
            <w:pPr>
              <w:pStyle w:val="Tabla"/>
            </w:pPr>
            <w:r/>
            <w:r>
              <w:rPr>
                <w:b w:val="0"/>
                <w:i w:val="0"/>
              </w:rPr>
            </w:r>
            <w:r>
              <w:rPr>
                <w:b/>
                <w:i w:val="0"/>
              </w:rPr>
              <w:t>Reduce el tamaño</w:t>
            </w:r>
            <w:r>
              <w:rPr>
                <w:b w:val="0"/>
                <w:i w:val="0"/>
              </w:rPr>
              <w:t>, con o sin pérdida</w:t>
            </w:r>
          </w:p>
        </w:tc>
      </w:tr>
      <w:tr>
        <w:tc>
          <w:tcPr>
            <w:tcW w:type="dxa" w:w="4706"/>
          </w:tcPr>
          <w:p>
            <w:pPr>
              <w:pStyle w:val="Tabla"/>
            </w:pPr>
            <w:r/>
            <w:r>
              <w:rPr>
                <w:b w:val="0"/>
                <w:i w:val="0"/>
              </w:rPr>
            </w:r>
            <w:r>
              <w:rPr>
                <w:b/>
                <w:i w:val="0"/>
              </w:rPr>
              <w:t>Contenedor</w:t>
            </w:r>
            <w:r>
              <w:rPr>
                <w:b w:val="0"/>
                <w:i w:val="0"/>
              </w:rPr>
            </w:r>
          </w:p>
        </w:tc>
        <w:tc>
          <w:tcPr>
            <w:tcW w:type="dxa" w:w="4706"/>
          </w:tcPr>
          <w:p>
            <w:pPr>
              <w:pStyle w:val="Tabla"/>
            </w:pPr>
            <w:r/>
            <w:r>
              <w:rPr>
                <w:b w:val="0"/>
                <w:i w:val="0"/>
              </w:rPr>
            </w:r>
            <w:r>
              <w:rPr>
                <w:b/>
                <w:i w:val="0"/>
              </w:rPr>
              <w:t>Empaqueta vídeo, audio, subtítulos y metadatos en un fichero</w:t>
            </w:r>
            <w:r>
              <w:rPr>
                <w:b w:val="0"/>
                <w:i w:val="0"/>
              </w:rPr>
            </w:r>
          </w:p>
        </w:tc>
      </w:tr>
      <w:tr>
        <w:tc>
          <w:tcPr>
            <w:tcW w:type="dxa" w:w="4706"/>
          </w:tcPr>
          <w:p>
            <w:pPr>
              <w:pStyle w:val="Tabla"/>
            </w:pPr>
            <w:r/>
            <w:r>
              <w:rPr>
                <w:b w:val="0"/>
                <w:i w:val="0"/>
              </w:rPr>
            </w:r>
            <w:r>
              <w:rPr>
                <w:b/>
                <w:i w:val="0"/>
              </w:rPr>
              <w:t>Transporte y reproducción</w:t>
            </w:r>
            <w:r>
              <w:rPr>
                <w:b w:val="0"/>
                <w:i w:val="0"/>
              </w:rPr>
            </w:r>
          </w:p>
        </w:tc>
        <w:tc>
          <w:tcPr>
            <w:tcW w:type="dxa" w:w="4706"/>
          </w:tcPr>
          <w:p>
            <w:pPr>
              <w:pStyle w:val="Tabla"/>
            </w:pPr>
            <w:r/>
            <w:r>
              <w:rPr>
                <w:b w:val="0"/>
                <w:i w:val="0"/>
              </w:rPr>
            </w:r>
            <w:r>
              <w:rPr>
                <w:b/>
                <w:i w:val="0"/>
              </w:rPr>
              <w:t>Lleva el fichero al reproductor y lo descodifica</w:t>
            </w:r>
            <w:r>
              <w:rPr>
                <w:b w:val="0"/>
                <w:i w:val="0"/>
              </w:rPr>
            </w:r>
          </w:p>
        </w:tc>
      </w:tr>
    </w:tbl>
    <w:p>
      <w:pPr/>
    </w:p>
    <w:p>
      <w:pPr/>
      <w:r>
        <w:rPr>
          <w:b w:val="0"/>
          <w:i w:val="0"/>
        </w:rPr>
      </w:r>
      <w:r>
        <w:rPr>
          <w:b/>
          <w:i w:val="0"/>
        </w:rPr>
        <w:t>Y la distinción que más se confunde en este punto</w:t>
      </w:r>
      <w:r>
        <w:rPr>
          <w:b w:val="0"/>
          <w:i w:val="0"/>
        </w:rPr>
        <w:t xml:space="preserve">: </w:t>
      </w:r>
      <w:r>
        <w:rPr>
          <w:b/>
          <w:i w:val="0"/>
        </w:rPr>
        <w:t>códec no es lo mismo que contenedor.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Códec</w:t>
            </w:r>
            <w:r>
              <w:rPr>
                <w:b w:val="0"/>
                <w:i w:val="0"/>
              </w:rPr>
            </w:r>
          </w:p>
        </w:tc>
        <w:tc>
          <w:tcPr>
            <w:tcW w:type="dxa" w:w="3137"/>
            <w:shd w:val="clear" w:color="auto" w:fill="E4E4E4"/>
          </w:tcPr>
          <w:p>
            <w:pPr>
              <w:pStyle w:val="Tablacabecera"/>
            </w:pPr>
            <w:r/>
            <w:r>
              <w:rPr>
                <w:b w:val="0"/>
                <w:i w:val="0"/>
              </w:rPr>
            </w:r>
            <w:r>
              <w:rPr>
                <w:b/>
                <w:i w:val="0"/>
              </w:rPr>
              <w:t>Contenedor</w:t>
            </w:r>
            <w:r>
              <w:rPr>
                <w:b w:val="0"/>
                <w:i w:val="0"/>
              </w:rPr>
            </w:r>
          </w:p>
        </w:tc>
      </w:tr>
      <w:tr>
        <w:tc>
          <w:tcPr>
            <w:tcW w:type="dxa" w:w="3137"/>
          </w:tcPr>
          <w:p>
            <w:pPr>
              <w:pStyle w:val="Tabla"/>
            </w:pPr>
            <w:r/>
            <w:r>
              <w:rPr>
                <w:b w:val="0"/>
                <w:i w:val="0"/>
              </w:rPr>
            </w:r>
            <w:r>
              <w:rPr>
                <w:b/>
                <w:i w:val="0"/>
              </w:rPr>
              <w:t>Qué es</w:t>
            </w:r>
            <w:r>
              <w:rPr>
                <w:b w:val="0"/>
                <w:i w:val="0"/>
              </w:rPr>
            </w:r>
          </w:p>
        </w:tc>
        <w:tc>
          <w:tcPr>
            <w:tcW w:type="dxa" w:w="3137"/>
          </w:tcPr>
          <w:p>
            <w:pPr>
              <w:pStyle w:val="Tabla"/>
            </w:pPr>
            <w:r/>
            <w:r>
              <w:rPr>
                <w:b w:val="0"/>
                <w:i w:val="0"/>
              </w:rPr>
            </w:r>
            <w:r>
              <w:rPr>
                <w:b/>
                <w:i w:val="0"/>
              </w:rPr>
              <w:t>El algoritmo que comprime y descomprime</w:t>
            </w:r>
            <w:r>
              <w:rPr>
                <w:b w:val="0"/>
                <w:i w:val="0"/>
              </w:rPr>
            </w:r>
          </w:p>
        </w:tc>
        <w:tc>
          <w:tcPr>
            <w:tcW w:type="dxa" w:w="3137"/>
          </w:tcPr>
          <w:p>
            <w:pPr>
              <w:pStyle w:val="Tabla"/>
            </w:pPr>
            <w:r/>
            <w:r>
              <w:rPr>
                <w:b w:val="0"/>
                <w:i w:val="0"/>
              </w:rPr>
            </w:r>
            <w:r>
              <w:rPr>
                <w:b/>
                <w:i w:val="0"/>
              </w:rPr>
              <w:t>El formato de fichero que lo envuelve todo</w:t>
            </w:r>
            <w:r>
              <w:rPr>
                <w:b w:val="0"/>
                <w:i w:val="0"/>
              </w:rPr>
            </w:r>
          </w:p>
        </w:tc>
      </w:tr>
      <w:tr>
        <w:tc>
          <w:tcPr>
            <w:tcW w:type="dxa" w:w="3137"/>
          </w:tcPr>
          <w:p>
            <w:pPr>
              <w:pStyle w:val="Tabla"/>
            </w:pPr>
            <w:r/>
            <w:r>
              <w:rPr>
                <w:b w:val="0"/>
                <w:i w:val="0"/>
              </w:rPr>
            </w:r>
            <w:r>
              <w:rPr>
                <w:b/>
                <w:i w:val="0"/>
              </w:rPr>
              <w:t>Ejemplos</w:t>
            </w:r>
            <w:r>
              <w:rPr>
                <w:b w:val="0"/>
                <w:i w:val="0"/>
              </w:rPr>
            </w:r>
          </w:p>
        </w:tc>
        <w:tc>
          <w:tcPr>
            <w:tcW w:type="dxa" w:w="3137"/>
          </w:tcPr>
          <w:p>
            <w:pPr>
              <w:pStyle w:val="Tabla"/>
            </w:pPr>
            <w:r/>
            <w:r>
              <w:rPr>
                <w:b w:val="0"/>
                <w:i w:val="0"/>
              </w:rPr>
            </w:r>
            <w:r>
              <w:rPr>
                <w:b/>
                <w:i w:val="0"/>
              </w:rPr>
              <w:t>H.264</w:t>
            </w:r>
            <w:r>
              <w:rPr>
                <w:b w:val="0"/>
                <w:i w:val="0"/>
              </w:rPr>
              <w:t xml:space="preserve">, </w:t>
            </w:r>
            <w:r>
              <w:rPr>
                <w:b/>
                <w:i w:val="0"/>
              </w:rPr>
              <w:t>HEVC</w:t>
            </w:r>
            <w:r>
              <w:rPr>
                <w:b w:val="0"/>
                <w:i w:val="0"/>
              </w:rPr>
              <w:t xml:space="preserve">, </w:t>
            </w:r>
            <w:r>
              <w:rPr>
                <w:b/>
                <w:i w:val="0"/>
              </w:rPr>
              <w:t>AAC</w:t>
            </w:r>
            <w:r>
              <w:rPr>
                <w:b w:val="0"/>
                <w:i w:val="0"/>
              </w:rPr>
              <w:t xml:space="preserve">, </w:t>
            </w:r>
            <w:r>
              <w:rPr>
                <w:b/>
                <w:i w:val="0"/>
              </w:rPr>
              <w:t>FLAC</w:t>
            </w:r>
            <w:r>
              <w:rPr>
                <w:b w:val="0"/>
                <w:i w:val="0"/>
              </w:rPr>
            </w:r>
          </w:p>
        </w:tc>
        <w:tc>
          <w:tcPr>
            <w:tcW w:type="dxa" w:w="3137"/>
          </w:tcPr>
          <w:p>
            <w:pPr>
              <w:pStyle w:val="Tabla"/>
            </w:pPr>
            <w:r/>
            <w:r>
              <w:rPr>
                <w:b w:val="0"/>
                <w:i w:val="0"/>
              </w:rPr>
            </w:r>
            <w:r>
              <w:rPr>
                <w:b/>
                <w:i w:val="0"/>
              </w:rPr>
              <w:t>MP4</w:t>
            </w:r>
            <w:r>
              <w:rPr>
                <w:b w:val="0"/>
                <w:i w:val="0"/>
              </w:rPr>
              <w:t xml:space="preserve">, </w:t>
            </w:r>
            <w:r>
              <w:rPr>
                <w:b/>
                <w:i w:val="0"/>
              </w:rPr>
              <w:t>MKV</w:t>
            </w:r>
            <w:r>
              <w:rPr>
                <w:b w:val="0"/>
                <w:i w:val="0"/>
              </w:rPr>
              <w:t xml:space="preserve">, </w:t>
            </w:r>
            <w:r>
              <w:rPr>
                <w:b/>
                <w:i w:val="0"/>
              </w:rPr>
              <w:t>MOV</w:t>
            </w:r>
            <w:r>
              <w:rPr>
                <w:b w:val="0"/>
                <w:i w:val="0"/>
              </w:rPr>
              <w:t xml:space="preserve">, </w:t>
            </w:r>
            <w:r>
              <w:rPr>
                <w:b/>
                <w:i w:val="0"/>
              </w:rPr>
              <w:t>AVI</w:t>
            </w:r>
            <w:r>
              <w:rPr>
                <w:b w:val="0"/>
                <w:i w:val="0"/>
              </w:rPr>
            </w:r>
          </w:p>
        </w:tc>
      </w:tr>
    </w:tbl>
    <w:p>
      <w:pPr/>
    </w:p>
    <w:p>
      <w:pPr/>
      <w:r>
        <w:rPr>
          <w:b w:val="0"/>
          <w:i w:val="0"/>
        </w:rPr>
      </w:r>
      <w:r>
        <w:rPr>
          <w:b/>
          <w:i w:val="0"/>
        </w:rPr>
        <w:t>El error corriente que esa distinción evita</w:t>
      </w:r>
      <w:r>
        <w:rPr>
          <w:b w:val="0"/>
          <w:i w:val="0"/>
        </w:rPr>
        <w:t xml:space="preserve">: </w:t>
      </w:r>
      <w:r>
        <w:rPr>
          <w:b/>
          <w:i w:val="0"/>
        </w:rPr>
        <w:t xml:space="preserve">un fichero con extensión </w:t>
      </w:r>
      <w:r>
        <w:rPr>
          <w:rStyle w:val="Código"/>
          <w:b/>
          <w:i w:val="0"/>
        </w:rPr>
        <w:t>.mp4</w:t>
      </w:r>
      <w:r>
        <w:rPr>
          <w:b/>
          <w:i w:val="0"/>
        </w:rPr>
        <w:t xml:space="preserve"> no dice qué códec</w:t>
      </w:r>
      <w:r>
        <w:t xml:space="preserve"> </w:t>
      </w:r>
      <w:r>
        <w:rPr>
          <w:b/>
          <w:i w:val="0"/>
        </w:rPr>
        <w:t>lleva dentro.</w:t>
      </w:r>
      <w:r>
        <w:rPr>
          <w:b w:val="0"/>
          <w:i w:val="0"/>
        </w:rPr>
        <w:t xml:space="preserve"> </w:t>
      </w:r>
      <w:r>
        <w:rPr>
          <w:b/>
          <w:i w:val="0"/>
        </w:rPr>
        <w:t>Dos ficheros con la misma extensión pueden necesitar descodificadores distintos</w:t>
      </w:r>
      <w:r>
        <w:rPr>
          <w:b w:val="0"/>
          <w:i w:val="0"/>
        </w:rPr>
        <w:t>, y</w:t>
      </w:r>
      <w:r>
        <w:t xml:space="preserve"> </w:t>
      </w:r>
      <w:r>
        <w:rPr>
          <w:b w:val="0"/>
          <w:i w:val="0"/>
        </w:rPr>
      </w:r>
      <w:r>
        <w:rPr>
          <w:b/>
          <w:i w:val="0"/>
        </w:rPr>
        <w:t>ésa es la causa de la mitad de los «no me reproduce» de una redacción.</w:t>
      </w:r>
      <w:r>
        <w:rPr>
          <w:b w:val="0"/>
          <w:i w:val="0"/>
        </w:rPr>
      </w:r>
    </w:p>
    <w:p>
      <w:pPr>
        <w:pStyle w:val="Heading2"/>
      </w:pPr>
      <w:r>
        <w:rPr>
          <w:b w:val="0"/>
          <w:i w:val="0"/>
        </w:rPr>
        <w:t>18.6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27</w:t>
            </w:r>
          </w:p>
        </w:tc>
        <w:tc>
          <w:tcPr>
            <w:tcW w:type="dxa" w:w="3137"/>
          </w:tcPr>
          <w:p>
            <w:pPr>
              <w:pStyle w:val="Tabla"/>
            </w:pPr>
            <w:r/>
            <w:r>
              <w:rPr>
                <w:b w:val="0"/>
                <w:i w:val="0"/>
              </w:rPr>
              <w:t>Relación de aspecto panorámica de las pantallas modernas</w:t>
            </w:r>
          </w:p>
        </w:tc>
        <w:tc>
          <w:tcPr>
            <w:tcW w:type="dxa" w:w="3137"/>
          </w:tcPr>
          <w:p>
            <w:pPr>
              <w:pStyle w:val="Tabla"/>
            </w:pPr>
            <w:r/>
            <w:r>
              <w:rPr>
                <w:b w:val="0"/>
                <w:i w:val="0"/>
              </w:rPr>
              <w:t>c) 16:9 ✔</w:t>
            </w:r>
          </w:p>
        </w:tc>
      </w:tr>
      <w:tr>
        <w:tc>
          <w:tcPr>
            <w:tcW w:type="dxa" w:w="3137"/>
          </w:tcPr>
          <w:p>
            <w:pPr>
              <w:pStyle w:val="Tabla"/>
            </w:pPr>
            <w:r/>
            <w:r>
              <w:rPr>
                <w:b w:val="0"/>
                <w:i w:val="0"/>
              </w:rPr>
              <w:t>44</w:t>
            </w:r>
          </w:p>
        </w:tc>
        <w:tc>
          <w:tcPr>
            <w:tcW w:type="dxa" w:w="3137"/>
          </w:tcPr>
          <w:p>
            <w:pPr>
              <w:pStyle w:val="Tabla"/>
            </w:pPr>
            <w:r/>
            <w:r>
              <w:rPr>
                <w:b w:val="0"/>
                <w:i w:val="0"/>
              </w:rPr>
              <w:t>Límite superior de frecuencias con muestreo a 48 kHz</w:t>
            </w:r>
          </w:p>
        </w:tc>
        <w:tc>
          <w:tcPr>
            <w:tcW w:type="dxa" w:w="3137"/>
          </w:tcPr>
          <w:p>
            <w:pPr>
              <w:pStyle w:val="Tabla"/>
            </w:pPr>
            <w:r/>
            <w:r>
              <w:rPr>
                <w:b w:val="0"/>
                <w:i w:val="0"/>
              </w:rPr>
              <w:t>c) 24 kHz ✔</w:t>
            </w:r>
          </w:p>
        </w:tc>
      </w:tr>
      <w:tr>
        <w:tc>
          <w:tcPr>
            <w:tcW w:type="dxa" w:w="3137"/>
          </w:tcPr>
          <w:p>
            <w:pPr>
              <w:pStyle w:val="Tabla"/>
            </w:pPr>
            <w:r/>
            <w:r>
              <w:rPr>
                <w:b w:val="0"/>
                <w:i w:val="0"/>
              </w:rPr>
              <w:t>64</w:t>
            </w:r>
          </w:p>
        </w:tc>
        <w:tc>
          <w:tcPr>
            <w:tcW w:type="dxa" w:w="3137"/>
          </w:tcPr>
          <w:p>
            <w:pPr>
              <w:pStyle w:val="Tabla"/>
            </w:pPr>
            <w:r/>
            <w:r>
              <w:rPr>
                <w:b w:val="0"/>
                <w:i w:val="0"/>
              </w:rPr>
              <w:t>Qué se usa en la codificación de FLAC y ALAC</w:t>
            </w:r>
          </w:p>
        </w:tc>
        <w:tc>
          <w:tcPr>
            <w:tcW w:type="dxa" w:w="3137"/>
          </w:tcPr>
          <w:p>
            <w:pPr>
              <w:pStyle w:val="Tabla"/>
            </w:pPr>
            <w:r/>
            <w:r>
              <w:rPr>
                <w:b w:val="0"/>
                <w:i w:val="0"/>
              </w:rPr>
              <w:t>d) Compresión sin pérdida ✔</w:t>
            </w:r>
          </w:p>
        </w:tc>
      </w:tr>
      <w:tr>
        <w:tc>
          <w:tcPr>
            <w:tcW w:type="dxa" w:w="3137"/>
          </w:tcPr>
          <w:p>
            <w:pPr>
              <w:pStyle w:val="Tabla"/>
            </w:pPr>
            <w:r/>
            <w:r>
              <w:rPr>
                <w:b w:val="0"/>
                <w:i w:val="0"/>
              </w:rPr>
              <w:t>69</w:t>
            </w:r>
          </w:p>
        </w:tc>
        <w:tc>
          <w:tcPr>
            <w:tcW w:type="dxa" w:w="3137"/>
          </w:tcPr>
          <w:p>
            <w:pPr>
              <w:pStyle w:val="Tabla"/>
            </w:pPr>
            <w:r/>
            <w:r>
              <w:rPr>
                <w:b w:val="0"/>
                <w:i w:val="0"/>
              </w:rPr>
              <w:t>Afirmación incorrecta sobre interfaces de vídeo</w:t>
            </w:r>
          </w:p>
        </w:tc>
        <w:tc>
          <w:tcPr>
            <w:tcW w:type="dxa" w:w="3137"/>
          </w:tcPr>
          <w:p>
            <w:pPr>
              <w:pStyle w:val="Tabla"/>
            </w:pPr>
            <w:r/>
            <w:r>
              <w:rPr>
                <w:b w:val="0"/>
                <w:i w:val="0"/>
              </w:rPr>
              <w:t>b) Que HDMI transporte vídeo analógico ✔</w:t>
            </w:r>
          </w:p>
        </w:tc>
      </w:tr>
    </w:tbl>
    <w:p>
      <w:pPr/>
    </w:p>
    <w:p>
      <w:pPr/>
      <w:r>
        <w:rPr>
          <w:b w:val="0"/>
          <w:i w:val="0"/>
        </w:rPr>
      </w:r>
      <w:r>
        <w:rPr>
          <w:b/>
          <w:i w:val="0"/>
        </w:rPr>
        <w:t>Las cuatro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una de las cuatro es cálculo</w:t>
      </w:r>
      <w:r>
        <w:rPr>
          <w:b w:val="0"/>
          <w:i w:val="0"/>
        </w:rPr>
        <w:t xml:space="preserve"> —la mitad de la frecuencia de muestreo— </w:t>
      </w:r>
      <w:r>
        <w:rPr>
          <w:b/>
          <w:i w:val="0"/>
        </w:rPr>
        <w:t>y</w:t>
      </w:r>
      <w:r>
        <w:t xml:space="preserve"> </w:t>
      </w:r>
      <w:r>
        <w:rPr>
          <w:b/>
          <w:i w:val="0"/>
        </w:rPr>
        <w:t>las otras tres son tablas.</w:t>
      </w:r>
      <w:r>
        <w:rPr>
          <w:b w:val="0"/>
          <w:i w:val="0"/>
        </w:rPr>
        <w:t xml:space="preserve"> </w:t>
      </w:r>
      <w:r>
        <w:rPr>
          <w:b/>
          <w:i w:val="0"/>
        </w:rPr>
        <w:t>La de familias de compresión de audio y la de interfaces de vídeo</w:t>
      </w:r>
      <w:r>
        <w:t xml:space="preserve"> </w:t>
      </w:r>
      <w:r>
        <w:rPr>
          <w:b/>
          <w:i w:val="0"/>
        </w:rPr>
        <w:t>contestan dos preguntas y caben en diez líneas.</w:t>
      </w:r>
      <w:r>
        <w:rPr>
          <w:b w:val="0"/>
          <w:i w:val="0"/>
        </w:rPr>
      </w:r>
    </w:p>
    <w:p>
      <w:pPr>
        <w:pStyle w:val="Heading2"/>
      </w:pPr>
      <w:r>
        <w:rPr>
          <w:b w:val="0"/>
          <w:i w:val="0"/>
        </w:rPr>
        <w:t>18.7 Trazabilidad</w:t>
      </w:r>
    </w:p>
    <w:p>
      <w:pPr/>
      <w:r>
        <w:rPr>
          <w:b w:val="0"/>
          <w:i w:val="0"/>
        </w:rPr>
      </w:r>
      <w:r>
        <w:rPr>
          <w:b/>
          <w:i w:val="0"/>
        </w:rPr>
        <w:t>Este tema no cita ninguna fuente de forma literal.</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El teorema del muestreo es un resultado clásico del tratamiento de señales</w:t>
      </w:r>
      <w:r>
        <w:rPr>
          <w:b w:val="0"/>
          <w:i w:val="0"/>
        </w:rPr>
        <w:t>, presentado como</w:t>
      </w:r>
      <w:r>
        <w:t xml:space="preserve"> </w:t>
      </w:r>
      <w:r>
        <w:rPr>
          <w:b w:val="0"/>
          <w:i w:val="0"/>
        </w:rPr>
        <w:t xml:space="preserve">conocimiento común. </w:t>
      </w:r>
      <w:r>
        <w:rPr>
          <w:b/>
          <w:i w:val="0"/>
        </w:rPr>
        <w:t>El cálculo de la pregunta 44 no se toma de ninguna fuente: se hace</w:t>
      </w:r>
      <w:r>
        <w:rPr>
          <w:b w:val="0"/>
          <w:i w:val="0"/>
        </w:rPr>
        <w:t>, y su</w:t>
      </w:r>
      <w:r>
        <w:t xml:space="preserve"> </w:t>
      </w:r>
      <w:r>
        <w:rPr>
          <w:b w:val="0"/>
          <w:i w:val="0"/>
        </w:rPr>
        <w:t>resultado coincide con la respuesta oficial.</w:t>
      </w:r>
    </w:p>
    <w:p>
      <w:pPr>
        <w:pStyle w:val="ListNumber"/>
      </w:pPr>
      <w:r>
        <w:rPr>
          <w:b w:val="0"/>
          <w:i w:val="0"/>
        </w:rPr>
      </w:r>
      <w:r>
        <w:rPr>
          <w:b/>
          <w:i w:val="0"/>
        </w:rPr>
        <w:t>Las especificaciones de DVI, HDMI y DisplayPort no se han consultado.</w:t>
      </w:r>
      <w:r>
        <w:rPr>
          <w:b w:val="0"/>
          <w:i w:val="0"/>
        </w:rPr>
        <w:t xml:space="preserve"> </w:t>
      </w:r>
      <w:r>
        <w:rPr>
          <w:b/>
          <w:i w:val="0"/>
        </w:rPr>
        <w:t>Lo que el tema afirma</w:t>
      </w:r>
      <w:r>
        <w:t xml:space="preserve"> </w:t>
      </w:r>
      <w:r>
        <w:rPr>
          <w:b/>
          <w:i w:val="0"/>
        </w:rPr>
        <w:t>de cada una —qué señales lleva y qué rasgo la distingue— es de uso universal</w:t>
      </w:r>
      <w:r>
        <w:rPr>
          <w:b w:val="0"/>
          <w:i w:val="0"/>
        </w:rPr>
        <w:t xml:space="preserve">, y </w:t>
      </w:r>
      <w:r>
        <w:rPr>
          <w:b/>
          <w:i w:val="0"/>
        </w:rPr>
        <w:t>coincide con</w:t>
      </w:r>
      <w:r>
        <w:t xml:space="preserve"> </w:t>
      </w:r>
      <w:r>
        <w:rPr>
          <w:b/>
          <w:i w:val="0"/>
        </w:rPr>
        <w:t>la respuesta oficial de la pregunta 69</w:t>
      </w:r>
      <w:r>
        <w:rPr>
          <w:b w:val="0"/>
          <w:i w:val="0"/>
        </w:rPr>
        <w:t>, cuyas tres opciones verdaderas proceden del propio</w:t>
      </w:r>
      <w:r>
        <w:t xml:space="preserve"> </w:t>
      </w:r>
      <w:r>
        <w:rPr>
          <w:b w:val="0"/>
          <w:i w:val="0"/>
        </w:rPr>
        <w:t>enunciado.</w:t>
      </w:r>
    </w:p>
    <w:p>
      <w:pPr>
        <w:pStyle w:val="ListNumber"/>
      </w:pPr>
      <w:r>
        <w:rPr>
          <w:b w:val="0"/>
          <w:i w:val="0"/>
        </w:rPr>
      </w:r>
      <w:r>
        <w:rPr>
          <w:b/>
          <w:i w:val="0"/>
        </w:rPr>
        <w:t>FLAC, ALAC, MP3, AAC, WAV, AIFF y los contenedores citados son nombres de formato</w:t>
      </w:r>
      <w:r>
        <w:rPr>
          <w:b w:val="0"/>
          <w:i w:val="0"/>
        </w:rPr>
        <w:t>, referidos</w:t>
      </w:r>
      <w:r>
        <w:t xml:space="preserve"> </w:t>
      </w:r>
      <w:r>
        <w:rPr>
          <w:b w:val="0"/>
          <w:i w:val="0"/>
        </w:rPr>
        <w:t xml:space="preserve">por su categoría. </w:t>
      </w:r>
      <w:r>
        <w:rPr>
          <w:b/>
          <w:i w:val="0"/>
        </w:rPr>
        <w:t>No se ha consultado la especificación de ninguno</w:t>
      </w:r>
      <w:r>
        <w:rPr>
          <w:b w:val="0"/>
          <w:i w:val="0"/>
        </w:rPr>
        <w:t xml:space="preserve">, y </w:t>
      </w:r>
      <w:r>
        <w:rPr>
          <w:b/>
          <w:i w:val="0"/>
        </w:rPr>
        <w:t>la clasificación en</w:t>
      </w:r>
      <w:r>
        <w:t xml:space="preserve"> </w:t>
      </w:r>
      <w:r>
        <w:rPr>
          <w:b/>
          <w:i w:val="0"/>
        </w:rPr>
        <w:t>tres familias es de uso universal.</w:t>
      </w:r>
      <w:r>
        <w:rPr>
          <w:b w:val="0"/>
          <w:i w:val="0"/>
        </w:rPr>
      </w:r>
    </w:p>
    <w:p>
      <w:pPr>
        <w:pStyle w:val="ListNumber"/>
      </w:pPr>
      <w:r>
        <w:rPr>
          <w:b w:val="0"/>
          <w:i w:val="0"/>
        </w:rPr>
      </w:r>
      <w:r>
        <w:rPr>
          <w:b/>
          <w:i w:val="0"/>
        </w:rPr>
        <w:t>La equivalencia de unos seis decibelios de rango dinámico por bit es un orden de magnitud</w:t>
      </w:r>
      <w:r>
        <w:t xml:space="preserve"> </w:t>
      </w:r>
      <w:r>
        <w:rPr>
          <w:b/>
          <w:i w:val="0"/>
        </w:rPr>
        <w:t>corriente</w:t>
      </w:r>
      <w:r>
        <w:rPr>
          <w:b w:val="0"/>
          <w:i w:val="0"/>
        </w:rPr>
        <w:t xml:space="preserve">, dado como referencia. </w:t>
      </w:r>
      <w:r>
        <w:rPr>
          <w:b/>
          <w:i w:val="0"/>
        </w:rPr>
        <w:t>Ninguna pregunta depende de ella</w:t>
      </w:r>
      <w:r>
        <w:rPr>
          <w:b w:val="0"/>
          <w:i w:val="0"/>
        </w:rPr>
        <w:t xml:space="preserve">, y </w:t>
      </w:r>
      <w:r>
        <w:rPr>
          <w:b/>
          <w:i w:val="0"/>
        </w:rPr>
        <w:t>el tema 9 del</w:t>
      </w:r>
      <w:r>
        <w:t xml:space="preserve"> </w:t>
      </w:r>
      <w:r>
        <w:rPr>
          <w:b/>
          <w:i w:val="0"/>
        </w:rPr>
        <w:t>específico de Sonido la desarrolla.</w:t>
      </w:r>
      <w:r>
        <w:rPr>
          <w:b w:val="0"/>
          <w:i w:val="0"/>
        </w:rPr>
      </w:r>
    </w:p>
    <w:p>
      <w:pPr>
        <w:pStyle w:val="ListNumber"/>
      </w:pPr>
      <w:r>
        <w:rPr>
          <w:b w:val="0"/>
          <w:i w:val="0"/>
        </w:rPr>
      </w:r>
      <w:r>
        <w:rPr>
          <w:b/>
          <w:i w:val="0"/>
        </w:rPr>
        <w:t>Las frecuencias de muestreo corrientes del epígrafe 2 son de uso universal</w:t>
      </w:r>
      <w:r>
        <w:rPr>
          <w:b w:val="0"/>
          <w:i w:val="0"/>
        </w:rPr>
        <w:t>, dadas para situar</w:t>
      </w:r>
      <w:r>
        <w:t xml:space="preserve"> </w:t>
      </w:r>
      <w:r>
        <w:rPr>
          <w:b w:val="0"/>
          <w:i w:val="0"/>
        </w:rPr>
        <w:t>la del enunciado.</w:t>
      </w:r>
    </w:p>
    <w:p>
      <w:pPr/>
      <w:r>
        <w:rPr>
          <w:b w:val="0"/>
          <w:i w:val="0"/>
        </w:rPr>
      </w:r>
      <w:r>
        <w:rPr>
          <w:b/>
          <w:i w:val="0"/>
        </w:rPr>
        <w:t>El resto del tema va como oficio y así se declara</w:t>
      </w:r>
      <w:r>
        <w:rPr>
          <w:b w:val="0"/>
          <w:i w:val="0"/>
        </w:rPr>
        <w:t>: la lectura de la notación de relación de</w:t>
      </w:r>
      <w:r>
        <w:t xml:space="preserve"> </w:t>
      </w:r>
      <w:r>
        <w:rPr>
          <w:b w:val="0"/>
          <w:i w:val="0"/>
        </w:rPr>
        <w:t>aspecto, la explicación de por qué 4:3 y 16:9 no encajan, el desmontaje de las opciones falsas de la</w:t>
      </w:r>
      <w:r>
        <w:t xml:space="preserve"> </w:t>
      </w:r>
      <w:r>
        <w:rPr>
          <w:b w:val="0"/>
          <w:i w:val="0"/>
        </w:rPr>
        <w:t>pregunta 44, el aviso sobre el doble sentido de la palabra «comprimir», la tabla de capas de un</w:t>
      </w:r>
      <w:r>
        <w:t xml:space="preserve"> </w:t>
      </w:r>
      <w:r>
        <w:rPr>
          <w:b w:val="0"/>
          <w:i w:val="0"/>
        </w:rPr>
        <w:t xml:space="preserve">sistema multimedia y la distinción entre códec y contenedor. </w:t>
      </w:r>
      <w:r>
        <w:rPr>
          <w:b/>
          <w:i w:val="0"/>
        </w:rPr>
        <w:t>Nada de eso está en un boletín oficial</w:t>
      </w:r>
      <w:r>
        <w:t xml:space="preserve"> </w:t>
      </w:r>
      <w:r>
        <w:rPr>
          <w:b/>
          <w:i w:val="0"/>
        </w:rPr>
        <w:t>ni 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18</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audiovisual · </w:t>
      </w:r>
      <w:r>
        <w:rPr>
          <w:rStyle w:val="Código"/>
          <w:b w:val="0"/>
          <w:i w:val="0"/>
        </w:rPr>
        <w:t>[exam]</w:t>
      </w:r>
      <w:r>
        <w:rPr>
          <w:b w:val="0"/>
          <w:i w:val="0"/>
        </w:rPr>
        <w:t xml:space="preserve"> =</w:t>
      </w:r>
      <w:r>
        <w:t xml:space="preserve"> </w:t>
      </w:r>
      <w:r>
        <w:rPr>
          <w:b w:val="0"/>
          <w:i w:val="0"/>
        </w:rPr>
        <w:t xml:space="preserve">opciones del propio cuadernillo. </w:t>
      </w:r>
      <w:r>
        <w:rPr>
          <w:b/>
          <w:i w:val="0"/>
        </w:rPr>
        <w:t>Siglas</w:t>
      </w:r>
      <w:r>
        <w:rPr>
          <w:b w:val="0"/>
          <w:i w:val="0"/>
        </w:rPr>
        <w:t>: la modulación por impulsos codificados (</w:t>
      </w:r>
      <w:r>
        <w:rPr>
          <w:b/>
          <w:i w:val="0"/>
        </w:rPr>
        <w:t>PCM</w:t>
      </w:r>
      <w:r>
        <w:rPr>
          <w:b w:val="0"/>
          <w:i w:val="0"/>
        </w:rPr>
        <w:t>); el</w:t>
      </w:r>
      <w:r>
        <w:t xml:space="preserve"> </w:t>
      </w:r>
      <w:r>
        <w:rPr>
          <w:b w:val="0"/>
          <w:i w:val="0"/>
        </w:rPr>
        <w:t>códec libre de audio sin pérdida (</w:t>
      </w:r>
      <w:r>
        <w:rPr>
          <w:b/>
          <w:i w:val="0"/>
        </w:rPr>
        <w:t>FLAC</w:t>
      </w:r>
      <w:r>
        <w:rPr>
          <w:b w:val="0"/>
          <w:i w:val="0"/>
        </w:rPr>
        <w:t>) y el equivalente de Apple (</w:t>
      </w:r>
      <w:r>
        <w:rPr>
          <w:b/>
          <w:i w:val="0"/>
        </w:rPr>
        <w:t>ALAC</w:t>
      </w:r>
      <w:r>
        <w:rPr>
          <w:b w:val="0"/>
          <w:i w:val="0"/>
        </w:rPr>
        <w:t>); la interfaz visual</w:t>
      </w:r>
      <w:r>
        <w:t xml:space="preserve"> </w:t>
      </w:r>
      <w:r>
        <w:rPr>
          <w:b w:val="0"/>
          <w:i w:val="0"/>
        </w:rPr>
        <w:t>digital (</w:t>
      </w:r>
      <w:r>
        <w:rPr>
          <w:b/>
          <w:i w:val="0"/>
        </w:rPr>
        <w:t>DVI</w:t>
      </w:r>
      <w:r>
        <w:rPr>
          <w:b w:val="0"/>
          <w:i w:val="0"/>
        </w:rPr>
        <w:t>), la interfaz multimedia de alta definición (</w:t>
      </w:r>
      <w:r>
        <w:rPr>
          <w:b/>
          <w:i w:val="0"/>
        </w:rPr>
        <w:t>HDMI</w:t>
      </w:r>
      <w:r>
        <w:rPr>
          <w:b w:val="0"/>
          <w:i w:val="0"/>
        </w:rPr>
        <w:t xml:space="preserve">) y el </w:t>
      </w:r>
      <w:r>
        <w:rPr>
          <w:b/>
          <w:i w:val="0"/>
        </w:rPr>
        <w:t>DisplayPort</w:t>
      </w:r>
      <w:r>
        <w:rPr>
          <w:b w:val="0"/>
          <w:i w:val="0"/>
        </w:rPr>
        <w:t>; la</w:t>
      </w:r>
      <w:r>
        <w:t xml:space="preserve"> </w:t>
      </w:r>
      <w:r>
        <w:rPr>
          <w:b w:val="0"/>
          <w:i w:val="0"/>
        </w:rPr>
        <w:t>codificación avanzada de audio (</w:t>
      </w:r>
      <w:r>
        <w:rPr>
          <w:b/>
          <w:i w:val="0"/>
        </w:rPr>
        <w:t>AAC</w:t>
      </w:r>
      <w:r>
        <w:rPr>
          <w:b w:val="0"/>
          <w:i w:val="0"/>
        </w:rPr>
        <w:t>) y la capa 3 del estándar del grupo de expertos en imágenes en</w:t>
      </w:r>
      <w:r>
        <w:t xml:space="preserve"> </w:t>
      </w:r>
      <w:r>
        <w:rPr>
          <w:b w:val="0"/>
          <w:i w:val="0"/>
        </w:rPr>
        <w:t>movimiento (</w:t>
      </w:r>
      <w:r>
        <w:rPr>
          <w:b/>
          <w:i w:val="0"/>
        </w:rPr>
        <w:t>MP3</w:t>
      </w:r>
      <w:r>
        <w:rPr>
          <w:b w:val="0"/>
          <w:i w:val="0"/>
        </w:rPr>
        <w:t>); el códec de vídeo de alta eficiencia (</w:t>
      </w:r>
      <w:r>
        <w:rPr>
          <w:b/>
          <w:i w:val="0"/>
        </w:rPr>
        <w:t>HEVC</w:t>
      </w:r>
      <w:r>
        <w:rPr>
          <w:b w:val="0"/>
          <w:i w:val="0"/>
        </w:rPr>
        <w:t>); los formatos y contenedores que</w:t>
      </w:r>
      <w:r>
        <w:t xml:space="preserve"> </w:t>
      </w:r>
      <w:r>
        <w:rPr>
          <w:b w:val="0"/>
          <w:i w:val="0"/>
        </w:rPr>
        <w:t>se nombran por su extensión (</w:t>
      </w:r>
      <w:r>
        <w:rPr>
          <w:b/>
          <w:i w:val="0"/>
        </w:rPr>
        <w:t>WAV</w:t>
      </w:r>
      <w:r>
        <w:rPr>
          <w:b w:val="0"/>
          <w:i w:val="0"/>
        </w:rPr>
        <w:t xml:space="preserve">, </w:t>
      </w:r>
      <w:r>
        <w:rPr>
          <w:b/>
          <w:i w:val="0"/>
        </w:rPr>
        <w:t>AIFF</w:t>
      </w:r>
      <w:r>
        <w:rPr>
          <w:b w:val="0"/>
          <w:i w:val="0"/>
        </w:rPr>
        <w:t xml:space="preserve">, </w:t>
      </w:r>
      <w:r>
        <w:rPr>
          <w:b/>
          <w:i w:val="0"/>
        </w:rPr>
        <w:t>MP4</w:t>
      </w:r>
      <w:r>
        <w:rPr>
          <w:b w:val="0"/>
          <w:i w:val="0"/>
        </w:rPr>
        <w:t xml:space="preserve">, </w:t>
      </w:r>
      <w:r>
        <w:rPr>
          <w:b/>
          <w:i w:val="0"/>
        </w:rPr>
        <w:t>MKV</w:t>
      </w:r>
      <w:r>
        <w:rPr>
          <w:b w:val="0"/>
          <w:i w:val="0"/>
        </w:rPr>
        <w:t xml:space="preserve">, </w:t>
      </w:r>
      <w:r>
        <w:rPr>
          <w:b/>
          <w:i w:val="0"/>
        </w:rPr>
        <w:t>MOV</w:t>
      </w:r>
      <w:r>
        <w:rPr>
          <w:b w:val="0"/>
          <w:i w:val="0"/>
        </w:rPr>
        <w:t xml:space="preserve">, </w:t>
      </w:r>
      <w:r>
        <w:rPr>
          <w:b/>
          <w:i w:val="0"/>
        </w:rPr>
        <w:t>AVI</w:t>
      </w:r>
      <w:r>
        <w:rPr>
          <w:b w:val="0"/>
          <w:i w:val="0"/>
        </w:rPr>
        <w:t>); y el kilohercio</w:t>
      </w:r>
      <w:r>
        <w:t xml:space="preserve"> </w:t>
      </w:r>
      <w:r>
        <w:rPr>
          <w:b w:val="0"/>
          <w:i w:val="0"/>
        </w:rPr>
        <w:t>(</w:t>
      </w:r>
      <w:r>
        <w:rPr>
          <w:b/>
          <w:i w:val="0"/>
        </w:rPr>
        <w:t>kHz</w:t>
      </w:r>
      <w:r>
        <w:rPr>
          <w:b w:val="0"/>
          <w:i w:val="0"/>
        </w:rPr>
        <w:t>).</w:t>
      </w:r>
    </w:p>
    <w:p>
      <w:pPr/>
      <w:r>
        <w:rPr>
          <w:b w:val="0"/>
          <w:i w:val="0"/>
        </w:rPr>
      </w:r>
      <w:r>
        <w:rPr>
          <w:b/>
          <w:i w:val="0"/>
        </w:rPr>
        <w:t>Cabecera.</w:t>
      </w:r>
      <w:r>
        <w:rPr>
          <w:b w:val="0"/>
          <w:i w:val="0"/>
        </w:rPr>
        <w:t xml:space="preserve"> Enunciado: punto 21 del anexo · </w:t>
      </w:r>
      <w:r>
        <w:rPr>
          <w:b/>
          <w:i w:val="0"/>
        </w:rPr>
        <w:t>4 preguntas</w:t>
      </w:r>
      <w:r>
        <w:rPr>
          <w:b w:val="0"/>
          <w:i w:val="0"/>
        </w:rPr>
        <w:t xml:space="preserve"> · </w:t>
      </w:r>
      <w:r>
        <w:rPr>
          <w:b/>
          <w:i w:val="0"/>
        </w:rPr>
        <w:t>ninguna lleva figura</w:t>
      </w:r>
      <w:r>
        <w:rPr>
          <w:b w:val="0"/>
          <w:i w:val="0"/>
        </w:rPr>
        <w:t xml:space="preserve"> · </w:t>
      </w:r>
      <w:r>
        <w:rPr>
          <w:b/>
          <w:i w:val="0"/>
        </w:rPr>
        <w:t>es el</w:t>
      </w:r>
      <w:r>
        <w:t xml:space="preserve"> </w:t>
      </w:r>
      <w:r>
        <w:rPr>
          <w:b/>
          <w:i w:val="0"/>
        </w:rPr>
        <w:t>punto donde la informática de esta ocupación se cruza con el oficio audiovisual de la casa</w:t>
      </w:r>
      <w:r>
        <w:rPr>
          <w:b w:val="0"/>
          <w:i w:val="0"/>
        </w:rPr>
        <w:t xml:space="preserve">: </w:t>
      </w:r>
      <w:r>
        <w:rPr>
          <w:b/>
          <w:i w:val="0"/>
        </w:rPr>
        <w:t>dos de</w:t>
      </w:r>
      <w:r>
        <w:t xml:space="preserve"> </w:t>
      </w:r>
      <w:r>
        <w:rPr>
          <w:b/>
          <w:i w:val="0"/>
        </w:rPr>
        <w:t>audio digital, una de vídeo y una de conectores.</w:t>
      </w:r>
      <w:r>
        <w:rPr>
          <w:b w:val="0"/>
          <w:i w:val="0"/>
        </w:rPr>
      </w:r>
    </w:p>
    <w:p>
      <w:pPr>
        <w:pStyle w:val="Heading2"/>
      </w:pPr>
      <w:r>
        <w:rPr>
          <w:b w:val="0"/>
          <w:i w:val="0"/>
        </w:rPr>
        <w:t>Relación de aspecto</w:t>
      </w:r>
    </w:p>
    <w:p>
      <w:pPr>
        <w:pStyle w:val="ListBullet"/>
      </w:pPr>
      <w:r>
        <w:rPr>
          <w:b w:val="0"/>
          <w:i w:val="0"/>
        </w:rPr>
      </w:r>
      <w:r>
        <w:rPr>
          <w:b/>
          <w:i w:val="0"/>
        </w:rPr>
        <w:t>PREGUNTA 27</w:t>
      </w:r>
      <w:r>
        <w:rPr>
          <w:b w:val="0"/>
          <w:i w:val="0"/>
        </w:rPr>
        <w:t xml:space="preserve"> · </w:t>
      </w:r>
      <w:r>
        <w:rPr>
          <w:rStyle w:val="Código"/>
          <w:b w:val="0"/>
          <w:i w:val="0"/>
        </w:rPr>
        <w:t>[exam]</w:t>
      </w:r>
      <w:r>
        <w:rPr>
          <w:b w:val="0"/>
          <w:i w:val="0"/>
        </w:rPr>
        <w:t xml:space="preserve"> · </w:t>
      </w:r>
      <w:r>
        <w:rPr>
          <w:b/>
          <w:i w:val="0"/>
        </w:rPr>
        <w:t>La panorámica de las pantallas modernas es 16:9.</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Relación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4:3</w:t>
            </w:r>
            <w:r>
              <w:rPr>
                <w:b w:val="0"/>
                <w:i w:val="0"/>
              </w:rPr>
            </w:r>
          </w:p>
        </w:tc>
        <w:tc>
          <w:tcPr>
            <w:tcW w:type="dxa" w:w="4706"/>
          </w:tcPr>
          <w:p>
            <w:pPr>
              <w:pStyle w:val="Tabla"/>
            </w:pPr>
            <w:r/>
            <w:r>
              <w:rPr>
                <w:b w:val="0"/>
                <w:i w:val="0"/>
              </w:rPr>
            </w:r>
            <w:r>
              <w:rPr>
                <w:b/>
                <w:i w:val="0"/>
              </w:rPr>
              <w:t>La de la televisión analógica y los monitores antiguos</w:t>
            </w:r>
            <w:r>
              <w:rPr>
                <w:b w:val="0"/>
                <w:i w:val="0"/>
              </w:rPr>
            </w:r>
          </w:p>
        </w:tc>
      </w:tr>
      <w:tr>
        <w:tc>
          <w:tcPr>
            <w:tcW w:type="dxa" w:w="4706"/>
          </w:tcPr>
          <w:p>
            <w:pPr>
              <w:pStyle w:val="Tabla"/>
            </w:pPr>
            <w:r/>
            <w:r>
              <w:rPr>
                <w:b w:val="0"/>
                <w:i w:val="0"/>
              </w:rPr>
            </w:r>
            <w:r>
              <w:rPr>
                <w:b/>
                <w:i w:val="0"/>
              </w:rPr>
              <w:t>1:1</w:t>
            </w:r>
            <w:r>
              <w:rPr>
                <w:b w:val="0"/>
                <w:i w:val="0"/>
              </w:rPr>
            </w:r>
          </w:p>
        </w:tc>
        <w:tc>
          <w:tcPr>
            <w:tcW w:type="dxa" w:w="4706"/>
          </w:tcPr>
          <w:p>
            <w:pPr>
              <w:pStyle w:val="Tabla"/>
            </w:pPr>
            <w:r/>
            <w:r>
              <w:rPr>
                <w:b w:val="0"/>
                <w:i w:val="0"/>
              </w:rPr>
            </w:r>
            <w:r>
              <w:rPr>
                <w:b/>
                <w:i w:val="0"/>
              </w:rPr>
              <w:t>Cuadrada</w:t>
            </w:r>
            <w:r>
              <w:rPr>
                <w:b w:val="0"/>
                <w:i w:val="0"/>
              </w:rPr>
              <w:t>: red social, no televisión</w:t>
            </w:r>
          </w:p>
        </w:tc>
      </w:tr>
      <w:tr>
        <w:tc>
          <w:tcPr>
            <w:tcW w:type="dxa" w:w="4706"/>
          </w:tcPr>
          <w:p>
            <w:pPr>
              <w:pStyle w:val="Tabla"/>
            </w:pPr>
            <w:r/>
            <w:r>
              <w:rPr>
                <w:b w:val="0"/>
                <w:i w:val="0"/>
              </w:rPr>
            </w:r>
            <w:r>
              <w:rPr>
                <w:b/>
                <w:i w:val="0"/>
              </w:rPr>
              <w:t>16:9</w:t>
            </w:r>
            <w:r>
              <w:rPr>
                <w:b w:val="0"/>
                <w:i w:val="0"/>
              </w:rPr>
            </w:r>
          </w:p>
        </w:tc>
        <w:tc>
          <w:tcPr>
            <w:tcW w:type="dxa" w:w="4706"/>
          </w:tcPr>
          <w:p>
            <w:pPr>
              <w:pStyle w:val="Tabla"/>
            </w:pPr>
            <w:r/>
            <w:r>
              <w:rPr>
                <w:b w:val="0"/>
                <w:i w:val="0"/>
              </w:rPr>
            </w:r>
            <w:r>
              <w:rPr>
                <w:b/>
                <w:i w:val="0"/>
              </w:rPr>
              <w:t>La panorámica de la televisión digital</w:t>
            </w:r>
            <w:r>
              <w:rPr>
                <w:b w:val="0"/>
                <w:i w:val="0"/>
              </w:rPr>
              <w:t xml:space="preserve"> ✔</w:t>
            </w:r>
          </w:p>
        </w:tc>
      </w:tr>
      <w:tr>
        <w:tc>
          <w:tcPr>
            <w:tcW w:type="dxa" w:w="4706"/>
          </w:tcPr>
          <w:p>
            <w:pPr>
              <w:pStyle w:val="Tabla"/>
            </w:pPr>
            <w:r/>
            <w:r>
              <w:rPr>
                <w:b w:val="0"/>
                <w:i w:val="0"/>
              </w:rPr>
            </w:r>
            <w:r>
              <w:rPr>
                <w:b/>
                <w:i w:val="0"/>
              </w:rPr>
              <w:t>5:4</w:t>
            </w:r>
            <w:r>
              <w:rPr>
                <w:b w:val="0"/>
                <w:i w:val="0"/>
              </w:rPr>
            </w:r>
          </w:p>
        </w:tc>
        <w:tc>
          <w:tcPr>
            <w:tcW w:type="dxa" w:w="4706"/>
          </w:tcPr>
          <w:p>
            <w:pPr>
              <w:pStyle w:val="Tabla"/>
            </w:pPr>
            <w:r/>
            <w:r>
              <w:rPr>
                <w:b w:val="0"/>
                <w:i w:val="0"/>
              </w:rPr>
            </w:r>
            <w:r>
              <w:rPr>
                <w:b/>
                <w:i w:val="0"/>
              </w:rPr>
              <w:t>Monitor informático antiguo</w:t>
            </w:r>
            <w:r>
              <w:rPr>
                <w:b w:val="0"/>
                <w:i w:val="0"/>
              </w:rPr>
              <w:t>, casi cuadrado</w:t>
            </w:r>
          </w:p>
        </w:tc>
      </w:tr>
    </w:tbl>
    <w:p>
      <w:pPr/>
    </w:p>
    <w:p>
      <w:pPr>
        <w:pStyle w:val="ListBullet"/>
      </w:pPr>
      <w:r>
        <w:rPr>
          <w:b w:val="0"/>
          <w:i w:val="0"/>
        </w:rPr>
      </w:r>
      <w:r>
        <w:rPr>
          <w:b/>
          <w:i w:val="0"/>
        </w:rPr>
        <w:t>CÓMO SE LEE</w:t>
      </w:r>
      <w:r>
        <w:rPr>
          <w:b w:val="0"/>
          <w:i w:val="0"/>
        </w:rPr>
        <w:t xml:space="preserve">: </w:t>
      </w:r>
      <w:r>
        <w:rPr>
          <w:b/>
          <w:i w:val="0"/>
        </w:rPr>
        <w:t>el primer número es el ancho y el segundo el alto</w:t>
      </w:r>
      <w:r>
        <w:rPr>
          <w:b w:val="0"/>
          <w:i w:val="0"/>
        </w:rPr>
        <w:t>, en la misma unidad.</w:t>
      </w:r>
    </w:p>
    <w:p>
      <w:pPr>
        <w:pStyle w:val="ListBullet"/>
      </w:pPr>
      <w:r>
        <w:rPr>
          <w:b w:val="0"/>
          <w:i w:val="0"/>
        </w:rPr>
      </w:r>
      <w:r>
        <w:rPr>
          <w:b/>
          <w:i w:val="0"/>
        </w:rPr>
        <w:t>POR QUÉ LA TRANSICIÓN FUE DOLOROSA</w:t>
      </w:r>
      <w:r>
        <w:rPr>
          <w:b w:val="0"/>
          <w:i w:val="0"/>
        </w:rPr>
        <w:t xml:space="preserve">: </w:t>
      </w:r>
      <w:r>
        <w:rPr>
          <w:b/>
          <w:i w:val="0"/>
        </w:rPr>
        <w:t>16:9 es aproximadamente 1,78 y 4:3 es 1,33.</w:t>
      </w:r>
      <w:r>
        <w:rPr>
          <w:b w:val="0"/>
          <w:i w:val="0"/>
        </w:rPr>
        <w:t xml:space="preserve"> </w:t>
      </w:r>
      <w:r>
        <w:rPr>
          <w:b/>
          <w:i w:val="0"/>
        </w:rPr>
        <w:t>Ni una</w:t>
      </w:r>
      <w:r>
        <w:t xml:space="preserve"> </w:t>
      </w:r>
      <w:r>
        <w:rPr>
          <w:b/>
          <w:i w:val="0"/>
        </w:rPr>
        <w:t>cabe dentro de la otra</w:t>
      </w:r>
      <w:r>
        <w:rPr>
          <w:b w:val="0"/>
          <w:i w:val="0"/>
        </w:rPr>
        <w:t>, y de ahí las bandas negras al mezclar material de las dos épocas.</w:t>
      </w:r>
    </w:p>
    <w:p>
      <w:pPr>
        <w:pStyle w:val="Heading2"/>
      </w:pPr>
      <w:r>
        <w:rPr>
          <w:b w:val="0"/>
          <w:i w:val="0"/>
        </w:rPr>
        <w:t>Muestreo</w:t>
      </w:r>
    </w:p>
    <w:p>
      <w:pPr>
        <w:pStyle w:val="ListBullet"/>
      </w:pPr>
      <w:r>
        <w:rPr>
          <w:b w:val="0"/>
          <w:i w:val="0"/>
        </w:rPr>
      </w:r>
      <w:r>
        <w:rPr>
          <w:b/>
          <w:i w:val="0"/>
        </w:rPr>
        <w:t>PREGUNTA 44</w:t>
      </w:r>
      <w:r>
        <w:rPr>
          <w:b w:val="0"/>
          <w:i w:val="0"/>
        </w:rPr>
        <w:t xml:space="preserve"> · </w:t>
      </w:r>
      <w:r>
        <w:rPr>
          <w:rStyle w:val="Código"/>
          <w:b w:val="0"/>
          <w:i w:val="0"/>
        </w:rPr>
        <w:t>[exam]</w:t>
      </w:r>
      <w:r>
        <w:rPr>
          <w:b w:val="0"/>
          <w:i w:val="0"/>
        </w:rPr>
        <w:t xml:space="preserve"> · </w:t>
      </w:r>
      <w:r>
        <w:rPr>
          <w:b/>
          <w:i w:val="0"/>
        </w:rPr>
        <w:t>Con muestreo a 48 kHz el límite superior es 24 kHz.</w:t>
      </w:r>
      <w:r>
        <w:rPr>
          <w:b w:val="0"/>
          <w:i w:val="0"/>
        </w:rPr>
      </w:r>
    </w:p>
    <w:p>
      <w:pPr>
        <w:pStyle w:val="ListBullet"/>
      </w:pPr>
      <w:r>
        <w:rPr>
          <w:b w:val="0"/>
          <w:i w:val="0"/>
        </w:rPr>
      </w:r>
      <w:r>
        <w:rPr>
          <w:b/>
          <w:i w:val="0"/>
        </w:rPr>
        <w:t>ES APLICACIÓN DIRECTA DEL TEOREMA DEL MUESTREO</w:t>
      </w:r>
      <w:r>
        <w:rPr>
          <w:b w:val="0"/>
          <w:i w:val="0"/>
        </w:rPr>
        <w:t xml:space="preserve">: </w:t>
      </w:r>
      <w:r>
        <w:rPr>
          <w:b/>
          <w:i w:val="0"/>
        </w:rPr>
        <w:t>hay que muestrear a más del doble de la</w:t>
      </w:r>
      <w:r>
        <w:t xml:space="preserve"> </w:t>
      </w:r>
      <w:r>
        <w:rPr>
          <w:b/>
          <w:i w:val="0"/>
        </w:rPr>
        <w:t>frecuencia más alta</w:t>
      </w:r>
      <w:r>
        <w:rPr>
          <w:b w:val="0"/>
          <w:i w:val="0"/>
        </w:rPr>
        <w:t xml:space="preserve">; </w:t>
      </w:r>
      <w:r>
        <w:rPr>
          <w:b/>
          <w:i w:val="0"/>
        </w:rPr>
        <w:t>al revés, la más alta representable es la mitad de la de muestreo.</w:t>
      </w:r>
      <w:r>
        <w:rPr>
          <w:b w:val="0"/>
          <w:i w:val="0"/>
        </w:rPr>
        <w:t xml:space="preserve"> </w:t>
      </w:r>
      <w:r>
        <w:rPr>
          <w:b/>
          <w:i w:val="0"/>
        </w:rPr>
        <w:t>48</w:t>
      </w:r>
      <w:r>
        <w:t xml:space="preserve"> </w:t>
      </w:r>
      <w:r>
        <w:rPr>
          <w:b/>
          <w:i w:val="0"/>
        </w:rPr>
        <w:t>entre 2 son 24.</w:t>
      </w:r>
      <w:r>
        <w:rPr>
          <w:b w:val="0"/>
          <w:i w:val="0"/>
        </w:rPr>
        <w:t xml:space="preserve"> </w:t>
      </w:r>
      <w:r>
        <w:rPr>
          <w:b/>
          <w:i w:val="0"/>
        </w:rPr>
        <w:t>Ese límite tiene nombre: frecuencia de Nyquist.</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De dónde sale</w:t>
            </w:r>
          </w:p>
        </w:tc>
      </w:tr>
      <w:tr>
        <w:tc>
          <w:tcPr>
            <w:tcW w:type="dxa" w:w="4706"/>
          </w:tcPr>
          <w:p>
            <w:pPr>
              <w:pStyle w:val="Tabla"/>
            </w:pPr>
            <w:r/>
            <w:r>
              <w:rPr>
                <w:b w:val="0"/>
                <w:i w:val="0"/>
              </w:rPr>
            </w:r>
            <w:r>
              <w:rPr>
                <w:b/>
                <w:i w:val="0"/>
              </w:rPr>
              <w:t>48 kHz</w:t>
            </w:r>
            <w:r>
              <w:rPr>
                <w:b w:val="0"/>
                <w:i w:val="0"/>
              </w:rPr>
            </w:r>
          </w:p>
        </w:tc>
        <w:tc>
          <w:tcPr>
            <w:tcW w:type="dxa" w:w="4706"/>
          </w:tcPr>
          <w:p>
            <w:pPr>
              <w:pStyle w:val="Tabla"/>
            </w:pPr>
            <w:r/>
            <w:r>
              <w:rPr>
                <w:b w:val="0"/>
                <w:i w:val="0"/>
              </w:rPr>
            </w:r>
            <w:r>
              <w:rPr>
                <w:b/>
                <w:i w:val="0"/>
              </w:rPr>
              <w:t>Confundir la frecuencia de muestreo con el límite</w:t>
            </w:r>
            <w:r>
              <w:rPr>
                <w:b w:val="0"/>
                <w:i w:val="0"/>
              </w:rPr>
            </w:r>
          </w:p>
        </w:tc>
      </w:tr>
      <w:tr>
        <w:tc>
          <w:tcPr>
            <w:tcW w:type="dxa" w:w="4706"/>
          </w:tcPr>
          <w:p>
            <w:pPr>
              <w:pStyle w:val="Tabla"/>
            </w:pPr>
            <w:r/>
            <w:r>
              <w:rPr>
                <w:b w:val="0"/>
                <w:i w:val="0"/>
              </w:rPr>
            </w:r>
            <w:r>
              <w:rPr>
                <w:b/>
                <w:i w:val="0"/>
              </w:rPr>
              <w:t>96 kHz</w:t>
            </w:r>
            <w:r>
              <w:rPr>
                <w:b w:val="0"/>
                <w:i w:val="0"/>
              </w:rPr>
            </w:r>
          </w:p>
        </w:tc>
        <w:tc>
          <w:tcPr>
            <w:tcW w:type="dxa" w:w="4706"/>
          </w:tcPr>
          <w:p>
            <w:pPr>
              <w:pStyle w:val="Tabla"/>
            </w:pPr>
            <w:r/>
            <w:r>
              <w:rPr>
                <w:b w:val="0"/>
                <w:i w:val="0"/>
              </w:rPr>
            </w:r>
            <w:r>
              <w:rPr>
                <w:b/>
                <w:i w:val="0"/>
              </w:rPr>
              <w:t>Multiplicar por dos en vez de dividir</w:t>
            </w:r>
            <w:r>
              <w:rPr>
                <w:b w:val="0"/>
                <w:i w:val="0"/>
              </w:rPr>
            </w:r>
          </w:p>
        </w:tc>
      </w:tr>
      <w:tr>
        <w:tc>
          <w:tcPr>
            <w:tcW w:type="dxa" w:w="4706"/>
          </w:tcPr>
          <w:p>
            <w:pPr>
              <w:pStyle w:val="Tabla"/>
            </w:pPr>
            <w:r/>
            <w:r>
              <w:rPr>
                <w:b w:val="0"/>
                <w:i w:val="0"/>
              </w:rPr>
            </w:r>
            <w:r>
              <w:rPr>
                <w:b/>
                <w:i w:val="0"/>
              </w:rPr>
              <w:t>Depende de la resolución de cuantificación</w:t>
            </w:r>
            <w:r>
              <w:rPr>
                <w:b w:val="0"/>
                <w:i w:val="0"/>
              </w:rPr>
            </w:r>
          </w:p>
        </w:tc>
        <w:tc>
          <w:tcPr>
            <w:tcW w:type="dxa" w:w="4706"/>
          </w:tcPr>
          <w:p>
            <w:pPr>
              <w:pStyle w:val="Tabla"/>
            </w:pPr>
            <w:r/>
            <w:r>
              <w:rPr>
                <w:b w:val="0"/>
                <w:i w:val="0"/>
              </w:rPr>
            </w:r>
            <w:r>
              <w:rPr>
                <w:b/>
                <w:i w:val="0"/>
              </w:rPr>
              <w:t>Confunde los dos ejes</w:t>
            </w:r>
            <w:r>
              <w:rPr>
                <w:b w:val="0"/>
                <w:i w:val="0"/>
              </w:rPr>
              <w:t>: los bits por muestra fijan el rango dinámico, no el ancho de banda</w:t>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Parámetro</w:t>
            </w:r>
          </w:p>
        </w:tc>
        <w:tc>
          <w:tcPr>
            <w:tcW w:type="dxa" w:w="3137"/>
            <w:shd w:val="clear" w:color="auto" w:fill="E4E4E4"/>
          </w:tcPr>
          <w:p>
            <w:pPr>
              <w:pStyle w:val="Tablacabecera"/>
            </w:pPr>
            <w:r/>
            <w:r>
              <w:rPr>
                <w:b w:val="0"/>
                <w:i w:val="0"/>
              </w:rPr>
              <w:t>Qué determina</w:t>
            </w:r>
          </w:p>
        </w:tc>
        <w:tc>
          <w:tcPr>
            <w:tcW w:type="dxa" w:w="3137"/>
            <w:shd w:val="clear" w:color="auto" w:fill="E4E4E4"/>
          </w:tcPr>
          <w:p>
            <w:pPr>
              <w:pStyle w:val="Tablacabecera"/>
            </w:pPr>
            <w:r/>
            <w:r>
              <w:rPr>
                <w:b w:val="0"/>
                <w:i w:val="0"/>
              </w:rPr>
              <w:t>Regla</w:t>
            </w:r>
          </w:p>
        </w:tc>
      </w:tr>
      <w:tr>
        <w:tc>
          <w:tcPr>
            <w:tcW w:type="dxa" w:w="3137"/>
          </w:tcPr>
          <w:p>
            <w:pPr>
              <w:pStyle w:val="Tabla"/>
            </w:pPr>
            <w:r/>
            <w:r>
              <w:rPr>
                <w:b w:val="0"/>
                <w:i w:val="0"/>
              </w:rPr>
            </w:r>
            <w:r>
              <w:rPr>
                <w:b/>
                <w:i w:val="0"/>
              </w:rPr>
              <w:t>Frecuencia de muestreo</w:t>
            </w:r>
            <w:r>
              <w:rPr>
                <w:b w:val="0"/>
                <w:i w:val="0"/>
              </w:rPr>
            </w:r>
          </w:p>
        </w:tc>
        <w:tc>
          <w:tcPr>
            <w:tcW w:type="dxa" w:w="3137"/>
          </w:tcPr>
          <w:p>
            <w:pPr>
              <w:pStyle w:val="Tabla"/>
            </w:pPr>
            <w:r/>
            <w:r>
              <w:rPr>
                <w:b w:val="0"/>
                <w:i w:val="0"/>
              </w:rPr>
            </w:r>
            <w:r>
              <w:rPr>
                <w:b/>
                <w:i w:val="0"/>
              </w:rPr>
              <w:t>Hasta qué frecuencia llega el sonido</w:t>
            </w:r>
            <w:r>
              <w:rPr>
                <w:b w:val="0"/>
                <w:i w:val="0"/>
              </w:rPr>
            </w:r>
          </w:p>
        </w:tc>
        <w:tc>
          <w:tcPr>
            <w:tcW w:type="dxa" w:w="3137"/>
          </w:tcPr>
          <w:p>
            <w:pPr>
              <w:pStyle w:val="Tabla"/>
            </w:pPr>
            <w:r/>
            <w:r>
              <w:rPr>
                <w:b w:val="0"/>
                <w:i w:val="0"/>
              </w:rPr>
            </w:r>
            <w:r>
              <w:rPr>
                <w:b/>
                <w:i w:val="0"/>
              </w:rPr>
              <w:t>La mitad de ella</w:t>
            </w:r>
            <w:r>
              <w:rPr>
                <w:b w:val="0"/>
                <w:i w:val="0"/>
              </w:rPr>
              <w:t xml:space="preserve"> ✔</w:t>
            </w:r>
          </w:p>
        </w:tc>
      </w:tr>
      <w:tr>
        <w:tc>
          <w:tcPr>
            <w:tcW w:type="dxa" w:w="3137"/>
          </w:tcPr>
          <w:p>
            <w:pPr>
              <w:pStyle w:val="Tabla"/>
            </w:pPr>
            <w:r/>
            <w:r>
              <w:rPr>
                <w:b w:val="0"/>
                <w:i w:val="0"/>
              </w:rPr>
            </w:r>
            <w:r>
              <w:rPr>
                <w:b/>
                <w:i w:val="0"/>
              </w:rPr>
              <w:t>Bits por muestra</w:t>
            </w:r>
            <w:r>
              <w:rPr>
                <w:b w:val="0"/>
                <w:i w:val="0"/>
              </w:rPr>
            </w:r>
          </w:p>
        </w:tc>
        <w:tc>
          <w:tcPr>
            <w:tcW w:type="dxa" w:w="3137"/>
          </w:tcPr>
          <w:p>
            <w:pPr>
              <w:pStyle w:val="Tabla"/>
            </w:pPr>
            <w:r/>
            <w:r>
              <w:rPr>
                <w:b w:val="0"/>
                <w:i w:val="0"/>
              </w:rPr>
            </w:r>
            <w:r>
              <w:rPr>
                <w:b/>
                <w:i w:val="0"/>
              </w:rPr>
              <w:t>Cuánto rango dinámico hay</w:t>
            </w:r>
            <w:r>
              <w:rPr>
                <w:b w:val="0"/>
                <w:i w:val="0"/>
              </w:rPr>
            </w:r>
          </w:p>
        </w:tc>
        <w:tc>
          <w:tcPr>
            <w:tcW w:type="dxa" w:w="3137"/>
          </w:tcPr>
          <w:p>
            <w:pPr>
              <w:pStyle w:val="Tabla"/>
            </w:pPr>
            <w:r/>
            <w:r>
              <w:rPr>
                <w:b w:val="0"/>
                <w:i w:val="0"/>
              </w:rPr>
            </w:r>
            <w:r>
              <w:rPr>
                <w:b/>
                <w:i w:val="0"/>
              </w:rPr>
              <w:t>Unos 6 decibelios por bit</w:t>
            </w:r>
            <w:r>
              <w:rPr>
                <w:b w:val="0"/>
                <w:i w:val="0"/>
              </w:rPr>
            </w:r>
          </w:p>
        </w:tc>
      </w:tr>
    </w:tbl>
    <w:p>
      <w:pPr/>
    </w:p>
    <w:p>
      <w:pPr>
        <w:pStyle w:val="ListBullet"/>
      </w:pPr>
      <w:r>
        <w:rPr>
          <w:b w:val="0"/>
          <w:i w:val="0"/>
        </w:rPr>
      </w:r>
      <w:r>
        <w:rPr>
          <w:b/>
          <w:i w:val="0"/>
        </w:rPr>
        <w:t>LAS CORRIENTES, PARA SITUAR LA DEL ENUNCIADO</w:t>
      </w:r>
      <w:r>
        <w:rPr>
          <w:b w:val="0"/>
          <w:i w:val="0"/>
        </w:rPr>
        <w:t xml:space="preserve">: </w:t>
      </w:r>
      <w:r>
        <w:rPr>
          <w:b/>
          <w:i w:val="0"/>
        </w:rPr>
        <w:t>44,1 kHz en el disco compacto, 48 kHz en vídeo</w:t>
      </w:r>
      <w:r>
        <w:t xml:space="preserve"> </w:t>
      </w:r>
      <w:r>
        <w:rPr>
          <w:b/>
          <w:i w:val="0"/>
        </w:rPr>
        <w:t>profesional, 96 y 192 kHz en alta resolución.</w:t>
      </w:r>
      <w:r>
        <w:rPr>
          <w:b w:val="0"/>
          <w:i w:val="0"/>
        </w:rPr>
      </w:r>
    </w:p>
    <w:p>
      <w:pPr>
        <w:pStyle w:val="Heading2"/>
      </w:pPr>
      <w:r>
        <w:rPr>
          <w:b w:val="0"/>
          <w:i w:val="0"/>
        </w:rPr>
        <w:t>Compresión de audio</w:t>
      </w:r>
    </w:p>
    <w:p>
      <w:pPr>
        <w:pStyle w:val="ListBullet"/>
      </w:pPr>
      <w:r>
        <w:rPr>
          <w:b w:val="0"/>
          <w:i w:val="0"/>
        </w:rPr>
      </w:r>
      <w:r>
        <w:rPr>
          <w:b/>
          <w:i w:val="0"/>
        </w:rPr>
        <w:t>PREGUNTA 64</w:t>
      </w:r>
      <w:r>
        <w:rPr>
          <w:b w:val="0"/>
          <w:i w:val="0"/>
        </w:rPr>
        <w:t xml:space="preserve"> · </w:t>
      </w:r>
      <w:r>
        <w:rPr>
          <w:rStyle w:val="Código"/>
          <w:b w:val="0"/>
          <w:i w:val="0"/>
        </w:rPr>
        <w:t>[exam]</w:t>
      </w:r>
      <w:r>
        <w:rPr>
          <w:b w:val="0"/>
          <w:i w:val="0"/>
        </w:rPr>
        <w:t xml:space="preserve"> · </w:t>
      </w:r>
      <w:r>
        <w:rPr>
          <w:b/>
          <w:i w:val="0"/>
        </w:rPr>
        <w:t>FLAC y ALAC usan compresión sin pérdida.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Sin comprimir</w:t>
            </w:r>
            <w:r>
              <w:rPr>
                <w:b w:val="0"/>
                <w:i w:val="0"/>
              </w:rPr>
            </w:r>
          </w:p>
        </w:tc>
        <w:tc>
          <w:tcPr>
            <w:tcW w:type="dxa" w:w="3137"/>
          </w:tcPr>
          <w:p>
            <w:pPr>
              <w:pStyle w:val="Tabla"/>
            </w:pPr>
            <w:r/>
            <w:r>
              <w:rPr>
                <w:b w:val="0"/>
                <w:i w:val="0"/>
              </w:rPr>
            </w:r>
            <w:r>
              <w:rPr>
                <w:b/>
                <w:i w:val="0"/>
              </w:rPr>
              <w:t>Guarda las muestras tal cual</w:t>
            </w:r>
            <w:r>
              <w:rPr>
                <w:b w:val="0"/>
                <w:i w:val="0"/>
              </w:rPr>
            </w:r>
          </w:p>
        </w:tc>
        <w:tc>
          <w:tcPr>
            <w:tcW w:type="dxa" w:w="3137"/>
          </w:tcPr>
          <w:p>
            <w:pPr>
              <w:pStyle w:val="Tabla"/>
            </w:pPr>
            <w:r/>
            <w:r>
              <w:rPr>
                <w:b w:val="0"/>
                <w:i w:val="0"/>
              </w:rPr>
            </w:r>
            <w:r>
              <w:rPr>
                <w:b/>
                <w:i w:val="0"/>
              </w:rPr>
              <w:t>WAV</w:t>
            </w:r>
            <w:r>
              <w:rPr>
                <w:b w:val="0"/>
                <w:i w:val="0"/>
              </w:rPr>
              <w:t xml:space="preserve">, </w:t>
            </w:r>
            <w:r>
              <w:rPr>
                <w:b/>
                <w:i w:val="0"/>
              </w:rPr>
              <w:t>AIFF</w:t>
            </w:r>
            <w:r>
              <w:rPr>
                <w:b w:val="0"/>
                <w:i w:val="0"/>
              </w:rPr>
            </w:r>
          </w:p>
        </w:tc>
      </w:tr>
      <w:tr>
        <w:tc>
          <w:tcPr>
            <w:tcW w:type="dxa" w:w="3137"/>
          </w:tcPr>
          <w:p>
            <w:pPr>
              <w:pStyle w:val="Tabla"/>
            </w:pPr>
            <w:r/>
            <w:r>
              <w:rPr>
                <w:b w:val="0"/>
                <w:i w:val="0"/>
              </w:rPr>
            </w:r>
            <w:r>
              <w:rPr>
                <w:b/>
                <w:i w:val="0"/>
              </w:rPr>
              <w:t>Sin pérdida</w:t>
            </w:r>
            <w:r>
              <w:rPr>
                <w:b w:val="0"/>
                <w:i w:val="0"/>
              </w:rPr>
            </w:r>
          </w:p>
        </w:tc>
        <w:tc>
          <w:tcPr>
            <w:tcW w:type="dxa" w:w="3137"/>
          </w:tcPr>
          <w:p>
            <w:pPr>
              <w:pStyle w:val="Tabla"/>
            </w:pPr>
            <w:r/>
            <w:r>
              <w:rPr>
                <w:b w:val="0"/>
                <w:i w:val="0"/>
              </w:rPr>
            </w:r>
            <w:r>
              <w:rPr>
                <w:b/>
                <w:i w:val="0"/>
              </w:rPr>
              <w:t>Comprime y devuelve el original bit a bit</w:t>
            </w:r>
            <w:r>
              <w:rPr>
                <w:b w:val="0"/>
                <w:i w:val="0"/>
              </w:rPr>
            </w:r>
          </w:p>
        </w:tc>
        <w:tc>
          <w:tcPr>
            <w:tcW w:type="dxa" w:w="3137"/>
          </w:tcPr>
          <w:p>
            <w:pPr>
              <w:pStyle w:val="Tabla"/>
            </w:pPr>
            <w:r/>
            <w:r>
              <w:rPr>
                <w:b w:val="0"/>
                <w:i w:val="0"/>
              </w:rPr>
            </w:r>
            <w:r>
              <w:rPr>
                <w:b/>
                <w:i w:val="0"/>
              </w:rPr>
              <w:t>FLAC</w:t>
            </w:r>
            <w:r>
              <w:rPr>
                <w:b w:val="0"/>
                <w:i w:val="0"/>
              </w:rPr>
              <w:t xml:space="preserve">, </w:t>
            </w:r>
            <w:r>
              <w:rPr>
                <w:b/>
                <w:i w:val="0"/>
              </w:rPr>
              <w:t>ALAC</w:t>
            </w:r>
            <w:r>
              <w:rPr>
                <w:b w:val="0"/>
                <w:i w:val="0"/>
              </w:rPr>
              <w:t xml:space="preserve"> ✔</w:t>
            </w:r>
          </w:p>
        </w:tc>
      </w:tr>
      <w:tr>
        <w:tc>
          <w:tcPr>
            <w:tcW w:type="dxa" w:w="3137"/>
          </w:tcPr>
          <w:p>
            <w:pPr>
              <w:pStyle w:val="Tabla"/>
            </w:pPr>
            <w:r/>
            <w:r>
              <w:rPr>
                <w:b w:val="0"/>
                <w:i w:val="0"/>
              </w:rPr>
            </w:r>
            <w:r>
              <w:rPr>
                <w:b/>
                <w:i w:val="0"/>
              </w:rPr>
              <w:t>Con pérdida</w:t>
            </w:r>
            <w:r>
              <w:rPr>
                <w:b w:val="0"/>
                <w:i w:val="0"/>
              </w:rPr>
            </w:r>
          </w:p>
        </w:tc>
        <w:tc>
          <w:tcPr>
            <w:tcW w:type="dxa" w:w="3137"/>
          </w:tcPr>
          <w:p>
            <w:pPr>
              <w:pStyle w:val="Tabla"/>
            </w:pPr>
            <w:r/>
            <w:r>
              <w:rPr>
                <w:b w:val="0"/>
                <w:i w:val="0"/>
              </w:rPr>
            </w:r>
            <w:r>
              <w:rPr>
                <w:b/>
                <w:i w:val="0"/>
              </w:rPr>
              <w:t>Descarta lo que el oído no va a notar</w:t>
            </w:r>
            <w:r>
              <w:rPr>
                <w:b w:val="0"/>
                <w:i w:val="0"/>
              </w:rPr>
            </w:r>
          </w:p>
        </w:tc>
        <w:tc>
          <w:tcPr>
            <w:tcW w:type="dxa" w:w="3137"/>
          </w:tcPr>
          <w:p>
            <w:pPr>
              <w:pStyle w:val="Tabla"/>
            </w:pPr>
            <w:r/>
            <w:r>
              <w:rPr>
                <w:b w:val="0"/>
                <w:i w:val="0"/>
              </w:rPr>
            </w:r>
            <w:r>
              <w:rPr>
                <w:b/>
                <w:i w:val="0"/>
              </w:rPr>
              <w:t>MP3</w:t>
            </w:r>
            <w:r>
              <w:rPr>
                <w:b w:val="0"/>
                <w:i w:val="0"/>
              </w:rPr>
              <w:t xml:space="preserve">, </w:t>
            </w:r>
            <w:r>
              <w:rPr>
                <w:b/>
                <w:i w:val="0"/>
              </w:rPr>
              <w:t>AAC</w:t>
            </w:r>
            <w:r>
              <w:rPr>
                <w:b w:val="0"/>
                <w:i w:val="0"/>
              </w:rPr>
            </w:r>
          </w:p>
        </w:tc>
      </w:tr>
    </w:tbl>
    <w:p>
      <w:pPr/>
    </w:p>
    <w:p>
      <w:pPr>
        <w:pStyle w:val="ListBullet"/>
      </w:pPr>
      <w:r>
        <w:rPr>
          <w:b w:val="0"/>
          <w:i w:val="0"/>
        </w:rPr>
      </w:r>
      <w:r>
        <w:rPr>
          <w:b/>
          <w:i w:val="0"/>
        </w:rPr>
        <w:t>LO QUE DELATA LA RESPUESTA ESTÁ EN EL NOMBRE</w:t>
      </w:r>
      <w:r>
        <w:rPr>
          <w:b w:val="0"/>
          <w:i w:val="0"/>
        </w:rPr>
        <w:t xml:space="preserve">: </w:t>
      </w:r>
      <w:r>
        <w:rPr>
          <w:b/>
          <w:i w:val="0"/>
        </w:rPr>
        <w:t xml:space="preserve">la primera letra de FLAC es de </w:t>
      </w:r>
      <w:r>
        <w:rPr>
          <w:b/>
          <w:i/>
        </w:rPr>
        <w:t>free</w:t>
      </w:r>
      <w:r>
        <w:rPr>
          <w:b/>
          <w:i w:val="0"/>
        </w:rPr>
        <w:t xml:space="preserve"> y la</w:t>
      </w:r>
      <w:r>
        <w:t xml:space="preserve"> </w:t>
      </w:r>
      <w:r>
        <w:rPr>
          <w:b/>
          <w:i w:val="0"/>
        </w:rPr>
        <w:t xml:space="preserve">segunda de </w:t>
      </w:r>
      <w:r>
        <w:rPr>
          <w:b/>
          <w:i/>
        </w:rPr>
        <w:t>lossless</w:t>
      </w:r>
      <w:r>
        <w:rPr>
          <w:b/>
          <w:i w:val="0"/>
        </w:rPr>
        <w:t>, sin pérdida.</w:t>
      </w:r>
      <w:r>
        <w:rPr>
          <w:b w:val="0"/>
          <w:i w:val="0"/>
        </w:rPr>
        <w:t xml:space="preserve"> </w:t>
      </w:r>
      <w:r>
        <w:rPr>
          <w:b/>
          <w:i w:val="0"/>
        </w:rPr>
        <w:t>ALAC es el equivalente de la casa Apple.</w:t>
      </w:r>
      <w:r>
        <w:rPr>
          <w:b w:val="0"/>
          <w:i w:val="0"/>
        </w:rPr>
      </w:r>
    </w:p>
    <w:p>
      <w:pPr>
        <w:pStyle w:val="ListBullet"/>
      </w:pPr>
      <w:r>
        <w:rPr>
          <w:b w:val="0"/>
          <w:i w:val="0"/>
        </w:rPr>
      </w:r>
      <w:r>
        <w:rPr>
          <w:b/>
          <w:i w:val="0"/>
        </w:rPr>
        <w:t>LAS DOS FALSAS QUE NOMBRAN TÉCNICAS REALES</w:t>
      </w:r>
      <w:r>
        <w:rPr>
          <w:b w:val="0"/>
          <w:i w:val="0"/>
        </w:rPr>
        <w:t xml:space="preserve">: </w:t>
      </w:r>
      <w:r>
        <w:rPr>
          <w:b/>
          <w:i w:val="0"/>
        </w:rPr>
        <w:t>la codificación perceptual es la de la compresión</w:t>
      </w:r>
      <w:r>
        <w:t xml:space="preserve"> </w:t>
      </w:r>
      <w:r>
        <w:rPr>
          <w:b/>
          <w:i w:val="0"/>
        </w:rPr>
        <w:t>CON pérdida</w:t>
      </w:r>
      <w:r>
        <w:rPr>
          <w:b w:val="0"/>
          <w:i w:val="0"/>
        </w:rPr>
        <w:t xml:space="preserve"> —aprovecha el enmascaramiento del oído—; </w:t>
      </w:r>
      <w:r>
        <w:rPr>
          <w:b/>
          <w:i w:val="0"/>
        </w:rPr>
        <w:t>y la compresión de dinámica no es</w:t>
      </w:r>
      <w:r>
        <w:t xml:space="preserve"> </w:t>
      </w:r>
      <w:r>
        <w:rPr>
          <w:b/>
          <w:i w:val="0"/>
        </w:rPr>
        <w:t>compresión de datos: es un proceso de sonido</w:t>
      </w:r>
      <w:r>
        <w:rPr>
          <w:b w:val="0"/>
          <w:i w:val="0"/>
        </w:rPr>
        <w:t xml:space="preserve"> que reduce la diferencia entre lo fuerte y lo flojo.</w:t>
      </w:r>
    </w:p>
    <w:p>
      <w:pPr>
        <w:pStyle w:val="ListBullet"/>
      </w:pPr>
      <w:r>
        <w:rPr>
          <w:b w:val="0"/>
          <w:i w:val="0"/>
        </w:rPr>
      </w:r>
      <w:r>
        <w:rPr>
          <w:b/>
          <w:i w:val="0"/>
        </w:rPr>
        <w:t>EL AVISO DE VOCABULARIO QUE ESTE PUNTO DEJA</w:t>
      </w:r>
      <w:r>
        <w:rPr>
          <w:b w:val="0"/>
          <w:i w:val="0"/>
        </w:rPr>
        <w:t xml:space="preserve">: </w:t>
      </w:r>
      <w:r>
        <w:rPr>
          <w:b/>
          <w:i w:val="0"/>
        </w:rPr>
        <w:t>«comprimir» significa una cosa en un fichero y</w:t>
      </w:r>
      <w:r>
        <w:t xml:space="preserve"> </w:t>
      </w:r>
      <w:r>
        <w:rPr>
          <w:b/>
          <w:i w:val="0"/>
        </w:rPr>
        <w:t>otra en una mesa de sonido.</w:t>
      </w:r>
      <w:r>
        <w:rPr>
          <w:b w:val="0"/>
          <w:i w:val="0"/>
        </w:rPr>
        <w:t xml:space="preserve"> </w:t>
      </w:r>
      <w:r>
        <w:rPr>
          <w:b/>
          <w:i w:val="0"/>
        </w:rPr>
        <w:t>Es el falso amigo más frecuente entre el informático y el técnico de</w:t>
      </w:r>
      <w:r>
        <w:t xml:space="preserve"> </w:t>
      </w:r>
      <w:r>
        <w:rPr>
          <w:b/>
          <w:i w:val="0"/>
        </w:rPr>
        <w:t>sonido de la misma casa.</w:t>
      </w:r>
      <w:r>
        <w:rPr>
          <w:b w:val="0"/>
          <w:i w:val="0"/>
        </w:rPr>
      </w:r>
    </w:p>
    <w:p>
      <w:pPr>
        <w:pStyle w:val="Heading2"/>
      </w:pPr>
      <w:r>
        <w:rPr>
          <w:b w:val="0"/>
          <w:i w:val="0"/>
        </w:rPr>
        <w:t>Interfaces de vídeo</w:t>
      </w:r>
    </w:p>
    <w:p>
      <w:pPr>
        <w:pStyle w:val="ListBullet"/>
      </w:pPr>
      <w:r>
        <w:rPr>
          <w:b w:val="0"/>
          <w:i w:val="0"/>
        </w:rPr>
      </w:r>
      <w:r>
        <w:rPr>
          <w:b/>
          <w:i w:val="0"/>
        </w:rPr>
        <w:t>PREGUNTA 69</w:t>
      </w:r>
      <w:r>
        <w:rPr>
          <w:b w:val="0"/>
          <w:i w:val="0"/>
        </w:rPr>
        <w:t xml:space="preserve"> · </w:t>
      </w:r>
      <w:r>
        <w:rPr>
          <w:rStyle w:val="Código"/>
          <w:b w:val="0"/>
          <w:i w:val="0"/>
        </w:rPr>
        <w:t>[exam]</w:t>
      </w:r>
      <w:r>
        <w:rPr>
          <w:b w:val="0"/>
          <w:i w:val="0"/>
        </w:rPr>
        <w:t xml:space="preserve"> · </w:t>
      </w:r>
      <w:r>
        <w:rPr>
          <w:b/>
          <w:i w:val="0"/>
        </w:rPr>
        <w:t>La afirmación incorrecta es que HDMI transporte vídeo analógico.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Interfaz</w:t>
            </w:r>
          </w:p>
        </w:tc>
        <w:tc>
          <w:tcPr>
            <w:tcW w:type="dxa" w:w="2353"/>
            <w:shd w:val="clear" w:color="auto" w:fill="E4E4E4"/>
          </w:tcPr>
          <w:p>
            <w:pPr>
              <w:pStyle w:val="Tablacabecera"/>
            </w:pPr>
            <w:r/>
            <w:r>
              <w:rPr>
                <w:b w:val="0"/>
                <w:i w:val="0"/>
              </w:rPr>
              <w:t>Vídeo</w:t>
            </w:r>
          </w:p>
        </w:tc>
        <w:tc>
          <w:tcPr>
            <w:tcW w:type="dxa" w:w="2353"/>
            <w:shd w:val="clear" w:color="auto" w:fill="E4E4E4"/>
          </w:tcPr>
          <w:p>
            <w:pPr>
              <w:pStyle w:val="Tablacabecera"/>
            </w:pPr>
            <w:r/>
            <w:r>
              <w:rPr>
                <w:b w:val="0"/>
                <w:i w:val="0"/>
              </w:rPr>
              <w:t>Audio</w:t>
            </w:r>
          </w:p>
        </w:tc>
        <w:tc>
          <w:tcPr>
            <w:tcW w:type="dxa" w:w="2353"/>
            <w:shd w:val="clear" w:color="auto" w:fill="E4E4E4"/>
          </w:tcPr>
          <w:p>
            <w:pPr>
              <w:pStyle w:val="Tablacabecera"/>
            </w:pPr>
            <w:r/>
            <w:r>
              <w:rPr>
                <w:b w:val="0"/>
                <w:i w:val="0"/>
              </w:rPr>
              <w:t>Rasgo</w:t>
            </w:r>
          </w:p>
        </w:tc>
      </w:tr>
      <w:tr>
        <w:tc>
          <w:tcPr>
            <w:tcW w:type="dxa" w:w="2353"/>
          </w:tcPr>
          <w:p>
            <w:pPr>
              <w:pStyle w:val="Tabla"/>
            </w:pPr>
            <w:r/>
            <w:r>
              <w:rPr>
                <w:b w:val="0"/>
                <w:i w:val="0"/>
              </w:rPr>
            </w:r>
            <w:r>
              <w:rPr>
                <w:b/>
                <w:i w:val="0"/>
              </w:rPr>
              <w:t>DVI</w:t>
            </w:r>
            <w:r>
              <w:rPr>
                <w:b w:val="0"/>
                <w:i w:val="0"/>
              </w:rPr>
            </w:r>
          </w:p>
        </w:tc>
        <w:tc>
          <w:tcPr>
            <w:tcW w:type="dxa" w:w="2353"/>
          </w:tcPr>
          <w:p>
            <w:pPr>
              <w:pStyle w:val="Tabla"/>
            </w:pPr>
            <w:r/>
            <w:r>
              <w:rPr>
                <w:b w:val="0"/>
                <w:i w:val="0"/>
              </w:rPr>
            </w:r>
            <w:r>
              <w:rPr>
                <w:b/>
                <w:i w:val="0"/>
              </w:rPr>
              <w:t>Analógico y digital</w:t>
            </w:r>
            <w:r>
              <w:rPr>
                <w:b w:val="0"/>
                <w:i w:val="0"/>
              </w:rPr>
              <w:t>, según variante</w:t>
            </w:r>
          </w:p>
        </w:tc>
        <w:tc>
          <w:tcPr>
            <w:tcW w:type="dxa" w:w="2353"/>
          </w:tcPr>
          <w:p>
            <w:pPr>
              <w:pStyle w:val="Tabla"/>
            </w:pPr>
            <w:r/>
            <w:r>
              <w:rPr>
                <w:b w:val="0"/>
                <w:i w:val="0"/>
              </w:rPr>
            </w:r>
            <w:r>
              <w:rPr>
                <w:b/>
                <w:i w:val="0"/>
              </w:rPr>
              <w:t>No</w:t>
            </w:r>
            <w:r>
              <w:rPr>
                <w:b w:val="0"/>
                <w:i w:val="0"/>
              </w:rPr>
            </w:r>
          </w:p>
        </w:tc>
        <w:tc>
          <w:tcPr>
            <w:tcW w:type="dxa" w:w="2353"/>
          </w:tcPr>
          <w:p>
            <w:pPr>
              <w:pStyle w:val="Tabla"/>
            </w:pPr>
            <w:r/>
            <w:r>
              <w:rPr>
                <w:b w:val="0"/>
                <w:i w:val="0"/>
              </w:rPr>
            </w:r>
            <w:r>
              <w:rPr>
                <w:b/>
                <w:i w:val="0"/>
              </w:rPr>
              <w:t>Nació en la transición</w:t>
            </w:r>
            <w:r>
              <w:rPr>
                <w:b w:val="0"/>
                <w:i w:val="0"/>
              </w:rPr>
              <w:t>: DVI-A analógica, DVI-D digital, DVI-I las dos</w:t>
            </w:r>
          </w:p>
        </w:tc>
      </w:tr>
      <w:tr>
        <w:tc>
          <w:tcPr>
            <w:tcW w:type="dxa" w:w="2353"/>
          </w:tcPr>
          <w:p>
            <w:pPr>
              <w:pStyle w:val="Tabla"/>
            </w:pPr>
            <w:r/>
            <w:r>
              <w:rPr>
                <w:b w:val="0"/>
                <w:i w:val="0"/>
              </w:rPr>
            </w:r>
            <w:r>
              <w:rPr>
                <w:b/>
                <w:i w:val="0"/>
              </w:rPr>
              <w:t>HDMI</w:t>
            </w:r>
            <w:r>
              <w:rPr>
                <w:b w:val="0"/>
                <w:i w:val="0"/>
              </w:rPr>
            </w:r>
          </w:p>
        </w:tc>
        <w:tc>
          <w:tcPr>
            <w:tcW w:type="dxa" w:w="2353"/>
          </w:tcPr>
          <w:p>
            <w:pPr>
              <w:pStyle w:val="Tabla"/>
            </w:pPr>
            <w:r/>
            <w:r>
              <w:rPr>
                <w:b w:val="0"/>
                <w:i w:val="0"/>
              </w:rPr>
            </w:r>
            <w:r>
              <w:rPr>
                <w:b/>
                <w:i w:val="0"/>
              </w:rPr>
              <w:t>Sólo digital</w:t>
            </w:r>
            <w:r>
              <w:rPr>
                <w:b w:val="0"/>
                <w:i w:val="0"/>
              </w:rPr>
              <w:t xml:space="preserve"> ✔</w:t>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El estándar del equipo doméstico</w:t>
            </w:r>
            <w:r>
              <w:rPr>
                <w:b w:val="0"/>
                <w:i w:val="0"/>
              </w:rPr>
            </w:r>
          </w:p>
        </w:tc>
      </w:tr>
      <w:tr>
        <w:tc>
          <w:tcPr>
            <w:tcW w:type="dxa" w:w="2353"/>
          </w:tcPr>
          <w:p>
            <w:pPr>
              <w:pStyle w:val="Tabla"/>
            </w:pPr>
            <w:r/>
            <w:r>
              <w:rPr>
                <w:b w:val="0"/>
                <w:i w:val="0"/>
              </w:rPr>
            </w:r>
            <w:r>
              <w:rPr>
                <w:b/>
                <w:i w:val="0"/>
              </w:rPr>
              <w:t>DisplayPort</w:t>
            </w:r>
            <w:r>
              <w:rPr>
                <w:b w:val="0"/>
                <w:i w:val="0"/>
              </w:rPr>
            </w:r>
          </w:p>
        </w:tc>
        <w:tc>
          <w:tcPr>
            <w:tcW w:type="dxa" w:w="2353"/>
          </w:tcPr>
          <w:p>
            <w:pPr>
              <w:pStyle w:val="Tabla"/>
            </w:pPr>
            <w:r/>
            <w:r>
              <w:rPr>
                <w:b w:val="0"/>
                <w:i w:val="0"/>
              </w:rPr>
            </w:r>
            <w:r>
              <w:rPr>
                <w:b/>
                <w:i w:val="0"/>
              </w:rPr>
              <w:t>Sólo digital</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El del mundo informático</w:t>
            </w:r>
            <w:r>
              <w:rPr>
                <w:b w:val="0"/>
                <w:i w:val="0"/>
              </w:rPr>
              <w:t>, con retención mecánica en el conector grande</w:t>
            </w:r>
          </w:p>
        </w:tc>
      </w:tr>
    </w:tbl>
    <w:p>
      <w:pPr/>
    </w:p>
    <w:p>
      <w:pPr>
        <w:pStyle w:val="ListBullet"/>
      </w:pPr>
      <w:r>
        <w:rPr>
          <w:b w:val="0"/>
          <w:i w:val="0"/>
        </w:rPr>
      </w:r>
      <w:r>
        <w:rPr>
          <w:b/>
          <w:i w:val="0"/>
        </w:rPr>
        <w:t>LAS OTRAS DOS OPCIONES SON CIERTAS</w:t>
      </w:r>
      <w:r>
        <w:rPr>
          <w:b w:val="0"/>
          <w:i w:val="0"/>
        </w:rPr>
        <w:t xml:space="preserve">: </w:t>
      </w:r>
      <w:r>
        <w:rPr>
          <w:b/>
          <w:i w:val="0"/>
        </w:rPr>
        <w:t>HDMI sí lleva audio</w:t>
      </w:r>
      <w:r>
        <w:rPr>
          <w:b w:val="0"/>
          <w:i w:val="0"/>
        </w:rPr>
        <w:t xml:space="preserve"> —lo que lo impuso frente a DVI en el</w:t>
      </w:r>
      <w:r>
        <w:t xml:space="preserve"> </w:t>
      </w:r>
      <w:r>
        <w:rPr>
          <w:b w:val="0"/>
          <w:i w:val="0"/>
        </w:rPr>
        <w:t xml:space="preserve">salón— </w:t>
      </w:r>
      <w:r>
        <w:rPr>
          <w:b/>
          <w:i w:val="0"/>
        </w:rPr>
        <w:t>y el conector grande de DisplayPort sí suele llevar pestillo.</w:t>
      </w:r>
      <w:r>
        <w:rPr>
          <w:b w:val="0"/>
          <w:i w:val="0"/>
        </w:rPr>
      </w:r>
    </w:p>
    <w:p>
      <w:pPr>
        <w:pStyle w:val="Heading2"/>
      </w:pPr>
      <w:r>
        <w:rPr>
          <w:b w:val="0"/>
          <w:i w:val="0"/>
        </w:rPr>
        <w:t>Arquitectura de un sistema multimedia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Captación y digitalización</w:t>
            </w:r>
            <w:r>
              <w:rPr>
                <w:b w:val="0"/>
                <w:i w:val="0"/>
              </w:rPr>
            </w:r>
          </w:p>
        </w:tc>
        <w:tc>
          <w:tcPr>
            <w:tcW w:type="dxa" w:w="4706"/>
          </w:tcPr>
          <w:p>
            <w:pPr>
              <w:pStyle w:val="Tabla"/>
            </w:pPr>
            <w:r/>
            <w:r>
              <w:rPr>
                <w:b w:val="0"/>
                <w:i w:val="0"/>
              </w:rPr>
            </w:r>
            <w:r>
              <w:rPr>
                <w:b/>
                <w:i w:val="0"/>
              </w:rPr>
              <w:t>Convierte el mundo en muestras</w:t>
            </w:r>
            <w:r>
              <w:rPr>
                <w:b w:val="0"/>
                <w:i w:val="0"/>
              </w:rPr>
            </w:r>
          </w:p>
        </w:tc>
      </w:tr>
      <w:tr>
        <w:tc>
          <w:tcPr>
            <w:tcW w:type="dxa" w:w="4706"/>
          </w:tcPr>
          <w:p>
            <w:pPr>
              <w:pStyle w:val="Tabla"/>
            </w:pPr>
            <w:r/>
            <w:r>
              <w:rPr>
                <w:b w:val="0"/>
                <w:i w:val="0"/>
              </w:rPr>
            </w:r>
            <w:r>
              <w:rPr>
                <w:b/>
                <w:i w:val="0"/>
              </w:rPr>
              <w:t>Codificación</w:t>
            </w:r>
            <w:r>
              <w:rPr>
                <w:b w:val="0"/>
                <w:i w:val="0"/>
              </w:rPr>
            </w:r>
          </w:p>
        </w:tc>
        <w:tc>
          <w:tcPr>
            <w:tcW w:type="dxa" w:w="4706"/>
          </w:tcPr>
          <w:p>
            <w:pPr>
              <w:pStyle w:val="Tabla"/>
            </w:pPr>
            <w:r/>
            <w:r>
              <w:rPr>
                <w:b w:val="0"/>
                <w:i w:val="0"/>
              </w:rPr>
            </w:r>
            <w:r>
              <w:rPr>
                <w:b/>
                <w:i w:val="0"/>
              </w:rPr>
              <w:t>Reduce el tamaño</w:t>
            </w:r>
            <w:r>
              <w:rPr>
                <w:b w:val="0"/>
                <w:i w:val="0"/>
              </w:rPr>
              <w:t>, con o sin pérdida</w:t>
            </w:r>
          </w:p>
        </w:tc>
      </w:tr>
      <w:tr>
        <w:tc>
          <w:tcPr>
            <w:tcW w:type="dxa" w:w="4706"/>
          </w:tcPr>
          <w:p>
            <w:pPr>
              <w:pStyle w:val="Tabla"/>
            </w:pPr>
            <w:r/>
            <w:r>
              <w:rPr>
                <w:b w:val="0"/>
                <w:i w:val="0"/>
              </w:rPr>
            </w:r>
            <w:r>
              <w:rPr>
                <w:b/>
                <w:i w:val="0"/>
              </w:rPr>
              <w:t>Contenedor</w:t>
            </w:r>
            <w:r>
              <w:rPr>
                <w:b w:val="0"/>
                <w:i w:val="0"/>
              </w:rPr>
            </w:r>
          </w:p>
        </w:tc>
        <w:tc>
          <w:tcPr>
            <w:tcW w:type="dxa" w:w="4706"/>
          </w:tcPr>
          <w:p>
            <w:pPr>
              <w:pStyle w:val="Tabla"/>
            </w:pPr>
            <w:r/>
            <w:r>
              <w:rPr>
                <w:b w:val="0"/>
                <w:i w:val="0"/>
              </w:rPr>
            </w:r>
            <w:r>
              <w:rPr>
                <w:b/>
                <w:i w:val="0"/>
              </w:rPr>
              <w:t>Empaqueta vídeo, audio, subtítulos y metadatos</w:t>
            </w:r>
            <w:r>
              <w:rPr>
                <w:b w:val="0"/>
                <w:i w:val="0"/>
              </w:rPr>
            </w:r>
          </w:p>
        </w:tc>
      </w:tr>
      <w:tr>
        <w:tc>
          <w:tcPr>
            <w:tcW w:type="dxa" w:w="4706"/>
          </w:tcPr>
          <w:p>
            <w:pPr>
              <w:pStyle w:val="Tabla"/>
            </w:pPr>
            <w:r/>
            <w:r>
              <w:rPr>
                <w:b w:val="0"/>
                <w:i w:val="0"/>
              </w:rPr>
            </w:r>
            <w:r>
              <w:rPr>
                <w:b/>
                <w:i w:val="0"/>
              </w:rPr>
              <w:t>Transporte y reproducción</w:t>
            </w:r>
            <w:r>
              <w:rPr>
                <w:b w:val="0"/>
                <w:i w:val="0"/>
              </w:rPr>
            </w:r>
          </w:p>
        </w:tc>
        <w:tc>
          <w:tcPr>
            <w:tcW w:type="dxa" w:w="4706"/>
          </w:tcPr>
          <w:p>
            <w:pPr>
              <w:pStyle w:val="Tabla"/>
            </w:pPr>
            <w:r/>
            <w:r>
              <w:rPr>
                <w:b w:val="0"/>
                <w:i w:val="0"/>
              </w:rPr>
            </w:r>
            <w:r>
              <w:rPr>
                <w:b/>
                <w:i w:val="0"/>
              </w:rPr>
              <w:t>Lleva el fichero al reproductor y lo descodifica</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Códec</w:t>
            </w:r>
            <w:r>
              <w:rPr>
                <w:b w:val="0"/>
                <w:i w:val="0"/>
              </w:rPr>
            </w:r>
          </w:p>
        </w:tc>
        <w:tc>
          <w:tcPr>
            <w:tcW w:type="dxa" w:w="3137"/>
            <w:shd w:val="clear" w:color="auto" w:fill="E4E4E4"/>
          </w:tcPr>
          <w:p>
            <w:pPr>
              <w:pStyle w:val="Tablacabecera"/>
            </w:pPr>
            <w:r/>
            <w:r>
              <w:rPr>
                <w:b w:val="0"/>
                <w:i w:val="0"/>
              </w:rPr>
            </w:r>
            <w:r>
              <w:rPr>
                <w:b/>
                <w:i w:val="0"/>
              </w:rPr>
              <w:t>Contenedor</w:t>
            </w:r>
            <w:r>
              <w:rPr>
                <w:b w:val="0"/>
                <w:i w:val="0"/>
              </w:rPr>
            </w:r>
          </w:p>
        </w:tc>
      </w:tr>
      <w:tr>
        <w:tc>
          <w:tcPr>
            <w:tcW w:type="dxa" w:w="3137"/>
          </w:tcPr>
          <w:p>
            <w:pPr>
              <w:pStyle w:val="Tabla"/>
            </w:pPr>
            <w:r/>
            <w:r>
              <w:rPr>
                <w:b w:val="0"/>
                <w:i w:val="0"/>
              </w:rPr>
            </w:r>
            <w:r>
              <w:rPr>
                <w:b/>
                <w:i w:val="0"/>
              </w:rPr>
              <w:t>Qué es</w:t>
            </w:r>
            <w:r>
              <w:rPr>
                <w:b w:val="0"/>
                <w:i w:val="0"/>
              </w:rPr>
            </w:r>
          </w:p>
        </w:tc>
        <w:tc>
          <w:tcPr>
            <w:tcW w:type="dxa" w:w="3137"/>
          </w:tcPr>
          <w:p>
            <w:pPr>
              <w:pStyle w:val="Tabla"/>
            </w:pPr>
            <w:r/>
            <w:r>
              <w:rPr>
                <w:b w:val="0"/>
                <w:i w:val="0"/>
              </w:rPr>
            </w:r>
            <w:r>
              <w:rPr>
                <w:b/>
                <w:i w:val="0"/>
              </w:rPr>
              <w:t>El algoritmo que comprime y descomprime</w:t>
            </w:r>
            <w:r>
              <w:rPr>
                <w:b w:val="0"/>
                <w:i w:val="0"/>
              </w:rPr>
            </w:r>
          </w:p>
        </w:tc>
        <w:tc>
          <w:tcPr>
            <w:tcW w:type="dxa" w:w="3137"/>
          </w:tcPr>
          <w:p>
            <w:pPr>
              <w:pStyle w:val="Tabla"/>
            </w:pPr>
            <w:r/>
            <w:r>
              <w:rPr>
                <w:b w:val="0"/>
                <w:i w:val="0"/>
              </w:rPr>
            </w:r>
            <w:r>
              <w:rPr>
                <w:b/>
                <w:i w:val="0"/>
              </w:rPr>
              <w:t>El formato de fichero que lo envuelve todo</w:t>
            </w:r>
            <w:r>
              <w:rPr>
                <w:b w:val="0"/>
                <w:i w:val="0"/>
              </w:rPr>
            </w:r>
          </w:p>
        </w:tc>
      </w:tr>
      <w:tr>
        <w:tc>
          <w:tcPr>
            <w:tcW w:type="dxa" w:w="3137"/>
          </w:tcPr>
          <w:p>
            <w:pPr>
              <w:pStyle w:val="Tabla"/>
            </w:pPr>
            <w:r/>
            <w:r>
              <w:rPr>
                <w:b w:val="0"/>
                <w:i w:val="0"/>
              </w:rPr>
            </w:r>
            <w:r>
              <w:rPr>
                <w:b/>
                <w:i w:val="0"/>
              </w:rPr>
              <w:t>Ejemplos</w:t>
            </w:r>
            <w:r>
              <w:rPr>
                <w:b w:val="0"/>
                <w:i w:val="0"/>
              </w:rPr>
            </w:r>
          </w:p>
        </w:tc>
        <w:tc>
          <w:tcPr>
            <w:tcW w:type="dxa" w:w="3137"/>
          </w:tcPr>
          <w:p>
            <w:pPr>
              <w:pStyle w:val="Tabla"/>
            </w:pPr>
            <w:r/>
            <w:r>
              <w:rPr>
                <w:b w:val="0"/>
                <w:i w:val="0"/>
              </w:rPr>
            </w:r>
            <w:r>
              <w:rPr>
                <w:b/>
                <w:i w:val="0"/>
              </w:rPr>
              <w:t>H.264</w:t>
            </w:r>
            <w:r>
              <w:rPr>
                <w:b w:val="0"/>
                <w:i w:val="0"/>
              </w:rPr>
              <w:t xml:space="preserve">, </w:t>
            </w:r>
            <w:r>
              <w:rPr>
                <w:b/>
                <w:i w:val="0"/>
              </w:rPr>
              <w:t>HEVC</w:t>
            </w:r>
            <w:r>
              <w:rPr>
                <w:b w:val="0"/>
                <w:i w:val="0"/>
              </w:rPr>
              <w:t xml:space="preserve">, </w:t>
            </w:r>
            <w:r>
              <w:rPr>
                <w:b/>
                <w:i w:val="0"/>
              </w:rPr>
              <w:t>AAC</w:t>
            </w:r>
            <w:r>
              <w:rPr>
                <w:b w:val="0"/>
                <w:i w:val="0"/>
              </w:rPr>
              <w:t xml:space="preserve">, </w:t>
            </w:r>
            <w:r>
              <w:rPr>
                <w:b/>
                <w:i w:val="0"/>
              </w:rPr>
              <w:t>FLAC</w:t>
            </w:r>
            <w:r>
              <w:rPr>
                <w:b w:val="0"/>
                <w:i w:val="0"/>
              </w:rPr>
            </w:r>
          </w:p>
        </w:tc>
        <w:tc>
          <w:tcPr>
            <w:tcW w:type="dxa" w:w="3137"/>
          </w:tcPr>
          <w:p>
            <w:pPr>
              <w:pStyle w:val="Tabla"/>
            </w:pPr>
            <w:r/>
            <w:r>
              <w:rPr>
                <w:b w:val="0"/>
                <w:i w:val="0"/>
              </w:rPr>
            </w:r>
            <w:r>
              <w:rPr>
                <w:b/>
                <w:i w:val="0"/>
              </w:rPr>
              <w:t>MP4</w:t>
            </w:r>
            <w:r>
              <w:rPr>
                <w:b w:val="0"/>
                <w:i w:val="0"/>
              </w:rPr>
              <w:t xml:space="preserve">, </w:t>
            </w:r>
            <w:r>
              <w:rPr>
                <w:b/>
                <w:i w:val="0"/>
              </w:rPr>
              <w:t>MKV</w:t>
            </w:r>
            <w:r>
              <w:rPr>
                <w:b w:val="0"/>
                <w:i w:val="0"/>
              </w:rPr>
              <w:t xml:space="preserve">, </w:t>
            </w:r>
            <w:r>
              <w:rPr>
                <w:b/>
                <w:i w:val="0"/>
              </w:rPr>
              <w:t>MOV</w:t>
            </w:r>
            <w:r>
              <w:rPr>
                <w:b w:val="0"/>
                <w:i w:val="0"/>
              </w:rPr>
              <w:t xml:space="preserve">, </w:t>
            </w:r>
            <w:r>
              <w:rPr>
                <w:b/>
                <w:i w:val="0"/>
              </w:rPr>
              <w:t>AVI</w:t>
            </w:r>
            <w:r>
              <w:rPr>
                <w:b w:val="0"/>
                <w:i w:val="0"/>
              </w:rPr>
            </w:r>
          </w:p>
        </w:tc>
      </w:tr>
    </w:tbl>
    <w:p>
      <w:pPr/>
    </w:p>
    <w:p>
      <w:pPr>
        <w:pStyle w:val="ListBullet"/>
      </w:pPr>
      <w:r>
        <w:rPr>
          <w:b w:val="0"/>
          <w:i w:val="0"/>
        </w:rPr>
      </w:r>
      <w:r>
        <w:rPr>
          <w:b/>
          <w:i w:val="0"/>
        </w:rPr>
        <w:t>EL ERROR CORRIENTE QUE ESA DISTINCIÓN EVITA</w:t>
      </w:r>
      <w:r>
        <w:rPr>
          <w:b w:val="0"/>
          <w:i w:val="0"/>
        </w:rPr>
        <w:t xml:space="preserve">: </w:t>
      </w:r>
      <w:r>
        <w:rPr>
          <w:b/>
          <w:i w:val="0"/>
        </w:rPr>
        <w:t xml:space="preserve">un fichero con extensión </w:t>
      </w:r>
      <w:r>
        <w:rPr>
          <w:rStyle w:val="Código"/>
          <w:b/>
          <w:i w:val="0"/>
        </w:rPr>
        <w:t>.mp4</w:t>
      </w:r>
      <w:r>
        <w:rPr>
          <w:b/>
          <w:i w:val="0"/>
        </w:rPr>
        <w:t xml:space="preserve"> no dice qué códec</w:t>
      </w:r>
      <w:r>
        <w:t xml:space="preserve"> </w:t>
      </w:r>
      <w:r>
        <w:rPr>
          <w:b/>
          <w:i w:val="0"/>
        </w:rPr>
        <w:t>lleva dentro.</w:t>
      </w:r>
      <w:r>
        <w:rPr>
          <w:b w:val="0"/>
          <w:i w:val="0"/>
        </w:rPr>
        <w:t xml:space="preserve"> </w:t>
      </w:r>
      <w:r>
        <w:rPr>
          <w:b/>
          <w:i w:val="0"/>
        </w:rPr>
        <w:t>Dos ficheros con la misma extensión pueden necesitar descodificadores distintos</w:t>
      </w:r>
      <w:r>
        <w:rPr>
          <w:b w:val="0"/>
          <w:i w:val="0"/>
        </w:rPr>
        <w:t>,</w:t>
      </w:r>
      <w:r>
        <w:t xml:space="preserve"> </w:t>
      </w:r>
      <w:r>
        <w:rPr>
          <w:b w:val="0"/>
          <w:i w:val="0"/>
        </w:rPr>
        <w:t xml:space="preserve">y </w:t>
      </w:r>
      <w:r>
        <w:rPr>
          <w:b/>
          <w:i w:val="0"/>
        </w:rPr>
        <w:t>ésa es la causa de la mitad de los «no me reproduce» de una redacción.</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27</w:t>
            </w:r>
          </w:p>
        </w:tc>
        <w:tc>
          <w:tcPr>
            <w:tcW w:type="dxa" w:w="3137"/>
          </w:tcPr>
          <w:p>
            <w:pPr>
              <w:pStyle w:val="Tabla"/>
            </w:pPr>
            <w:r/>
            <w:r>
              <w:rPr>
                <w:b w:val="0"/>
                <w:i w:val="0"/>
              </w:rPr>
              <w:t>Relación de aspecto panorámica</w:t>
            </w:r>
          </w:p>
        </w:tc>
        <w:tc>
          <w:tcPr>
            <w:tcW w:type="dxa" w:w="3137"/>
          </w:tcPr>
          <w:p>
            <w:pPr>
              <w:pStyle w:val="Tabla"/>
            </w:pPr>
            <w:r/>
            <w:r>
              <w:rPr>
                <w:b w:val="0"/>
                <w:i w:val="0"/>
              </w:rPr>
              <w:t>c) 16:9 ✔</w:t>
            </w:r>
          </w:p>
        </w:tc>
      </w:tr>
      <w:tr>
        <w:tc>
          <w:tcPr>
            <w:tcW w:type="dxa" w:w="3137"/>
          </w:tcPr>
          <w:p>
            <w:pPr>
              <w:pStyle w:val="Tabla"/>
            </w:pPr>
            <w:r/>
            <w:r>
              <w:rPr>
                <w:b w:val="0"/>
                <w:i w:val="0"/>
              </w:rPr>
              <w:t>44</w:t>
            </w:r>
          </w:p>
        </w:tc>
        <w:tc>
          <w:tcPr>
            <w:tcW w:type="dxa" w:w="3137"/>
          </w:tcPr>
          <w:p>
            <w:pPr>
              <w:pStyle w:val="Tabla"/>
            </w:pPr>
            <w:r/>
            <w:r>
              <w:rPr>
                <w:b w:val="0"/>
                <w:i w:val="0"/>
              </w:rPr>
              <w:t>Límite superior con muestreo a 48 kHz</w:t>
            </w:r>
          </w:p>
        </w:tc>
        <w:tc>
          <w:tcPr>
            <w:tcW w:type="dxa" w:w="3137"/>
          </w:tcPr>
          <w:p>
            <w:pPr>
              <w:pStyle w:val="Tabla"/>
            </w:pPr>
            <w:r/>
            <w:r>
              <w:rPr>
                <w:b w:val="0"/>
                <w:i w:val="0"/>
              </w:rPr>
              <w:t>c) 24 kHz ✔</w:t>
            </w:r>
          </w:p>
        </w:tc>
      </w:tr>
      <w:tr>
        <w:tc>
          <w:tcPr>
            <w:tcW w:type="dxa" w:w="3137"/>
          </w:tcPr>
          <w:p>
            <w:pPr>
              <w:pStyle w:val="Tabla"/>
            </w:pPr>
            <w:r/>
            <w:r>
              <w:rPr>
                <w:b w:val="0"/>
                <w:i w:val="0"/>
              </w:rPr>
              <w:t>64</w:t>
            </w:r>
          </w:p>
        </w:tc>
        <w:tc>
          <w:tcPr>
            <w:tcW w:type="dxa" w:w="3137"/>
          </w:tcPr>
          <w:p>
            <w:pPr>
              <w:pStyle w:val="Tabla"/>
            </w:pPr>
            <w:r/>
            <w:r>
              <w:rPr>
                <w:b w:val="0"/>
                <w:i w:val="0"/>
              </w:rPr>
              <w:t>Codificación de FLAC y ALAC</w:t>
            </w:r>
          </w:p>
        </w:tc>
        <w:tc>
          <w:tcPr>
            <w:tcW w:type="dxa" w:w="3137"/>
          </w:tcPr>
          <w:p>
            <w:pPr>
              <w:pStyle w:val="Tabla"/>
            </w:pPr>
            <w:r/>
            <w:r>
              <w:rPr>
                <w:b w:val="0"/>
                <w:i w:val="0"/>
              </w:rPr>
              <w:t>d) Compresión sin pérdida ✔</w:t>
            </w:r>
          </w:p>
        </w:tc>
      </w:tr>
      <w:tr>
        <w:tc>
          <w:tcPr>
            <w:tcW w:type="dxa" w:w="3137"/>
          </w:tcPr>
          <w:p>
            <w:pPr>
              <w:pStyle w:val="Tabla"/>
            </w:pPr>
            <w:r/>
            <w:r>
              <w:rPr>
                <w:b w:val="0"/>
                <w:i w:val="0"/>
              </w:rPr>
              <w:t>69</w:t>
            </w:r>
          </w:p>
        </w:tc>
        <w:tc>
          <w:tcPr>
            <w:tcW w:type="dxa" w:w="3137"/>
          </w:tcPr>
          <w:p>
            <w:pPr>
              <w:pStyle w:val="Tabla"/>
            </w:pPr>
            <w:r/>
            <w:r>
              <w:rPr>
                <w:b w:val="0"/>
                <w:i w:val="0"/>
              </w:rPr>
              <w:t>Afirmación incorrecta sobre interfaces</w:t>
            </w:r>
          </w:p>
        </w:tc>
        <w:tc>
          <w:tcPr>
            <w:tcW w:type="dxa" w:w="3137"/>
          </w:tcPr>
          <w:p>
            <w:pPr>
              <w:pStyle w:val="Tabla"/>
            </w:pPr>
            <w:r/>
            <w:r>
              <w:rPr>
                <w:b w:val="0"/>
                <w:i w:val="0"/>
              </w:rPr>
              <w:t>b) Que HDMI transporte vídeo analógico ✔</w:t>
            </w:r>
          </w:p>
        </w:tc>
      </w:tr>
    </w:tbl>
    <w:p>
      <w:pPr/>
    </w:p>
    <w:p>
      <w:pPr/>
      <w:r>
        <w:rPr>
          <w:b w:val="0"/>
          <w:i w:val="0"/>
        </w:rPr>
      </w:r>
      <w:r>
        <w:rPr>
          <w:b/>
          <w:i w:val="0"/>
        </w:rPr>
        <w:t>Las cuatro oficiales son correctas</w:t>
      </w:r>
      <w:r>
        <w:rPr>
          <w:b w:val="0"/>
          <w:i w:val="0"/>
        </w:rPr>
        <w:t xml:space="preserve"> · </w:t>
      </w:r>
      <w:r>
        <w:rPr>
          <w:b/>
          <w:i w:val="0"/>
        </w:rPr>
        <w:t>ninguna descansa en la plantilla.</w:t>
      </w:r>
      <w:r>
        <w:rPr>
          <w:b w:val="0"/>
          <w:i w:val="0"/>
        </w:rPr>
        <w:t xml:space="preserve"> · </w:t>
      </w:r>
      <w:r>
        <w:rPr>
          <w:b/>
          <w:i w:val="0"/>
        </w:rPr>
        <w:t>Aviso de estudio</w:t>
      </w:r>
      <w:r>
        <w:rPr>
          <w:b w:val="0"/>
          <w:i w:val="0"/>
        </w:rPr>
        <w:t>:</w:t>
      </w:r>
      <w:r>
        <w:t xml:space="preserve"> </w:t>
      </w:r>
      <w:r>
        <w:rPr>
          <w:b w:val="0"/>
          <w:i w:val="0"/>
        </w:rPr>
      </w:r>
      <w:r>
        <w:rPr>
          <w:b/>
          <w:i w:val="0"/>
        </w:rPr>
        <w:t>una es cálculo —la mitad de la frecuencia de muestreo— y las otras tres son tablas.</w:t>
      </w:r>
      <w:r>
        <w:rPr>
          <w:b w:val="0"/>
          <w:i w:val="0"/>
        </w:rPr>
        <w:t xml:space="preserve"> </w:t>
      </w:r>
      <w:r>
        <w:rPr>
          <w:b/>
          <w:i w:val="0"/>
        </w:rPr>
        <w:t>La de</w:t>
      </w:r>
      <w:r>
        <w:t xml:space="preserve"> </w:t>
      </w:r>
      <w:r>
        <w:rPr>
          <w:b/>
          <w:i w:val="0"/>
        </w:rPr>
        <w:t>familias de compresión y la de interfaces contestan dos preguntas y caben en diez líneas.</w:t>
      </w:r>
      <w:r>
        <w:rPr>
          <w:b w:val="0"/>
          <w:i w:val="0"/>
        </w:rPr>
      </w:r>
    </w:p>
    <w:p>
      <w:r>
        <w:br w:type="page"/>
      </w:r>
    </w:p>
    <w:p>
      <w:pPr>
        <w:pStyle w:val="Rótulo"/>
      </w:pPr>
      <w:r>
        <w:t>Para comprobar si el tema se sostiene</w:t>
      </w:r>
    </w:p>
    <w:p>
      <w:pPr>
        <w:pStyle w:val="Heading1"/>
      </w:pPr>
      <w:r>
        <w:t>Preguntas reales de examen · tema 18</w:t>
      </w:r>
    </w:p>
    <w:p>
      <w:pPr/>
      <w:r>
        <w:rPr>
          <w:i/>
        </w:rPr>
        <w:t>4 preguntas de los cuadernillos de 2024. Las respuestas, al final del volumen.</w:t>
      </w:r>
    </w:p>
    <w:p>
      <w:pPr>
        <w:pStyle w:val="Pregunta"/>
      </w:pPr>
      <w:r>
        <w:rPr>
          <w:rStyle w:val="Númerodepregunta"/>
        </w:rPr>
        <w:t xml:space="preserve">1. </w:t>
      </w:r>
      <w:r>
        <w:rPr>
          <w:b/>
        </w:rPr>
        <w:t>¿Qué relación de aspecto de vídeo se considera panorámica y es utilizada en la mayoría de pantallas modernas?</w:t>
      </w:r>
    </w:p>
    <w:p>
      <w:pPr>
        <w:pStyle w:val="Opción"/>
      </w:pPr>
      <w:r>
        <w:t>a) La relación de aspecto 4:3.</w:t>
      </w:r>
    </w:p>
    <w:p>
      <w:pPr>
        <w:pStyle w:val="Opción"/>
      </w:pPr>
      <w:r>
        <w:t>b) La relación de aspecto 1:1.</w:t>
      </w:r>
    </w:p>
    <w:p>
      <w:pPr>
        <w:pStyle w:val="Opción"/>
      </w:pPr>
      <w:r>
        <w:t>c) La relación de aspecto 16:9.</w:t>
      </w:r>
    </w:p>
    <w:p>
      <w:pPr>
        <w:pStyle w:val="Opción"/>
      </w:pPr>
      <w:r>
        <w:t>d) La relación de aspecto 5:4.</w:t>
      </w:r>
    </w:p>
    <w:p>
      <w:pPr>
        <w:pStyle w:val="Pregunta"/>
      </w:pPr>
      <w:r>
        <w:rPr>
          <w:rStyle w:val="Númerodepregunta"/>
        </w:rPr>
        <w:t xml:space="preserve">2. </w:t>
      </w:r>
      <w:r>
        <w:rPr>
          <w:b/>
        </w:rPr>
        <w:t>En un fichero de audio codificado en PCM lineal con una frecuencia de muestreo de 48 kHz, ¿cuál es el límite superior de las frecuencias que puede contener?</w:t>
      </w:r>
    </w:p>
    <w:p>
      <w:pPr>
        <w:pStyle w:val="Opción"/>
      </w:pPr>
      <w:r>
        <w:t>a) 48 KHz</w:t>
      </w:r>
    </w:p>
    <w:p>
      <w:pPr>
        <w:pStyle w:val="Opción"/>
      </w:pPr>
      <w:r>
        <w:t>b) 96 KHz</w:t>
      </w:r>
    </w:p>
    <w:p>
      <w:pPr>
        <w:pStyle w:val="Opción"/>
      </w:pPr>
      <w:r>
        <w:t>c) 24 KHz</w:t>
      </w:r>
    </w:p>
    <w:p>
      <w:pPr>
        <w:pStyle w:val="Opción"/>
      </w:pPr>
      <w:r>
        <w:t>d) Depende de la resolución de cuantificación (número de bits por muestra).</w:t>
      </w:r>
    </w:p>
    <w:p>
      <w:pPr>
        <w:pStyle w:val="Pregunta"/>
      </w:pPr>
      <w:r>
        <w:rPr>
          <w:rStyle w:val="Númerodepregunta"/>
        </w:rPr>
        <w:t xml:space="preserve">3. </w:t>
      </w:r>
      <w:r>
        <w:rPr>
          <w:b/>
        </w:rPr>
        <w:t>¿Qué se utiliza en la codificación de los formatos de audio FLAC y ALAC?</w:t>
      </w:r>
    </w:p>
    <w:p>
      <w:pPr>
        <w:pStyle w:val="Opción"/>
      </w:pPr>
      <w:r>
        <w:t>a) Codificación perceptual.</w:t>
      </w:r>
    </w:p>
    <w:p>
      <w:pPr>
        <w:pStyle w:val="Opción"/>
      </w:pPr>
      <w:r>
        <w:t>b) Compresión de dinámica.</w:t>
      </w:r>
    </w:p>
    <w:p>
      <w:pPr>
        <w:pStyle w:val="Opción"/>
      </w:pPr>
      <w:r>
        <w:t>c) Compresión con pérdida (lossy).</w:t>
      </w:r>
    </w:p>
    <w:p>
      <w:pPr>
        <w:pStyle w:val="Opción"/>
      </w:pPr>
      <w:r>
        <w:t>d) Compresión sin pérdida (lossless).</w:t>
      </w:r>
    </w:p>
    <w:p>
      <w:pPr>
        <w:pStyle w:val="Pregunta"/>
      </w:pPr>
      <w:r>
        <w:rPr>
          <w:rStyle w:val="Númerodepregunta"/>
        </w:rPr>
        <w:t xml:space="preserve">4. </w:t>
      </w:r>
      <w:r>
        <w:rPr>
          <w:b/>
        </w:rPr>
        <w:t>De las siguientes afirmaciones referidas a interfaces de vídeo, señala cuál es INCORRECTA:</w:t>
      </w:r>
    </w:p>
    <w:p>
      <w:pPr>
        <w:pStyle w:val="Opción"/>
      </w:pPr>
      <w:r>
        <w:t>a) DVI puede transportar señal de vídeo tanto analógica como digital.</w:t>
      </w:r>
    </w:p>
    <w:p>
      <w:pPr>
        <w:pStyle w:val="Opción"/>
      </w:pPr>
      <w:r>
        <w:t>b) HDMI puede transportar señal de vídeo tanto analógica como digital.</w:t>
      </w:r>
    </w:p>
    <w:p>
      <w:pPr>
        <w:pStyle w:val="Opción"/>
      </w:pPr>
      <w:r>
        <w:t>c) HDMI puede transportar también señal de audio.</w:t>
      </w:r>
    </w:p>
    <w:p>
      <w:pPr>
        <w:pStyle w:val="Opción"/>
      </w:pPr>
      <w:r>
        <w:t>d) El conector DisplayPort de tamaño completo puede tener un mecanismo de retención para evitar su desconexión accidental.</w:t>
      </w:r>
    </w:p>
    <w:p>
      <w:r>
        <w:br w:type="page"/>
      </w:r>
    </w:p>
    <w:p>
      <w:pPr>
        <w:pStyle w:val="Rótulo"/>
      </w:pPr>
      <w:r>
        <w:t>Temario específico · Técnica Informática</w:t>
      </w:r>
    </w:p>
    <w:p>
      <w:pPr>
        <w:pStyle w:val="Heading1"/>
      </w:pPr>
      <w:r>
        <w:t>TEMA 19 – Sistemas de producción digital audiovisual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 22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Índice público de la familia de normas SMPTE ST 2110</w:t>
            </w:r>
            <w:r>
              <w:rPr>
                <w:b w:val="0"/>
                <w:i w:val="0"/>
              </w:rPr>
              <w:t>, de la Sociedad de Ingenieros de Cine y Televisión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Índice publicado por la propia sociedad · </w:t>
            </w:r>
            <w:r>
              <w:rPr>
                <w:b/>
                <w:i w:val="0"/>
              </w:rPr>
              <w:t>el articulado está tras un muro de pago y no se ha leído</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r>
            <w:r>
              <w:rPr>
                <w:b/>
                <w:i w:val="0"/>
              </w:rPr>
              <w:t>Los títulos oficiales de sus partes</w:t>
            </w:r>
            <w:r>
              <w:rPr>
                <w:b w:val="0"/>
                <w:i w:val="0"/>
              </w:rPr>
              <w:t xml:space="preserve">, citados literalmente del índice. </w:t>
            </w:r>
            <w:r>
              <w:rPr>
                <w:b/>
                <w:i w:val="0"/>
              </w:rPr>
              <w:t>Nada de su contenido interno</w:t>
            </w:r>
            <w:r>
              <w:rPr>
                <w:b w:val="0"/>
                <w:i w:val="0"/>
              </w:rPr>
            </w:r>
          </w:p>
        </w:tc>
      </w:tr>
      <w:tr>
        <w:tc>
          <w:tcPr>
            <w:tcW w:type="dxa" w:w="4706"/>
          </w:tcPr>
          <w:p>
            <w:pPr>
              <w:pStyle w:val="Tabla"/>
            </w:pPr>
            <w:r/>
            <w:r>
              <w:rPr>
                <w:b w:val="0"/>
                <w:i w:val="0"/>
              </w:rPr>
            </w:r>
            <w:r>
              <w:rPr>
                <w:b/>
                <w:i w:val="0"/>
              </w:rPr>
              <w:t>Rasgo del punto</w:t>
            </w:r>
            <w:r>
              <w:rPr>
                <w:b w:val="0"/>
                <w:i w:val="0"/>
              </w:rPr>
            </w:r>
          </w:p>
        </w:tc>
        <w:tc>
          <w:tcPr>
            <w:tcW w:type="dxa" w:w="4706"/>
          </w:tcPr>
          <w:p>
            <w:pPr>
              <w:pStyle w:val="Tabla"/>
            </w:pPr>
            <w:r/>
            <w:r>
              <w:rPr>
                <w:b w:val="0"/>
                <w:i w:val="0"/>
              </w:rPr>
            </w:r>
            <w:r>
              <w:rPr>
                <w:b/>
                <w:i w:val="0"/>
              </w:rPr>
              <w:t>Es el ÚNICO punto de la ocupación cuya respuesta está verificada contra un organismo de normalización</w:t>
            </w:r>
            <w:r>
              <w:rPr>
                <w:b w:val="0"/>
                <w:i w:val="0"/>
              </w:rPr>
              <w:t>, y no como oficio</w:t>
            </w:r>
          </w:p>
        </w:tc>
      </w:tr>
      <w:tr>
        <w:tc>
          <w:tcPr>
            <w:tcW w:type="dxa" w:w="4706"/>
          </w:tcPr>
          <w:p>
            <w:pPr>
              <w:pStyle w:val="Tabla"/>
            </w:pPr>
            <w:r/>
            <w:r>
              <w:rPr>
                <w:b w:val="0"/>
                <w:i w:val="0"/>
              </w:rPr>
            </w:r>
            <w:r>
              <w:rPr>
                <w:b/>
                <w:i w:val="0"/>
              </w:rPr>
              <w:t>Norma no consultada</w:t>
            </w:r>
            <w:r>
              <w:rPr>
                <w:b w:val="0"/>
                <w:i w:val="0"/>
              </w:rPr>
            </w:r>
          </w:p>
        </w:tc>
        <w:tc>
          <w:tcPr>
            <w:tcW w:type="dxa" w:w="4706"/>
          </w:tcPr>
          <w:p>
            <w:pPr>
              <w:pStyle w:val="Tabla"/>
            </w:pPr>
            <w:r/>
            <w:r>
              <w:rPr>
                <w:b w:val="0"/>
                <w:i w:val="0"/>
              </w:rPr>
            </w:r>
            <w:r>
              <w:rPr>
                <w:b/>
                <w:i w:val="0"/>
              </w:rPr>
              <w:t>El texto de la norma AES67 está tras un muro de pago y no se ha leído.</w:t>
            </w:r>
            <w:r>
              <w:rPr>
                <w:b w:val="0"/>
                <w:i w:val="0"/>
              </w:rPr>
              <w:t xml:space="preserve"> Lo que el tema afirma de ella es lo que la respuesta oficial afirma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1.524 palabras</w:t>
            </w:r>
            <w:r>
              <w:rPr>
                <w:b w:val="0"/>
                <w:i w:val="0"/>
              </w:rPr>
            </w:r>
          </w:p>
        </w:tc>
      </w:tr>
    </w:tbl>
    <w:p>
      <w:pPr/>
    </w:p>
    <w:p>
      <w:pPr/>
      <w:r>
        <w:rPr>
          <w:b w:val="0"/>
          <w:i w:val="0"/>
        </w:rPr>
        <w:t>Las siglas de este tema, presentadas de entrada: la Sociedad de Ingenieros de Cine y Televisión</w:t>
      </w:r>
      <w:r>
        <w:t xml:space="preserve"> </w:t>
      </w:r>
      <w:r>
        <w:rPr>
          <w:b w:val="0"/>
          <w:i w:val="0"/>
        </w:rPr>
        <w:t>(</w:t>
      </w:r>
      <w:r>
        <w:rPr>
          <w:b/>
          <w:i w:val="0"/>
        </w:rPr>
        <w:t>SMPTE</w:t>
      </w:r>
      <w:r>
        <w:rPr>
          <w:b w:val="0"/>
          <w:i w:val="0"/>
        </w:rPr>
        <w:t xml:space="preserve">), que publica la familia de normas </w:t>
      </w:r>
      <w:r>
        <w:rPr>
          <w:b/>
          <w:i w:val="0"/>
        </w:rPr>
        <w:t>SMPTE ST 2110</w:t>
      </w:r>
      <w:r>
        <w:rPr>
          <w:b w:val="0"/>
          <w:i w:val="0"/>
        </w:rPr>
        <w:t>; la Sociedad de Ingeniería de Audio</w:t>
      </w:r>
      <w:r>
        <w:t xml:space="preserve"> </w:t>
      </w:r>
      <w:r>
        <w:rPr>
          <w:b w:val="0"/>
          <w:i w:val="0"/>
        </w:rPr>
        <w:t>(</w:t>
      </w:r>
      <w:r>
        <w:rPr>
          <w:b/>
          <w:i w:val="0"/>
        </w:rPr>
        <w:t>AES</w:t>
      </w:r>
      <w:r>
        <w:rPr>
          <w:b w:val="0"/>
          <w:i w:val="0"/>
        </w:rPr>
        <w:t xml:space="preserve">), que publica la norma </w:t>
      </w:r>
      <w:r>
        <w:rPr>
          <w:b/>
          <w:i w:val="0"/>
        </w:rPr>
        <w:t>AES67</w:t>
      </w:r>
      <w:r>
        <w:rPr>
          <w:b w:val="0"/>
          <w:i w:val="0"/>
        </w:rPr>
        <w:t>; el protocolo de internet (</w:t>
      </w:r>
      <w:r>
        <w:rPr>
          <w:b/>
          <w:i w:val="0"/>
        </w:rPr>
        <w:t>IP</w:t>
      </w:r>
      <w:r>
        <w:rPr>
          <w:b w:val="0"/>
          <w:i w:val="0"/>
        </w:rPr>
        <w:t>) y el de datagramas de</w:t>
      </w:r>
      <w:r>
        <w:t xml:space="preserve"> </w:t>
      </w:r>
      <w:r>
        <w:rPr>
          <w:b w:val="0"/>
          <w:i w:val="0"/>
        </w:rPr>
        <w:t>usuario (</w:t>
      </w:r>
      <w:r>
        <w:rPr>
          <w:b/>
          <w:i w:val="0"/>
        </w:rPr>
        <w:t>UDP</w:t>
      </w:r>
      <w:r>
        <w:rPr>
          <w:b w:val="0"/>
          <w:i w:val="0"/>
        </w:rPr>
        <w:t>); el protocolo de tiempo de precisión (</w:t>
      </w:r>
      <w:r>
        <w:rPr>
          <w:b/>
          <w:i w:val="0"/>
        </w:rPr>
        <w:t>PTP</w:t>
      </w:r>
      <w:r>
        <w:rPr>
          <w:b w:val="0"/>
          <w:i w:val="0"/>
        </w:rPr>
        <w:t>); la interfaz digital serie (</w:t>
      </w:r>
      <w:r>
        <w:rPr>
          <w:b/>
          <w:i w:val="0"/>
        </w:rPr>
        <w:t>SDI</w:t>
      </w:r>
      <w:r>
        <w:rPr>
          <w:b w:val="0"/>
          <w:i w:val="0"/>
        </w:rPr>
        <w:t>); la modulación por impulsos codificados (</w:t>
      </w:r>
      <w:r>
        <w:rPr>
          <w:b/>
          <w:i w:val="0"/>
        </w:rPr>
        <w:t>PCM</w:t>
      </w:r>
      <w:r>
        <w:rPr>
          <w:b w:val="0"/>
          <w:i w:val="0"/>
        </w:rPr>
        <w:t>), que da nombre</w:t>
      </w:r>
      <w:r>
        <w:t xml:space="preserve"> </w:t>
      </w:r>
      <w:r>
        <w:rPr>
          <w:b w:val="0"/>
          <w:i w:val="0"/>
        </w:rPr>
        <w:t>a una de las partes que se citan;</w:t>
      </w:r>
      <w:r>
        <w:t xml:space="preserve"> </w:t>
      </w:r>
      <w:r>
        <w:rPr>
          <w:b w:val="0"/>
          <w:i w:val="0"/>
        </w:rPr>
        <w:t>y el audio y el vídeo (</w:t>
      </w:r>
      <w:r>
        <w:rPr>
          <w:b/>
          <w:i w:val="0"/>
        </w:rPr>
        <w:t>A/V</w:t>
      </w:r>
      <w:r>
        <w:rPr>
          <w:b w:val="0"/>
          <w:i w:val="0"/>
        </w:rPr>
        <w:t>), como los abrevia el enunciado.</w:t>
      </w:r>
    </w:p>
    <w:p>
      <w:pPr>
        <w:pStyle w:val="Citadelanorma"/>
      </w:pPr>
      <w:r>
        <w:rPr>
          <w:b w:val="0"/>
          <w:i w:val="0"/>
        </w:rPr>
        <w:t>Enunciado de la convocatoria (Anexo 2, temario específico de Técnica Informática, punto 22):</w:t>
      </w:r>
      <w:r>
        <w:t xml:space="preserve"> </w:t>
      </w:r>
      <w:r>
        <w:rPr>
          <w:b w:val="0"/>
          <w:i w:val="0"/>
        </w:rPr>
        <w:t>«Sistemas de Producción Digital A/V. Arquitectura básica genérica.»</w:t>
      </w:r>
    </w:p>
    <w:p>
      <w:pPr/>
      <w:r>
        <w:rPr>
          <w:b w:val="0"/>
          <w:i w:val="0"/>
        </w:rPr>
      </w:r>
      <w:r>
        <w:rPr>
          <w:b/>
          <w:i w:val="0"/>
        </w:rPr>
        <w:t>Dos preguntas.</w:t>
      </w:r>
      <w:r>
        <w:rPr>
          <w:b w:val="0"/>
          <w:i w:val="0"/>
        </w:rPr>
        <w:t xml:space="preserve"> </w:t>
      </w:r>
      <w:r>
        <w:rPr>
          <w:b/>
          <w:i w:val="0"/>
        </w:rPr>
        <w:t>Y las dos piden lo mismo: el número de una norma.</w:t>
      </w:r>
      <w:r>
        <w:rPr>
          <w:b w:val="0"/>
          <w:i w:val="0"/>
        </w:rPr>
        <w:t xml:space="preserve"> </w:t>
      </w:r>
      <w:r>
        <w:rPr>
          <w:b/>
          <w:i w:val="0"/>
        </w:rPr>
        <w:t>Una de la Sociedad de</w:t>
      </w:r>
      <w:r>
        <w:t xml:space="preserve"> </w:t>
      </w:r>
      <w:r>
        <w:rPr>
          <w:b/>
          <w:i w:val="0"/>
        </w:rPr>
        <w:t>Ingenieros de Cine y Televisión y otra de la Sociedad de Ingeniería de Audio.</w:t>
      </w:r>
      <w:r>
        <w:rPr>
          <w:b w:val="0"/>
          <w:i w:val="0"/>
        </w:rPr>
      </w:r>
    </w:p>
    <w:p>
      <w:pPr/>
      <w:r>
        <w:rPr>
          <w:b w:val="0"/>
          <w:i w:val="0"/>
        </w:rPr>
      </w:r>
      <w:r>
        <w:rPr>
          <w:b/>
          <w:i w:val="0"/>
        </w:rPr>
        <w:t>Este punto tiene una particularidad de método que conviene decir</w:t>
      </w:r>
      <w:r>
        <w:rPr>
          <w:b w:val="0"/>
          <w:i w:val="0"/>
        </w:rPr>
        <w:t xml:space="preserve">: </w:t>
      </w:r>
      <w:r>
        <w:rPr>
          <w:b/>
          <w:i w:val="0"/>
        </w:rPr>
        <w:t>es el único del temario de</w:t>
      </w:r>
      <w:r>
        <w:t xml:space="preserve"> </w:t>
      </w:r>
      <w:r>
        <w:rPr>
          <w:b/>
          <w:i w:val="0"/>
        </w:rPr>
        <w:t>Técnica Informática cuya respuesta está verificada contra un documento público de un organismo de</w:t>
      </w:r>
      <w:r>
        <w:t xml:space="preserve"> </w:t>
      </w:r>
      <w:r>
        <w:rPr>
          <w:b/>
          <w:i w:val="0"/>
        </w:rPr>
        <w:t>normalización</w:t>
      </w:r>
      <w:r>
        <w:rPr>
          <w:b w:val="0"/>
          <w:i w:val="0"/>
        </w:rPr>
        <w:t xml:space="preserve">, y no como oficio. </w:t>
      </w:r>
      <w:r>
        <w:rPr>
          <w:b/>
          <w:i w:val="0"/>
        </w:rPr>
        <w:t>El índice de la familia SMPTE ST 2110 está volcado en este</w:t>
      </w:r>
      <w:r>
        <w:t xml:space="preserve"> </w:t>
      </w:r>
      <w:r>
        <w:rPr>
          <w:b/>
          <w:i w:val="0"/>
        </w:rPr>
        <w:t>proyecto</w:t>
      </w:r>
      <w:r>
        <w:rPr>
          <w:b w:val="0"/>
          <w:i w:val="0"/>
        </w:rPr>
        <w:t>, y de él sale la respuesta.</w:t>
      </w:r>
    </w:p>
    <w:p>
      <w:pPr>
        <w:pStyle w:val="Heading2"/>
      </w:pPr>
      <w:r>
        <w:rPr>
          <w:b w:val="0"/>
          <w:i w:val="0"/>
        </w:rPr>
        <w:t>19.1 Por qué una televisión mete el vídeo en la red de datos</w:t>
      </w:r>
    </w:p>
    <w:p>
      <w:pPr/>
      <w:r>
        <w:rPr>
          <w:b w:val="0"/>
          <w:i w:val="0"/>
        </w:rPr>
      </w:r>
      <w:r>
        <w:rPr>
          <w:b/>
          <w:i w:val="0"/>
        </w:rPr>
        <w:t>El cambio que este punto describe se resume en una frase</w:t>
      </w:r>
      <w:r>
        <w:rPr>
          <w:b w:val="0"/>
          <w:i w:val="0"/>
        </w:rPr>
        <w:t xml:space="preserve">: </w:t>
      </w:r>
      <w:r>
        <w:rPr>
          <w:b/>
          <w:i w:val="0"/>
        </w:rPr>
        <w:t>la matriz y el cable coaxial se están</w:t>
      </w:r>
      <w:r>
        <w:t xml:space="preserve"> </w:t>
      </w:r>
      <w:r>
        <w:rPr>
          <w:b/>
          <w:i w:val="0"/>
        </w:rPr>
        <w:t>sustituyendo por un conmutador y un cable de red.</w:t>
      </w:r>
      <w:r>
        <w:rPr>
          <w:b w:val="0"/>
          <w:i w:val="0"/>
        </w:rPr>
      </w:r>
    </w:p>
    <w:p>
      <w:pPr/>
      <w:r>
        <w:rPr>
          <w:b w:val="0"/>
          <w:i w:val="0"/>
        </w:rPr>
      </w:r>
      <w:r>
        <w:rPr>
          <w:b/>
          <w:i w:val="0"/>
        </w:rPr>
        <w:t>Lo que se gana: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Ventaja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Un solo cable para todo</w:t>
            </w:r>
            <w:r>
              <w:rPr>
                <w:b w:val="0"/>
                <w:i w:val="0"/>
              </w:rPr>
            </w:r>
          </w:p>
        </w:tc>
        <w:tc>
          <w:tcPr>
            <w:tcW w:type="dxa" w:w="4706"/>
          </w:tcPr>
          <w:p>
            <w:pPr>
              <w:pStyle w:val="Tabla"/>
            </w:pPr>
            <w:r/>
            <w:r>
              <w:rPr>
                <w:b w:val="0"/>
                <w:i w:val="0"/>
              </w:rPr>
            </w:r>
            <w:r>
              <w:rPr>
                <w:b/>
                <w:i w:val="0"/>
              </w:rPr>
              <w:t>Vídeo, audio, control y datos por la misma infraestructura</w:t>
            </w:r>
            <w:r>
              <w:rPr>
                <w:b w:val="0"/>
                <w:i w:val="0"/>
              </w:rPr>
            </w:r>
          </w:p>
        </w:tc>
      </w:tr>
      <w:tr>
        <w:tc>
          <w:tcPr>
            <w:tcW w:type="dxa" w:w="4706"/>
          </w:tcPr>
          <w:p>
            <w:pPr>
              <w:pStyle w:val="Tabla"/>
            </w:pPr>
            <w:r/>
            <w:r>
              <w:rPr>
                <w:b w:val="0"/>
                <w:i w:val="0"/>
              </w:rPr>
            </w:r>
            <w:r>
              <w:rPr>
                <w:b/>
                <w:i w:val="0"/>
              </w:rPr>
              <w:t>Encaminamiento sin límite de tamaño</w:t>
            </w:r>
            <w:r>
              <w:rPr>
                <w:b w:val="0"/>
                <w:i w:val="0"/>
              </w:rPr>
            </w:r>
          </w:p>
        </w:tc>
        <w:tc>
          <w:tcPr>
            <w:tcW w:type="dxa" w:w="4706"/>
          </w:tcPr>
          <w:p>
            <w:pPr>
              <w:pStyle w:val="Tabla"/>
            </w:pPr>
            <w:r/>
            <w:r>
              <w:rPr>
                <w:b w:val="0"/>
                <w:i w:val="0"/>
              </w:rPr>
            </w:r>
            <w:r>
              <w:rPr>
                <w:b/>
                <w:i w:val="0"/>
              </w:rPr>
              <w:t>Un conmutador crece añadiendo equipos; una matriz tiene un tamaño fijo</w:t>
            </w:r>
            <w:r>
              <w:rPr>
                <w:b w:val="0"/>
                <w:i w:val="0"/>
              </w:rPr>
            </w:r>
          </w:p>
        </w:tc>
      </w:tr>
      <w:tr>
        <w:tc>
          <w:tcPr>
            <w:tcW w:type="dxa" w:w="4706"/>
          </w:tcPr>
          <w:p>
            <w:pPr>
              <w:pStyle w:val="Tabla"/>
            </w:pPr>
            <w:r/>
            <w:r>
              <w:rPr>
                <w:b w:val="0"/>
                <w:i w:val="0"/>
              </w:rPr>
            </w:r>
            <w:r>
              <w:rPr>
                <w:b/>
                <w:i w:val="0"/>
              </w:rPr>
              <w:t>Equipo genérico</w:t>
            </w:r>
            <w:r>
              <w:rPr>
                <w:b w:val="0"/>
                <w:i w:val="0"/>
              </w:rPr>
            </w:r>
          </w:p>
        </w:tc>
        <w:tc>
          <w:tcPr>
            <w:tcW w:type="dxa" w:w="4706"/>
          </w:tcPr>
          <w:p>
            <w:pPr>
              <w:pStyle w:val="Tabla"/>
            </w:pPr>
            <w:r/>
            <w:r>
              <w:rPr>
                <w:b w:val="0"/>
                <w:i w:val="0"/>
              </w:rPr>
            </w:r>
            <w:r>
              <w:rPr>
                <w:b/>
                <w:i w:val="0"/>
              </w:rPr>
              <w:t>Se compra electrónica de red corriente, no aparatos de un solo fabricante</w:t>
            </w:r>
            <w:r>
              <w:rPr>
                <w:b w:val="0"/>
                <w:i w:val="0"/>
              </w:rPr>
            </w:r>
          </w:p>
        </w:tc>
      </w:tr>
      <w:tr>
        <w:tc>
          <w:tcPr>
            <w:tcW w:type="dxa" w:w="4706"/>
          </w:tcPr>
          <w:p>
            <w:pPr>
              <w:pStyle w:val="Tabla"/>
            </w:pPr>
            <w:r/>
            <w:r>
              <w:rPr>
                <w:b w:val="0"/>
                <w:i w:val="0"/>
              </w:rPr>
            </w:r>
            <w:r>
              <w:rPr>
                <w:b/>
                <w:i w:val="0"/>
              </w:rPr>
              <w:t>Flexibilidad</w:t>
            </w:r>
            <w:r>
              <w:rPr>
                <w:b w:val="0"/>
                <w:i w:val="0"/>
              </w:rPr>
            </w:r>
          </w:p>
        </w:tc>
        <w:tc>
          <w:tcPr>
            <w:tcW w:type="dxa" w:w="4706"/>
          </w:tcPr>
          <w:p>
            <w:pPr>
              <w:pStyle w:val="Tabla"/>
            </w:pPr>
            <w:r/>
            <w:r>
              <w:rPr>
                <w:b w:val="0"/>
                <w:i w:val="0"/>
              </w:rPr>
            </w:r>
            <w:r>
              <w:rPr>
                <w:b/>
                <w:i w:val="0"/>
              </w:rPr>
              <w:t>Reconfigurar es cambiar una suscripción, no recablear</w:t>
            </w:r>
            <w:r>
              <w:rPr>
                <w:b w:val="0"/>
                <w:i w:val="0"/>
              </w:rPr>
            </w:r>
          </w:p>
        </w:tc>
      </w:tr>
    </w:tbl>
    <w:p>
      <w:pPr/>
    </w:p>
    <w:p>
      <w:pPr/>
      <w:r>
        <w:rPr>
          <w:b w:val="0"/>
          <w:i w:val="0"/>
        </w:rPr>
      </w:r>
      <w:r>
        <w:rPr>
          <w:b/>
          <w:i w:val="0"/>
        </w:rPr>
        <w:t>Y lo que se pierde, que es de lo que se ocupan las normas de este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Garantía que el cable daba sola</w:t>
            </w:r>
          </w:p>
        </w:tc>
        <w:tc>
          <w:tcPr>
            <w:tcW w:type="dxa" w:w="4706"/>
            <w:shd w:val="clear" w:color="auto" w:fill="E4E4E4"/>
          </w:tcPr>
          <w:p>
            <w:pPr>
              <w:pStyle w:val="Tablacabecera"/>
            </w:pPr>
            <w:r/>
            <w:r>
              <w:rPr>
                <w:b w:val="0"/>
                <w:i w:val="0"/>
              </w:rPr>
              <w:t>Cómo se recupera en la red</w:t>
            </w:r>
          </w:p>
        </w:tc>
      </w:tr>
      <w:tr>
        <w:tc>
          <w:tcPr>
            <w:tcW w:type="dxa" w:w="4706"/>
          </w:tcPr>
          <w:p>
            <w:pPr>
              <w:pStyle w:val="Tabla"/>
            </w:pPr>
            <w:r/>
            <w:r>
              <w:rPr>
                <w:b w:val="0"/>
                <w:i w:val="0"/>
              </w:rPr>
            </w:r>
            <w:r>
              <w:rPr>
                <w:b/>
                <w:i w:val="0"/>
              </w:rPr>
              <w:t>Sincronismo</w:t>
            </w:r>
            <w:r>
              <w:rPr>
                <w:b w:val="0"/>
                <w:i w:val="0"/>
              </w:rPr>
            </w:r>
          </w:p>
        </w:tc>
        <w:tc>
          <w:tcPr>
            <w:tcW w:type="dxa" w:w="4706"/>
          </w:tcPr>
          <w:p>
            <w:pPr>
              <w:pStyle w:val="Tabla"/>
            </w:pPr>
            <w:r/>
            <w:r>
              <w:rPr>
                <w:b w:val="0"/>
                <w:i w:val="0"/>
              </w:rPr>
            </w:r>
            <w:r>
              <w:rPr>
                <w:b/>
                <w:i w:val="0"/>
              </w:rPr>
              <w:t>Con un reloj de precisión repartido por la propia red</w:t>
            </w:r>
            <w:r>
              <w:rPr>
                <w:b w:val="0"/>
                <w:i w:val="0"/>
              </w:rPr>
            </w:r>
          </w:p>
        </w:tc>
      </w:tr>
      <w:tr>
        <w:tc>
          <w:tcPr>
            <w:tcW w:type="dxa" w:w="4706"/>
          </w:tcPr>
          <w:p>
            <w:pPr>
              <w:pStyle w:val="Tabla"/>
            </w:pPr>
            <w:r/>
            <w:r>
              <w:rPr>
                <w:b w:val="0"/>
                <w:i w:val="0"/>
              </w:rPr>
            </w:r>
            <w:r>
              <w:rPr>
                <w:b/>
                <w:i w:val="0"/>
              </w:rPr>
              <w:t>Latencia previsible</w:t>
            </w:r>
            <w:r>
              <w:rPr>
                <w:b w:val="0"/>
                <w:i w:val="0"/>
              </w:rPr>
            </w:r>
          </w:p>
        </w:tc>
        <w:tc>
          <w:tcPr>
            <w:tcW w:type="dxa" w:w="4706"/>
          </w:tcPr>
          <w:p>
            <w:pPr>
              <w:pStyle w:val="Tabla"/>
            </w:pPr>
            <w:r/>
            <w:r>
              <w:rPr>
                <w:b w:val="0"/>
                <w:i w:val="0"/>
              </w:rPr>
            </w:r>
            <w:r>
              <w:rPr>
                <w:b/>
                <w:i w:val="0"/>
              </w:rPr>
              <w:t>Con calidad de servicio y una red bien dimensionada</w:t>
            </w:r>
            <w:r>
              <w:rPr>
                <w:b w:val="0"/>
                <w:i w:val="0"/>
              </w:rPr>
            </w:r>
          </w:p>
        </w:tc>
      </w:tr>
      <w:tr>
        <w:tc>
          <w:tcPr>
            <w:tcW w:type="dxa" w:w="4706"/>
          </w:tcPr>
          <w:p>
            <w:pPr>
              <w:pStyle w:val="Tabla"/>
            </w:pPr>
            <w:r/>
            <w:r>
              <w:rPr>
                <w:b w:val="0"/>
                <w:i w:val="0"/>
              </w:rPr>
            </w:r>
            <w:r>
              <w:rPr>
                <w:b/>
                <w:i w:val="0"/>
              </w:rPr>
              <w:t>Entrega ordenada y completa</w:t>
            </w:r>
            <w:r>
              <w:rPr>
                <w:b w:val="0"/>
                <w:i w:val="0"/>
              </w:rPr>
            </w:r>
          </w:p>
        </w:tc>
        <w:tc>
          <w:tcPr>
            <w:tcW w:type="dxa" w:w="4706"/>
          </w:tcPr>
          <w:p>
            <w:pPr>
              <w:pStyle w:val="Tabla"/>
            </w:pPr>
            <w:r/>
            <w:r>
              <w:rPr>
                <w:b w:val="0"/>
                <w:i w:val="0"/>
              </w:rPr>
            </w:r>
            <w:r>
              <w:rPr>
                <w:b/>
                <w:i w:val="0"/>
              </w:rPr>
              <w:t>Con redundancia de camino y corrección de errores</w:t>
            </w:r>
            <w:r>
              <w:rPr>
                <w:b w:val="0"/>
                <w:i w:val="0"/>
              </w:rPr>
            </w:r>
          </w:p>
        </w:tc>
      </w:tr>
    </w:tbl>
    <w:p>
      <w:pPr/>
    </w:p>
    <w:p>
      <w:pPr/>
      <w:r>
        <w:rPr>
          <w:b w:val="0"/>
          <w:i w:val="0"/>
        </w:rPr>
      </w:r>
      <w:r>
        <w:rPr>
          <w:b/>
          <w:i w:val="0"/>
        </w:rPr>
        <w:t>Ésa es la razón de ser de las dos normas que el examen pregunta</w:t>
      </w:r>
      <w:r>
        <w:rPr>
          <w:b w:val="0"/>
          <w:i w:val="0"/>
        </w:rPr>
        <w:t xml:space="preserve">: </w:t>
      </w:r>
      <w:r>
        <w:rPr>
          <w:b/>
          <w:i w:val="0"/>
        </w:rPr>
        <w:t>existen para poner de acuerdo a</w:t>
      </w:r>
      <w:r>
        <w:t xml:space="preserve"> </w:t>
      </w:r>
      <w:r>
        <w:rPr>
          <w:b/>
          <w:i w:val="0"/>
        </w:rPr>
        <w:t>los fabricantes en cómo se recupera cada garantía perdida.</w:t>
      </w:r>
      <w:r>
        <w:rPr>
          <w:b w:val="0"/>
          <w:i w:val="0"/>
        </w:rPr>
      </w:r>
    </w:p>
    <w:p>
      <w:pPr>
        <w:pStyle w:val="Heading2"/>
      </w:pPr>
      <w:r>
        <w:rPr>
          <w:b w:val="0"/>
          <w:i w:val="0"/>
        </w:rPr>
        <w:t>19.2 La familia SMPTE ST 2110</w:t>
      </w:r>
    </w:p>
    <w:p>
      <w:pPr/>
      <w:r>
        <w:rPr>
          <w:b w:val="0"/>
          <w:i w:val="0"/>
        </w:rPr>
      </w:r>
      <w:r>
        <w:rPr>
          <w:b/>
          <w:i w:val="0"/>
        </w:rPr>
        <w:t>La pregunta 30</w:t>
      </w:r>
      <w:r>
        <w:rPr>
          <w:b w:val="0"/>
          <w:i w:val="0"/>
        </w:rPr>
        <w:t xml:space="preserve">: </w:t>
      </w:r>
      <w:r>
        <w:rPr>
          <w:b/>
          <w:i w:val="0"/>
        </w:rPr>
        <w:t>el conjunto de estándares de la SMPTE que establece la norma para la transmisión</w:t>
      </w:r>
      <w:r>
        <w:t xml:space="preserve"> </w:t>
      </w:r>
      <w:r>
        <w:rPr>
          <w:b/>
          <w:i w:val="0"/>
        </w:rPr>
        <w:t>de audio, vídeo y datos auxiliares asociados a la media sobre redes IP es SMPTE 2110.</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las tres opciones falsas son el mismo número con las cifras cambiadas</w:t>
      </w:r>
      <w:r>
        <w:rPr>
          <w:b w:val="0"/>
          <w:i w:val="0"/>
        </w:rPr>
        <w:t xml:space="preserve"> —2001, 2100, 2010—, </w:t>
      </w:r>
      <w:r>
        <w:rPr>
          <w:b/>
          <w:i w:val="0"/>
        </w:rPr>
        <w:t>lo</w:t>
      </w:r>
      <w:r>
        <w:t xml:space="preserve"> </w:t>
      </w:r>
      <w:r>
        <w:rPr>
          <w:b/>
          <w:i w:val="0"/>
        </w:rPr>
        <w:t>que convierte la pregunta en memoria de cuatro dígitos.</w:t>
      </w:r>
      <w:r>
        <w:rPr>
          <w:b w:val="0"/>
          <w:i w:val="0"/>
        </w:rPr>
        <w:t xml:space="preserve"> </w:t>
      </w:r>
      <w:r>
        <w:rPr>
          <w:b/>
          <w:i w:val="0"/>
        </w:rPr>
        <w:t>El apoyo que sí funciona es recordar la</w:t>
      </w:r>
      <w:r>
        <w:t xml:space="preserve"> </w:t>
      </w:r>
      <w:r>
        <w:rPr>
          <w:b/>
          <w:i w:val="0"/>
        </w:rPr>
        <w:t>pareja</w:t>
      </w:r>
      <w:r>
        <w:rPr>
          <w:b w:val="0"/>
          <w:i w:val="0"/>
        </w:rPr>
        <w:t xml:space="preserve">: </w:t>
      </w:r>
      <w:r>
        <w:rPr>
          <w:b/>
          <w:i w:val="0"/>
        </w:rPr>
        <w:t>2110 para los flujos separados y 2022 para la redundancia</w:t>
      </w:r>
      <w:r>
        <w:rPr>
          <w:b w:val="0"/>
          <w:i w:val="0"/>
        </w:rPr>
        <w:t>, que es la que el tema 9 del</w:t>
      </w:r>
      <w:r>
        <w:t xml:space="preserve"> </w:t>
      </w:r>
      <w:r>
        <w:rPr>
          <w:b w:val="0"/>
          <w:i w:val="0"/>
        </w:rPr>
        <w:t>específico de Técnica de Equipos explica.</w:t>
      </w:r>
    </w:p>
    <w:p>
      <w:pPr/>
      <w:r>
        <w:rPr>
          <w:b w:val="0"/>
          <w:i w:val="0"/>
        </w:rPr>
      </w:r>
      <w:r>
        <w:rPr>
          <w:b/>
          <w:i w:val="0"/>
        </w:rPr>
        <w:t>Lo que la familia hace, que es lo que da sentido al número</w:t>
      </w:r>
      <w:r>
        <w:rPr>
          <w:b w:val="0"/>
          <w:i w:val="0"/>
        </w:rPr>
        <w:t xml:space="preserve">: </w:t>
      </w:r>
      <w:r>
        <w:rPr>
          <w:b/>
          <w:i w:val="0"/>
        </w:rPr>
        <w:t>descompone la señal audiovisual en</w:t>
      </w:r>
      <w:r>
        <w:t xml:space="preserve"> </w:t>
      </w:r>
      <w:r>
        <w:rPr>
          <w:b/>
          <w:i w:val="0"/>
        </w:rPr>
        <w:t>flujos separados</w:t>
      </w:r>
      <w:r>
        <w:rPr>
          <w:b w:val="0"/>
          <w:i w:val="0"/>
        </w:rPr>
        <w:t xml:space="preserve"> —el vídeo por un lado, el audio por otro y los datos por otro— </w:t>
      </w:r>
      <w:r>
        <w:rPr>
          <w:b/>
          <w:i w:val="0"/>
        </w:rPr>
        <w:t>y los vuelve a</w:t>
      </w:r>
      <w:r>
        <w:t xml:space="preserve"> </w:t>
      </w:r>
      <w:r>
        <w:rPr>
          <w:b/>
          <w:i w:val="0"/>
        </w:rPr>
        <w:t>juntar gracias a un reloj común.</w:t>
      </w:r>
      <w:r>
        <w:rPr>
          <w:b w:val="0"/>
          <w:i w:val="0"/>
        </w:rPr>
        <w:t xml:space="preserve"> </w:t>
      </w:r>
      <w:r>
        <w:rPr>
          <w:b/>
          <w:i w:val="0"/>
        </w:rPr>
        <w:t>Eso es lo que la distingue de la interfaz digital serie, donde</w:t>
      </w:r>
      <w:r>
        <w:t xml:space="preserve"> </w:t>
      </w:r>
      <w:r>
        <w:rPr>
          <w:b/>
          <w:i w:val="0"/>
        </w:rPr>
        <w:t>todo iba incrustado en la misma trama.</w:t>
      </w:r>
      <w:r>
        <w:rPr>
          <w:b w:val="0"/>
          <w:i w:val="0"/>
        </w:rPr>
      </w:r>
    </w:p>
    <w:p>
      <w:pPr/>
      <w:r>
        <w:rPr>
          <w:b w:val="0"/>
          <w:i w:val="0"/>
        </w:rPr>
      </w:r>
      <w:r>
        <w:rPr>
          <w:b/>
          <w:i w:val="0"/>
        </w:rPr>
        <w:t>Las partes de la familia, con sus títulos oficiales tomados del índice que la propia SMPTE publica: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Parte</w:t>
            </w:r>
          </w:p>
        </w:tc>
        <w:tc>
          <w:tcPr>
            <w:tcW w:type="dxa" w:w="3137"/>
            <w:shd w:val="clear" w:color="auto" w:fill="E4E4E4"/>
          </w:tcPr>
          <w:p>
            <w:pPr>
              <w:pStyle w:val="Tablacabecera"/>
            </w:pPr>
            <w:r/>
            <w:r>
              <w:rPr>
                <w:b w:val="0"/>
                <w:i w:val="0"/>
              </w:rPr>
              <w:t>Título oficial</w:t>
            </w:r>
          </w:p>
        </w:tc>
        <w:tc>
          <w:tcPr>
            <w:tcW w:type="dxa" w:w="3137"/>
            <w:shd w:val="clear" w:color="auto" w:fill="E4E4E4"/>
          </w:tcPr>
          <w:p>
            <w:pPr>
              <w:pStyle w:val="Tablacabecera"/>
            </w:pPr>
            <w:r/>
            <w:r>
              <w:rPr>
                <w:b w:val="0"/>
                <w:i w:val="0"/>
              </w:rPr>
              <w:t>De qué trata</w:t>
            </w:r>
          </w:p>
        </w:tc>
      </w:tr>
      <w:tr>
        <w:tc>
          <w:tcPr>
            <w:tcW w:type="dxa" w:w="3137"/>
          </w:tcPr>
          <w:p>
            <w:pPr>
              <w:pStyle w:val="Tabla"/>
            </w:pPr>
            <w:r/>
            <w:r>
              <w:rPr>
                <w:b w:val="0"/>
                <w:i w:val="0"/>
              </w:rPr>
            </w:r>
            <w:r>
              <w:rPr>
                <w:b/>
                <w:i w:val="0"/>
              </w:rPr>
              <w:t>ST 2110-10</w:t>
            </w:r>
            <w:r>
              <w:rPr>
                <w:b w:val="0"/>
                <w:i w:val="0"/>
              </w:rPr>
            </w:r>
          </w:p>
        </w:tc>
        <w:tc>
          <w:tcPr>
            <w:tcW w:type="dxa" w:w="3137"/>
          </w:tcPr>
          <w:p>
            <w:pPr>
              <w:pStyle w:val="Tabla"/>
            </w:pPr>
            <w:r/>
            <w:r>
              <w:rPr>
                <w:b w:val="0"/>
                <w:i w:val="0"/>
              </w:rPr>
              <w:t>«System Timing and Definitions»</w:t>
            </w:r>
          </w:p>
        </w:tc>
        <w:tc>
          <w:tcPr>
            <w:tcW w:type="dxa" w:w="3137"/>
          </w:tcPr>
          <w:p>
            <w:pPr>
              <w:pStyle w:val="Tabla"/>
            </w:pPr>
            <w:r/>
            <w:r>
              <w:rPr>
                <w:b w:val="0"/>
                <w:i w:val="0"/>
              </w:rPr>
            </w:r>
            <w:r>
              <w:rPr>
                <w:b/>
                <w:i w:val="0"/>
              </w:rPr>
              <w:t>El reloj y las definiciones comunes</w:t>
            </w:r>
            <w:r>
              <w:rPr>
                <w:b w:val="0"/>
                <w:i w:val="0"/>
              </w:rPr>
            </w:r>
          </w:p>
        </w:tc>
      </w:tr>
      <w:tr>
        <w:tc>
          <w:tcPr>
            <w:tcW w:type="dxa" w:w="3137"/>
          </w:tcPr>
          <w:p>
            <w:pPr>
              <w:pStyle w:val="Tabla"/>
            </w:pPr>
            <w:r/>
            <w:r>
              <w:rPr>
                <w:b w:val="0"/>
                <w:i w:val="0"/>
              </w:rPr>
            </w:r>
            <w:r>
              <w:rPr>
                <w:b/>
                <w:i w:val="0"/>
              </w:rPr>
              <w:t>ST 2110-20</w:t>
            </w:r>
            <w:r>
              <w:rPr>
                <w:b w:val="0"/>
                <w:i w:val="0"/>
              </w:rPr>
            </w:r>
          </w:p>
        </w:tc>
        <w:tc>
          <w:tcPr>
            <w:tcW w:type="dxa" w:w="3137"/>
          </w:tcPr>
          <w:p>
            <w:pPr>
              <w:pStyle w:val="Tabla"/>
            </w:pPr>
            <w:r/>
            <w:r>
              <w:rPr>
                <w:b w:val="0"/>
                <w:i w:val="0"/>
              </w:rPr>
              <w:t>«Uncompressed Active Video»</w:t>
            </w:r>
          </w:p>
        </w:tc>
        <w:tc>
          <w:tcPr>
            <w:tcW w:type="dxa" w:w="3137"/>
          </w:tcPr>
          <w:p>
            <w:pPr>
              <w:pStyle w:val="Tabla"/>
            </w:pPr>
            <w:r/>
            <w:r>
              <w:rPr>
                <w:b w:val="0"/>
                <w:i w:val="0"/>
              </w:rPr>
            </w:r>
            <w:r>
              <w:rPr>
                <w:b/>
                <w:i w:val="0"/>
              </w:rPr>
              <w:t>El vídeo sin comprimir</w:t>
            </w:r>
            <w:r>
              <w:rPr>
                <w:b w:val="0"/>
                <w:i w:val="0"/>
              </w:rPr>
            </w:r>
          </w:p>
        </w:tc>
      </w:tr>
      <w:tr>
        <w:tc>
          <w:tcPr>
            <w:tcW w:type="dxa" w:w="3137"/>
          </w:tcPr>
          <w:p>
            <w:pPr>
              <w:pStyle w:val="Tabla"/>
            </w:pPr>
            <w:r/>
            <w:r>
              <w:rPr>
                <w:b w:val="0"/>
                <w:i w:val="0"/>
              </w:rPr>
            </w:r>
            <w:r>
              <w:rPr>
                <w:b/>
                <w:i w:val="0"/>
              </w:rPr>
              <w:t>ST 2110-30</w:t>
            </w:r>
            <w:r>
              <w:rPr>
                <w:b w:val="0"/>
                <w:i w:val="0"/>
              </w:rPr>
            </w:r>
          </w:p>
        </w:tc>
        <w:tc>
          <w:tcPr>
            <w:tcW w:type="dxa" w:w="3137"/>
          </w:tcPr>
          <w:p>
            <w:pPr>
              <w:pStyle w:val="Tabla"/>
            </w:pPr>
            <w:r/>
            <w:r>
              <w:rPr>
                <w:b w:val="0"/>
                <w:i w:val="0"/>
              </w:rPr>
              <w:t>«PCM Digital Audio»</w:t>
            </w:r>
          </w:p>
        </w:tc>
        <w:tc>
          <w:tcPr>
            <w:tcW w:type="dxa" w:w="3137"/>
          </w:tcPr>
          <w:p>
            <w:pPr>
              <w:pStyle w:val="Tabla"/>
            </w:pPr>
            <w:r/>
            <w:r>
              <w:rPr>
                <w:b w:val="0"/>
                <w:i w:val="0"/>
              </w:rPr>
            </w:r>
            <w:r>
              <w:rPr>
                <w:b/>
                <w:i w:val="0"/>
              </w:rPr>
              <w:t>El audio</w:t>
            </w:r>
            <w:r>
              <w:rPr>
                <w:b w:val="0"/>
                <w:i w:val="0"/>
              </w:rPr>
              <w:t xml:space="preserve"> ✔</w:t>
            </w:r>
          </w:p>
        </w:tc>
      </w:tr>
      <w:tr>
        <w:tc>
          <w:tcPr>
            <w:tcW w:type="dxa" w:w="3137"/>
          </w:tcPr>
          <w:p>
            <w:pPr>
              <w:pStyle w:val="Tabla"/>
            </w:pPr>
            <w:r/>
            <w:r>
              <w:rPr>
                <w:b w:val="0"/>
                <w:i w:val="0"/>
              </w:rPr>
            </w:r>
            <w:r>
              <w:rPr>
                <w:b/>
                <w:i w:val="0"/>
              </w:rPr>
              <w:t>ST 2110-40</w:t>
            </w:r>
            <w:r>
              <w:rPr>
                <w:b w:val="0"/>
                <w:i w:val="0"/>
              </w:rPr>
            </w:r>
          </w:p>
        </w:tc>
        <w:tc>
          <w:tcPr>
            <w:tcW w:type="dxa" w:w="3137"/>
          </w:tcPr>
          <w:p>
            <w:pPr>
              <w:pStyle w:val="Tabla"/>
            </w:pPr>
            <w:r/>
            <w:r>
              <w:rPr>
                <w:b w:val="0"/>
                <w:i w:val="0"/>
              </w:rPr>
              <w:t>«SMPTE ST 291-1 Ancillary Data»</w:t>
            </w:r>
          </w:p>
        </w:tc>
        <w:tc>
          <w:tcPr>
            <w:tcW w:type="dxa" w:w="3137"/>
          </w:tcPr>
          <w:p>
            <w:pPr>
              <w:pStyle w:val="Tabla"/>
            </w:pPr>
            <w:r/>
            <w:r>
              <w:rPr>
                <w:b w:val="0"/>
                <w:i w:val="0"/>
              </w:rPr>
            </w:r>
            <w:r>
              <w:rPr>
                <w:b/>
                <w:i w:val="0"/>
              </w:rPr>
              <w:t>Los datos auxiliares</w:t>
            </w:r>
            <w:r>
              <w:rPr>
                <w:b w:val="0"/>
                <w:i w:val="0"/>
              </w:rPr>
            </w:r>
          </w:p>
        </w:tc>
      </w:tr>
    </w:tbl>
    <w:p>
      <w:pPr/>
    </w:p>
    <w:p>
      <w:pPr>
        <w:pStyle w:val="Heading2"/>
      </w:pPr>
      <w:r>
        <w:rPr>
          <w:b w:val="0"/>
          <w:i w:val="0"/>
        </w:rPr>
        <w:t>19.3 La norma de audio sobre red</w:t>
      </w:r>
    </w:p>
    <w:p>
      <w:pPr/>
      <w:r>
        <w:rPr>
          <w:b w:val="0"/>
          <w:i w:val="0"/>
        </w:rPr>
      </w:r>
      <w:r>
        <w:rPr>
          <w:b/>
          <w:i w:val="0"/>
        </w:rPr>
        <w:t>La pregunta 63</w:t>
      </w:r>
      <w:r>
        <w:rPr>
          <w:b w:val="0"/>
          <w:i w:val="0"/>
        </w:rPr>
        <w:t xml:space="preserve">: </w:t>
      </w:r>
      <w:r>
        <w:rPr>
          <w:b/>
          <w:i w:val="0"/>
        </w:rPr>
        <w:t>el estándar de interoperabilidad establecido por la Sociedad de Ingeniería de</w:t>
      </w:r>
      <w:r>
        <w:t xml:space="preserve"> </w:t>
      </w:r>
      <w:r>
        <w:rPr>
          <w:b/>
          <w:i w:val="0"/>
        </w:rPr>
        <w:t>Audio para trabajar con señales de audio sobre IP y redes Ethernet es AES67.</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Y otra vez las opciones falsas son el mismo número desplazado</w:t>
      </w:r>
      <w:r>
        <w:rPr>
          <w:b w:val="0"/>
          <w:i w:val="0"/>
        </w:rPr>
        <w:t xml:space="preserve"> —AES65, AES66, AES68—, </w:t>
      </w:r>
      <w:r>
        <w:rPr>
          <w:b/>
          <w:i w:val="0"/>
        </w:rPr>
        <w:t>de modo que</w:t>
      </w:r>
      <w:r>
        <w:t xml:space="preserve"> </w:t>
      </w:r>
      <w:r>
        <w:rPr>
          <w:b/>
          <w:i w:val="0"/>
        </w:rPr>
        <w:t>la pregunta vuelve a ser memoria.</w:t>
      </w:r>
      <w:r>
        <w:rPr>
          <w:b w:val="0"/>
          <w:i w:val="0"/>
        </w:rPr>
      </w:r>
    </w:p>
    <w:p>
      <w:pPr/>
      <w:r>
        <w:rPr>
          <w:b w:val="0"/>
          <w:i w:val="0"/>
        </w:rPr>
      </w:r>
      <w:r>
        <w:rPr>
          <w:b/>
          <w:i w:val="0"/>
        </w:rPr>
        <w:t>El atajo que la hace memorizable</w:t>
      </w:r>
      <w:r>
        <w:rPr>
          <w:b w:val="0"/>
          <w:i w:val="0"/>
        </w:rPr>
        <w:t xml:space="preserve">: </w:t>
      </w:r>
      <w:r>
        <w:rPr>
          <w:b/>
          <w:i w:val="0"/>
        </w:rPr>
        <w:t>67 es el número que hay que retener, y va con 2110-30</w:t>
      </w:r>
      <w:r>
        <w:rPr>
          <w:b w:val="0"/>
          <w:i w:val="0"/>
        </w:rPr>
        <w:t>,</w:t>
      </w:r>
      <w:r>
        <w:t xml:space="preserve"> </w:t>
      </w:r>
      <w:r>
        <w:rPr>
          <w:b w:val="0"/>
          <w:i w:val="0"/>
        </w:rPr>
        <w:t xml:space="preserve">porque </w:t>
      </w:r>
      <w:r>
        <w:rPr>
          <w:b/>
          <w:i w:val="0"/>
        </w:rPr>
        <w:t>la parte de audio de la familia de la SMPTE se apoya en él.</w:t>
      </w:r>
      <w:r>
        <w:rPr>
          <w:b w:val="0"/>
          <w:i w:val="0"/>
        </w:rPr>
        <w:t xml:space="preserve"> </w:t>
      </w:r>
      <w:r>
        <w:rPr>
          <w:b/>
          <w:i w:val="0"/>
        </w:rPr>
        <w:t>Las dos preguntas de este</w:t>
      </w:r>
      <w:r>
        <w:t xml:space="preserve"> </w:t>
      </w:r>
      <w:r>
        <w:rPr>
          <w:b/>
          <w:i w:val="0"/>
        </w:rPr>
        <w:t>punto son, en realidad, las dos caras de la misma pareja.</w:t>
      </w:r>
      <w:r>
        <w:rPr>
          <w:b w:val="0"/>
          <w:i w:val="0"/>
        </w:rPr>
      </w:r>
    </w:p>
    <w:p>
      <w:pPr/>
      <w:r>
        <w:rPr>
          <w:b w:val="0"/>
          <w:i w:val="0"/>
        </w:rPr>
      </w:r>
      <w:r>
        <w:rPr>
          <w:b/>
          <w:i w:val="0"/>
        </w:rPr>
        <w:t>Qué aporta esa norma, en una línea</w:t>
      </w:r>
      <w:r>
        <w:rPr>
          <w:b w:val="0"/>
          <w:i w:val="0"/>
        </w:rPr>
        <w:t xml:space="preserve">: </w:t>
      </w:r>
      <w:r>
        <w:rPr>
          <w:b/>
          <w:i w:val="0"/>
        </w:rPr>
        <w:t>que sistemas de audio sobre red de fabricantes distintos se</w:t>
      </w:r>
      <w:r>
        <w:t xml:space="preserve"> </w:t>
      </w:r>
      <w:r>
        <w:rPr>
          <w:b/>
          <w:i w:val="0"/>
        </w:rPr>
        <w:t>entiendan entre sí</w:t>
      </w:r>
      <w:r>
        <w:rPr>
          <w:b w:val="0"/>
          <w:i w:val="0"/>
        </w:rPr>
        <w:t>, frente a los protocolos propietarios que cada casa había desarrollado por su</w:t>
      </w:r>
      <w:r>
        <w:t xml:space="preserve"> </w:t>
      </w:r>
      <w:r>
        <w:rPr>
          <w:b w:val="0"/>
          <w:i w:val="0"/>
        </w:rPr>
        <w:t>cuenta.</w:t>
      </w:r>
    </w:p>
    <w:p>
      <w:pPr/>
      <w:r>
        <w:rPr>
          <w:b w:val="0"/>
          <w:i w:val="0"/>
        </w:rPr>
      </w:r>
      <w:r>
        <w:rPr>
          <w:b/>
          <w:i w:val="0"/>
        </w:rPr>
        <w:t>Y el aviso que este proyecto ya hizo en el temario de Sonido</w:t>
      </w:r>
      <w:r>
        <w:rPr>
          <w:b w:val="0"/>
          <w:i w:val="0"/>
        </w:rPr>
        <w:t xml:space="preserve">: </w:t>
      </w:r>
      <w:r>
        <w:rPr>
          <w:b/>
          <w:i w:val="0"/>
        </w:rPr>
        <w:t>el texto de la norma está tras un</w:t>
      </w:r>
      <w:r>
        <w:t xml:space="preserve"> </w:t>
      </w:r>
      <w:r>
        <w:rPr>
          <w:b/>
          <w:i w:val="0"/>
        </w:rPr>
        <w:t>muro de pago y no se ha leído.</w:t>
      </w:r>
      <w:r>
        <w:rPr>
          <w:b w:val="0"/>
          <w:i w:val="0"/>
        </w:rPr>
        <w:t xml:space="preserve"> </w:t>
      </w:r>
      <w:r>
        <w:rPr>
          <w:b/>
          <w:i w:val="0"/>
        </w:rPr>
        <w:t>Lo que aquí se afirma de ella es lo que la respuesta oficial afirma</w:t>
      </w:r>
      <w:r>
        <w:t xml:space="preserve"> </w:t>
      </w:r>
      <w:r>
        <w:rPr>
          <w:b/>
          <w:i w:val="0"/>
        </w:rPr>
        <w:t>y lo que su presentación pública recoge.</w:t>
      </w:r>
      <w:r>
        <w:rPr>
          <w:b w:val="0"/>
          <w:i w:val="0"/>
        </w:rPr>
      </w:r>
    </w:p>
    <w:p>
      <w:pPr>
        <w:pStyle w:val="Heading2"/>
      </w:pPr>
      <w:r>
        <w:rPr>
          <w:b w:val="0"/>
          <w:i w:val="0"/>
        </w:rPr>
        <w:t>19.4 La arquitectura básica que el enunciado pide</w:t>
      </w:r>
    </w:p>
    <w:p>
      <w:pPr/>
      <w:r>
        <w:rPr>
          <w:b w:val="0"/>
          <w:i w:val="0"/>
        </w:rPr>
      </w:r>
      <w:r>
        <w:rPr>
          <w:b/>
          <w:i w:val="0"/>
        </w:rPr>
        <w:t>El enunciado habla de «arquitectura básica genérica», y ésta es la de cualquier instalación de</w:t>
      </w:r>
      <w:r>
        <w:t xml:space="preserve"> </w:t>
      </w:r>
      <w:r>
        <w:rPr>
          <w:b/>
          <w:i w:val="0"/>
        </w:rPr>
        <w:t>producción digital: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Captación</w:t>
            </w:r>
            <w:r>
              <w:rPr>
                <w:b w:val="0"/>
                <w:i w:val="0"/>
              </w:rPr>
            </w:r>
          </w:p>
        </w:tc>
        <w:tc>
          <w:tcPr>
            <w:tcW w:type="dxa" w:w="4706"/>
          </w:tcPr>
          <w:p>
            <w:pPr>
              <w:pStyle w:val="Tabla"/>
            </w:pPr>
            <w:r/>
            <w:r>
              <w:rPr>
                <w:b w:val="0"/>
                <w:i w:val="0"/>
              </w:rPr>
            </w:r>
            <w:r>
              <w:rPr>
                <w:b/>
                <w:i w:val="0"/>
              </w:rPr>
              <w:t>Cámaras y micrófonos</w:t>
            </w:r>
            <w:r>
              <w:rPr>
                <w:b w:val="0"/>
                <w:i w:val="0"/>
              </w:rPr>
              <w:t>, hoy con salida sobre red</w:t>
            </w:r>
          </w:p>
        </w:tc>
      </w:tr>
      <w:tr>
        <w:tc>
          <w:tcPr>
            <w:tcW w:type="dxa" w:w="4706"/>
          </w:tcPr>
          <w:p>
            <w:pPr>
              <w:pStyle w:val="Tabla"/>
            </w:pPr>
            <w:r/>
            <w:r>
              <w:rPr>
                <w:b w:val="0"/>
                <w:i w:val="0"/>
              </w:rPr>
            </w:r>
            <w:r>
              <w:rPr>
                <w:b/>
                <w:i w:val="0"/>
              </w:rPr>
              <w:t>Encaminamiento</w:t>
            </w:r>
            <w:r>
              <w:rPr>
                <w:b w:val="0"/>
                <w:i w:val="0"/>
              </w:rPr>
            </w:r>
          </w:p>
        </w:tc>
        <w:tc>
          <w:tcPr>
            <w:tcW w:type="dxa" w:w="4706"/>
          </w:tcPr>
          <w:p>
            <w:pPr>
              <w:pStyle w:val="Tabla"/>
            </w:pPr>
            <w:r/>
            <w:r>
              <w:rPr>
                <w:b w:val="0"/>
                <w:i w:val="0"/>
              </w:rPr>
            </w:r>
            <w:r>
              <w:rPr>
                <w:b/>
                <w:i w:val="0"/>
              </w:rPr>
              <w:t>La red de conmutadores que sustituye a la matriz</w:t>
            </w:r>
            <w:r>
              <w:rPr>
                <w:b w:val="0"/>
                <w:i w:val="0"/>
              </w:rPr>
            </w:r>
          </w:p>
        </w:tc>
      </w:tr>
      <w:tr>
        <w:tc>
          <w:tcPr>
            <w:tcW w:type="dxa" w:w="4706"/>
          </w:tcPr>
          <w:p>
            <w:pPr>
              <w:pStyle w:val="Tabla"/>
            </w:pPr>
            <w:r/>
            <w:r>
              <w:rPr>
                <w:b w:val="0"/>
                <w:i w:val="0"/>
              </w:rPr>
            </w:r>
            <w:r>
              <w:rPr>
                <w:b/>
                <w:i w:val="0"/>
              </w:rPr>
              <w:t>Sincronismo</w:t>
            </w:r>
            <w:r>
              <w:rPr>
                <w:b w:val="0"/>
                <w:i w:val="0"/>
              </w:rPr>
            </w:r>
          </w:p>
        </w:tc>
        <w:tc>
          <w:tcPr>
            <w:tcW w:type="dxa" w:w="4706"/>
          </w:tcPr>
          <w:p>
            <w:pPr>
              <w:pStyle w:val="Tabla"/>
            </w:pPr>
            <w:r/>
            <w:r>
              <w:rPr>
                <w:b w:val="0"/>
                <w:i w:val="0"/>
              </w:rPr>
            </w:r>
            <w:r>
              <w:rPr>
                <w:b/>
                <w:i w:val="0"/>
              </w:rPr>
              <w:t>Un reloj maestro que reparte tiempo por la propia red</w:t>
            </w:r>
            <w:r>
              <w:rPr>
                <w:b w:val="0"/>
                <w:i w:val="0"/>
              </w:rPr>
            </w:r>
          </w:p>
        </w:tc>
      </w:tr>
      <w:tr>
        <w:tc>
          <w:tcPr>
            <w:tcW w:type="dxa" w:w="4706"/>
          </w:tcPr>
          <w:p>
            <w:pPr>
              <w:pStyle w:val="Tabla"/>
            </w:pPr>
            <w:r/>
            <w:r>
              <w:rPr>
                <w:b w:val="0"/>
                <w:i w:val="0"/>
              </w:rPr>
            </w:r>
            <w:r>
              <w:rPr>
                <w:b/>
                <w:i w:val="0"/>
              </w:rPr>
              <w:t>Producción</w:t>
            </w:r>
            <w:r>
              <w:rPr>
                <w:b w:val="0"/>
                <w:i w:val="0"/>
              </w:rPr>
            </w:r>
          </w:p>
        </w:tc>
        <w:tc>
          <w:tcPr>
            <w:tcW w:type="dxa" w:w="4706"/>
          </w:tcPr>
          <w:p>
            <w:pPr>
              <w:pStyle w:val="Tabla"/>
            </w:pPr>
            <w:r/>
            <w:r>
              <w:rPr>
                <w:b w:val="0"/>
                <w:i w:val="0"/>
              </w:rPr>
            </w:r>
            <w:r>
              <w:rPr>
                <w:b/>
                <w:i w:val="0"/>
              </w:rPr>
              <w:t>Mezcladores, servidores de repetición, grafismo</w:t>
            </w:r>
            <w:r>
              <w:rPr>
                <w:b w:val="0"/>
                <w:i w:val="0"/>
              </w:rPr>
            </w:r>
          </w:p>
        </w:tc>
      </w:tr>
      <w:tr>
        <w:tc>
          <w:tcPr>
            <w:tcW w:type="dxa" w:w="4706"/>
          </w:tcPr>
          <w:p>
            <w:pPr>
              <w:pStyle w:val="Tabla"/>
            </w:pPr>
            <w:r/>
            <w:r>
              <w:rPr>
                <w:b w:val="0"/>
                <w:i w:val="0"/>
              </w:rPr>
            </w:r>
            <w:r>
              <w:rPr>
                <w:b/>
                <w:i w:val="0"/>
              </w:rPr>
              <w:t>Almacenamiento</w:t>
            </w:r>
            <w:r>
              <w:rPr>
                <w:b w:val="0"/>
                <w:i w:val="0"/>
              </w:rPr>
            </w:r>
          </w:p>
        </w:tc>
        <w:tc>
          <w:tcPr>
            <w:tcW w:type="dxa" w:w="4706"/>
          </w:tcPr>
          <w:p>
            <w:pPr>
              <w:pStyle w:val="Tabla"/>
            </w:pPr>
            <w:r/>
            <w:r>
              <w:rPr>
                <w:b w:val="0"/>
                <w:i w:val="0"/>
              </w:rPr>
            </w:r>
            <w:r>
              <w:rPr>
                <w:b/>
                <w:i w:val="0"/>
              </w:rPr>
              <w:t>Servidores de vídeo y gestores de material</w:t>
            </w:r>
            <w:r>
              <w:rPr>
                <w:b w:val="0"/>
                <w:i w:val="0"/>
              </w:rPr>
            </w:r>
          </w:p>
        </w:tc>
      </w:tr>
      <w:tr>
        <w:tc>
          <w:tcPr>
            <w:tcW w:type="dxa" w:w="4706"/>
          </w:tcPr>
          <w:p>
            <w:pPr>
              <w:pStyle w:val="Tabla"/>
            </w:pPr>
            <w:r/>
            <w:r>
              <w:rPr>
                <w:b w:val="0"/>
                <w:i w:val="0"/>
              </w:rPr>
            </w:r>
            <w:r>
              <w:rPr>
                <w:b/>
                <w:i w:val="0"/>
              </w:rPr>
              <w:t>Control</w:t>
            </w:r>
            <w:r>
              <w:rPr>
                <w:b w:val="0"/>
                <w:i w:val="0"/>
              </w:rPr>
            </w:r>
          </w:p>
        </w:tc>
        <w:tc>
          <w:tcPr>
            <w:tcW w:type="dxa" w:w="4706"/>
          </w:tcPr>
          <w:p>
            <w:pPr>
              <w:pStyle w:val="Tabla"/>
            </w:pPr>
            <w:r/>
            <w:r>
              <w:rPr>
                <w:b w:val="0"/>
                <w:i w:val="0"/>
              </w:rPr>
            </w:r>
            <w:r>
              <w:rPr>
                <w:b/>
                <w:i w:val="0"/>
              </w:rPr>
              <w:t>Los sistemas que dicen qué se encamina a dónde</w:t>
            </w:r>
            <w:r>
              <w:rPr>
                <w:b w:val="0"/>
                <w:i w:val="0"/>
              </w:rPr>
            </w:r>
          </w:p>
        </w:tc>
      </w:tr>
    </w:tbl>
    <w:p>
      <w:pPr/>
    </w:p>
    <w:p>
      <w:pPr/>
      <w:r>
        <w:rPr>
          <w:b w:val="0"/>
          <w:i w:val="0"/>
        </w:rPr>
      </w:r>
      <w:r>
        <w:rPr>
          <w:b/>
          <w:i w:val="0"/>
        </w:rPr>
        <w:t>Los dos rasgos que un informático debe entender de esa arquitectura, y son los que más problemas</w:t>
      </w:r>
      <w:r>
        <w:t xml:space="preserve"> </w:t>
      </w:r>
      <w:r>
        <w:rPr>
          <w:b/>
          <w:i w:val="0"/>
        </w:rPr>
        <w:t>dan:</w:t>
      </w:r>
      <w:r>
        <w:rPr>
          <w:b w:val="0"/>
          <w:i w:val="0"/>
        </w:rPr>
      </w:r>
    </w:p>
    <w:p>
      <w:pPr>
        <w:pStyle w:val="ListNumber"/>
      </w:pPr>
      <w:r>
        <w:rPr>
          <w:b w:val="0"/>
          <w:i w:val="0"/>
        </w:rPr>
      </w:r>
      <w:r>
        <w:rPr>
          <w:b/>
          <w:i w:val="0"/>
        </w:rPr>
        <w:t>La red de producción no es la red ofimática.</w:t>
      </w:r>
      <w:r>
        <w:rPr>
          <w:b w:val="0"/>
          <w:i w:val="0"/>
        </w:rPr>
        <w:t xml:space="preserve"> </w:t>
      </w:r>
      <w:r>
        <w:rPr>
          <w:b/>
          <w:i w:val="0"/>
        </w:rPr>
        <w:t>Se separa físicamente o por redes lógicas</w:t>
      </w:r>
      <w:r>
        <w:rPr>
          <w:b w:val="0"/>
          <w:i w:val="0"/>
        </w:rPr>
        <w:t>,</w:t>
      </w:r>
      <w:r>
        <w:t xml:space="preserve"> </w:t>
      </w:r>
      <w:r>
        <w:rPr>
          <w:b w:val="0"/>
          <w:i w:val="0"/>
        </w:rPr>
        <w:t xml:space="preserve">porque </w:t>
      </w:r>
      <w:r>
        <w:rPr>
          <w:b/>
          <w:i w:val="0"/>
        </w:rPr>
        <w:t>el tráfico de vídeo sin comprimir llena un enlace de diez gigabits con unas pocas</w:t>
      </w:r>
      <w:r>
        <w:t xml:space="preserve"> </w:t>
      </w:r>
      <w:r>
        <w:rPr>
          <w:b/>
          <w:i w:val="0"/>
        </w:rPr>
        <w:t>señales.</w:t>
      </w:r>
      <w:r>
        <w:rPr>
          <w:b w:val="0"/>
          <w:i w:val="0"/>
        </w:rPr>
      </w:r>
    </w:p>
    <w:p>
      <w:pPr>
        <w:pStyle w:val="ListNumber"/>
      </w:pPr>
      <w:r>
        <w:rPr>
          <w:b w:val="0"/>
          <w:i w:val="0"/>
        </w:rPr>
      </w:r>
      <w:r>
        <w:rPr>
          <w:b/>
          <w:i w:val="0"/>
        </w:rPr>
        <w:t>El envío es a varios destinos, no a uno.</w:t>
      </w:r>
      <w:r>
        <w:rPr>
          <w:b w:val="0"/>
          <w:i w:val="0"/>
        </w:rPr>
        <w:t xml:space="preserve"> </w:t>
      </w:r>
      <w:r>
        <w:rPr>
          <w:b/>
          <w:i w:val="0"/>
        </w:rPr>
        <w:t>Una cámara publica su flujo y quien lo necesita se</w:t>
      </w:r>
      <w:r>
        <w:t xml:space="preserve"> </w:t>
      </w:r>
      <w:r>
        <w:rPr>
          <w:b/>
          <w:i w:val="0"/>
        </w:rPr>
        <w:t>suscribe</w:t>
      </w:r>
      <w:r>
        <w:rPr>
          <w:b w:val="0"/>
          <w:i w:val="0"/>
        </w:rPr>
        <w:t xml:space="preserve">, lo que exige que la electrónica de red gestione bien la suscripción a grupos. </w:t>
      </w:r>
      <w:r>
        <w:rPr>
          <w:b/>
          <w:i w:val="0"/>
        </w:rPr>
        <w:t>Una red</w:t>
      </w:r>
      <w:r>
        <w:t xml:space="preserve"> </w:t>
      </w:r>
      <w:r>
        <w:rPr>
          <w:b/>
          <w:i w:val="0"/>
        </w:rPr>
        <w:t>que no la gestione inunda todos los puertos y se cae sola.</w:t>
      </w:r>
      <w:r>
        <w:rPr>
          <w:b w:val="0"/>
          <w:i w:val="0"/>
        </w:rPr>
      </w:r>
    </w:p>
    <w:p>
      <w:pPr>
        <w:pStyle w:val="Heading2"/>
      </w:pPr>
      <w:r>
        <w:rPr>
          <w:b w:val="0"/>
          <w:i w:val="0"/>
        </w:rPr>
        <w:t>19.5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30</w:t>
            </w:r>
          </w:p>
        </w:tc>
        <w:tc>
          <w:tcPr>
            <w:tcW w:type="dxa" w:w="3137"/>
          </w:tcPr>
          <w:p>
            <w:pPr>
              <w:pStyle w:val="Tabla"/>
            </w:pPr>
            <w:r/>
            <w:r>
              <w:rPr>
                <w:b w:val="0"/>
                <w:i w:val="0"/>
              </w:rPr>
              <w:t>Estándares de la SMPTE para audio, vídeo y datos sobre redes IP</w:t>
            </w:r>
          </w:p>
        </w:tc>
        <w:tc>
          <w:tcPr>
            <w:tcW w:type="dxa" w:w="3137"/>
          </w:tcPr>
          <w:p>
            <w:pPr>
              <w:pStyle w:val="Tabla"/>
            </w:pPr>
            <w:r/>
            <w:r>
              <w:rPr>
                <w:b w:val="0"/>
                <w:i w:val="0"/>
              </w:rPr>
              <w:t xml:space="preserve">d) SMPTE 2110 ✔ </w:t>
            </w:r>
            <w:r>
              <w:rPr>
                <w:b/>
                <w:i w:val="0"/>
              </w:rPr>
              <w:t>·</w:t>
            </w:r>
            <w:r>
              <w:rPr>
                <w:b w:val="0"/>
                <w:i w:val="0"/>
              </w:rPr>
              <w:t xml:space="preserve"> verificado en el índice de la SMPTE</w:t>
            </w:r>
          </w:p>
        </w:tc>
      </w:tr>
      <w:tr>
        <w:tc>
          <w:tcPr>
            <w:tcW w:type="dxa" w:w="3137"/>
          </w:tcPr>
          <w:p>
            <w:pPr>
              <w:pStyle w:val="Tabla"/>
            </w:pPr>
            <w:r/>
            <w:r>
              <w:rPr>
                <w:b w:val="0"/>
                <w:i w:val="0"/>
              </w:rPr>
              <w:t>63</w:t>
            </w:r>
          </w:p>
        </w:tc>
        <w:tc>
          <w:tcPr>
            <w:tcW w:type="dxa" w:w="3137"/>
          </w:tcPr>
          <w:p>
            <w:pPr>
              <w:pStyle w:val="Tabla"/>
            </w:pPr>
            <w:r/>
            <w:r>
              <w:rPr>
                <w:b w:val="0"/>
                <w:i w:val="0"/>
              </w:rPr>
              <w:t>Estándar de la AES para audio sobre IP y Ethernet</w:t>
            </w:r>
          </w:p>
        </w:tc>
        <w:tc>
          <w:tcPr>
            <w:tcW w:type="dxa" w:w="3137"/>
          </w:tcPr>
          <w:p>
            <w:pPr>
              <w:pStyle w:val="Tabla"/>
            </w:pPr>
            <w:r/>
            <w:r>
              <w:rPr>
                <w:b w:val="0"/>
                <w:i w:val="0"/>
              </w:rPr>
              <w:t>c) AES67 ✔</w:t>
            </w:r>
          </w:p>
        </w:tc>
      </w:tr>
    </w:tbl>
    <w:p>
      <w:pPr/>
    </w:p>
    <w:p>
      <w:pPr/>
      <w:r>
        <w:rPr>
          <w:b w:val="0"/>
          <w:i w:val="0"/>
        </w:rPr>
      </w:r>
      <w:r>
        <w:rPr>
          <w:b/>
          <w:i w:val="0"/>
        </w:rPr>
        <w:t>Las dos respuestas oficiales son correctas</w:t>
      </w:r>
      <w:r>
        <w:rPr>
          <w:b w:val="0"/>
          <w:i w:val="0"/>
        </w:rPr>
        <w:t xml:space="preserve">, y </w:t>
      </w:r>
      <w:r>
        <w:rPr>
          <w:b/>
          <w:i w:val="0"/>
        </w:rPr>
        <w:t>ninguna descansa en la plantilla.</w:t>
      </w:r>
      <w:r>
        <w:rPr>
          <w:b w:val="0"/>
          <w:i w:val="0"/>
        </w:rPr>
        <w:t xml:space="preserve"> </w:t>
      </w:r>
      <w:r>
        <w:rPr>
          <w:b/>
          <w:i w:val="0"/>
        </w:rPr>
        <w:t>La primera</w:t>
      </w:r>
      <w:r>
        <w:t xml:space="preserve"> </w:t>
      </w:r>
      <w:r>
        <w:rPr>
          <w:b/>
          <w:i w:val="0"/>
        </w:rPr>
        <w:t>está verificada contra el índice público de la propia SMPTE</w:t>
      </w:r>
      <w:r>
        <w:rPr>
          <w:b w:val="0"/>
          <w:i w:val="0"/>
        </w:rPr>
        <w:t>, volcado en este proyecto.</w:t>
      </w:r>
    </w:p>
    <w:p>
      <w:pPr/>
      <w:r>
        <w:rPr>
          <w:b w:val="0"/>
          <w:i w:val="0"/>
        </w:rPr>
      </w:r>
      <w:r>
        <w:rPr>
          <w:b/>
          <w:i w:val="0"/>
        </w:rPr>
        <w:t>El aviso de estudio</w:t>
      </w:r>
      <w:r>
        <w:rPr>
          <w:b w:val="0"/>
          <w:i w:val="0"/>
        </w:rPr>
        <w:t xml:space="preserve">: </w:t>
      </w:r>
      <w:r>
        <w:rPr>
          <w:b/>
          <w:i w:val="0"/>
        </w:rPr>
        <w:t>el punto entero cabe en dos números, 2110 y 67</w:t>
      </w:r>
      <w:r>
        <w:rPr>
          <w:b w:val="0"/>
          <w:i w:val="0"/>
        </w:rPr>
        <w:t xml:space="preserve">, y </w:t>
      </w:r>
      <w:r>
        <w:rPr>
          <w:b/>
          <w:i w:val="0"/>
        </w:rPr>
        <w:t>conviene aprenderlos</w:t>
      </w:r>
      <w:r>
        <w:t xml:space="preserve"> </w:t>
      </w:r>
      <w:r>
        <w:rPr>
          <w:b/>
          <w:i w:val="0"/>
        </w:rPr>
        <w:t>como pareja</w:t>
      </w:r>
      <w:r>
        <w:rPr>
          <w:b w:val="0"/>
          <w:i w:val="0"/>
        </w:rPr>
        <w:t>, porque van juntos en la instalación y porque el examen los ha preguntado en el mismo</w:t>
      </w:r>
      <w:r>
        <w:t xml:space="preserve"> </w:t>
      </w:r>
      <w:r>
        <w:rPr>
          <w:b w:val="0"/>
          <w:i w:val="0"/>
        </w:rPr>
        <w:t>cuadernillo.</w:t>
      </w:r>
    </w:p>
    <w:p>
      <w:pPr>
        <w:pStyle w:val="Heading2"/>
      </w:pPr>
      <w:r>
        <w:rPr>
          <w:b w:val="0"/>
          <w:i w:val="0"/>
        </w:rPr>
        <w:t>19.6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Segundo: organismo de normalización</w:t>
            </w:r>
            <w:r>
              <w:rPr>
                <w:b w:val="0"/>
                <w:i w:val="0"/>
              </w:rPr>
            </w:r>
          </w:p>
        </w:tc>
        <w:tc>
          <w:tcPr>
            <w:tcW w:type="dxa" w:w="3137"/>
          </w:tcPr>
          <w:p>
            <w:pPr>
              <w:pStyle w:val="Tabla"/>
            </w:pPr>
            <w:r/>
            <w:r>
              <w:rPr>
                <w:b w:val="0"/>
                <w:i w:val="0"/>
              </w:rPr>
            </w:r>
            <w:r>
              <w:rPr>
                <w:b/>
                <w:i w:val="0"/>
              </w:rPr>
              <w:t>Índice público de la familia SMPTE ST 2110</w:t>
            </w:r>
            <w:r>
              <w:rPr>
                <w:b w:val="0"/>
                <w:i w:val="0"/>
              </w:rPr>
              <w:t>, volcado en este proyecto</w:t>
            </w:r>
          </w:p>
        </w:tc>
        <w:tc>
          <w:tcPr>
            <w:tcW w:type="dxa" w:w="3137"/>
          </w:tcPr>
          <w:p>
            <w:pPr>
              <w:pStyle w:val="Tabla"/>
            </w:pPr>
            <w:r/>
            <w:r>
              <w:rPr>
                <w:b w:val="0"/>
                <w:i w:val="0"/>
              </w:rPr>
            </w:r>
            <w:r>
              <w:rPr>
                <w:b/>
                <w:i w:val="0"/>
              </w:rPr>
              <w:t>Los títulos oficiales de sus partes</w:t>
            </w:r>
            <w:r>
              <w:rPr>
                <w:b w:val="0"/>
                <w:i w:val="0"/>
              </w:rPr>
              <w:t xml:space="preserve">, citados literalmente. </w:t>
            </w:r>
            <w:r>
              <w:rPr>
                <w:b/>
                <w:i w:val="0"/>
              </w:rPr>
              <w:t>Nada de su contenido interno</w:t>
            </w:r>
            <w:r>
              <w:rPr>
                <w:b w:val="0"/>
                <w:i w:val="0"/>
              </w:rPr>
            </w:r>
          </w:p>
        </w:tc>
      </w:tr>
    </w:tbl>
    <w:p>
      <w:pPr/>
    </w:p>
    <w:p>
      <w:pPr/>
      <w:r>
        <w:rPr>
          <w:b w:val="0"/>
          <w:i w:val="0"/>
        </w:rPr>
      </w:r>
      <w:r>
        <w:rPr>
          <w:b/>
          <w:i w:val="0"/>
        </w:rPr>
        <w:t>Cuatro declaraciones expresas:</w:t>
      </w:r>
      <w:r>
        <w:rPr>
          <w:b w:val="0"/>
          <w:i w:val="0"/>
        </w:rPr>
      </w:r>
    </w:p>
    <w:p>
      <w:pPr>
        <w:pStyle w:val="ListNumber"/>
      </w:pPr>
      <w:r>
        <w:rPr>
          <w:b w:val="0"/>
          <w:i w:val="0"/>
        </w:rPr>
      </w:r>
      <w:r>
        <w:rPr>
          <w:b/>
          <w:i w:val="0"/>
        </w:rPr>
        <w:t>El articulado de la familia SMPTE ST 2110 no se ha consultado</w:t>
      </w:r>
      <w:r>
        <w:rPr>
          <w:b w:val="0"/>
          <w:i w:val="0"/>
        </w:rPr>
        <w:t xml:space="preserve">: </w:t>
      </w:r>
      <w:r>
        <w:rPr>
          <w:b/>
          <w:i w:val="0"/>
        </w:rPr>
        <w:t>sólo su índice público</w:t>
      </w:r>
      <w:r>
        <w:rPr>
          <w:b w:val="0"/>
          <w:i w:val="0"/>
        </w:rPr>
        <w:t>, del</w:t>
      </w:r>
      <w:r>
        <w:t xml:space="preserve"> </w:t>
      </w:r>
      <w:r>
        <w:rPr>
          <w:b w:val="0"/>
          <w:i w:val="0"/>
        </w:rPr>
        <w:t xml:space="preserve">que se toman los títulos de las partes tal como los publica la propia sociedad. </w:t>
      </w:r>
      <w:r>
        <w:rPr>
          <w:b/>
          <w:i w:val="0"/>
        </w:rPr>
        <w:t>Eso basta para</w:t>
      </w:r>
      <w:r>
        <w:t xml:space="preserve"> </w:t>
      </w:r>
      <w:r>
        <w:rPr>
          <w:b/>
          <w:i w:val="0"/>
        </w:rPr>
        <w:t>sostener la respuesta de la pregunta 30.</w:t>
      </w:r>
      <w:r>
        <w:rPr>
          <w:b w:val="0"/>
          <w:i w:val="0"/>
        </w:rPr>
      </w:r>
    </w:p>
    <w:p>
      <w:pPr>
        <w:pStyle w:val="ListNumber"/>
      </w:pPr>
      <w:r>
        <w:rPr>
          <w:b w:val="0"/>
          <w:i w:val="0"/>
        </w:rPr>
      </w:r>
      <w:r>
        <w:rPr>
          <w:b/>
          <w:i w:val="0"/>
        </w:rPr>
        <w:t>El texto de la norma AES67 está tras un muro de pago y no se ha leído</w:t>
      </w:r>
      <w:r>
        <w:rPr>
          <w:b w:val="0"/>
          <w:i w:val="0"/>
        </w:rPr>
        <w:t xml:space="preserve">, y </w:t>
      </w:r>
      <w:r>
        <w:rPr>
          <w:b/>
          <w:i w:val="0"/>
        </w:rPr>
        <w:t>lo mismo se</w:t>
      </w:r>
      <w:r>
        <w:t xml:space="preserve"> </w:t>
      </w:r>
      <w:r>
        <w:rPr>
          <w:b/>
          <w:i w:val="0"/>
        </w:rPr>
        <w:t>declaró ya al escribir el temario específico de Sonido.</w:t>
      </w:r>
      <w:r>
        <w:rPr>
          <w:b w:val="0"/>
          <w:i w:val="0"/>
        </w:rPr>
        <w:t xml:space="preserve"> </w:t>
      </w:r>
      <w:r>
        <w:rPr>
          <w:b/>
          <w:i w:val="0"/>
        </w:rPr>
        <w:t>Lo que el tema afirma de ella es lo</w:t>
      </w:r>
      <w:r>
        <w:t xml:space="preserve"> </w:t>
      </w:r>
      <w:r>
        <w:rPr>
          <w:b/>
          <w:i w:val="0"/>
        </w:rPr>
        <w:t>que la respuesta oficial afirma</w:t>
      </w:r>
      <w:r>
        <w:rPr>
          <w:b w:val="0"/>
          <w:i w:val="0"/>
        </w:rPr>
        <w:t>: que es el estándar de interoperabilidad de audio sobre red de</w:t>
      </w:r>
      <w:r>
        <w:t xml:space="preserve"> </w:t>
      </w:r>
      <w:r>
        <w:rPr>
          <w:b w:val="0"/>
          <w:i w:val="0"/>
        </w:rPr>
        <w:t>esa sociedad.</w:t>
      </w:r>
    </w:p>
    <w:p>
      <w:pPr>
        <w:pStyle w:val="ListNumber"/>
      </w:pPr>
      <w:r>
        <w:rPr>
          <w:b w:val="0"/>
          <w:i w:val="0"/>
        </w:rPr>
      </w:r>
      <w:r>
        <w:rPr>
          <w:b/>
          <w:i w:val="0"/>
        </w:rPr>
        <w:t>La arquitectura del epígrafe 4 no describe la instalación de RTVE</w:t>
      </w:r>
      <w:r>
        <w:rPr>
          <w:b w:val="0"/>
          <w:i w:val="0"/>
        </w:rPr>
        <w:t>, que no se ha consultado.</w:t>
      </w:r>
      <w:r>
        <w:t xml:space="preserve"> </w:t>
      </w:r>
      <w:r>
        <w:rPr>
          <w:b w:val="0"/>
          <w:i w:val="0"/>
        </w:rPr>
      </w:r>
      <w:r>
        <w:rPr>
          <w:b/>
          <w:i w:val="0"/>
        </w:rPr>
        <w:t>Es la arquitectura genérica de una instalación de este tipo</w:t>
      </w:r>
      <w:r>
        <w:rPr>
          <w:b w:val="0"/>
          <w:i w:val="0"/>
        </w:rPr>
        <w:t>, escrita a partir del propio</w:t>
      </w:r>
      <w:r>
        <w:t xml:space="preserve"> </w:t>
      </w:r>
      <w:r>
        <w:rPr>
          <w:b w:val="0"/>
          <w:i w:val="0"/>
        </w:rPr>
        <w:t>enunciado del anexo.</w:t>
      </w:r>
    </w:p>
    <w:p>
      <w:pPr>
        <w:pStyle w:val="ListNumber"/>
      </w:pPr>
      <w:r>
        <w:rPr>
          <w:b w:val="0"/>
          <w:i w:val="0"/>
        </w:rPr>
      </w:r>
      <w:r>
        <w:rPr>
          <w:b/>
          <w:i w:val="0"/>
        </w:rPr>
        <w:t>La afirmación de que el vídeo sin comprimir llena un enlace de diez gigabits con unas pocas</w:t>
      </w:r>
      <w:r>
        <w:t xml:space="preserve"> </w:t>
      </w:r>
      <w:r>
        <w:rPr>
          <w:b/>
          <w:i w:val="0"/>
        </w:rPr>
        <w:t>señales es un orden de magnitud</w:t>
      </w:r>
      <w:r>
        <w:rPr>
          <w:b w:val="0"/>
          <w:i w:val="0"/>
        </w:rPr>
        <w:t xml:space="preserve">, dado como aviso de dimensionado. </w:t>
      </w:r>
      <w:r>
        <w:rPr>
          <w:b/>
          <w:i w:val="0"/>
        </w:rPr>
        <w:t>Ninguna respuesta depende de</w:t>
      </w:r>
      <w:r>
        <w:t xml:space="preserve"> </w:t>
      </w:r>
      <w:r>
        <w:rPr>
          <w:b/>
          <w:i w:val="0"/>
        </w:rPr>
        <w:t>ella.</w:t>
      </w:r>
      <w:r>
        <w:rPr>
          <w:b w:val="0"/>
          <w:i w:val="0"/>
        </w:rPr>
      </w:r>
    </w:p>
    <w:p>
      <w:pPr/>
      <w:r>
        <w:rPr>
          <w:b w:val="0"/>
          <w:i w:val="0"/>
        </w:rPr>
      </w:r>
      <w:r>
        <w:rPr>
          <w:b/>
          <w:i w:val="0"/>
        </w:rPr>
        <w:t>El resto del tema va como oficio y así se declara</w:t>
      </w:r>
      <w:r>
        <w:rPr>
          <w:b w:val="0"/>
          <w:i w:val="0"/>
        </w:rPr>
        <w:t>: la tabla de lo que se gana y lo que se pierde</w:t>
      </w:r>
      <w:r>
        <w:t xml:space="preserve"> </w:t>
      </w:r>
      <w:r>
        <w:rPr>
          <w:b w:val="0"/>
          <w:i w:val="0"/>
        </w:rPr>
        <w:t>al pasar el vídeo a la red, el atajo de memoria de la pareja de números, y los dos rasgos que un</w:t>
      </w:r>
      <w:r>
        <w:t xml:space="preserve"> </w:t>
      </w:r>
      <w:r>
        <w:rPr>
          <w:b w:val="0"/>
          <w:i w:val="0"/>
        </w:rPr>
        <w:t xml:space="preserve">informático debe entender de una red de producción. </w:t>
      </w:r>
      <w:r>
        <w:rPr>
          <w:b/>
          <w:i w:val="0"/>
        </w:rPr>
        <w:t>Nada de eso está en un boletín oficial ni en una</w:t>
      </w:r>
      <w:r>
        <w:t xml:space="preserve"> </w:t>
      </w:r>
      <w:r>
        <w:rPr>
          <w:b/>
          <w:i w:val="0"/>
        </w:rPr>
        <w:t>norma técnica de las consultadas más allá de lo citado</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19</w:t>
      </w:r>
    </w:p>
    <w:p>
      <w:pPr/>
      <w:r>
        <w:rPr>
          <w:b w:val="0"/>
          <w:i w:val="0"/>
        </w:rPr>
        <w:t xml:space="preserve">Telegrama. </w:t>
      </w:r>
      <w:r>
        <w:rPr>
          <w:b/>
          <w:i w:val="0"/>
        </w:rPr>
        <w:t>Cada línea lleva delante de dónde sale</w:t>
      </w:r>
      <w:r>
        <w:rPr>
          <w:b w:val="0"/>
          <w:i w:val="0"/>
        </w:rPr>
        <w:t xml:space="preserve">: </w:t>
      </w:r>
      <w:r>
        <w:rPr>
          <w:rStyle w:val="Código"/>
          <w:b w:val="0"/>
          <w:i w:val="0"/>
        </w:rPr>
        <w:t>[norma]</w:t>
      </w:r>
      <w:r>
        <w:rPr>
          <w:b w:val="0"/>
          <w:i w:val="0"/>
        </w:rPr>
        <w:t xml:space="preserve"> = índice público de una norma de</w:t>
      </w:r>
      <w:r>
        <w:t xml:space="preserve"> </w:t>
      </w:r>
      <w:r>
        <w:rPr>
          <w:b w:val="0"/>
          <w:i w:val="0"/>
        </w:rPr>
        <w:t xml:space="preserve">organismo técnico · </w:t>
      </w:r>
      <w:r>
        <w:rPr>
          <w:rStyle w:val="Código"/>
          <w:b w:val="0"/>
          <w:i w:val="0"/>
        </w:rPr>
        <w:t>[of]</w:t>
      </w:r>
      <w:r>
        <w:rPr>
          <w:b w:val="0"/>
          <w:i w:val="0"/>
        </w:rPr>
        <w:t xml:space="preserve"> = oficio de instalaciones de producción · </w:t>
      </w:r>
      <w:r>
        <w:rPr>
          <w:rStyle w:val="Código"/>
          <w:b w:val="0"/>
          <w:i w:val="0"/>
        </w:rPr>
        <w:t>[exam]</w:t>
      </w:r>
      <w:r>
        <w:rPr>
          <w:b w:val="0"/>
          <w:i w:val="0"/>
        </w:rPr>
        <w:t xml:space="preserve"> = opciones del propio</w:t>
      </w:r>
      <w:r>
        <w:t xml:space="preserve"> </w:t>
      </w:r>
      <w:r>
        <w:rPr>
          <w:b w:val="0"/>
          <w:i w:val="0"/>
        </w:rPr>
        <w:t xml:space="preserve">cuadernillo. </w:t>
      </w:r>
      <w:r>
        <w:rPr>
          <w:b/>
          <w:i w:val="0"/>
        </w:rPr>
        <w:t>Siglas</w:t>
      </w:r>
      <w:r>
        <w:rPr>
          <w:b w:val="0"/>
          <w:i w:val="0"/>
        </w:rPr>
        <w:t>: la Sociedad de Ingenieros de Cine y Televisión (</w:t>
      </w:r>
      <w:r>
        <w:rPr>
          <w:b/>
          <w:i w:val="0"/>
        </w:rPr>
        <w:t>SMPTE</w:t>
      </w:r>
      <w:r>
        <w:rPr>
          <w:b w:val="0"/>
          <w:i w:val="0"/>
        </w:rPr>
        <w:t>), que publica la</w:t>
      </w:r>
      <w:r>
        <w:t xml:space="preserve"> </w:t>
      </w:r>
      <w:r>
        <w:rPr>
          <w:b w:val="0"/>
          <w:i w:val="0"/>
        </w:rPr>
        <w:t xml:space="preserve">familia </w:t>
      </w:r>
      <w:r>
        <w:rPr>
          <w:b/>
          <w:i w:val="0"/>
        </w:rPr>
        <w:t>SMPTE ST 2110</w:t>
      </w:r>
      <w:r>
        <w:rPr>
          <w:b w:val="0"/>
          <w:i w:val="0"/>
        </w:rPr>
        <w:t>; la Sociedad de Ingeniería de Audio (</w:t>
      </w:r>
      <w:r>
        <w:rPr>
          <w:b/>
          <w:i w:val="0"/>
        </w:rPr>
        <w:t>AES</w:t>
      </w:r>
      <w:r>
        <w:rPr>
          <w:b w:val="0"/>
          <w:i w:val="0"/>
        </w:rPr>
        <w:t>), que publica la norma</w:t>
      </w:r>
      <w:r>
        <w:t xml:space="preserve"> </w:t>
      </w:r>
      <w:r>
        <w:rPr>
          <w:b w:val="0"/>
          <w:i w:val="0"/>
        </w:rPr>
      </w:r>
      <w:r>
        <w:rPr>
          <w:b/>
          <w:i w:val="0"/>
        </w:rPr>
        <w:t>AES67</w:t>
      </w:r>
      <w:r>
        <w:rPr>
          <w:b w:val="0"/>
          <w:i w:val="0"/>
        </w:rPr>
        <w:t>; el protocolo de internet (</w:t>
      </w:r>
      <w:r>
        <w:rPr>
          <w:b/>
          <w:i w:val="0"/>
        </w:rPr>
        <w:t>IP</w:t>
      </w:r>
      <w:r>
        <w:rPr>
          <w:b w:val="0"/>
          <w:i w:val="0"/>
        </w:rPr>
        <w:t>) y el de datagramas de usuario (</w:t>
      </w:r>
      <w:r>
        <w:rPr>
          <w:b/>
          <w:i w:val="0"/>
        </w:rPr>
        <w:t>UDP</w:t>
      </w:r>
      <w:r>
        <w:rPr>
          <w:b w:val="0"/>
          <w:i w:val="0"/>
        </w:rPr>
        <w:t>); el protocolo de</w:t>
      </w:r>
      <w:r>
        <w:t xml:space="preserve"> </w:t>
      </w:r>
      <w:r>
        <w:rPr>
          <w:b w:val="0"/>
          <w:i w:val="0"/>
        </w:rPr>
        <w:t>tiempo de precisión (</w:t>
      </w:r>
      <w:r>
        <w:rPr>
          <w:b/>
          <w:i w:val="0"/>
        </w:rPr>
        <w:t>PTP</w:t>
      </w:r>
      <w:r>
        <w:rPr>
          <w:b w:val="0"/>
          <w:i w:val="0"/>
        </w:rPr>
        <w:t>); la interfaz digital serie (</w:t>
      </w:r>
      <w:r>
        <w:rPr>
          <w:b/>
          <w:i w:val="0"/>
        </w:rPr>
        <w:t>SDI</w:t>
      </w:r>
      <w:r>
        <w:rPr>
          <w:b w:val="0"/>
          <w:i w:val="0"/>
        </w:rPr>
        <w:t>); la modulación por impulsos</w:t>
      </w:r>
      <w:r>
        <w:t xml:space="preserve"> </w:t>
      </w:r>
      <w:r>
        <w:rPr>
          <w:b w:val="0"/>
          <w:i w:val="0"/>
        </w:rPr>
        <w:t>codificados (</w:t>
      </w:r>
      <w:r>
        <w:rPr>
          <w:b/>
          <w:i w:val="0"/>
        </w:rPr>
        <w:t>PCM</w:t>
      </w:r>
      <w:r>
        <w:rPr>
          <w:b w:val="0"/>
          <w:i w:val="0"/>
        </w:rPr>
        <w:t>); y el audio y el vídeo (</w:t>
      </w:r>
      <w:r>
        <w:rPr>
          <w:b/>
          <w:i w:val="0"/>
        </w:rPr>
        <w:t>A/V</w:t>
      </w:r>
      <w:r>
        <w:rPr>
          <w:b w:val="0"/>
          <w:i w:val="0"/>
        </w:rPr>
        <w:t>), como los abrevia el enunciado.</w:t>
      </w:r>
    </w:p>
    <w:p>
      <w:pPr/>
      <w:r>
        <w:rPr>
          <w:b w:val="0"/>
          <w:i w:val="0"/>
        </w:rPr>
      </w:r>
      <w:r>
        <w:rPr>
          <w:b/>
          <w:i w:val="0"/>
        </w:rPr>
        <w:t>Cabecera.</w:t>
      </w:r>
      <w:r>
        <w:rPr>
          <w:b w:val="0"/>
          <w:i w:val="0"/>
        </w:rPr>
        <w:t xml:space="preserve"> Enunciado: punto 22 del anexo · </w:t>
      </w:r>
      <w:r>
        <w:rPr>
          <w:b/>
          <w:i w:val="0"/>
        </w:rPr>
        <w:t>2 preguntas</w:t>
      </w:r>
      <w:r>
        <w:rPr>
          <w:b w:val="0"/>
          <w:i w:val="0"/>
        </w:rPr>
        <w:t xml:space="preserve"> · </w:t>
      </w:r>
      <w:r>
        <w:rPr>
          <w:b/>
          <w:i w:val="0"/>
        </w:rPr>
        <w:t>ninguna lleva figura</w:t>
      </w:r>
      <w:r>
        <w:rPr>
          <w:b w:val="0"/>
          <w:i w:val="0"/>
        </w:rPr>
        <w:t xml:space="preserve"> · </w:t>
      </w:r>
      <w:r>
        <w:rPr>
          <w:b/>
          <w:i w:val="0"/>
        </w:rPr>
        <w:t>las dos</w:t>
      </w:r>
      <w:r>
        <w:t xml:space="preserve"> </w:t>
      </w:r>
      <w:r>
        <w:rPr>
          <w:b/>
          <w:i w:val="0"/>
        </w:rPr>
        <w:t>piden lo mismo: el número de una norma.</w:t>
      </w:r>
      <w:r>
        <w:rPr>
          <w:b w:val="0"/>
          <w:i w:val="0"/>
        </w:rPr>
        <w:t xml:space="preserve"> · </w:t>
      </w:r>
      <w:r>
        <w:rPr>
          <w:b/>
          <w:i w:val="0"/>
        </w:rPr>
        <w:t>Es el ÚNICO punto de esta ocupación cuya respuesta está</w:t>
      </w:r>
      <w:r>
        <w:t xml:space="preserve"> </w:t>
      </w:r>
      <w:r>
        <w:rPr>
          <w:b/>
          <w:i w:val="0"/>
        </w:rPr>
        <w:t>verificada contra un documento público de un organismo de normalización</w:t>
      </w:r>
      <w:r>
        <w:rPr>
          <w:b w:val="0"/>
          <w:i w:val="0"/>
        </w:rPr>
        <w:t>, y no como oficio.</w:t>
      </w:r>
    </w:p>
    <w:p>
      <w:pPr>
        <w:pStyle w:val="Heading2"/>
      </w:pPr>
      <w:r>
        <w:rPr>
          <w:b w:val="0"/>
          <w:i w:val="0"/>
        </w:rPr>
        <w:t>Por qué el vídeo se mete en la red de datos</w:t>
      </w:r>
    </w:p>
    <w:p>
      <w:pPr>
        <w:pStyle w:val="ListBullet"/>
      </w:pPr>
      <w:r>
        <w:rPr>
          <w:b w:val="0"/>
          <w:i w:val="0"/>
        </w:rPr>
      </w:r>
      <w:r>
        <w:rPr>
          <w:b/>
          <w:i w:val="0"/>
        </w:rPr>
        <w:t>EL CAMBIO, EN UNA FRASE</w:t>
      </w:r>
      <w:r>
        <w:rPr>
          <w:b w:val="0"/>
          <w:i w:val="0"/>
        </w:rPr>
        <w:t xml:space="preserve">: </w:t>
      </w:r>
      <w:r>
        <w:rPr>
          <w:b/>
          <w:i w:val="0"/>
        </w:rPr>
        <w:t>la matriz y el cable coaxial se están sustituyendo por un conmutador</w:t>
      </w:r>
      <w:r>
        <w:t xml:space="preserve"> </w:t>
      </w:r>
      <w:r>
        <w:rPr>
          <w:b/>
          <w:i w:val="0"/>
        </w:rPr>
        <w:t>y un cable de red.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Ventaja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Un solo cable para todo</w:t>
            </w:r>
            <w:r>
              <w:rPr>
                <w:b w:val="0"/>
                <w:i w:val="0"/>
              </w:rPr>
            </w:r>
          </w:p>
        </w:tc>
        <w:tc>
          <w:tcPr>
            <w:tcW w:type="dxa" w:w="4706"/>
          </w:tcPr>
          <w:p>
            <w:pPr>
              <w:pStyle w:val="Tabla"/>
            </w:pPr>
            <w:r/>
            <w:r>
              <w:rPr>
                <w:b w:val="0"/>
                <w:i w:val="0"/>
              </w:rPr>
            </w:r>
            <w:r>
              <w:rPr>
                <w:b/>
                <w:i w:val="0"/>
              </w:rPr>
              <w:t>Vídeo, audio, control y datos por la misma infraestructura</w:t>
            </w:r>
            <w:r>
              <w:rPr>
                <w:b w:val="0"/>
                <w:i w:val="0"/>
              </w:rPr>
            </w:r>
          </w:p>
        </w:tc>
      </w:tr>
      <w:tr>
        <w:tc>
          <w:tcPr>
            <w:tcW w:type="dxa" w:w="4706"/>
          </w:tcPr>
          <w:p>
            <w:pPr>
              <w:pStyle w:val="Tabla"/>
            </w:pPr>
            <w:r/>
            <w:r>
              <w:rPr>
                <w:b w:val="0"/>
                <w:i w:val="0"/>
              </w:rPr>
            </w:r>
            <w:r>
              <w:rPr>
                <w:b/>
                <w:i w:val="0"/>
              </w:rPr>
              <w:t>Sin límite de tamaño</w:t>
            </w:r>
            <w:r>
              <w:rPr>
                <w:b w:val="0"/>
                <w:i w:val="0"/>
              </w:rPr>
            </w:r>
          </w:p>
        </w:tc>
        <w:tc>
          <w:tcPr>
            <w:tcW w:type="dxa" w:w="4706"/>
          </w:tcPr>
          <w:p>
            <w:pPr>
              <w:pStyle w:val="Tabla"/>
            </w:pPr>
            <w:r/>
            <w:r>
              <w:rPr>
                <w:b w:val="0"/>
                <w:i w:val="0"/>
              </w:rPr>
            </w:r>
            <w:r>
              <w:rPr>
                <w:b/>
                <w:i w:val="0"/>
              </w:rPr>
              <w:t>Un conmutador crece añadiendo equipos; una matriz tiene tamaño fijo</w:t>
            </w:r>
            <w:r>
              <w:rPr>
                <w:b w:val="0"/>
                <w:i w:val="0"/>
              </w:rPr>
            </w:r>
          </w:p>
        </w:tc>
      </w:tr>
      <w:tr>
        <w:tc>
          <w:tcPr>
            <w:tcW w:type="dxa" w:w="4706"/>
          </w:tcPr>
          <w:p>
            <w:pPr>
              <w:pStyle w:val="Tabla"/>
            </w:pPr>
            <w:r/>
            <w:r>
              <w:rPr>
                <w:b w:val="0"/>
                <w:i w:val="0"/>
              </w:rPr>
            </w:r>
            <w:r>
              <w:rPr>
                <w:b/>
                <w:i w:val="0"/>
              </w:rPr>
              <w:t>Equipo genérico</w:t>
            </w:r>
            <w:r>
              <w:rPr>
                <w:b w:val="0"/>
                <w:i w:val="0"/>
              </w:rPr>
            </w:r>
          </w:p>
        </w:tc>
        <w:tc>
          <w:tcPr>
            <w:tcW w:type="dxa" w:w="4706"/>
          </w:tcPr>
          <w:p>
            <w:pPr>
              <w:pStyle w:val="Tabla"/>
            </w:pPr>
            <w:r/>
            <w:r>
              <w:rPr>
                <w:b w:val="0"/>
                <w:i w:val="0"/>
              </w:rPr>
            </w:r>
            <w:r>
              <w:rPr>
                <w:b/>
                <w:i w:val="0"/>
              </w:rPr>
              <w:t>Electrónica de red corriente, no aparatos de un solo fabricante</w:t>
            </w:r>
            <w:r>
              <w:rPr>
                <w:b w:val="0"/>
                <w:i w:val="0"/>
              </w:rPr>
            </w:r>
          </w:p>
        </w:tc>
      </w:tr>
      <w:tr>
        <w:tc>
          <w:tcPr>
            <w:tcW w:type="dxa" w:w="4706"/>
          </w:tcPr>
          <w:p>
            <w:pPr>
              <w:pStyle w:val="Tabla"/>
            </w:pPr>
            <w:r/>
            <w:r>
              <w:rPr>
                <w:b w:val="0"/>
                <w:i w:val="0"/>
              </w:rPr>
            </w:r>
            <w:r>
              <w:rPr>
                <w:b/>
                <w:i w:val="0"/>
              </w:rPr>
              <w:t>Flexibilidad</w:t>
            </w:r>
            <w:r>
              <w:rPr>
                <w:b w:val="0"/>
                <w:i w:val="0"/>
              </w:rPr>
            </w:r>
          </w:p>
        </w:tc>
        <w:tc>
          <w:tcPr>
            <w:tcW w:type="dxa" w:w="4706"/>
          </w:tcPr>
          <w:p>
            <w:pPr>
              <w:pStyle w:val="Tabla"/>
            </w:pPr>
            <w:r/>
            <w:r>
              <w:rPr>
                <w:b w:val="0"/>
                <w:i w:val="0"/>
              </w:rPr>
            </w:r>
            <w:r>
              <w:rPr>
                <w:b/>
                <w:i w:val="0"/>
              </w:rPr>
              <w:t>Reconfigurar es cambiar una suscripción, no recablear</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Garantía que el cable daba sola</w:t>
            </w:r>
          </w:p>
        </w:tc>
        <w:tc>
          <w:tcPr>
            <w:tcW w:type="dxa" w:w="4706"/>
            <w:shd w:val="clear" w:color="auto" w:fill="E4E4E4"/>
          </w:tcPr>
          <w:p>
            <w:pPr>
              <w:pStyle w:val="Tablacabecera"/>
            </w:pPr>
            <w:r/>
            <w:r>
              <w:rPr>
                <w:b w:val="0"/>
                <w:i w:val="0"/>
              </w:rPr>
              <w:t>Cómo se recupera en la red</w:t>
            </w:r>
          </w:p>
        </w:tc>
      </w:tr>
      <w:tr>
        <w:tc>
          <w:tcPr>
            <w:tcW w:type="dxa" w:w="4706"/>
          </w:tcPr>
          <w:p>
            <w:pPr>
              <w:pStyle w:val="Tabla"/>
            </w:pPr>
            <w:r/>
            <w:r>
              <w:rPr>
                <w:b w:val="0"/>
                <w:i w:val="0"/>
              </w:rPr>
            </w:r>
            <w:r>
              <w:rPr>
                <w:b/>
                <w:i w:val="0"/>
              </w:rPr>
              <w:t>Sincronismo</w:t>
            </w:r>
            <w:r>
              <w:rPr>
                <w:b w:val="0"/>
                <w:i w:val="0"/>
              </w:rPr>
            </w:r>
          </w:p>
        </w:tc>
        <w:tc>
          <w:tcPr>
            <w:tcW w:type="dxa" w:w="4706"/>
          </w:tcPr>
          <w:p>
            <w:pPr>
              <w:pStyle w:val="Tabla"/>
            </w:pPr>
            <w:r/>
            <w:r>
              <w:rPr>
                <w:b w:val="0"/>
                <w:i w:val="0"/>
              </w:rPr>
            </w:r>
            <w:r>
              <w:rPr>
                <w:b/>
                <w:i w:val="0"/>
              </w:rPr>
              <w:t>Con un reloj de precisión repartido por la propia red</w:t>
            </w:r>
            <w:r>
              <w:rPr>
                <w:b w:val="0"/>
                <w:i w:val="0"/>
              </w:rPr>
            </w:r>
          </w:p>
        </w:tc>
      </w:tr>
      <w:tr>
        <w:tc>
          <w:tcPr>
            <w:tcW w:type="dxa" w:w="4706"/>
          </w:tcPr>
          <w:p>
            <w:pPr>
              <w:pStyle w:val="Tabla"/>
            </w:pPr>
            <w:r/>
            <w:r>
              <w:rPr>
                <w:b w:val="0"/>
                <w:i w:val="0"/>
              </w:rPr>
            </w:r>
            <w:r>
              <w:rPr>
                <w:b/>
                <w:i w:val="0"/>
              </w:rPr>
              <w:t>Latencia previsible</w:t>
            </w:r>
            <w:r>
              <w:rPr>
                <w:b w:val="0"/>
                <w:i w:val="0"/>
              </w:rPr>
            </w:r>
          </w:p>
        </w:tc>
        <w:tc>
          <w:tcPr>
            <w:tcW w:type="dxa" w:w="4706"/>
          </w:tcPr>
          <w:p>
            <w:pPr>
              <w:pStyle w:val="Tabla"/>
            </w:pPr>
            <w:r/>
            <w:r>
              <w:rPr>
                <w:b w:val="0"/>
                <w:i w:val="0"/>
              </w:rPr>
            </w:r>
            <w:r>
              <w:rPr>
                <w:b/>
                <w:i w:val="0"/>
              </w:rPr>
              <w:t>Con calidad de servicio y una red bien dimensionada</w:t>
            </w:r>
            <w:r>
              <w:rPr>
                <w:b w:val="0"/>
                <w:i w:val="0"/>
              </w:rPr>
            </w:r>
          </w:p>
        </w:tc>
      </w:tr>
      <w:tr>
        <w:tc>
          <w:tcPr>
            <w:tcW w:type="dxa" w:w="4706"/>
          </w:tcPr>
          <w:p>
            <w:pPr>
              <w:pStyle w:val="Tabla"/>
            </w:pPr>
            <w:r/>
            <w:r>
              <w:rPr>
                <w:b w:val="0"/>
                <w:i w:val="0"/>
              </w:rPr>
            </w:r>
            <w:r>
              <w:rPr>
                <w:b/>
                <w:i w:val="0"/>
              </w:rPr>
              <w:t>Entrega ordenada y completa</w:t>
            </w:r>
            <w:r>
              <w:rPr>
                <w:b w:val="0"/>
                <w:i w:val="0"/>
              </w:rPr>
            </w:r>
          </w:p>
        </w:tc>
        <w:tc>
          <w:tcPr>
            <w:tcW w:type="dxa" w:w="4706"/>
          </w:tcPr>
          <w:p>
            <w:pPr>
              <w:pStyle w:val="Tabla"/>
            </w:pPr>
            <w:r/>
            <w:r>
              <w:rPr>
                <w:b w:val="0"/>
                <w:i w:val="0"/>
              </w:rPr>
            </w:r>
            <w:r>
              <w:rPr>
                <w:b/>
                <w:i w:val="0"/>
              </w:rPr>
              <w:t>Con redundancia de camino y corrección de errores</w:t>
            </w:r>
            <w:r>
              <w:rPr>
                <w:b w:val="0"/>
                <w:i w:val="0"/>
              </w:rPr>
            </w:r>
          </w:p>
        </w:tc>
      </w:tr>
    </w:tbl>
    <w:p>
      <w:pPr/>
    </w:p>
    <w:p>
      <w:pPr>
        <w:pStyle w:val="ListBullet"/>
      </w:pPr>
      <w:r>
        <w:rPr>
          <w:b w:val="0"/>
          <w:i w:val="0"/>
        </w:rPr>
      </w:r>
      <w:r>
        <w:rPr>
          <w:b/>
          <w:i w:val="0"/>
        </w:rPr>
        <w:t>ÉSA ES LA RAZÓN DE SER DE LAS DOS NORMAS QUE EL EXAMEN PREGUNTA</w:t>
      </w:r>
      <w:r>
        <w:rPr>
          <w:b w:val="0"/>
          <w:i w:val="0"/>
        </w:rPr>
        <w:t xml:space="preserve">: </w:t>
      </w:r>
      <w:r>
        <w:rPr>
          <w:b/>
          <w:i w:val="0"/>
        </w:rPr>
        <w:t>existen para poner de acuerdo</w:t>
      </w:r>
      <w:r>
        <w:t xml:space="preserve"> </w:t>
      </w:r>
      <w:r>
        <w:rPr>
          <w:b/>
          <w:i w:val="0"/>
        </w:rPr>
        <w:t>a los fabricantes en cómo se recupera cada garantía perdida.</w:t>
      </w:r>
      <w:r>
        <w:rPr>
          <w:b w:val="0"/>
          <w:i w:val="0"/>
        </w:rPr>
      </w:r>
    </w:p>
    <w:p>
      <w:pPr>
        <w:pStyle w:val="Heading2"/>
      </w:pPr>
      <w:r>
        <w:rPr>
          <w:b w:val="0"/>
          <w:i w:val="0"/>
        </w:rPr>
        <w:t>La familia SMPTE ST 2110</w:t>
      </w:r>
    </w:p>
    <w:p>
      <w:pPr>
        <w:pStyle w:val="ListBullet"/>
      </w:pPr>
      <w:r>
        <w:rPr>
          <w:b w:val="0"/>
          <w:i w:val="0"/>
        </w:rPr>
      </w:r>
      <w:r>
        <w:rPr>
          <w:b/>
          <w:i w:val="0"/>
        </w:rPr>
        <w:t>PREGUNTA 30</w:t>
      </w:r>
      <w:r>
        <w:rPr>
          <w:b w:val="0"/>
          <w:i w:val="0"/>
        </w:rPr>
        <w:t xml:space="preserve"> · </w:t>
      </w:r>
      <w:r>
        <w:rPr>
          <w:rStyle w:val="Código"/>
          <w:b w:val="0"/>
          <w:i w:val="0"/>
        </w:rPr>
        <w:t>[exam]</w:t>
      </w:r>
      <w:r>
        <w:rPr>
          <w:b w:val="0"/>
          <w:i w:val="0"/>
        </w:rPr>
        <w:t xml:space="preserve"> · </w:t>
      </w:r>
      <w:r>
        <w:rPr>
          <w:b/>
          <w:i w:val="0"/>
        </w:rPr>
        <w:t>El conjunto de estándares para audio, vídeo y datos auxiliares sobre</w:t>
      </w:r>
      <w:r>
        <w:t xml:space="preserve"> </w:t>
      </w:r>
      <w:r>
        <w:rPr>
          <w:b/>
          <w:i w:val="0"/>
        </w:rPr>
        <w:t>redes IP es SMPTE 2110.</w:t>
      </w:r>
      <w:r>
        <w:rPr>
          <w:b w:val="0"/>
          <w:i w:val="0"/>
        </w:rPr>
      </w:r>
    </w:p>
    <w:p>
      <w:pPr>
        <w:pStyle w:val="ListBullet"/>
      </w:pPr>
      <w:r>
        <w:rPr>
          <w:b w:val="0"/>
          <w:i w:val="0"/>
        </w:rPr>
      </w:r>
      <w:r>
        <w:rPr>
          <w:b/>
          <w:i w:val="0"/>
        </w:rPr>
        <w:t>LAS TRES FALSAS SON EL MISMO NÚMERO CON LAS CIFRAS CAMBIADAS</w:t>
      </w:r>
      <w:r>
        <w:rPr>
          <w:b w:val="0"/>
          <w:i w:val="0"/>
        </w:rPr>
        <w:t xml:space="preserve"> —2001, 2100, 2010—: </w:t>
      </w:r>
      <w:r>
        <w:rPr>
          <w:b/>
          <w:i w:val="0"/>
        </w:rPr>
        <w:t>memoria de</w:t>
      </w:r>
      <w:r>
        <w:t xml:space="preserve"> </w:t>
      </w:r>
      <w:r>
        <w:rPr>
          <w:b/>
          <w:i w:val="0"/>
        </w:rPr>
        <w:t>cuatro dígitos.</w:t>
      </w:r>
      <w:r>
        <w:rPr>
          <w:b w:val="0"/>
          <w:i w:val="0"/>
        </w:rPr>
        <w:t xml:space="preserve"> </w:t>
      </w:r>
      <w:r>
        <w:rPr>
          <w:b/>
          <w:i w:val="0"/>
        </w:rPr>
        <w:t>El apoyo que funciona es la pareja</w:t>
      </w:r>
      <w:r>
        <w:rPr>
          <w:b w:val="0"/>
          <w:i w:val="0"/>
        </w:rPr>
        <w:t xml:space="preserve">: </w:t>
      </w:r>
      <w:r>
        <w:rPr>
          <w:b/>
          <w:i w:val="0"/>
        </w:rPr>
        <w:t>2110 para los flujos separados y 2022</w:t>
      </w:r>
      <w:r>
        <w:t xml:space="preserve"> </w:t>
      </w:r>
      <w:r>
        <w:rPr>
          <w:b/>
          <w:i w:val="0"/>
        </w:rPr>
        <w:t>para la redundancia.</w:t>
      </w:r>
      <w:r>
        <w:rPr>
          <w:b w:val="0"/>
          <w:i w:val="0"/>
        </w:rPr>
      </w:r>
    </w:p>
    <w:p>
      <w:pPr>
        <w:pStyle w:val="ListBullet"/>
      </w:pPr>
      <w:r>
        <w:rPr>
          <w:b w:val="0"/>
          <w:i w:val="0"/>
        </w:rPr>
      </w:r>
      <w:r>
        <w:rPr>
          <w:b/>
          <w:i w:val="0"/>
        </w:rPr>
        <w:t>QUÉ HACE LA FAMILIA</w:t>
      </w:r>
      <w:r>
        <w:rPr>
          <w:b w:val="0"/>
          <w:i w:val="0"/>
        </w:rPr>
        <w:t xml:space="preserve">: </w:t>
      </w:r>
      <w:r>
        <w:rPr>
          <w:b/>
          <w:i w:val="0"/>
        </w:rPr>
        <w:t>descompone la señal en flujos separados</w:t>
      </w:r>
      <w:r>
        <w:rPr>
          <w:b w:val="0"/>
          <w:i w:val="0"/>
        </w:rPr>
        <w:t xml:space="preserve"> —vídeo, audio y datos— </w:t>
      </w:r>
      <w:r>
        <w:rPr>
          <w:b/>
          <w:i w:val="0"/>
        </w:rPr>
        <w:t>y los</w:t>
      </w:r>
      <w:r>
        <w:t xml:space="preserve"> </w:t>
      </w:r>
      <w:r>
        <w:rPr>
          <w:b/>
          <w:i w:val="0"/>
        </w:rPr>
        <w:t>vuelve a juntar con un reloj común.</w:t>
      </w:r>
      <w:r>
        <w:rPr>
          <w:b w:val="0"/>
          <w:i w:val="0"/>
        </w:rPr>
        <w:t xml:space="preserve"> </w:t>
      </w:r>
      <w:r>
        <w:rPr>
          <w:b/>
          <w:i w:val="0"/>
        </w:rPr>
        <w:t>Eso la distingue de la interfaz digital serie, donde todo</w:t>
      </w:r>
      <w:r>
        <w:t xml:space="preserve"> </w:t>
      </w:r>
      <w:r>
        <w:rPr>
          <w:b/>
          <w:i w:val="0"/>
        </w:rPr>
        <w:t>iba incrustado en la misma trama.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Parte</w:t>
            </w:r>
          </w:p>
        </w:tc>
        <w:tc>
          <w:tcPr>
            <w:tcW w:type="dxa" w:w="3137"/>
            <w:shd w:val="clear" w:color="auto" w:fill="E4E4E4"/>
          </w:tcPr>
          <w:p>
            <w:pPr>
              <w:pStyle w:val="Tablacabecera"/>
            </w:pPr>
            <w:r/>
            <w:r>
              <w:rPr>
                <w:b w:val="0"/>
                <w:i w:val="0"/>
              </w:rPr>
              <w:t>Título oficial</w:t>
            </w:r>
          </w:p>
        </w:tc>
        <w:tc>
          <w:tcPr>
            <w:tcW w:type="dxa" w:w="3137"/>
            <w:shd w:val="clear" w:color="auto" w:fill="E4E4E4"/>
          </w:tcPr>
          <w:p>
            <w:pPr>
              <w:pStyle w:val="Tablacabecera"/>
            </w:pPr>
            <w:r/>
            <w:r>
              <w:rPr>
                <w:b w:val="0"/>
                <w:i w:val="0"/>
              </w:rPr>
              <w:t>De qué trata</w:t>
            </w:r>
          </w:p>
        </w:tc>
      </w:tr>
      <w:tr>
        <w:tc>
          <w:tcPr>
            <w:tcW w:type="dxa" w:w="3137"/>
          </w:tcPr>
          <w:p>
            <w:pPr>
              <w:pStyle w:val="Tabla"/>
            </w:pPr>
            <w:r/>
            <w:r>
              <w:rPr>
                <w:b w:val="0"/>
                <w:i w:val="0"/>
              </w:rPr>
            </w:r>
            <w:r>
              <w:rPr>
                <w:b/>
                <w:i w:val="0"/>
              </w:rPr>
              <w:t>ST 2110-10</w:t>
            </w:r>
            <w:r>
              <w:rPr>
                <w:b w:val="0"/>
                <w:i w:val="0"/>
              </w:rPr>
            </w:r>
          </w:p>
        </w:tc>
        <w:tc>
          <w:tcPr>
            <w:tcW w:type="dxa" w:w="3137"/>
          </w:tcPr>
          <w:p>
            <w:pPr>
              <w:pStyle w:val="Tabla"/>
            </w:pPr>
            <w:r/>
            <w:r>
              <w:rPr>
                <w:rStyle w:val="Código"/>
                <w:b w:val="0"/>
                <w:i w:val="0"/>
              </w:rPr>
              <w:t>[norma]</w:t>
            </w:r>
            <w:r>
              <w:rPr>
                <w:b w:val="0"/>
                <w:i w:val="0"/>
              </w:rPr>
              <w:t xml:space="preserve"> «System Timing and Definitions»</w:t>
            </w:r>
          </w:p>
        </w:tc>
        <w:tc>
          <w:tcPr>
            <w:tcW w:type="dxa" w:w="3137"/>
          </w:tcPr>
          <w:p>
            <w:pPr>
              <w:pStyle w:val="Tabla"/>
            </w:pPr>
            <w:r/>
            <w:r>
              <w:rPr>
                <w:b w:val="0"/>
                <w:i w:val="0"/>
              </w:rPr>
            </w:r>
            <w:r>
              <w:rPr>
                <w:b/>
                <w:i w:val="0"/>
              </w:rPr>
              <w:t>El reloj y las definiciones comunes</w:t>
            </w:r>
            <w:r>
              <w:rPr>
                <w:b w:val="0"/>
                <w:i w:val="0"/>
              </w:rPr>
            </w:r>
          </w:p>
        </w:tc>
      </w:tr>
      <w:tr>
        <w:tc>
          <w:tcPr>
            <w:tcW w:type="dxa" w:w="3137"/>
          </w:tcPr>
          <w:p>
            <w:pPr>
              <w:pStyle w:val="Tabla"/>
            </w:pPr>
            <w:r/>
            <w:r>
              <w:rPr>
                <w:b w:val="0"/>
                <w:i w:val="0"/>
              </w:rPr>
            </w:r>
            <w:r>
              <w:rPr>
                <w:b/>
                <w:i w:val="0"/>
              </w:rPr>
              <w:t>ST 2110-20</w:t>
            </w:r>
            <w:r>
              <w:rPr>
                <w:b w:val="0"/>
                <w:i w:val="0"/>
              </w:rPr>
            </w:r>
          </w:p>
        </w:tc>
        <w:tc>
          <w:tcPr>
            <w:tcW w:type="dxa" w:w="3137"/>
          </w:tcPr>
          <w:p>
            <w:pPr>
              <w:pStyle w:val="Tabla"/>
            </w:pPr>
            <w:r/>
            <w:r>
              <w:rPr>
                <w:rStyle w:val="Código"/>
                <w:b w:val="0"/>
                <w:i w:val="0"/>
              </w:rPr>
              <w:t>[norma]</w:t>
            </w:r>
            <w:r>
              <w:rPr>
                <w:b w:val="0"/>
                <w:i w:val="0"/>
              </w:rPr>
              <w:t xml:space="preserve"> «Uncompressed Active Video»</w:t>
            </w:r>
          </w:p>
        </w:tc>
        <w:tc>
          <w:tcPr>
            <w:tcW w:type="dxa" w:w="3137"/>
          </w:tcPr>
          <w:p>
            <w:pPr>
              <w:pStyle w:val="Tabla"/>
            </w:pPr>
            <w:r/>
            <w:r>
              <w:rPr>
                <w:b w:val="0"/>
                <w:i w:val="0"/>
              </w:rPr>
            </w:r>
            <w:r>
              <w:rPr>
                <w:b/>
                <w:i w:val="0"/>
              </w:rPr>
              <w:t>El vídeo sin comprimir</w:t>
            </w:r>
            <w:r>
              <w:rPr>
                <w:b w:val="0"/>
                <w:i w:val="0"/>
              </w:rPr>
            </w:r>
          </w:p>
        </w:tc>
      </w:tr>
      <w:tr>
        <w:tc>
          <w:tcPr>
            <w:tcW w:type="dxa" w:w="3137"/>
          </w:tcPr>
          <w:p>
            <w:pPr>
              <w:pStyle w:val="Tabla"/>
            </w:pPr>
            <w:r/>
            <w:r>
              <w:rPr>
                <w:b w:val="0"/>
                <w:i w:val="0"/>
              </w:rPr>
            </w:r>
            <w:r>
              <w:rPr>
                <w:b/>
                <w:i w:val="0"/>
              </w:rPr>
              <w:t>ST 2110-30</w:t>
            </w:r>
            <w:r>
              <w:rPr>
                <w:b w:val="0"/>
                <w:i w:val="0"/>
              </w:rPr>
            </w:r>
          </w:p>
        </w:tc>
        <w:tc>
          <w:tcPr>
            <w:tcW w:type="dxa" w:w="3137"/>
          </w:tcPr>
          <w:p>
            <w:pPr>
              <w:pStyle w:val="Tabla"/>
            </w:pPr>
            <w:r/>
            <w:r>
              <w:rPr>
                <w:rStyle w:val="Código"/>
                <w:b w:val="0"/>
                <w:i w:val="0"/>
              </w:rPr>
              <w:t>[norma]</w:t>
            </w:r>
            <w:r>
              <w:rPr>
                <w:b w:val="0"/>
                <w:i w:val="0"/>
              </w:rPr>
              <w:t xml:space="preserve"> «PCM Digital Audio»</w:t>
            </w:r>
          </w:p>
        </w:tc>
        <w:tc>
          <w:tcPr>
            <w:tcW w:type="dxa" w:w="3137"/>
          </w:tcPr>
          <w:p>
            <w:pPr>
              <w:pStyle w:val="Tabla"/>
            </w:pPr>
            <w:r/>
            <w:r>
              <w:rPr>
                <w:b w:val="0"/>
                <w:i w:val="0"/>
              </w:rPr>
            </w:r>
            <w:r>
              <w:rPr>
                <w:b/>
                <w:i w:val="0"/>
              </w:rPr>
              <w:t>El audio</w:t>
            </w:r>
            <w:r>
              <w:rPr>
                <w:b w:val="0"/>
                <w:i w:val="0"/>
              </w:rPr>
              <w:t xml:space="preserve"> ✔</w:t>
            </w:r>
          </w:p>
        </w:tc>
      </w:tr>
      <w:tr>
        <w:tc>
          <w:tcPr>
            <w:tcW w:type="dxa" w:w="3137"/>
          </w:tcPr>
          <w:p>
            <w:pPr>
              <w:pStyle w:val="Tabla"/>
            </w:pPr>
            <w:r/>
            <w:r>
              <w:rPr>
                <w:b w:val="0"/>
                <w:i w:val="0"/>
              </w:rPr>
            </w:r>
            <w:r>
              <w:rPr>
                <w:b/>
                <w:i w:val="0"/>
              </w:rPr>
              <w:t>ST 2110-40</w:t>
            </w:r>
            <w:r>
              <w:rPr>
                <w:b w:val="0"/>
                <w:i w:val="0"/>
              </w:rPr>
            </w:r>
          </w:p>
        </w:tc>
        <w:tc>
          <w:tcPr>
            <w:tcW w:type="dxa" w:w="3137"/>
          </w:tcPr>
          <w:p>
            <w:pPr>
              <w:pStyle w:val="Tabla"/>
            </w:pPr>
            <w:r/>
            <w:r>
              <w:rPr>
                <w:rStyle w:val="Código"/>
                <w:b w:val="0"/>
                <w:i w:val="0"/>
              </w:rPr>
              <w:t>[norma]</w:t>
            </w:r>
            <w:r>
              <w:rPr>
                <w:b w:val="0"/>
                <w:i w:val="0"/>
              </w:rPr>
              <w:t xml:space="preserve"> «SMPTE ST 291-1 Ancillary Data»</w:t>
            </w:r>
          </w:p>
        </w:tc>
        <w:tc>
          <w:tcPr>
            <w:tcW w:type="dxa" w:w="3137"/>
          </w:tcPr>
          <w:p>
            <w:pPr>
              <w:pStyle w:val="Tabla"/>
            </w:pPr>
            <w:r/>
            <w:r>
              <w:rPr>
                <w:b w:val="0"/>
                <w:i w:val="0"/>
              </w:rPr>
            </w:r>
            <w:r>
              <w:rPr>
                <w:b/>
                <w:i w:val="0"/>
              </w:rPr>
              <w:t>Los datos auxiliares</w:t>
            </w:r>
            <w:r>
              <w:rPr>
                <w:b w:val="0"/>
                <w:i w:val="0"/>
              </w:rPr>
            </w:r>
          </w:p>
        </w:tc>
      </w:tr>
    </w:tbl>
    <w:p>
      <w:pPr/>
    </w:p>
    <w:p>
      <w:pPr>
        <w:pStyle w:val="Heading2"/>
      </w:pPr>
      <w:r>
        <w:rPr>
          <w:b w:val="0"/>
          <w:i w:val="0"/>
        </w:rPr>
        <w:t>El audio sobre red</w:t>
      </w:r>
    </w:p>
    <w:p>
      <w:pPr>
        <w:pStyle w:val="ListBullet"/>
      </w:pPr>
      <w:r>
        <w:rPr>
          <w:b w:val="0"/>
          <w:i w:val="0"/>
        </w:rPr>
      </w:r>
      <w:r>
        <w:rPr>
          <w:b/>
          <w:i w:val="0"/>
        </w:rPr>
        <w:t>PREGUNTA 63</w:t>
      </w:r>
      <w:r>
        <w:rPr>
          <w:b w:val="0"/>
          <w:i w:val="0"/>
        </w:rPr>
        <w:t xml:space="preserve"> · </w:t>
      </w:r>
      <w:r>
        <w:rPr>
          <w:rStyle w:val="Código"/>
          <w:b w:val="0"/>
          <w:i w:val="0"/>
        </w:rPr>
        <w:t>[exam]</w:t>
      </w:r>
      <w:r>
        <w:rPr>
          <w:b w:val="0"/>
          <w:i w:val="0"/>
        </w:rPr>
        <w:t xml:space="preserve"> · </w:t>
      </w:r>
      <w:r>
        <w:rPr>
          <w:b/>
          <w:i w:val="0"/>
        </w:rPr>
        <w:t>El estándar de interoperabilidad de la Sociedad de Ingeniería de</w:t>
      </w:r>
      <w:r>
        <w:t xml:space="preserve"> </w:t>
      </w:r>
      <w:r>
        <w:rPr>
          <w:b/>
          <w:i w:val="0"/>
        </w:rPr>
        <w:t>Audio para audio sobre IP y Ethernet es AES67.</w:t>
      </w:r>
      <w:r>
        <w:rPr>
          <w:b w:val="0"/>
          <w:i w:val="0"/>
        </w:rPr>
      </w:r>
    </w:p>
    <w:p>
      <w:pPr>
        <w:pStyle w:val="ListBullet"/>
      </w:pPr>
      <w:r>
        <w:rPr>
          <w:b w:val="0"/>
          <w:i w:val="0"/>
        </w:rPr>
      </w:r>
      <w:r>
        <w:rPr>
          <w:b/>
          <w:i w:val="0"/>
        </w:rPr>
        <w:t>OTRA VEZ LAS FALSAS SON EL MISMO NÚMERO DESPLAZADO</w:t>
      </w:r>
      <w:r>
        <w:rPr>
          <w:b w:val="0"/>
          <w:i w:val="0"/>
        </w:rPr>
        <w:t xml:space="preserve"> —AES65, AES66, AES68—: </w:t>
      </w:r>
      <w:r>
        <w:rPr>
          <w:b/>
          <w:i w:val="0"/>
        </w:rPr>
        <w:t>memoria.</w:t>
      </w:r>
      <w:r>
        <w:rPr>
          <w:b w:val="0"/>
          <w:i w:val="0"/>
        </w:rPr>
      </w:r>
    </w:p>
    <w:p>
      <w:pPr>
        <w:pStyle w:val="ListBullet"/>
      </w:pPr>
      <w:r>
        <w:rPr>
          <w:b w:val="0"/>
          <w:i w:val="0"/>
        </w:rPr>
      </w:r>
      <w:r>
        <w:rPr>
          <w:b/>
          <w:i w:val="0"/>
        </w:rPr>
        <w:t>EL ATAJO</w:t>
      </w:r>
      <w:r>
        <w:rPr>
          <w:b w:val="0"/>
          <w:i w:val="0"/>
        </w:rPr>
        <w:t xml:space="preserve">: </w:t>
      </w:r>
      <w:r>
        <w:rPr>
          <w:b/>
          <w:i w:val="0"/>
        </w:rPr>
        <w:t>67 va con 2110-30</w:t>
      </w:r>
      <w:r>
        <w:rPr>
          <w:b w:val="0"/>
          <w:i w:val="0"/>
        </w:rPr>
        <w:t xml:space="preserve">, porque </w:t>
      </w:r>
      <w:r>
        <w:rPr>
          <w:b/>
          <w:i w:val="0"/>
        </w:rPr>
        <w:t>la parte de audio de la familia de la SMPTE se apoya en</w:t>
      </w:r>
      <w:r>
        <w:t xml:space="preserve"> </w:t>
      </w:r>
      <w:r>
        <w:rPr>
          <w:b/>
          <w:i w:val="0"/>
        </w:rPr>
        <w:t>él.</w:t>
      </w:r>
      <w:r>
        <w:rPr>
          <w:b w:val="0"/>
          <w:i w:val="0"/>
        </w:rPr>
        <w:t xml:space="preserve"> </w:t>
      </w:r>
      <w:r>
        <w:rPr>
          <w:b/>
          <w:i w:val="0"/>
        </w:rPr>
        <w:t>Las dos preguntas del punto son las dos caras de la misma pareja.</w:t>
      </w:r>
      <w:r>
        <w:rPr>
          <w:b w:val="0"/>
          <w:i w:val="0"/>
        </w:rPr>
      </w:r>
    </w:p>
    <w:p>
      <w:pPr>
        <w:pStyle w:val="ListBullet"/>
      </w:pPr>
      <w:r>
        <w:rPr>
          <w:b w:val="0"/>
          <w:i w:val="0"/>
        </w:rPr>
      </w:r>
      <w:r>
        <w:rPr>
          <w:b/>
          <w:i w:val="0"/>
        </w:rPr>
        <w:t>QUÉ APORTA, EN UNA LÍNEA</w:t>
      </w:r>
      <w:r>
        <w:rPr>
          <w:b w:val="0"/>
          <w:i w:val="0"/>
        </w:rPr>
        <w:t xml:space="preserve">: </w:t>
      </w:r>
      <w:r>
        <w:rPr>
          <w:b/>
          <w:i w:val="0"/>
        </w:rPr>
        <w:t>que sistemas de audio sobre red de fabricantes distintos se</w:t>
      </w:r>
      <w:r>
        <w:t xml:space="preserve"> </w:t>
      </w:r>
      <w:r>
        <w:rPr>
          <w:b/>
          <w:i w:val="0"/>
        </w:rPr>
        <w:t>entiendan</w:t>
      </w:r>
      <w:r>
        <w:rPr>
          <w:b w:val="0"/>
          <w:i w:val="0"/>
        </w:rPr>
        <w:t>, frente a los protocolos propietarios de cada casa.</w:t>
      </w:r>
    </w:p>
    <w:p>
      <w:pPr>
        <w:pStyle w:val="ListBullet"/>
      </w:pPr>
      <w:r>
        <w:rPr>
          <w:b w:val="0"/>
          <w:i w:val="0"/>
        </w:rPr>
      </w:r>
      <w:r>
        <w:rPr>
          <w:b/>
          <w:i w:val="0"/>
        </w:rPr>
        <w:t>EL AVISO</w:t>
      </w:r>
      <w:r>
        <w:rPr>
          <w:b w:val="0"/>
          <w:i w:val="0"/>
        </w:rPr>
        <w:t xml:space="preserve">: </w:t>
      </w:r>
      <w:r>
        <w:rPr>
          <w:b/>
          <w:i w:val="0"/>
        </w:rPr>
        <w:t>el texto de la norma está tras un muro de pago y no se ha leído.</w:t>
      </w:r>
      <w:r>
        <w:rPr>
          <w:b w:val="0"/>
          <w:i w:val="0"/>
        </w:rPr>
        <w:t xml:space="preserve"> </w:t>
      </w:r>
      <w:r>
        <w:rPr>
          <w:b/>
          <w:i w:val="0"/>
        </w:rPr>
        <w:t>Lo que se</w:t>
      </w:r>
      <w:r>
        <w:t xml:space="preserve"> </w:t>
      </w:r>
      <w:r>
        <w:rPr>
          <w:b/>
          <w:i w:val="0"/>
        </w:rPr>
        <w:t>afirma de ella es lo que la respuesta oficial afirma.</w:t>
      </w:r>
      <w:r>
        <w:rPr>
          <w:b w:val="0"/>
          <w:i w:val="0"/>
        </w:rPr>
      </w:r>
    </w:p>
    <w:p>
      <w:pPr>
        <w:pStyle w:val="Heading2"/>
      </w:pPr>
      <w:r>
        <w:rPr>
          <w:b w:val="0"/>
          <w:i w:val="0"/>
        </w:rPr>
        <w:t>La arquitectura básica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Captación</w:t>
            </w:r>
            <w:r>
              <w:rPr>
                <w:b w:val="0"/>
                <w:i w:val="0"/>
              </w:rPr>
            </w:r>
          </w:p>
        </w:tc>
        <w:tc>
          <w:tcPr>
            <w:tcW w:type="dxa" w:w="4706"/>
          </w:tcPr>
          <w:p>
            <w:pPr>
              <w:pStyle w:val="Tabla"/>
            </w:pPr>
            <w:r/>
            <w:r>
              <w:rPr>
                <w:b w:val="0"/>
                <w:i w:val="0"/>
              </w:rPr>
            </w:r>
            <w:r>
              <w:rPr>
                <w:b/>
                <w:i w:val="0"/>
              </w:rPr>
              <w:t>Cámaras y micrófonos</w:t>
            </w:r>
            <w:r>
              <w:rPr>
                <w:b w:val="0"/>
                <w:i w:val="0"/>
              </w:rPr>
              <w:t>, hoy con salida sobre red</w:t>
            </w:r>
          </w:p>
        </w:tc>
      </w:tr>
      <w:tr>
        <w:tc>
          <w:tcPr>
            <w:tcW w:type="dxa" w:w="4706"/>
          </w:tcPr>
          <w:p>
            <w:pPr>
              <w:pStyle w:val="Tabla"/>
            </w:pPr>
            <w:r/>
            <w:r>
              <w:rPr>
                <w:b w:val="0"/>
                <w:i w:val="0"/>
              </w:rPr>
            </w:r>
            <w:r>
              <w:rPr>
                <w:b/>
                <w:i w:val="0"/>
              </w:rPr>
              <w:t>Encaminamiento</w:t>
            </w:r>
            <w:r>
              <w:rPr>
                <w:b w:val="0"/>
                <w:i w:val="0"/>
              </w:rPr>
            </w:r>
          </w:p>
        </w:tc>
        <w:tc>
          <w:tcPr>
            <w:tcW w:type="dxa" w:w="4706"/>
          </w:tcPr>
          <w:p>
            <w:pPr>
              <w:pStyle w:val="Tabla"/>
            </w:pPr>
            <w:r/>
            <w:r>
              <w:rPr>
                <w:b w:val="0"/>
                <w:i w:val="0"/>
              </w:rPr>
            </w:r>
            <w:r>
              <w:rPr>
                <w:b/>
                <w:i w:val="0"/>
              </w:rPr>
              <w:t>La red de conmutadores que sustituye a la matriz</w:t>
            </w:r>
            <w:r>
              <w:rPr>
                <w:b w:val="0"/>
                <w:i w:val="0"/>
              </w:rPr>
            </w:r>
          </w:p>
        </w:tc>
      </w:tr>
      <w:tr>
        <w:tc>
          <w:tcPr>
            <w:tcW w:type="dxa" w:w="4706"/>
          </w:tcPr>
          <w:p>
            <w:pPr>
              <w:pStyle w:val="Tabla"/>
            </w:pPr>
            <w:r/>
            <w:r>
              <w:rPr>
                <w:b w:val="0"/>
                <w:i w:val="0"/>
              </w:rPr>
            </w:r>
            <w:r>
              <w:rPr>
                <w:b/>
                <w:i w:val="0"/>
              </w:rPr>
              <w:t>Sincronismo</w:t>
            </w:r>
            <w:r>
              <w:rPr>
                <w:b w:val="0"/>
                <w:i w:val="0"/>
              </w:rPr>
            </w:r>
          </w:p>
        </w:tc>
        <w:tc>
          <w:tcPr>
            <w:tcW w:type="dxa" w:w="4706"/>
          </w:tcPr>
          <w:p>
            <w:pPr>
              <w:pStyle w:val="Tabla"/>
            </w:pPr>
            <w:r/>
            <w:r>
              <w:rPr>
                <w:b w:val="0"/>
                <w:i w:val="0"/>
              </w:rPr>
            </w:r>
            <w:r>
              <w:rPr>
                <w:b/>
                <w:i w:val="0"/>
              </w:rPr>
              <w:t>Un reloj maestro que reparte tiempo por la propia red</w:t>
            </w:r>
            <w:r>
              <w:rPr>
                <w:b w:val="0"/>
                <w:i w:val="0"/>
              </w:rPr>
            </w:r>
          </w:p>
        </w:tc>
      </w:tr>
      <w:tr>
        <w:tc>
          <w:tcPr>
            <w:tcW w:type="dxa" w:w="4706"/>
          </w:tcPr>
          <w:p>
            <w:pPr>
              <w:pStyle w:val="Tabla"/>
            </w:pPr>
            <w:r/>
            <w:r>
              <w:rPr>
                <w:b w:val="0"/>
                <w:i w:val="0"/>
              </w:rPr>
            </w:r>
            <w:r>
              <w:rPr>
                <w:b/>
                <w:i w:val="0"/>
              </w:rPr>
              <w:t>Producción</w:t>
            </w:r>
            <w:r>
              <w:rPr>
                <w:b w:val="0"/>
                <w:i w:val="0"/>
              </w:rPr>
            </w:r>
          </w:p>
        </w:tc>
        <w:tc>
          <w:tcPr>
            <w:tcW w:type="dxa" w:w="4706"/>
          </w:tcPr>
          <w:p>
            <w:pPr>
              <w:pStyle w:val="Tabla"/>
            </w:pPr>
            <w:r/>
            <w:r>
              <w:rPr>
                <w:b w:val="0"/>
                <w:i w:val="0"/>
              </w:rPr>
            </w:r>
            <w:r>
              <w:rPr>
                <w:b/>
                <w:i w:val="0"/>
              </w:rPr>
              <w:t>Mezcladores, servidores de repetición, grafismo</w:t>
            </w:r>
            <w:r>
              <w:rPr>
                <w:b w:val="0"/>
                <w:i w:val="0"/>
              </w:rPr>
            </w:r>
          </w:p>
        </w:tc>
      </w:tr>
      <w:tr>
        <w:tc>
          <w:tcPr>
            <w:tcW w:type="dxa" w:w="4706"/>
          </w:tcPr>
          <w:p>
            <w:pPr>
              <w:pStyle w:val="Tabla"/>
            </w:pPr>
            <w:r/>
            <w:r>
              <w:rPr>
                <w:b w:val="0"/>
                <w:i w:val="0"/>
              </w:rPr>
            </w:r>
            <w:r>
              <w:rPr>
                <w:b/>
                <w:i w:val="0"/>
              </w:rPr>
              <w:t>Almacenamiento</w:t>
            </w:r>
            <w:r>
              <w:rPr>
                <w:b w:val="0"/>
                <w:i w:val="0"/>
              </w:rPr>
            </w:r>
          </w:p>
        </w:tc>
        <w:tc>
          <w:tcPr>
            <w:tcW w:type="dxa" w:w="4706"/>
          </w:tcPr>
          <w:p>
            <w:pPr>
              <w:pStyle w:val="Tabla"/>
            </w:pPr>
            <w:r/>
            <w:r>
              <w:rPr>
                <w:b w:val="0"/>
                <w:i w:val="0"/>
              </w:rPr>
            </w:r>
            <w:r>
              <w:rPr>
                <w:b/>
                <w:i w:val="0"/>
              </w:rPr>
              <w:t>Servidores de vídeo y gestores de material</w:t>
            </w:r>
            <w:r>
              <w:rPr>
                <w:b w:val="0"/>
                <w:i w:val="0"/>
              </w:rPr>
            </w:r>
          </w:p>
        </w:tc>
      </w:tr>
      <w:tr>
        <w:tc>
          <w:tcPr>
            <w:tcW w:type="dxa" w:w="4706"/>
          </w:tcPr>
          <w:p>
            <w:pPr>
              <w:pStyle w:val="Tabla"/>
            </w:pPr>
            <w:r/>
            <w:r>
              <w:rPr>
                <w:b w:val="0"/>
                <w:i w:val="0"/>
              </w:rPr>
            </w:r>
            <w:r>
              <w:rPr>
                <w:b/>
                <w:i w:val="0"/>
              </w:rPr>
              <w:t>Control</w:t>
            </w:r>
            <w:r>
              <w:rPr>
                <w:b w:val="0"/>
                <w:i w:val="0"/>
              </w:rPr>
            </w:r>
          </w:p>
        </w:tc>
        <w:tc>
          <w:tcPr>
            <w:tcW w:type="dxa" w:w="4706"/>
          </w:tcPr>
          <w:p>
            <w:pPr>
              <w:pStyle w:val="Tabla"/>
            </w:pPr>
            <w:r/>
            <w:r>
              <w:rPr>
                <w:b w:val="0"/>
                <w:i w:val="0"/>
              </w:rPr>
            </w:r>
            <w:r>
              <w:rPr>
                <w:b/>
                <w:i w:val="0"/>
              </w:rPr>
              <w:t>Los sistemas que dicen qué se encamina a dónde</w:t>
            </w:r>
            <w:r>
              <w:rPr>
                <w:b w:val="0"/>
                <w:i w:val="0"/>
              </w:rPr>
            </w:r>
          </w:p>
        </w:tc>
      </w:tr>
    </w:tbl>
    <w:p>
      <w:pPr/>
    </w:p>
    <w:p>
      <w:pPr>
        <w:pStyle w:val="ListBullet"/>
      </w:pPr>
      <w:r>
        <w:rPr>
          <w:b w:val="0"/>
          <w:i w:val="0"/>
        </w:rPr>
      </w:r>
      <w:r>
        <w:rPr>
          <w:b/>
          <w:i w:val="0"/>
        </w:rPr>
        <w:t>LOS DOS RASGOS QUE UN INFORMÁTICO DEBE ENTENDER</w:t>
      </w:r>
      <w:r>
        <w:rPr>
          <w:b w:val="0"/>
          <w:i w:val="0"/>
        </w:rPr>
        <w:t>, y son los que más problemas dan:</w:t>
      </w:r>
    </w:p>
    <w:p>
      <w:pPr>
        <w:pStyle w:val="ListNumber2"/>
      </w:pPr>
      <w:r>
        <w:rPr>
          <w:b w:val="0"/>
          <w:i w:val="0"/>
        </w:rPr>
      </w:r>
      <w:r>
        <w:rPr>
          <w:b/>
          <w:i w:val="0"/>
        </w:rPr>
        <w:t>La red de producción no es la red ofimática.</w:t>
      </w:r>
      <w:r>
        <w:rPr>
          <w:b w:val="0"/>
          <w:i w:val="0"/>
        </w:rPr>
        <w:t xml:space="preserve"> </w:t>
      </w:r>
      <w:r>
        <w:rPr>
          <w:b/>
          <w:i w:val="0"/>
        </w:rPr>
        <w:t>Se separa físicamente o por redes lógicas</w:t>
      </w:r>
      <w:r>
        <w:rPr>
          <w:b w:val="0"/>
          <w:i w:val="0"/>
        </w:rPr>
        <w:t>,</w:t>
      </w:r>
      <w:r>
        <w:t xml:space="preserve"> </w:t>
      </w:r>
      <w:r>
        <w:rPr>
          <w:b w:val="0"/>
          <w:i w:val="0"/>
        </w:rPr>
        <w:t xml:space="preserve">porque </w:t>
      </w:r>
      <w:r>
        <w:rPr>
          <w:b/>
          <w:i w:val="0"/>
        </w:rPr>
        <w:t>el vídeo sin comprimir llena un enlace de diez gigabits con unas pocas señales.</w:t>
      </w:r>
      <w:r>
        <w:rPr>
          <w:b w:val="0"/>
          <w:i w:val="0"/>
        </w:rPr>
      </w:r>
    </w:p>
    <w:p>
      <w:pPr>
        <w:pStyle w:val="ListNumber2"/>
      </w:pPr>
      <w:r>
        <w:rPr>
          <w:b w:val="0"/>
          <w:i w:val="0"/>
        </w:rPr>
      </w:r>
      <w:r>
        <w:rPr>
          <w:b/>
          <w:i w:val="0"/>
        </w:rPr>
        <w:t>El envío es a varios destinos, no a uno.</w:t>
      </w:r>
      <w:r>
        <w:rPr>
          <w:b w:val="0"/>
          <w:i w:val="0"/>
        </w:rPr>
        <w:t xml:space="preserve"> </w:t>
      </w:r>
      <w:r>
        <w:rPr>
          <w:b/>
          <w:i w:val="0"/>
        </w:rPr>
        <w:t>Una cámara publica su flujo y quien lo necesita se</w:t>
      </w:r>
      <w:r>
        <w:t xml:space="preserve"> </w:t>
      </w:r>
      <w:r>
        <w:rPr>
          <w:b/>
          <w:i w:val="0"/>
        </w:rPr>
        <w:t>suscribe</w:t>
      </w:r>
      <w:r>
        <w:rPr>
          <w:b w:val="0"/>
          <w:i w:val="0"/>
        </w:rPr>
        <w:t xml:space="preserve">, lo que exige que la electrónica gestione bien la suscripción a grupos. </w:t>
      </w:r>
      <w:r>
        <w:rPr>
          <w:b/>
          <w:i w:val="0"/>
        </w:rPr>
        <w:t>Una red que</w:t>
      </w:r>
      <w:r>
        <w:t xml:space="preserve"> </w:t>
      </w:r>
      <w:r>
        <w:rPr>
          <w:b/>
          <w:i w:val="0"/>
        </w:rPr>
        <w:t>no la gestione inunda todos los puertos y se cae sola.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30</w:t>
            </w:r>
          </w:p>
        </w:tc>
        <w:tc>
          <w:tcPr>
            <w:tcW w:type="dxa" w:w="3137"/>
          </w:tcPr>
          <w:p>
            <w:pPr>
              <w:pStyle w:val="Tabla"/>
            </w:pPr>
            <w:r/>
            <w:r>
              <w:rPr>
                <w:b w:val="0"/>
                <w:i w:val="0"/>
              </w:rPr>
              <w:t>Estándares de la SMPTE para audio, vídeo y datos sobre IP</w:t>
            </w:r>
          </w:p>
        </w:tc>
        <w:tc>
          <w:tcPr>
            <w:tcW w:type="dxa" w:w="3137"/>
          </w:tcPr>
          <w:p>
            <w:pPr>
              <w:pStyle w:val="Tabla"/>
            </w:pPr>
            <w:r/>
            <w:r>
              <w:rPr>
                <w:b w:val="0"/>
                <w:i w:val="0"/>
              </w:rPr>
              <w:t xml:space="preserve">d) SMPTE 2110 ✔ </w:t>
            </w:r>
            <w:r>
              <w:rPr>
                <w:b/>
                <w:i w:val="0"/>
              </w:rPr>
              <w:t>·</w:t>
            </w:r>
            <w:r>
              <w:rPr>
                <w:b w:val="0"/>
                <w:i w:val="0"/>
              </w:rPr>
              <w:t xml:space="preserve"> verificado en el índice de la SMPTE</w:t>
            </w:r>
          </w:p>
        </w:tc>
      </w:tr>
      <w:tr>
        <w:tc>
          <w:tcPr>
            <w:tcW w:type="dxa" w:w="3137"/>
          </w:tcPr>
          <w:p>
            <w:pPr>
              <w:pStyle w:val="Tabla"/>
            </w:pPr>
            <w:r/>
            <w:r>
              <w:rPr>
                <w:b w:val="0"/>
                <w:i w:val="0"/>
              </w:rPr>
              <w:t>63</w:t>
            </w:r>
          </w:p>
        </w:tc>
        <w:tc>
          <w:tcPr>
            <w:tcW w:type="dxa" w:w="3137"/>
          </w:tcPr>
          <w:p>
            <w:pPr>
              <w:pStyle w:val="Tabla"/>
            </w:pPr>
            <w:r/>
            <w:r>
              <w:rPr>
                <w:b w:val="0"/>
                <w:i w:val="0"/>
              </w:rPr>
              <w:t>Estándar de la AES para audio sobre IP y Ethernet</w:t>
            </w:r>
          </w:p>
        </w:tc>
        <w:tc>
          <w:tcPr>
            <w:tcW w:type="dxa" w:w="3137"/>
          </w:tcPr>
          <w:p>
            <w:pPr>
              <w:pStyle w:val="Tabla"/>
            </w:pPr>
            <w:r/>
            <w:r>
              <w:rPr>
                <w:b w:val="0"/>
                <w:i w:val="0"/>
              </w:rPr>
              <w:t>c) AES67 ✔</w:t>
            </w:r>
          </w:p>
        </w:tc>
      </w:tr>
    </w:tbl>
    <w:p>
      <w:pPr/>
    </w:p>
    <w:p>
      <w:pPr/>
      <w:r>
        <w:rPr>
          <w:b w:val="0"/>
          <w:i w:val="0"/>
        </w:rPr>
      </w:r>
      <w:r>
        <w:rPr>
          <w:b/>
          <w:i w:val="0"/>
        </w:rPr>
        <w:t>Las dos oficiales son correctas</w:t>
      </w:r>
      <w:r>
        <w:rPr>
          <w:b w:val="0"/>
          <w:i w:val="0"/>
        </w:rPr>
        <w:t xml:space="preserve"> · </w:t>
      </w:r>
      <w:r>
        <w:rPr>
          <w:b/>
          <w:i w:val="0"/>
        </w:rPr>
        <w:t>ninguna descansa en la plantilla</w:t>
      </w:r>
      <w:r>
        <w:rPr>
          <w:b w:val="0"/>
          <w:i w:val="0"/>
        </w:rPr>
        <w:t xml:space="preserve"> · </w:t>
      </w:r>
      <w:r>
        <w:rPr>
          <w:b/>
          <w:i w:val="0"/>
        </w:rPr>
        <w:t>la primera está</w:t>
      </w:r>
      <w:r>
        <w:t xml:space="preserve"> </w:t>
      </w:r>
      <w:r>
        <w:rPr>
          <w:b/>
          <w:i w:val="0"/>
        </w:rPr>
        <w:t>verificada contra el índice público de la propia sociedad.</w:t>
      </w:r>
      <w:r>
        <w:rPr>
          <w:b w:val="0"/>
          <w:i w:val="0"/>
        </w:rPr>
        <w:t xml:space="preserve"> · </w:t>
      </w:r>
      <w:r>
        <w:rPr>
          <w:b/>
          <w:i w:val="0"/>
        </w:rPr>
        <w:t>Aviso de estudio</w:t>
      </w:r>
      <w:r>
        <w:rPr>
          <w:b w:val="0"/>
          <w:i w:val="0"/>
        </w:rPr>
        <w:t xml:space="preserve">: </w:t>
      </w:r>
      <w:r>
        <w:rPr>
          <w:b/>
          <w:i w:val="0"/>
        </w:rPr>
        <w:t>el punto entero</w:t>
      </w:r>
      <w:r>
        <w:t xml:space="preserve"> </w:t>
      </w:r>
      <w:r>
        <w:rPr>
          <w:b/>
          <w:i w:val="0"/>
        </w:rPr>
        <w:t>cabe en dos números, 2110 y 67</w:t>
      </w:r>
      <w:r>
        <w:rPr>
          <w:b w:val="0"/>
          <w:i w:val="0"/>
        </w:rPr>
        <w:t xml:space="preserve">, y </w:t>
      </w:r>
      <w:r>
        <w:rPr>
          <w:b/>
          <w:i w:val="0"/>
        </w:rPr>
        <w:t>se aprenden como pareja</w:t>
      </w:r>
      <w:r>
        <w:rPr>
          <w:b w:val="0"/>
          <w:i w:val="0"/>
        </w:rPr>
        <w:t>: van juntos en la instalación y el</w:t>
      </w:r>
      <w:r>
        <w:t xml:space="preserve"> </w:t>
      </w:r>
      <w:r>
        <w:rPr>
          <w:b w:val="0"/>
          <w:i w:val="0"/>
        </w:rPr>
        <w:t>examen los preguntó en el mismo cuadernillo.</w:t>
      </w:r>
    </w:p>
    <w:p>
      <w:r>
        <w:br w:type="page"/>
      </w:r>
    </w:p>
    <w:p>
      <w:pPr>
        <w:pStyle w:val="Rótulo"/>
      </w:pPr>
      <w:r>
        <w:t>Para comprobar si el tema se sostiene</w:t>
      </w:r>
    </w:p>
    <w:p>
      <w:pPr>
        <w:pStyle w:val="Heading1"/>
      </w:pPr>
      <w:r>
        <w:t>Preguntas reales de examen · tema 19</w:t>
      </w:r>
    </w:p>
    <w:p>
      <w:pPr/>
      <w:r>
        <w:rPr>
          <w:i/>
        </w:rPr>
        <w:t>2 preguntas de los cuadernillos de 2024. Las respuestas, al final del volumen.</w:t>
      </w:r>
    </w:p>
    <w:p>
      <w:pPr>
        <w:pStyle w:val="Pregunta"/>
      </w:pPr>
      <w:r>
        <w:rPr>
          <w:rStyle w:val="Númerodepregunta"/>
        </w:rPr>
        <w:t xml:space="preserve">1. </w:t>
      </w:r>
      <w:r>
        <w:rPr>
          <w:b/>
        </w:rPr>
        <w:t>¿Qué conjunto de estándares de la SMPTE establece la norma para la transmisión de audio, video y datos auxiliares asociados a la media sobre redes IP?</w:t>
      </w:r>
    </w:p>
    <w:p>
      <w:pPr>
        <w:pStyle w:val="Opción"/>
      </w:pPr>
      <w:r>
        <w:t>a) SMPTE 2001</w:t>
      </w:r>
    </w:p>
    <w:p>
      <w:pPr>
        <w:pStyle w:val="Opción"/>
      </w:pPr>
      <w:r>
        <w:t>b) SMPTE 2100</w:t>
      </w:r>
    </w:p>
    <w:p>
      <w:pPr>
        <w:pStyle w:val="Opción"/>
      </w:pPr>
      <w:r>
        <w:t>c) SMPTE 2010</w:t>
      </w:r>
    </w:p>
    <w:p>
      <w:pPr>
        <w:pStyle w:val="Opción"/>
      </w:pPr>
      <w:r>
        <w:t>d) SMPTE 2110</w:t>
      </w:r>
    </w:p>
    <w:p>
      <w:pPr>
        <w:pStyle w:val="Pregunta"/>
      </w:pPr>
      <w:r>
        <w:rPr>
          <w:rStyle w:val="Númerodepregunta"/>
        </w:rPr>
        <w:t xml:space="preserve">2. </w:t>
      </w:r>
      <w:r>
        <w:rPr>
          <w:b/>
        </w:rPr>
        <w:t>¿Cuál es el estándar de interoperabilidad establecido por la Audio Engineering Society para trabajar con señales de audio sobre IP y redes Ethernet?</w:t>
      </w:r>
    </w:p>
    <w:p>
      <w:pPr>
        <w:pStyle w:val="Opción"/>
      </w:pPr>
      <w:r>
        <w:t>a) AES65</w:t>
      </w:r>
    </w:p>
    <w:p>
      <w:pPr>
        <w:pStyle w:val="Opción"/>
      </w:pPr>
      <w:r>
        <w:t>b) AES66</w:t>
      </w:r>
    </w:p>
    <w:p>
      <w:pPr>
        <w:pStyle w:val="Opción"/>
      </w:pPr>
      <w:r>
        <w:t>c) AES67</w:t>
      </w:r>
    </w:p>
    <w:p>
      <w:pPr>
        <w:pStyle w:val="Opción"/>
      </w:pPr>
      <w:r>
        <w:t>d) AES68</w:t>
      </w:r>
    </w:p>
    <w:p>
      <w:r>
        <w:br w:type="page"/>
      </w:r>
    </w:p>
    <w:p>
      <w:pPr>
        <w:pStyle w:val="Rótulo"/>
      </w:pPr>
      <w:r>
        <w:t>Temario específico · Técnica Informática</w:t>
      </w:r>
    </w:p>
    <w:p>
      <w:pPr>
        <w:pStyle w:val="Heading1"/>
      </w:pPr>
      <w:r>
        <w:t>TEMA 20 – Marcos de gestión de la seguridad y del servicio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 23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volcada.</w:t>
            </w:r>
            <w:r>
              <w:rPr>
                <w:b w:val="0"/>
                <w:i w:val="0"/>
              </w:rPr>
              <w:t xml:space="preserve"> Su materia son dos marcos de gestión —la familia ISO 27000 y la biblioteca ITIL—, </w:t>
            </w:r>
            <w:r>
              <w:rPr>
                <w:b/>
                <w:i w:val="0"/>
              </w:rPr>
              <w:t>cuyos textos están tras un muro de pago</w:t>
            </w:r>
            <w:r>
              <w:rPr>
                <w:b w:val="0"/>
                <w:i w:val="0"/>
              </w:rPr>
              <w:t xml:space="preserve">: el tema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Desajuste declarado</w:t>
            </w:r>
            <w:r>
              <w:rPr>
                <w:b w:val="0"/>
                <w:i w:val="0"/>
              </w:rPr>
            </w:r>
          </w:p>
        </w:tc>
        <w:tc>
          <w:tcPr>
            <w:tcW w:type="dxa" w:w="4706"/>
          </w:tcPr>
          <w:p>
            <w:pPr>
              <w:pStyle w:val="Tabla"/>
            </w:pPr>
            <w:r/>
            <w:r>
              <w:rPr>
                <w:b w:val="0"/>
                <w:i w:val="0"/>
              </w:rPr>
            </w:r>
            <w:r>
              <w:rPr>
                <w:b/>
                <w:i w:val="0"/>
              </w:rPr>
              <w:t>El enunciado nombra dos marcos de gestión y una de las tres preguntas es de criptografía</w:t>
            </w:r>
            <w:r>
              <w:rPr>
                <w:b w:val="0"/>
                <w:i w:val="0"/>
              </w:rPr>
              <w:t>, que no figura en él con ese nombre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1.813 palabras</w:t>
            </w:r>
            <w:r>
              <w:rPr>
                <w:b w:val="0"/>
                <w:i w:val="0"/>
              </w:rPr>
            </w:r>
          </w:p>
        </w:tc>
      </w:tr>
    </w:tbl>
    <w:p>
      <w:pPr/>
    </w:p>
    <w:p>
      <w:pPr/>
      <w:r>
        <w:rPr>
          <w:b w:val="0"/>
          <w:i w:val="0"/>
        </w:rPr>
        <w:t>Las siglas de este tema, presentadas de entrada: la Organización Internacional de Normalización</w:t>
      </w:r>
      <w:r>
        <w:t xml:space="preserve"> </w:t>
      </w:r>
      <w:r>
        <w:rPr>
          <w:b w:val="0"/>
          <w:i w:val="0"/>
        </w:rPr>
        <w:t>(</w:t>
      </w:r>
      <w:r>
        <w:rPr>
          <w:b/>
          <w:i w:val="0"/>
        </w:rPr>
        <w:t>ISO</w:t>
      </w:r>
      <w:r>
        <w:rPr>
          <w:b w:val="0"/>
          <w:i w:val="0"/>
        </w:rPr>
        <w:t>) y su familia de normas de seguridad de la información (</w:t>
      </w:r>
      <w:r>
        <w:rPr>
          <w:b/>
          <w:i w:val="0"/>
        </w:rPr>
        <w:t>ISO 27000</w:t>
      </w:r>
      <w:r>
        <w:rPr>
          <w:b w:val="0"/>
          <w:i w:val="0"/>
        </w:rPr>
        <w:t>); la biblioteca de</w:t>
      </w:r>
      <w:r>
        <w:t xml:space="preserve"> </w:t>
      </w:r>
      <w:r>
        <w:rPr>
          <w:b w:val="0"/>
          <w:i w:val="0"/>
        </w:rPr>
        <w:t>infraestructura de tecnologías de la información (</w:t>
      </w:r>
      <w:r>
        <w:rPr>
          <w:b/>
          <w:i w:val="0"/>
        </w:rPr>
        <w:t>ITIL</w:t>
      </w:r>
      <w:r>
        <w:rPr>
          <w:b w:val="0"/>
          <w:i w:val="0"/>
        </w:rPr>
        <w:t xml:space="preserve">, </w:t>
      </w:r>
      <w:r>
        <w:rPr>
          <w:b w:val="0"/>
          <w:i/>
        </w:rPr>
        <w:t>information technology infrastructure</w:t>
      </w:r>
      <w:r>
        <w:t xml:space="preserve"> </w:t>
      </w:r>
      <w:r>
        <w:rPr>
          <w:b w:val="0"/>
          <w:i/>
        </w:rPr>
        <w:t>library</w:t>
      </w:r>
      <w:r>
        <w:rPr>
          <w:b w:val="0"/>
          <w:i w:val="0"/>
        </w:rPr>
        <w:t>), en sus versiones 3 y 4; el sistema de gestión de la seguridad de la información (</w:t>
      </w:r>
      <w:r>
        <w:rPr>
          <w:b/>
          <w:i w:val="0"/>
        </w:rPr>
        <w:t>SGSI</w:t>
      </w:r>
      <w:r>
        <w:rPr>
          <w:b w:val="0"/>
          <w:i w:val="0"/>
        </w:rPr>
        <w:t>);</w:t>
      </w:r>
      <w:r>
        <w:t xml:space="preserve"> </w:t>
      </w:r>
      <w:r>
        <w:rPr>
          <w:b w:val="0"/>
          <w:i w:val="0"/>
        </w:rPr>
        <w:t>el algoritmo de Rivest, Shamir y Adleman (</w:t>
      </w:r>
      <w:r>
        <w:rPr>
          <w:b/>
          <w:i w:val="0"/>
        </w:rPr>
        <w:t>RSA</w:t>
      </w:r>
      <w:r>
        <w:rPr>
          <w:b w:val="0"/>
          <w:i w:val="0"/>
        </w:rPr>
        <w:t>); el algoritmo internacional de cifrado de datos</w:t>
      </w:r>
      <w:r>
        <w:t xml:space="preserve"> </w:t>
      </w:r>
      <w:r>
        <w:rPr>
          <w:b w:val="0"/>
          <w:i w:val="0"/>
        </w:rPr>
        <w:t>(</w:t>
      </w:r>
      <w:r>
        <w:rPr>
          <w:b/>
          <w:i w:val="0"/>
        </w:rPr>
        <w:t>IDEA</w:t>
      </w:r>
      <w:r>
        <w:rPr>
          <w:b w:val="0"/>
          <w:i w:val="0"/>
        </w:rPr>
        <w:t xml:space="preserve">, </w:t>
      </w:r>
      <w:r>
        <w:rPr>
          <w:b w:val="0"/>
          <w:i/>
        </w:rPr>
        <w:t>international data encryption algorithm</w:t>
      </w:r>
      <w:r>
        <w:rPr>
          <w:b w:val="0"/>
          <w:i w:val="0"/>
        </w:rPr>
        <w:t>); el estándar de cifrado avanzado (</w:t>
      </w:r>
      <w:r>
        <w:rPr>
          <w:b/>
          <w:i w:val="0"/>
        </w:rPr>
        <w:t>AES</w:t>
      </w:r>
      <w:r>
        <w:rPr>
          <w:b w:val="0"/>
          <w:i w:val="0"/>
        </w:rPr>
        <w:t>,</w:t>
      </w:r>
      <w:r>
        <w:t xml:space="preserve"> </w:t>
      </w:r>
      <w:r>
        <w:rPr>
          <w:b w:val="0"/>
          <w:i/>
        </w:rPr>
        <w:t>advanced encryption standard</w:t>
      </w:r>
      <w:r>
        <w:rPr>
          <w:b w:val="0"/>
          <w:i w:val="0"/>
        </w:rPr>
        <w:t xml:space="preserve">); y </w:t>
      </w:r>
      <w:r>
        <w:rPr>
          <w:b/>
          <w:i w:val="0"/>
        </w:rPr>
        <w:t>Diffie-Hellman</w:t>
      </w:r>
      <w:r>
        <w:rPr>
          <w:b w:val="0"/>
          <w:i w:val="0"/>
        </w:rPr>
        <w:t xml:space="preserve"> y </w:t>
      </w:r>
      <w:r>
        <w:rPr>
          <w:b/>
          <w:i w:val="0"/>
        </w:rPr>
        <w:t>ElGamal</w:t>
      </w:r>
      <w:r>
        <w:rPr>
          <w:b w:val="0"/>
          <w:i w:val="0"/>
        </w:rPr>
        <w:t>, que son apellidos y no siglas.</w:t>
      </w:r>
    </w:p>
    <w:p>
      <w:pPr>
        <w:pStyle w:val="Citadelanorma"/>
      </w:pPr>
      <w:r>
        <w:rPr>
          <w:b w:val="0"/>
          <w:i w:val="0"/>
        </w:rPr>
        <w:t>Enunciado de la convocatoria (Anexo 2, temario específico de Técnica Informática, punto 23):</w:t>
      </w:r>
      <w:r>
        <w:t xml:space="preserve"> </w:t>
      </w:r>
      <w:r>
        <w:rPr>
          <w:b w:val="0"/>
          <w:i w:val="0"/>
        </w:rPr>
        <w:t>«Seguridad en tecnologías de la información. Normativas ISO 27000. Biblioteca de Infraestructura de</w:t>
      </w:r>
      <w:r>
        <w:t xml:space="preserve"> </w:t>
      </w:r>
      <w:r>
        <w:rPr>
          <w:b w:val="0"/>
          <w:i w:val="0"/>
        </w:rPr>
        <w:t>Tecnologías de Información (ITIL versiones 3 y 4).»</w:t>
      </w:r>
    </w:p>
    <w:p>
      <w:pPr/>
      <w:r>
        <w:rPr>
          <w:b w:val="0"/>
          <w:i w:val="0"/>
        </w:rPr>
      </w:r>
      <w:r>
        <w:rPr>
          <w:b/>
          <w:i w:val="0"/>
        </w:rPr>
        <w:t>Tres preguntas.</w:t>
      </w:r>
      <w:r>
        <w:rPr>
          <w:b w:val="0"/>
          <w:i w:val="0"/>
        </w:rPr>
        <w:t xml:space="preserve"> </w:t>
      </w:r>
      <w:r>
        <w:rPr>
          <w:b/>
          <w:i w:val="0"/>
        </w:rPr>
        <w:t>Y hay un desajuste entre el enunciado y lo preguntado que conviene señalar</w:t>
      </w:r>
      <w:r>
        <w:rPr>
          <w:b w:val="0"/>
          <w:i w:val="0"/>
        </w:rPr>
        <w:t>:</w:t>
      </w:r>
      <w:r>
        <w:t xml:space="preserve"> </w:t>
      </w:r>
      <w:r>
        <w:rPr>
          <w:b w:val="0"/>
          <w:i w:val="0"/>
        </w:rPr>
      </w:r>
      <w:r>
        <w:rPr>
          <w:b/>
          <w:i w:val="0"/>
        </w:rPr>
        <w:t>el enunciado nombra dos marcos de gestión y una de las tres preguntas es de criptografía</w:t>
      </w:r>
      <w:r>
        <w:rPr>
          <w:b w:val="0"/>
          <w:i w:val="0"/>
        </w:rPr>
        <w:t>, que no</w:t>
      </w:r>
      <w:r>
        <w:t xml:space="preserve"> </w:t>
      </w:r>
      <w:r>
        <w:rPr>
          <w:b w:val="0"/>
          <w:i w:val="0"/>
        </w:rPr>
        <w:t>figura en él con ese nombre.</w:t>
      </w:r>
    </w:p>
    <w:p>
      <w:pPr/>
      <w:r>
        <w:rPr>
          <w:b w:val="0"/>
          <w:i w:val="0"/>
        </w:rPr>
      </w:r>
      <w:r>
        <w:rPr>
          <w:b/>
          <w:i w:val="0"/>
        </w:rPr>
        <w:t>Su reparto</w:t>
      </w:r>
      <w:r>
        <w:rPr>
          <w:b w:val="0"/>
          <w:i w:val="0"/>
        </w:rPr>
        <w:t xml:space="preserve">: </w:t>
      </w:r>
      <w:r>
        <w:rPr>
          <w:b/>
          <w:i w:val="0"/>
        </w:rPr>
        <w:t>dos preguntas son de la biblioteca de gestión de servicios</w:t>
      </w:r>
      <w:r>
        <w:rPr>
          <w:b w:val="0"/>
          <w:i w:val="0"/>
        </w:rPr>
        <w:t xml:space="preserve"> y </w:t>
      </w:r>
      <w:r>
        <w:rPr>
          <w:b/>
          <w:i w:val="0"/>
        </w:rPr>
        <w:t>una es de</w:t>
      </w:r>
      <w:r>
        <w:t xml:space="preserve"> </w:t>
      </w:r>
      <w:r>
        <w:rPr>
          <w:b/>
          <w:i w:val="0"/>
        </w:rPr>
        <w:t>algoritmos de cifrado.</w:t>
      </w:r>
      <w:r>
        <w:rPr>
          <w:b w:val="0"/>
          <w:i w:val="0"/>
        </w:rPr>
      </w:r>
    </w:p>
    <w:p>
      <w:pPr>
        <w:pStyle w:val="Heading2"/>
      </w:pPr>
      <w:r>
        <w:rPr>
          <w:b w:val="0"/>
          <w:i w:val="0"/>
        </w:rPr>
        <w:t>20.1 La familia ISO 27000</w:t>
      </w:r>
    </w:p>
    <w:p>
      <w:pPr/>
      <w:r>
        <w:rPr>
          <w:b w:val="0"/>
          <w:i w:val="0"/>
        </w:rPr>
      </w:r>
      <w:r>
        <w:rPr>
          <w:b/>
          <w:i w:val="0"/>
        </w:rPr>
        <w:t>Qué es, en una línea</w:t>
      </w:r>
      <w:r>
        <w:rPr>
          <w:b w:val="0"/>
          <w:i w:val="0"/>
        </w:rPr>
        <w:t xml:space="preserve">: </w:t>
      </w:r>
      <w:r>
        <w:rPr>
          <w:b/>
          <w:i w:val="0"/>
        </w:rPr>
        <w:t>el conjunto de normas internacionales sobre gestión de la seguridad de la</w:t>
      </w:r>
      <w:r>
        <w:t xml:space="preserve"> </w:t>
      </w:r>
      <w:r>
        <w:rPr>
          <w:b/>
          <w:i w:val="0"/>
        </w:rPr>
        <w:t>información.</w:t>
      </w:r>
      <w:r>
        <w:rPr>
          <w:b w:val="0"/>
          <w:i w:val="0"/>
        </w:rPr>
      </w:r>
    </w:p>
    <w:p>
      <w:pPr/>
      <w:r>
        <w:rPr>
          <w:b w:val="0"/>
          <w:i w:val="0"/>
        </w:rPr>
      </w:r>
      <w:r>
        <w:rPr>
          <w:b/>
          <w:i w:val="0"/>
        </w:rPr>
        <w:t>Las tres que hay que saber distinguir: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ISO/IEC 27000</w:t>
            </w:r>
            <w:r>
              <w:rPr>
                <w:b w:val="0"/>
                <w:i w:val="0"/>
              </w:rPr>
            </w:r>
          </w:p>
        </w:tc>
        <w:tc>
          <w:tcPr>
            <w:tcW w:type="dxa" w:w="4706"/>
          </w:tcPr>
          <w:p>
            <w:pPr>
              <w:pStyle w:val="Tabla"/>
            </w:pPr>
            <w:r/>
            <w:r>
              <w:rPr>
                <w:b w:val="0"/>
                <w:i w:val="0"/>
              </w:rPr>
            </w:r>
            <w:r>
              <w:rPr>
                <w:b/>
                <w:i w:val="0"/>
              </w:rPr>
              <w:t>El vocabulario y la visión de conjunto de la familia</w:t>
            </w:r>
            <w:r>
              <w:rPr>
                <w:b w:val="0"/>
                <w:i w:val="0"/>
              </w:rPr>
            </w:r>
          </w:p>
        </w:tc>
      </w:tr>
      <w:tr>
        <w:tc>
          <w:tcPr>
            <w:tcW w:type="dxa" w:w="4706"/>
          </w:tcPr>
          <w:p>
            <w:pPr>
              <w:pStyle w:val="Tabla"/>
            </w:pPr>
            <w:r/>
            <w:r>
              <w:rPr>
                <w:b w:val="0"/>
                <w:i w:val="0"/>
              </w:rPr>
            </w:r>
            <w:r>
              <w:rPr>
                <w:b/>
                <w:i w:val="0"/>
              </w:rPr>
              <w:t>ISO/IEC 27001</w:t>
            </w:r>
            <w:r>
              <w:rPr>
                <w:b w:val="0"/>
                <w:i w:val="0"/>
              </w:rPr>
            </w:r>
          </w:p>
        </w:tc>
        <w:tc>
          <w:tcPr>
            <w:tcW w:type="dxa" w:w="4706"/>
          </w:tcPr>
          <w:p>
            <w:pPr>
              <w:pStyle w:val="Tabla"/>
            </w:pPr>
            <w:r/>
            <w:r>
              <w:rPr>
                <w:b w:val="0"/>
                <w:i w:val="0"/>
              </w:rPr>
            </w:r>
            <w:r>
              <w:rPr>
                <w:b/>
                <w:i w:val="0"/>
              </w:rPr>
              <w:t>La norma certificable</w:t>
            </w:r>
            <w:r>
              <w:rPr>
                <w:b w:val="0"/>
                <w:i w:val="0"/>
              </w:rPr>
              <w:t>: los requisitos de un sistema de gestión de la seguridad de la información</w:t>
            </w:r>
          </w:p>
        </w:tc>
      </w:tr>
      <w:tr>
        <w:tc>
          <w:tcPr>
            <w:tcW w:type="dxa" w:w="4706"/>
          </w:tcPr>
          <w:p>
            <w:pPr>
              <w:pStyle w:val="Tabla"/>
            </w:pPr>
            <w:r/>
            <w:r>
              <w:rPr>
                <w:b w:val="0"/>
                <w:i w:val="0"/>
              </w:rPr>
            </w:r>
            <w:r>
              <w:rPr>
                <w:b/>
                <w:i w:val="0"/>
              </w:rPr>
              <w:t>ISO/IEC 27002</w:t>
            </w:r>
            <w:r>
              <w:rPr>
                <w:b w:val="0"/>
                <w:i w:val="0"/>
              </w:rPr>
            </w:r>
          </w:p>
        </w:tc>
        <w:tc>
          <w:tcPr>
            <w:tcW w:type="dxa" w:w="4706"/>
          </w:tcPr>
          <w:p>
            <w:pPr>
              <w:pStyle w:val="Tabla"/>
            </w:pPr>
            <w:r/>
            <w:r>
              <w:rPr>
                <w:b w:val="0"/>
                <w:i w:val="0"/>
              </w:rPr>
            </w:r>
            <w:r>
              <w:rPr>
                <w:b/>
                <w:i w:val="0"/>
              </w:rPr>
              <w:t>El código de buenas prácticas</w:t>
            </w:r>
            <w:r>
              <w:rPr>
                <w:b w:val="0"/>
                <w:i w:val="0"/>
              </w:rPr>
              <w:t>: el catálogo de controles, que no se certifica</w:t>
            </w:r>
          </w:p>
        </w:tc>
      </w:tr>
    </w:tbl>
    <w:p>
      <w:pPr/>
    </w:p>
    <w:p>
      <w:pPr/>
      <w:r>
        <w:rPr>
          <w:b w:val="0"/>
          <w:i w:val="0"/>
        </w:rPr>
      </w:r>
      <w:r>
        <w:rPr>
          <w:b/>
          <w:i w:val="0"/>
        </w:rPr>
        <w:t>La distinción que se pregunta siempre</w:t>
      </w:r>
      <w:r>
        <w:rPr>
          <w:b w:val="0"/>
          <w:i w:val="0"/>
        </w:rPr>
        <w:t xml:space="preserve">: </w:t>
      </w:r>
      <w:r>
        <w:rPr>
          <w:b/>
          <w:i w:val="0"/>
        </w:rPr>
        <w:t>una organización se certifica en la 27001, no en la</w:t>
      </w:r>
      <w:r>
        <w:t xml:space="preserve"> </w:t>
      </w:r>
      <w:r>
        <w:rPr>
          <w:b/>
          <w:i w:val="0"/>
        </w:rPr>
        <w:t>27002.</w:t>
      </w:r>
      <w:r>
        <w:rPr>
          <w:b w:val="0"/>
          <w:i w:val="0"/>
        </w:rPr>
        <w:t xml:space="preserve"> </w:t>
      </w:r>
      <w:r>
        <w:rPr>
          <w:b/>
          <w:i w:val="0"/>
        </w:rPr>
        <w:t>La primera dice qué hay que tener; la segunda, cómo hacerlo.</w:t>
      </w:r>
      <w:r>
        <w:rPr>
          <w:b w:val="0"/>
          <w:i w:val="0"/>
        </w:rPr>
      </w:r>
    </w:p>
    <w:p>
      <w:pPr/>
      <w:r>
        <w:rPr>
          <w:b w:val="0"/>
          <w:i w:val="0"/>
        </w:rPr>
      </w:r>
      <w:r>
        <w:rPr>
          <w:b/>
          <w:i w:val="0"/>
        </w:rPr>
        <w:t>Y las tres propiedades que la familia protege</w:t>
      </w:r>
      <w:r>
        <w:rPr>
          <w:b w:val="0"/>
          <w:i w:val="0"/>
        </w:rPr>
        <w:t>, que son la base de todo lo demás y reaparecen en el</w:t>
      </w:r>
      <w:r>
        <w:t xml:space="preserve"> </w:t>
      </w:r>
      <w:r>
        <w:rPr>
          <w:b w:val="0"/>
          <w:i w:val="0"/>
        </w:rPr>
        <w:t>tema 23: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Propiedad</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Confidencialidad</w:t>
            </w:r>
            <w:r>
              <w:rPr>
                <w:b w:val="0"/>
                <w:i w:val="0"/>
              </w:rPr>
            </w:r>
          </w:p>
        </w:tc>
        <w:tc>
          <w:tcPr>
            <w:tcW w:type="dxa" w:w="4706"/>
          </w:tcPr>
          <w:p>
            <w:pPr>
              <w:pStyle w:val="Tabla"/>
            </w:pPr>
            <w:r/>
            <w:r>
              <w:rPr>
                <w:b w:val="0"/>
                <w:i w:val="0"/>
              </w:rPr>
            </w:r>
            <w:r>
              <w:rPr>
                <w:b/>
                <w:i w:val="0"/>
              </w:rPr>
              <w:t>Que sólo acceda quien está autorizado</w:t>
            </w:r>
            <w:r>
              <w:rPr>
                <w:b w:val="0"/>
                <w:i w:val="0"/>
              </w:rPr>
            </w:r>
          </w:p>
        </w:tc>
      </w:tr>
      <w:tr>
        <w:tc>
          <w:tcPr>
            <w:tcW w:type="dxa" w:w="4706"/>
          </w:tcPr>
          <w:p>
            <w:pPr>
              <w:pStyle w:val="Tabla"/>
            </w:pPr>
            <w:r/>
            <w:r>
              <w:rPr>
                <w:b w:val="0"/>
                <w:i w:val="0"/>
              </w:rPr>
            </w:r>
            <w:r>
              <w:rPr>
                <w:b/>
                <w:i w:val="0"/>
              </w:rPr>
              <w:t>Integridad</w:t>
            </w:r>
            <w:r>
              <w:rPr>
                <w:b w:val="0"/>
                <w:i w:val="0"/>
              </w:rPr>
            </w:r>
          </w:p>
        </w:tc>
        <w:tc>
          <w:tcPr>
            <w:tcW w:type="dxa" w:w="4706"/>
          </w:tcPr>
          <w:p>
            <w:pPr>
              <w:pStyle w:val="Tabla"/>
            </w:pPr>
            <w:r/>
            <w:r>
              <w:rPr>
                <w:b w:val="0"/>
                <w:i w:val="0"/>
              </w:rPr>
            </w:r>
            <w:r>
              <w:rPr>
                <w:b/>
                <w:i w:val="0"/>
              </w:rPr>
              <w:t>Que no se altere sin autorización</w:t>
            </w:r>
            <w:r>
              <w:rPr>
                <w:b w:val="0"/>
                <w:i w:val="0"/>
              </w:rPr>
            </w:r>
          </w:p>
        </w:tc>
      </w:tr>
      <w:tr>
        <w:tc>
          <w:tcPr>
            <w:tcW w:type="dxa" w:w="4706"/>
          </w:tcPr>
          <w:p>
            <w:pPr>
              <w:pStyle w:val="Tabla"/>
            </w:pPr>
            <w:r/>
            <w:r>
              <w:rPr>
                <w:b w:val="0"/>
                <w:i w:val="0"/>
              </w:rPr>
            </w:r>
            <w:r>
              <w:rPr>
                <w:b/>
                <w:i w:val="0"/>
              </w:rPr>
              <w:t>Disponibilidad</w:t>
            </w:r>
            <w:r>
              <w:rPr>
                <w:b w:val="0"/>
                <w:i w:val="0"/>
              </w:rPr>
            </w:r>
          </w:p>
        </w:tc>
        <w:tc>
          <w:tcPr>
            <w:tcW w:type="dxa" w:w="4706"/>
          </w:tcPr>
          <w:p>
            <w:pPr>
              <w:pStyle w:val="Tabla"/>
            </w:pPr>
            <w:r/>
            <w:r>
              <w:rPr>
                <w:b w:val="0"/>
                <w:i w:val="0"/>
              </w:rPr>
            </w:r>
            <w:r>
              <w:rPr>
                <w:b/>
                <w:i w:val="0"/>
              </w:rPr>
              <w:t>Que esté accesible cuando se necesita</w:t>
            </w:r>
            <w:r>
              <w:rPr>
                <w:b w:val="0"/>
                <w:i w:val="0"/>
              </w:rPr>
            </w:r>
          </w:p>
        </w:tc>
      </w:tr>
    </w:tbl>
    <w:p>
      <w:pPr/>
    </w:p>
    <w:p>
      <w:pPr/>
      <w:r>
        <w:rPr>
          <w:b w:val="0"/>
          <w:i w:val="0"/>
        </w:rPr>
      </w:r>
      <w:r>
        <w:rPr>
          <w:b/>
          <w:i w:val="0"/>
        </w:rPr>
        <w:t>El ciclo de mejora continua que la norma impone</w:t>
      </w:r>
      <w:r>
        <w:rPr>
          <w:b w:val="0"/>
          <w:i w:val="0"/>
        </w:rPr>
        <w:t xml:space="preserve">: </w:t>
      </w:r>
      <w:r>
        <w:rPr>
          <w:b/>
          <w:i w:val="0"/>
        </w:rPr>
        <w:t>planificar, hacer, verificar y actuar.</w:t>
      </w:r>
      <w:r>
        <w:rPr>
          <w:b w:val="0"/>
          <w:i w:val="0"/>
        </w:rPr>
        <w:t xml:space="preserve"> </w:t>
      </w:r>
      <w:r>
        <w:rPr>
          <w:b/>
          <w:i w:val="0"/>
        </w:rPr>
        <w:t>Un</w:t>
      </w:r>
      <w:r>
        <w:t xml:space="preserve"> </w:t>
      </w:r>
      <w:r>
        <w:rPr>
          <w:b/>
          <w:i w:val="0"/>
        </w:rPr>
        <w:t>sistema de gestión no es un estado: es un ciclo que se repite.</w:t>
      </w:r>
      <w:r>
        <w:rPr>
          <w:b w:val="0"/>
          <w:i w:val="0"/>
        </w:rPr>
      </w:r>
    </w:p>
    <w:p>
      <w:pPr>
        <w:pStyle w:val="Heading2"/>
      </w:pPr>
      <w:r>
        <w:rPr>
          <w:b w:val="0"/>
          <w:i w:val="0"/>
        </w:rPr>
        <w:t>20.2 La biblioteca de gestión de servicios</w:t>
      </w:r>
    </w:p>
    <w:p>
      <w:pPr/>
      <w:r>
        <w:rPr>
          <w:b w:val="0"/>
          <w:i w:val="0"/>
        </w:rPr>
      </w:r>
      <w:r>
        <w:rPr>
          <w:b/>
          <w:i w:val="0"/>
        </w:rPr>
        <w:t>Qué es ITIL, dicho con precisión</w:t>
      </w:r>
      <w:r>
        <w:rPr>
          <w:b w:val="0"/>
          <w:i w:val="0"/>
        </w:rPr>
        <w:t xml:space="preserve">: </w:t>
      </w:r>
      <w:r>
        <w:rPr>
          <w:b/>
          <w:i w:val="0"/>
        </w:rPr>
        <w:t>un conjunto de buenas prácticas para gestionar servicios de</w:t>
      </w:r>
      <w:r>
        <w:t xml:space="preserve"> </w:t>
      </w:r>
      <w:r>
        <w:rPr>
          <w:b/>
          <w:i w:val="0"/>
        </w:rPr>
        <w:t>tecnologías de la información.</w:t>
      </w:r>
      <w:r>
        <w:rPr>
          <w:b w:val="0"/>
          <w:i w:val="0"/>
        </w:rPr>
        <w:t xml:space="preserve"> </w:t>
      </w:r>
      <w:r>
        <w:rPr>
          <w:b/>
          <w:i w:val="0"/>
        </w:rPr>
        <w:t>No es una norma certificable para la organización</w:t>
      </w:r>
      <w:r>
        <w:rPr>
          <w:b w:val="0"/>
          <w:i w:val="0"/>
        </w:rPr>
        <w:t xml:space="preserve">: </w:t>
      </w:r>
      <w:r>
        <w:rPr>
          <w:b/>
          <w:i w:val="0"/>
        </w:rPr>
        <w:t>se certifican</w:t>
      </w:r>
      <w:r>
        <w:t xml:space="preserve"> </w:t>
      </w:r>
      <w:r>
        <w:rPr>
          <w:b/>
          <w:i w:val="0"/>
        </w:rPr>
        <w:t>las personas.</w:t>
      </w:r>
      <w:r>
        <w:rPr>
          <w:b w:val="0"/>
          <w:i w:val="0"/>
        </w:rPr>
      </w:r>
    </w:p>
    <w:p>
      <w:pPr/>
      <w:r>
        <w:rPr>
          <w:b w:val="0"/>
          <w:i w:val="0"/>
        </w:rPr>
      </w:r>
      <w:r>
        <w:rPr>
          <w:b/>
          <w:i w:val="0"/>
        </w:rPr>
        <w:t>La estructura de la versión 3, que es la que la pregunta 3 usa</w:t>
      </w:r>
      <w:r>
        <w:rPr>
          <w:b w:val="0"/>
          <w:i w:val="0"/>
        </w:rPr>
        <w:t xml:space="preserve">: </w:t>
      </w:r>
      <w:r>
        <w:rPr>
          <w:b/>
          <w:i w:val="0"/>
        </w:rPr>
        <w:t>cinco fases del ciclo de vida</w:t>
      </w:r>
      <w:r>
        <w:t xml:space="preserve"> </w:t>
      </w:r>
      <w:r>
        <w:rPr>
          <w:b/>
          <w:i w:val="0"/>
        </w:rPr>
        <w:t>del servicio</w:t>
      </w:r>
      <w:r>
        <w:rPr>
          <w:b w:val="0"/>
          <w:i w:val="0"/>
        </w:rPr>
        <w:t xml:space="preserve">, y </w:t>
      </w:r>
      <w:r>
        <w:rPr>
          <w:b/>
          <w:i w:val="0"/>
        </w:rPr>
        <w:t>dentro de cada una, sus procesos: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contiene, en lo que el examen pregunta</w:t>
            </w:r>
          </w:p>
        </w:tc>
      </w:tr>
      <w:tr>
        <w:tc>
          <w:tcPr>
            <w:tcW w:type="dxa" w:w="4706"/>
          </w:tcPr>
          <w:p>
            <w:pPr>
              <w:pStyle w:val="Tabla"/>
            </w:pPr>
            <w:r/>
            <w:r>
              <w:rPr>
                <w:b w:val="0"/>
                <w:i w:val="0"/>
              </w:rPr>
            </w:r>
            <w:r>
              <w:rPr>
                <w:b/>
                <w:i w:val="0"/>
              </w:rPr>
              <w:t>Estrategia del servicio</w:t>
            </w:r>
            <w:r>
              <w:rPr>
                <w:b w:val="0"/>
                <w:i w:val="0"/>
              </w:rPr>
            </w:r>
          </w:p>
        </w:tc>
        <w:tc>
          <w:tcPr>
            <w:tcW w:type="dxa" w:w="4706"/>
          </w:tcPr>
          <w:p>
            <w:pPr>
              <w:pStyle w:val="Tabla"/>
            </w:pPr>
            <w:r/>
            <w:r>
              <w:rPr>
                <w:b w:val="0"/>
                <w:i w:val="0"/>
              </w:rPr>
            </w:r>
            <w:r>
              <w:rPr>
                <w:b/>
                <w:i w:val="0"/>
              </w:rPr>
              <w:t>Gestión financiera, de la demanda, de la cartera</w:t>
            </w:r>
            <w:r>
              <w:rPr>
                <w:b w:val="0"/>
                <w:i w:val="0"/>
              </w:rPr>
            </w:r>
          </w:p>
        </w:tc>
      </w:tr>
      <w:tr>
        <w:tc>
          <w:tcPr>
            <w:tcW w:type="dxa" w:w="4706"/>
          </w:tcPr>
          <w:p>
            <w:pPr>
              <w:pStyle w:val="Tabla"/>
            </w:pPr>
            <w:r/>
            <w:r>
              <w:rPr>
                <w:b w:val="0"/>
                <w:i w:val="0"/>
              </w:rPr>
            </w:r>
            <w:r>
              <w:rPr>
                <w:b/>
                <w:i w:val="0"/>
              </w:rPr>
              <w:t>Diseño del servicio</w:t>
            </w:r>
            <w:r>
              <w:rPr>
                <w:b w:val="0"/>
                <w:i w:val="0"/>
              </w:rPr>
            </w:r>
          </w:p>
        </w:tc>
        <w:tc>
          <w:tcPr>
            <w:tcW w:type="dxa" w:w="4706"/>
          </w:tcPr>
          <w:p>
            <w:pPr>
              <w:pStyle w:val="Tabla"/>
            </w:pPr>
            <w:r/>
            <w:r>
              <w:rPr>
                <w:b w:val="0"/>
                <w:i w:val="0"/>
              </w:rPr>
            </w:r>
            <w:r>
              <w:rPr>
                <w:b/>
                <w:i w:val="0"/>
              </w:rPr>
              <w:t>Gestión del catálogo, del nivel de servicio, de la capacidad, de la disponibilidad, de la continuidad, de la seguridad, de proveedores</w:t>
            </w:r>
            <w:r>
              <w:rPr>
                <w:b w:val="0"/>
                <w:i w:val="0"/>
              </w:rPr>
            </w:r>
          </w:p>
        </w:tc>
      </w:tr>
      <w:tr>
        <w:tc>
          <w:tcPr>
            <w:tcW w:type="dxa" w:w="4706"/>
          </w:tcPr>
          <w:p>
            <w:pPr>
              <w:pStyle w:val="Tabla"/>
            </w:pPr>
            <w:r/>
            <w:r>
              <w:rPr>
                <w:b w:val="0"/>
                <w:i w:val="0"/>
              </w:rPr>
            </w:r>
            <w:r>
              <w:rPr>
                <w:b/>
                <w:i w:val="0"/>
              </w:rPr>
              <w:t>Transición del servicio</w:t>
            </w:r>
            <w:r>
              <w:rPr>
                <w:b w:val="0"/>
                <w:i w:val="0"/>
              </w:rPr>
            </w:r>
          </w:p>
        </w:tc>
        <w:tc>
          <w:tcPr>
            <w:tcW w:type="dxa" w:w="4706"/>
          </w:tcPr>
          <w:p>
            <w:pPr>
              <w:pStyle w:val="Tabla"/>
            </w:pPr>
            <w:r/>
            <w:r>
              <w:rPr>
                <w:b w:val="0"/>
                <w:i w:val="0"/>
              </w:rPr>
            </w:r>
            <w:r>
              <w:rPr>
                <w:b/>
                <w:i w:val="0"/>
              </w:rPr>
              <w:t>Gestión del CAMBIO</w:t>
            </w:r>
            <w:r>
              <w:rPr>
                <w:b w:val="0"/>
                <w:i w:val="0"/>
              </w:rPr>
              <w:t>, de la configuración, de versiones, del conocimiento</w:t>
            </w:r>
          </w:p>
        </w:tc>
      </w:tr>
      <w:tr>
        <w:tc>
          <w:tcPr>
            <w:tcW w:type="dxa" w:w="4706"/>
          </w:tcPr>
          <w:p>
            <w:pPr>
              <w:pStyle w:val="Tabla"/>
            </w:pPr>
            <w:r/>
            <w:r>
              <w:rPr>
                <w:b w:val="0"/>
                <w:i w:val="0"/>
              </w:rPr>
            </w:r>
            <w:r>
              <w:rPr>
                <w:b/>
                <w:i w:val="0"/>
              </w:rPr>
              <w:t>Operación del servicio</w:t>
            </w:r>
            <w:r>
              <w:rPr>
                <w:b w:val="0"/>
                <w:i w:val="0"/>
              </w:rPr>
            </w:r>
          </w:p>
        </w:tc>
        <w:tc>
          <w:tcPr>
            <w:tcW w:type="dxa" w:w="4706"/>
          </w:tcPr>
          <w:p>
            <w:pPr>
              <w:pStyle w:val="Tabla"/>
            </w:pPr>
            <w:r/>
            <w:r>
              <w:rPr>
                <w:b w:val="0"/>
                <w:i w:val="0"/>
              </w:rPr>
            </w:r>
            <w:r>
              <w:rPr>
                <w:b/>
                <w:i w:val="0"/>
              </w:rPr>
              <w:t>Gestión de INCIDENTES, de PROBLEMAS, de peticiones, de ACCESOS, y de eventos</w:t>
            </w:r>
            <w:r>
              <w:rPr>
                <w:b w:val="0"/>
                <w:i w:val="0"/>
              </w:rPr>
            </w:r>
          </w:p>
        </w:tc>
      </w:tr>
      <w:tr>
        <w:tc>
          <w:tcPr>
            <w:tcW w:type="dxa" w:w="4706"/>
          </w:tcPr>
          <w:p>
            <w:pPr>
              <w:pStyle w:val="Tabla"/>
            </w:pPr>
            <w:r/>
            <w:r>
              <w:rPr>
                <w:b w:val="0"/>
                <w:i w:val="0"/>
              </w:rPr>
            </w:r>
            <w:r>
              <w:rPr>
                <w:b/>
                <w:i w:val="0"/>
              </w:rPr>
              <w:t>Mejora continua del servicio</w:t>
            </w:r>
            <w:r>
              <w:rPr>
                <w:b w:val="0"/>
                <w:i w:val="0"/>
              </w:rPr>
            </w:r>
          </w:p>
        </w:tc>
        <w:tc>
          <w:tcPr>
            <w:tcW w:type="dxa" w:w="4706"/>
          </w:tcPr>
          <w:p>
            <w:pPr>
              <w:pStyle w:val="Tabla"/>
            </w:pPr>
            <w:r/>
            <w:r>
              <w:rPr>
                <w:b w:val="0"/>
                <w:i w:val="0"/>
              </w:rPr>
            </w:r>
            <w:r>
              <w:rPr>
                <w:b/>
                <w:i w:val="0"/>
              </w:rPr>
              <w:t>El ciclo de medición y mejora</w:t>
            </w:r>
            <w:r>
              <w:rPr>
                <w:b w:val="0"/>
                <w:i w:val="0"/>
              </w:rPr>
            </w:r>
          </w:p>
        </w:tc>
      </w:tr>
    </w:tbl>
    <w:p>
      <w:pPr/>
    </w:p>
    <w:p>
      <w:pPr/>
      <w:r>
        <w:rPr>
          <w:b w:val="0"/>
          <w:i w:val="0"/>
        </w:rPr>
      </w:r>
      <w:r>
        <w:rPr>
          <w:b/>
          <w:i w:val="0"/>
        </w:rPr>
        <w:t>La pregunta 3 es negativa</w:t>
      </w:r>
      <w:r>
        <w:rPr>
          <w:b w:val="0"/>
          <w:i w:val="0"/>
        </w:rPr>
        <w:t xml:space="preserve">: </w:t>
      </w:r>
      <w:r>
        <w:rPr>
          <w:b/>
          <w:i w:val="0"/>
        </w:rPr>
        <w:t>de los procesos de ITIL v3 enumerados, el que NO forma parte de la</w:t>
      </w:r>
      <w:r>
        <w:t xml:space="preserve"> </w:t>
      </w:r>
      <w:r>
        <w:rPr>
          <w:b/>
          <w:i w:val="0"/>
        </w:rPr>
        <w:t>Operación del Servicio es la gestión del cambio.</w:t>
      </w:r>
      <w:r>
        <w:rPr>
          <w:b w:val="0"/>
          <w:i w:val="0"/>
        </w:rPr>
        <w:t xml:space="preserve"> Ésa es la respuesta oficial.</w:t>
      </w:r>
    </w:p>
    <w:p>
      <w:pPr>
        <w:pStyle w:val="Separador"/>
        <w:pBdr>
          <w:bottom w:val="single" w:sz="4" w:color="BBBBBB"/>
        </w:pBdr>
      </w:pPr>
    </w:p>
    <w:p>
      <w:pPr/>
      <w:r>
        <w:rPr>
          <w:b w:val="0"/>
          <w:i w:val="0"/>
        </w:rPr>
      </w:r>
      <w:r>
        <w:rPr>
          <w:b/>
          <w:i w:val="0"/>
        </w:rPr>
        <w:t>Y la tabla la contesta sola</w:t>
      </w:r>
      <w:r>
        <w:rPr>
          <w:b w:val="0"/>
          <w:i w:val="0"/>
        </w:rPr>
        <w:t xml:space="preserve">: </w:t>
      </w:r>
      <w:r>
        <w:rPr>
          <w:b/>
          <w:i w:val="0"/>
        </w:rPr>
        <w:t>incidentes, problemas y accesos están en Operación; el cambio está</w:t>
      </w:r>
      <w:r>
        <w:t xml:space="preserve"> </w:t>
      </w:r>
      <w:r>
        <w:rPr>
          <w:b/>
          <w:i w:val="0"/>
        </w:rPr>
        <w:t>en Transición.</w:t>
      </w:r>
      <w:r>
        <w:rPr>
          <w:b w:val="0"/>
          <w:i w:val="0"/>
        </w:rPr>
      </w:r>
    </w:p>
    <w:p>
      <w:pPr/>
      <w:r>
        <w:rPr>
          <w:b w:val="0"/>
          <w:i w:val="0"/>
        </w:rPr>
      </w:r>
      <w:r>
        <w:rPr>
          <w:b/>
          <w:i w:val="0"/>
        </w:rPr>
        <w:t>La distinción que hay detrás y que conviene entender, porque explica por qué está en otra fase: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Proceso</w:t>
            </w:r>
          </w:p>
        </w:tc>
        <w:tc>
          <w:tcPr>
            <w:tcW w:type="dxa" w:w="3137"/>
            <w:shd w:val="clear" w:color="auto" w:fill="E4E4E4"/>
          </w:tcPr>
          <w:p>
            <w:pPr>
              <w:pStyle w:val="Tablacabecera"/>
            </w:pPr>
            <w:r/>
            <w:r>
              <w:rPr>
                <w:b w:val="0"/>
                <w:i w:val="0"/>
              </w:rPr>
              <w:t>Qué atiende</w:t>
            </w:r>
          </w:p>
        </w:tc>
        <w:tc>
          <w:tcPr>
            <w:tcW w:type="dxa" w:w="3137"/>
            <w:shd w:val="clear" w:color="auto" w:fill="E4E4E4"/>
          </w:tcPr>
          <w:p>
            <w:pPr>
              <w:pStyle w:val="Tablacabecera"/>
            </w:pPr>
            <w:r/>
            <w:r>
              <w:rPr>
                <w:b w:val="0"/>
                <w:i w:val="0"/>
              </w:rPr>
              <w:t>En qué fase</w:t>
            </w:r>
          </w:p>
        </w:tc>
      </w:tr>
      <w:tr>
        <w:tc>
          <w:tcPr>
            <w:tcW w:type="dxa" w:w="3137"/>
          </w:tcPr>
          <w:p>
            <w:pPr>
              <w:pStyle w:val="Tabla"/>
            </w:pPr>
            <w:r/>
            <w:r>
              <w:rPr>
                <w:b w:val="0"/>
                <w:i w:val="0"/>
              </w:rPr>
            </w:r>
            <w:r>
              <w:rPr>
                <w:b/>
                <w:i w:val="0"/>
              </w:rPr>
              <w:t>Gestión de incidentes</w:t>
            </w:r>
            <w:r>
              <w:rPr>
                <w:b w:val="0"/>
                <w:i w:val="0"/>
              </w:rPr>
            </w:r>
          </w:p>
        </w:tc>
        <w:tc>
          <w:tcPr>
            <w:tcW w:type="dxa" w:w="3137"/>
          </w:tcPr>
          <w:p>
            <w:pPr>
              <w:pStyle w:val="Tabla"/>
            </w:pPr>
            <w:r/>
            <w:r>
              <w:rPr>
                <w:b w:val="0"/>
                <w:i w:val="0"/>
              </w:rPr>
            </w:r>
            <w:r>
              <w:rPr>
                <w:b/>
                <w:i w:val="0"/>
              </w:rPr>
              <w:t>Restaurar el servicio cuanto antes.</w:t>
            </w:r>
            <w:r>
              <w:rPr>
                <w:b w:val="0"/>
                <w:i w:val="0"/>
              </w:rPr>
              <w:t xml:space="preserve"> No busca la causa</w:t>
            </w:r>
          </w:p>
        </w:tc>
        <w:tc>
          <w:tcPr>
            <w:tcW w:type="dxa" w:w="3137"/>
          </w:tcPr>
          <w:p>
            <w:pPr>
              <w:pStyle w:val="Tabla"/>
            </w:pPr>
            <w:r/>
            <w:r>
              <w:rPr>
                <w:b w:val="0"/>
                <w:i w:val="0"/>
              </w:rPr>
            </w:r>
            <w:r>
              <w:rPr>
                <w:b/>
                <w:i w:val="0"/>
              </w:rPr>
              <w:t>Operación</w:t>
            </w:r>
            <w:r>
              <w:rPr>
                <w:b w:val="0"/>
                <w:i w:val="0"/>
              </w:rPr>
            </w:r>
          </w:p>
        </w:tc>
      </w:tr>
      <w:tr>
        <w:tc>
          <w:tcPr>
            <w:tcW w:type="dxa" w:w="3137"/>
          </w:tcPr>
          <w:p>
            <w:pPr>
              <w:pStyle w:val="Tabla"/>
            </w:pPr>
            <w:r/>
            <w:r>
              <w:rPr>
                <w:b w:val="0"/>
                <w:i w:val="0"/>
              </w:rPr>
            </w:r>
            <w:r>
              <w:rPr>
                <w:b/>
                <w:i w:val="0"/>
              </w:rPr>
              <w:t>Gestión de problemas</w:t>
            </w:r>
            <w:r>
              <w:rPr>
                <w:b w:val="0"/>
                <w:i w:val="0"/>
              </w:rPr>
            </w:r>
          </w:p>
        </w:tc>
        <w:tc>
          <w:tcPr>
            <w:tcW w:type="dxa" w:w="3137"/>
          </w:tcPr>
          <w:p>
            <w:pPr>
              <w:pStyle w:val="Tabla"/>
            </w:pPr>
            <w:r/>
            <w:r>
              <w:rPr>
                <w:b w:val="0"/>
                <w:i w:val="0"/>
              </w:rPr>
            </w:r>
            <w:r>
              <w:rPr>
                <w:b/>
                <w:i w:val="0"/>
              </w:rPr>
              <w:t>Encontrar y eliminar la causa de los incidentes</w:t>
            </w:r>
            <w:r>
              <w:rPr>
                <w:b w:val="0"/>
                <w:i w:val="0"/>
              </w:rPr>
            </w:r>
          </w:p>
        </w:tc>
        <w:tc>
          <w:tcPr>
            <w:tcW w:type="dxa" w:w="3137"/>
          </w:tcPr>
          <w:p>
            <w:pPr>
              <w:pStyle w:val="Tabla"/>
            </w:pPr>
            <w:r/>
            <w:r>
              <w:rPr>
                <w:b w:val="0"/>
                <w:i w:val="0"/>
              </w:rPr>
            </w:r>
            <w:r>
              <w:rPr>
                <w:b/>
                <w:i w:val="0"/>
              </w:rPr>
              <w:t>Operación</w:t>
            </w:r>
            <w:r>
              <w:rPr>
                <w:b w:val="0"/>
                <w:i w:val="0"/>
              </w:rPr>
            </w:r>
          </w:p>
        </w:tc>
      </w:tr>
      <w:tr>
        <w:tc>
          <w:tcPr>
            <w:tcW w:type="dxa" w:w="3137"/>
          </w:tcPr>
          <w:p>
            <w:pPr>
              <w:pStyle w:val="Tabla"/>
            </w:pPr>
            <w:r/>
            <w:r>
              <w:rPr>
                <w:b w:val="0"/>
                <w:i w:val="0"/>
              </w:rPr>
            </w:r>
            <w:r>
              <w:rPr>
                <w:b/>
                <w:i w:val="0"/>
              </w:rPr>
              <w:t>Gestión del cambio</w:t>
            </w:r>
            <w:r>
              <w:rPr>
                <w:b w:val="0"/>
                <w:i w:val="0"/>
              </w:rPr>
            </w:r>
          </w:p>
        </w:tc>
        <w:tc>
          <w:tcPr>
            <w:tcW w:type="dxa" w:w="3137"/>
          </w:tcPr>
          <w:p>
            <w:pPr>
              <w:pStyle w:val="Tabla"/>
            </w:pPr>
            <w:r/>
            <w:r>
              <w:rPr>
                <w:b w:val="0"/>
                <w:i w:val="0"/>
              </w:rPr>
            </w:r>
            <w:r>
              <w:rPr>
                <w:b/>
                <w:i w:val="0"/>
              </w:rPr>
              <w:t>Autorizar y coordinar las modificaciones del entorno</w:t>
            </w:r>
            <w:r>
              <w:rPr>
                <w:b w:val="0"/>
                <w:i w:val="0"/>
              </w:rPr>
            </w:r>
          </w:p>
        </w:tc>
        <w:tc>
          <w:tcPr>
            <w:tcW w:type="dxa" w:w="3137"/>
          </w:tcPr>
          <w:p>
            <w:pPr>
              <w:pStyle w:val="Tabla"/>
            </w:pPr>
            <w:r/>
            <w:r>
              <w:rPr>
                <w:b w:val="0"/>
                <w:i w:val="0"/>
              </w:rPr>
            </w:r>
            <w:r>
              <w:rPr>
                <w:b/>
                <w:i w:val="0"/>
              </w:rPr>
              <w:t>Transición</w:t>
            </w:r>
            <w:r>
              <w:rPr>
                <w:b w:val="0"/>
                <w:i w:val="0"/>
              </w:rPr>
              <w:t xml:space="preserve"> ✔</w:t>
            </w:r>
          </w:p>
        </w:tc>
      </w:tr>
    </w:tbl>
    <w:p>
      <w:pPr/>
    </w:p>
    <w:p>
      <w:pPr/>
      <w:r>
        <w:rPr>
          <w:b w:val="0"/>
          <w:i w:val="0"/>
        </w:rPr>
      </w:r>
      <w:r>
        <w:rPr>
          <w:b/>
          <w:i w:val="0"/>
        </w:rPr>
        <w:t>El matiz que ordena las dos primeras</w:t>
      </w:r>
      <w:r>
        <w:rPr>
          <w:b w:val="0"/>
          <w:i w:val="0"/>
        </w:rPr>
        <w:t xml:space="preserve">: </w:t>
      </w:r>
      <w:r>
        <w:rPr>
          <w:b/>
          <w:i w:val="0"/>
        </w:rPr>
        <w:t>un incidente se cierra cuando el servicio vuelve, aunque</w:t>
      </w:r>
      <w:r>
        <w:t xml:space="preserve"> </w:t>
      </w:r>
      <w:r>
        <w:rPr>
          <w:b/>
          <w:i w:val="0"/>
        </w:rPr>
        <w:t>sea con un apaño</w:t>
      </w:r>
      <w:r>
        <w:rPr>
          <w:b w:val="0"/>
          <w:i w:val="0"/>
        </w:rPr>
        <w:t xml:space="preserve">; </w:t>
      </w:r>
      <w:r>
        <w:rPr>
          <w:b/>
          <w:i w:val="0"/>
        </w:rPr>
        <w:t>el problema se cierra cuando la causa desaparece.</w:t>
      </w:r>
      <w:r>
        <w:rPr>
          <w:b w:val="0"/>
          <w:i w:val="0"/>
        </w:rPr>
        <w:t xml:space="preserve"> </w:t>
      </w:r>
      <w:r>
        <w:rPr>
          <w:b/>
          <w:i w:val="0"/>
        </w:rPr>
        <w:t>Son procesos distintos a</w:t>
      </w:r>
      <w:r>
        <w:t xml:space="preserve"> </w:t>
      </w:r>
      <w:r>
        <w:rPr>
          <w:b/>
          <w:i w:val="0"/>
        </w:rPr>
        <w:t>propósito</w:t>
      </w:r>
      <w:r>
        <w:rPr>
          <w:b w:val="0"/>
          <w:i w:val="0"/>
        </w:rPr>
        <w:t xml:space="preserve">, porque </w:t>
      </w:r>
      <w:r>
        <w:rPr>
          <w:b/>
          <w:i w:val="0"/>
        </w:rPr>
        <w:t>el que atiende la urgencia no puede a la vez investigar despacio.</w:t>
      </w:r>
      <w:r>
        <w:rPr>
          <w:b w:val="0"/>
          <w:i w:val="0"/>
        </w:rPr>
      </w:r>
    </w:p>
    <w:p>
      <w:pPr/>
      <w:r>
        <w:rPr>
          <w:b w:val="0"/>
          <w:i w:val="0"/>
        </w:rPr>
      </w:r>
      <w:r>
        <w:rPr>
          <w:b/>
          <w:i w:val="0"/>
        </w:rPr>
        <w:t>Y por qué el cambio está en Transición y no en Operación</w:t>
      </w:r>
      <w:r>
        <w:rPr>
          <w:b w:val="0"/>
          <w:i w:val="0"/>
        </w:rPr>
        <w:t xml:space="preserve">: </w:t>
      </w:r>
      <w:r>
        <w:rPr>
          <w:b/>
          <w:i w:val="0"/>
        </w:rPr>
        <w:t>porque un cambio no es una avería.</w:t>
      </w:r>
      <w:r>
        <w:rPr>
          <w:b w:val="0"/>
          <w:i w:val="0"/>
        </w:rPr>
      </w:r>
      <w:r>
        <w:t xml:space="preserve"> </w:t>
      </w:r>
      <w:r>
        <w:rPr>
          <w:b w:val="0"/>
          <w:i w:val="0"/>
        </w:rPr>
      </w:r>
      <w:r>
        <w:rPr>
          <w:b/>
          <w:i w:val="0"/>
        </w:rPr>
        <w:t>Es una modificación planificada del entorno</w:t>
      </w:r>
      <w:r>
        <w:rPr>
          <w:b w:val="0"/>
          <w:i w:val="0"/>
        </w:rPr>
        <w:t>, y su fase es la que lleva un servicio del diseño a la</w:t>
      </w:r>
      <w:r>
        <w:t xml:space="preserve"> </w:t>
      </w:r>
      <w:r>
        <w:rPr>
          <w:b w:val="0"/>
          <w:i w:val="0"/>
        </w:rPr>
        <w:t>producción.</w:t>
      </w:r>
    </w:p>
    <w:p>
      <w:pPr>
        <w:pStyle w:val="Heading2"/>
      </w:pPr>
      <w:r>
        <w:rPr>
          <w:b w:val="0"/>
          <w:i w:val="0"/>
        </w:rPr>
        <w:t>20.3 El calendario de cambios</w:t>
      </w:r>
    </w:p>
    <w:p>
      <w:pPr/>
      <w:r>
        <w:rPr>
          <w:b w:val="0"/>
          <w:i w:val="0"/>
        </w:rPr>
      </w:r>
      <w:r>
        <w:rPr>
          <w:b/>
          <w:i w:val="0"/>
        </w:rPr>
        <w:t>La pregunta 85</w:t>
      </w:r>
      <w:r>
        <w:rPr>
          <w:b w:val="0"/>
          <w:i w:val="0"/>
        </w:rPr>
        <w:t xml:space="preserve">: </w:t>
      </w:r>
      <w:r>
        <w:rPr>
          <w:b/>
          <w:i w:val="0"/>
        </w:rPr>
        <w:t>en la metodología ITIL, el uso principal de un calendario de cambios es</w:t>
      </w:r>
      <w:r>
        <w:t xml:space="preserve"> </w:t>
      </w:r>
      <w:r>
        <w:rPr>
          <w:b/>
          <w:i w:val="0"/>
        </w:rPr>
        <w:t>planificar cambios y ayudar a evitar conflictos.</w:t>
      </w:r>
      <w:r>
        <w:rPr>
          <w:b w:val="0"/>
          <w:i w:val="0"/>
        </w:rPr>
        <w:t xml:space="preserve"> Ésa es la respuesta oficial.</w:t>
      </w:r>
    </w:p>
    <w:p>
      <w:pPr>
        <w:pStyle w:val="Separador"/>
        <w:pBdr>
          <w:bottom w:val="single" w:sz="4" w:color="BBBBBB"/>
        </w:pBdr>
      </w:pPr>
    </w:p>
    <w:p>
      <w:pPr/>
      <w:r>
        <w:rPr>
          <w:b w:val="0"/>
          <w:i w:val="0"/>
        </w:rPr>
      </w:r>
      <w:r>
        <w:rPr>
          <w:b/>
          <w:i w:val="0"/>
        </w:rPr>
        <w:t>La palabra que decide es «PRINCIPAL»</w:t>
      </w:r>
      <w:r>
        <w:rPr>
          <w:b w:val="0"/>
          <w:i w:val="0"/>
        </w:rPr>
        <w:t xml:space="preserve">, que el propio enunciado destaca. </w:t>
      </w:r>
      <w:r>
        <w:rPr>
          <w:b/>
          <w:i w:val="0"/>
        </w:rPr>
        <w:t>Las tres opciones falsas</w:t>
      </w:r>
      <w:r>
        <w:t xml:space="preserve"> </w:t>
      </w:r>
      <w:r>
        <w:rPr>
          <w:b/>
          <w:i w:val="0"/>
        </w:rPr>
        <w:t>describen usos reales o parciales del calendario</w:t>
      </w:r>
      <w:r>
        <w:rPr>
          <w:b w:val="0"/>
          <w:i w:val="0"/>
        </w:rPr>
        <w:t>, y por eso la pregunta es fina: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 es el uso principal</w:t>
            </w:r>
          </w:p>
        </w:tc>
      </w:tr>
      <w:tr>
        <w:tc>
          <w:tcPr>
            <w:tcW w:type="dxa" w:w="4706"/>
          </w:tcPr>
          <w:p>
            <w:pPr>
              <w:pStyle w:val="Tabla"/>
            </w:pPr>
            <w:r/>
            <w:r>
              <w:rPr>
                <w:b w:val="0"/>
                <w:i w:val="0"/>
              </w:rPr>
            </w:r>
            <w:r>
              <w:rPr>
                <w:b/>
                <w:i w:val="0"/>
              </w:rPr>
              <w:t>b) Gestionar cambios de emergencia</w:t>
            </w:r>
            <w:r>
              <w:rPr>
                <w:b w:val="0"/>
                <w:i w:val="0"/>
              </w:rPr>
            </w:r>
          </w:p>
        </w:tc>
        <w:tc>
          <w:tcPr>
            <w:tcW w:type="dxa" w:w="4706"/>
          </w:tcPr>
          <w:p>
            <w:pPr>
              <w:pStyle w:val="Tabla"/>
            </w:pPr>
            <w:r/>
            <w:r>
              <w:rPr>
                <w:b w:val="0"/>
                <w:i w:val="0"/>
              </w:rPr>
            </w:r>
            <w:r>
              <w:rPr>
                <w:b/>
                <w:i w:val="0"/>
              </w:rPr>
              <w:t>Un cambio de emergencia es, por definición, el que NO estaba en el calendario</w:t>
            </w:r>
            <w:r>
              <w:rPr>
                <w:b w:val="0"/>
                <w:i w:val="0"/>
              </w:rPr>
            </w:r>
          </w:p>
        </w:tc>
      </w:tr>
      <w:tr>
        <w:tc>
          <w:tcPr>
            <w:tcW w:type="dxa" w:w="4706"/>
          </w:tcPr>
          <w:p>
            <w:pPr>
              <w:pStyle w:val="Tabla"/>
            </w:pPr>
            <w:r/>
            <w:r>
              <w:rPr>
                <w:b w:val="0"/>
                <w:i w:val="0"/>
              </w:rPr>
            </w:r>
            <w:r>
              <w:rPr>
                <w:b/>
                <w:i w:val="0"/>
              </w:rPr>
              <w:t>c) Respaldar la gestión de incidentes y la planificación de la mejora</w:t>
            </w:r>
            <w:r>
              <w:rPr>
                <w:b w:val="0"/>
                <w:i w:val="0"/>
              </w:rPr>
            </w:r>
          </w:p>
        </w:tc>
        <w:tc>
          <w:tcPr>
            <w:tcW w:type="dxa" w:w="4706"/>
          </w:tcPr>
          <w:p>
            <w:pPr>
              <w:pStyle w:val="Tabla"/>
            </w:pPr>
            <w:r/>
            <w:r>
              <w:rPr>
                <w:b w:val="0"/>
                <w:i w:val="0"/>
              </w:rPr>
            </w:r>
            <w:r>
              <w:rPr>
                <w:b/>
                <w:i w:val="0"/>
              </w:rPr>
              <w:t>Es un uso derivado</w:t>
            </w:r>
            <w:r>
              <w:rPr>
                <w:b w:val="0"/>
                <w:i w:val="0"/>
              </w:rPr>
              <w:t>: saber qué se cambió ayuda a diagnosticar, pero no es para lo que se hace</w:t>
            </w:r>
          </w:p>
        </w:tc>
      </w:tr>
      <w:tr>
        <w:tc>
          <w:tcPr>
            <w:tcW w:type="dxa" w:w="4706"/>
          </w:tcPr>
          <w:p>
            <w:pPr>
              <w:pStyle w:val="Tabla"/>
            </w:pPr>
            <w:r/>
            <w:r>
              <w:rPr>
                <w:b w:val="0"/>
                <w:i w:val="0"/>
              </w:rPr>
            </w:r>
            <w:r>
              <w:rPr>
                <w:b/>
                <w:i w:val="0"/>
              </w:rPr>
              <w:t>d) Gestionar cambios estándar</w:t>
            </w:r>
            <w:r>
              <w:rPr>
                <w:b w:val="0"/>
                <w:i w:val="0"/>
              </w:rPr>
            </w:r>
          </w:p>
        </w:tc>
        <w:tc>
          <w:tcPr>
            <w:tcW w:type="dxa" w:w="4706"/>
          </w:tcPr>
          <w:p>
            <w:pPr>
              <w:pStyle w:val="Tabla"/>
            </w:pPr>
            <w:r/>
            <w:r>
              <w:rPr>
                <w:b w:val="0"/>
                <w:i w:val="0"/>
              </w:rPr>
            </w:r>
            <w:r>
              <w:rPr>
                <w:b/>
                <w:i w:val="0"/>
              </w:rPr>
              <w:t>Los cambios estándar son los preautorizados y repetitivos.</w:t>
            </w:r>
            <w:r>
              <w:rPr>
                <w:b w:val="0"/>
                <w:i w:val="0"/>
              </w:rPr>
              <w:t xml:space="preserve"> </w:t>
            </w:r>
            <w:r>
              <w:rPr>
                <w:b/>
                <w:i w:val="0"/>
              </w:rPr>
              <w:t>Son precisamente los que menos necesitan calendario</w:t>
            </w:r>
            <w:r>
              <w:rPr>
                <w:b w:val="0"/>
                <w:i w:val="0"/>
              </w:rPr>
            </w:r>
          </w:p>
        </w:tc>
      </w:tr>
    </w:tbl>
    <w:p>
      <w:pPr/>
    </w:p>
    <w:p>
      <w:pPr/>
      <w:r>
        <w:rPr>
          <w:b w:val="0"/>
          <w:i w:val="0"/>
        </w:rPr>
      </w:r>
      <w:r>
        <w:rPr>
          <w:b/>
          <w:i w:val="0"/>
        </w:rPr>
        <w:t>Y el conflicto que el calendario evita, dicho con un ejemplo</w:t>
      </w:r>
      <w:r>
        <w:rPr>
          <w:b w:val="0"/>
          <w:i w:val="0"/>
        </w:rPr>
        <w:t xml:space="preserve">: </w:t>
      </w:r>
      <w:r>
        <w:rPr>
          <w:b/>
          <w:i w:val="0"/>
        </w:rPr>
        <w:t>dos equipos que actualizan el</w:t>
      </w:r>
      <w:r>
        <w:t xml:space="preserve"> </w:t>
      </w:r>
      <w:r>
        <w:rPr>
          <w:b/>
          <w:i w:val="0"/>
        </w:rPr>
        <w:t>mismo día el servidor de aplicaciones y la base de datos que hay debajo.</w:t>
      </w:r>
      <w:r>
        <w:rPr>
          <w:b w:val="0"/>
          <w:i w:val="0"/>
        </w:rPr>
        <w:t xml:space="preserve"> </w:t>
      </w:r>
      <w:r>
        <w:rPr>
          <w:b/>
          <w:i w:val="0"/>
        </w:rPr>
        <w:t>Cada cambio, por</w:t>
      </w:r>
      <w:r>
        <w:t xml:space="preserve"> </w:t>
      </w:r>
      <w:r>
        <w:rPr>
          <w:b/>
          <w:i w:val="0"/>
        </w:rPr>
        <w:t>separado, está bien planificado; juntos, dejan el servicio caído y nadie sabe cuál de los dos lo</w:t>
      </w:r>
      <w:r>
        <w:t xml:space="preserve"> </w:t>
      </w:r>
      <w:r>
        <w:rPr>
          <w:b/>
          <w:i w:val="0"/>
        </w:rPr>
        <w:t>tumbó.</w:t>
      </w:r>
      <w:r>
        <w:rPr>
          <w:b w:val="0"/>
          <w:i w:val="0"/>
        </w:rPr>
      </w:r>
    </w:p>
    <w:p>
      <w:pPr/>
      <w:r>
        <w:rPr>
          <w:b w:val="0"/>
          <w:i w:val="0"/>
        </w:rPr>
      </w:r>
      <w:r>
        <w:rPr>
          <w:b/>
          <w:i w:val="0"/>
        </w:rPr>
        <w:t>Los tres tipos de cambio de la biblioteca, porque las opciones los nombran: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Cómo se autoriza</w:t>
            </w:r>
          </w:p>
        </w:tc>
      </w:tr>
      <w:tr>
        <w:tc>
          <w:tcPr>
            <w:tcW w:type="dxa" w:w="4706"/>
          </w:tcPr>
          <w:p>
            <w:pPr>
              <w:pStyle w:val="Tabla"/>
            </w:pPr>
            <w:r/>
            <w:r>
              <w:rPr>
                <w:b w:val="0"/>
                <w:i w:val="0"/>
              </w:rPr>
            </w:r>
            <w:r>
              <w:rPr>
                <w:b/>
                <w:i w:val="0"/>
              </w:rPr>
              <w:t>Estándar</w:t>
            </w:r>
            <w:r>
              <w:rPr>
                <w:b w:val="0"/>
                <w:i w:val="0"/>
              </w:rPr>
            </w:r>
          </w:p>
        </w:tc>
        <w:tc>
          <w:tcPr>
            <w:tcW w:type="dxa" w:w="4706"/>
          </w:tcPr>
          <w:p>
            <w:pPr>
              <w:pStyle w:val="Tabla"/>
            </w:pPr>
            <w:r/>
            <w:r>
              <w:rPr>
                <w:b w:val="0"/>
                <w:i w:val="0"/>
              </w:rPr>
            </w:r>
            <w:r>
              <w:rPr>
                <w:b/>
                <w:i w:val="0"/>
              </w:rPr>
              <w:t>Preautorizado</w:t>
            </w:r>
            <w:r>
              <w:rPr>
                <w:b w:val="0"/>
                <w:i w:val="0"/>
              </w:rPr>
              <w:t>: procedimiento conocido y riesgo bajo</w:t>
            </w:r>
          </w:p>
        </w:tc>
      </w:tr>
      <w:tr>
        <w:tc>
          <w:tcPr>
            <w:tcW w:type="dxa" w:w="4706"/>
          </w:tcPr>
          <w:p>
            <w:pPr>
              <w:pStyle w:val="Tabla"/>
            </w:pPr>
            <w:r/>
            <w:r>
              <w:rPr>
                <w:b w:val="0"/>
                <w:i w:val="0"/>
              </w:rPr>
            </w:r>
            <w:r>
              <w:rPr>
                <w:b/>
                <w:i w:val="0"/>
              </w:rPr>
              <w:t>Normal</w:t>
            </w:r>
            <w:r>
              <w:rPr>
                <w:b w:val="0"/>
                <w:i w:val="0"/>
              </w:rPr>
            </w:r>
          </w:p>
        </w:tc>
        <w:tc>
          <w:tcPr>
            <w:tcW w:type="dxa" w:w="4706"/>
          </w:tcPr>
          <w:p>
            <w:pPr>
              <w:pStyle w:val="Tabla"/>
            </w:pPr>
            <w:r/>
            <w:r>
              <w:rPr>
                <w:b w:val="0"/>
                <w:i w:val="0"/>
              </w:rPr>
            </w:r>
            <w:r>
              <w:rPr>
                <w:b/>
                <w:i w:val="0"/>
              </w:rPr>
              <w:t>Pasa por el comité de cambios</w:t>
            </w:r>
            <w:r>
              <w:rPr>
                <w:b w:val="0"/>
                <w:i w:val="0"/>
              </w:rPr>
            </w:r>
          </w:p>
        </w:tc>
      </w:tr>
      <w:tr>
        <w:tc>
          <w:tcPr>
            <w:tcW w:type="dxa" w:w="4706"/>
          </w:tcPr>
          <w:p>
            <w:pPr>
              <w:pStyle w:val="Tabla"/>
            </w:pPr>
            <w:r/>
            <w:r>
              <w:rPr>
                <w:b w:val="0"/>
                <w:i w:val="0"/>
              </w:rPr>
            </w:r>
            <w:r>
              <w:rPr>
                <w:b/>
                <w:i w:val="0"/>
              </w:rPr>
              <w:t>De emergencia</w:t>
            </w:r>
            <w:r>
              <w:rPr>
                <w:b w:val="0"/>
                <w:i w:val="0"/>
              </w:rPr>
            </w:r>
          </w:p>
        </w:tc>
        <w:tc>
          <w:tcPr>
            <w:tcW w:type="dxa" w:w="4706"/>
          </w:tcPr>
          <w:p>
            <w:pPr>
              <w:pStyle w:val="Tabla"/>
            </w:pPr>
            <w:r/>
            <w:r>
              <w:rPr>
                <w:b w:val="0"/>
                <w:i w:val="0"/>
              </w:rPr>
            </w:r>
            <w:r>
              <w:rPr>
                <w:b/>
                <w:i w:val="0"/>
              </w:rPr>
              <w:t>Autorización acelerada</w:t>
            </w:r>
            <w:r>
              <w:rPr>
                <w:b w:val="0"/>
                <w:i w:val="0"/>
              </w:rPr>
              <w:t>, y se documenta después</w:t>
            </w:r>
          </w:p>
        </w:tc>
      </w:tr>
    </w:tbl>
    <w:p>
      <w:pPr/>
    </w:p>
    <w:p>
      <w:pPr/>
      <w:r>
        <w:rPr>
          <w:b w:val="0"/>
          <w:i w:val="0"/>
        </w:rPr>
      </w:r>
      <w:r>
        <w:rPr>
          <w:b/>
          <w:i w:val="0"/>
        </w:rPr>
        <w:t>Y qué cambió con la versión 4, que el enunciado también nombra</w:t>
      </w:r>
      <w:r>
        <w:rPr>
          <w:b w:val="0"/>
          <w:i w:val="0"/>
        </w:rPr>
        <w:t xml:space="preserve">: </w:t>
      </w:r>
      <w:r>
        <w:rPr>
          <w:b/>
          <w:i w:val="0"/>
        </w:rPr>
        <w:t>desaparece la estructura de</w:t>
      </w:r>
      <w:r>
        <w:t xml:space="preserve"> </w:t>
      </w:r>
      <w:r>
        <w:rPr>
          <w:b/>
          <w:i w:val="0"/>
        </w:rPr>
        <w:t>cinco fases y se sustituye por un sistema de valor del servicio con siete principios rectores y</w:t>
      </w:r>
      <w:r>
        <w:t xml:space="preserve"> </w:t>
      </w:r>
      <w:r>
        <w:rPr>
          <w:b/>
          <w:i w:val="0"/>
        </w:rPr>
        <w:t>treinta y cuatro prácticas.</w:t>
      </w:r>
      <w:r>
        <w:rPr>
          <w:b w:val="0"/>
          <w:i w:val="0"/>
        </w:rPr>
        <w:t xml:space="preserve"> </w:t>
      </w:r>
      <w:r>
        <w:rPr>
          <w:b/>
          <w:i w:val="0"/>
        </w:rPr>
        <w:t>La gestión del cambio pasa a llamarse habilitación del cambio</w:t>
      </w:r>
      <w:r>
        <w:rPr>
          <w:b w:val="0"/>
          <w:i w:val="0"/>
        </w:rPr>
        <w:t>, con</w:t>
      </w:r>
      <w:r>
        <w:t xml:space="preserve"> </w:t>
      </w:r>
      <w:r>
        <w:rPr>
          <w:b w:val="0"/>
          <w:i w:val="0"/>
        </w:rPr>
        <w:t xml:space="preserve">el acento puesto en no estorbar. </w:t>
      </w:r>
      <w:r>
        <w:rPr>
          <w:b/>
          <w:i w:val="0"/>
        </w:rPr>
        <w:t>La pregunta 3, al citar expresamente la versión 3, está bien</w:t>
      </w:r>
      <w:r>
        <w:t xml:space="preserve"> </w:t>
      </w:r>
      <w:r>
        <w:rPr>
          <w:b/>
          <w:i w:val="0"/>
        </w:rPr>
        <w:t>acotada.</w:t>
      </w:r>
      <w:r>
        <w:rPr>
          <w:b w:val="0"/>
          <w:i w:val="0"/>
        </w:rPr>
      </w:r>
    </w:p>
    <w:p>
      <w:pPr>
        <w:pStyle w:val="Heading2"/>
      </w:pPr>
      <w:r>
        <w:rPr>
          <w:b w:val="0"/>
          <w:i w:val="0"/>
        </w:rPr>
        <w:t>20.4 La criptografía</w:t>
      </w:r>
    </w:p>
    <w:p>
      <w:pPr/>
      <w:r>
        <w:rPr>
          <w:b w:val="0"/>
          <w:i w:val="0"/>
        </w:rPr>
      </w:r>
      <w:r>
        <w:rPr>
          <w:b/>
          <w:i w:val="0"/>
        </w:rPr>
        <w:t>La pregunta 96</w:t>
      </w:r>
      <w:r>
        <w:rPr>
          <w:b w:val="0"/>
          <w:i w:val="0"/>
        </w:rPr>
        <w:t xml:space="preserve">: </w:t>
      </w:r>
      <w:r>
        <w:rPr>
          <w:b/>
          <w:i w:val="0"/>
        </w:rPr>
        <w:t>de los enumerados, el algoritmo criptográfico simétrico es IDEA.</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La división que la contesta: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Simétrica</w:t>
            </w:r>
            <w:r>
              <w:rPr>
                <w:b w:val="0"/>
                <w:i w:val="0"/>
              </w:rPr>
            </w:r>
          </w:p>
        </w:tc>
        <w:tc>
          <w:tcPr>
            <w:tcW w:type="dxa" w:w="3137"/>
          </w:tcPr>
          <w:p>
            <w:pPr>
              <w:pStyle w:val="Tabla"/>
            </w:pPr>
            <w:r/>
            <w:r>
              <w:rPr>
                <w:b w:val="0"/>
                <w:i w:val="0"/>
              </w:rPr>
            </w:r>
            <w:r>
              <w:rPr>
                <w:b/>
                <w:i w:val="0"/>
              </w:rPr>
              <w:t>La misma clave cifra y descifra</w:t>
            </w:r>
            <w:r>
              <w:rPr>
                <w:b w:val="0"/>
                <w:i w:val="0"/>
              </w:rPr>
            </w:r>
          </w:p>
        </w:tc>
        <w:tc>
          <w:tcPr>
            <w:tcW w:type="dxa" w:w="3137"/>
          </w:tcPr>
          <w:p>
            <w:pPr>
              <w:pStyle w:val="Tabla"/>
            </w:pPr>
            <w:r/>
            <w:r>
              <w:rPr>
                <w:b w:val="0"/>
                <w:i w:val="0"/>
              </w:rPr>
            </w:r>
            <w:r>
              <w:rPr>
                <w:b/>
                <w:i w:val="0"/>
              </w:rPr>
              <w:t>IDEA</w:t>
            </w:r>
            <w:r>
              <w:rPr>
                <w:b w:val="0"/>
                <w:i w:val="0"/>
              </w:rPr>
              <w:t xml:space="preserve"> ✔, </w:t>
            </w:r>
            <w:r>
              <w:rPr>
                <w:b/>
                <w:i w:val="0"/>
              </w:rPr>
              <w:t>AES</w:t>
            </w:r>
            <w:r>
              <w:rPr>
                <w:b w:val="0"/>
                <w:i w:val="0"/>
              </w:rPr>
              <w:t xml:space="preserve">, </w:t>
            </w:r>
            <w:r>
              <w:rPr>
                <w:b/>
                <w:i w:val="0"/>
              </w:rPr>
              <w:t>3DES</w:t>
            </w:r>
            <w:r>
              <w:rPr>
                <w:b w:val="0"/>
                <w:i w:val="0"/>
              </w:rPr>
              <w:t xml:space="preserve">, </w:t>
            </w:r>
            <w:r>
              <w:rPr>
                <w:b/>
                <w:i w:val="0"/>
              </w:rPr>
              <w:t>ChaCha20</w:t>
            </w:r>
            <w:r>
              <w:rPr>
                <w:b w:val="0"/>
                <w:i w:val="0"/>
              </w:rPr>
            </w:r>
          </w:p>
        </w:tc>
      </w:tr>
      <w:tr>
        <w:tc>
          <w:tcPr>
            <w:tcW w:type="dxa" w:w="3137"/>
          </w:tcPr>
          <w:p>
            <w:pPr>
              <w:pStyle w:val="Tabla"/>
            </w:pPr>
            <w:r/>
            <w:r>
              <w:rPr>
                <w:b w:val="0"/>
                <w:i w:val="0"/>
              </w:rPr>
            </w:r>
            <w:r>
              <w:rPr>
                <w:b/>
                <w:i w:val="0"/>
              </w:rPr>
              <w:t>Asimétrica</w:t>
            </w:r>
            <w:r>
              <w:rPr>
                <w:b w:val="0"/>
                <w:i w:val="0"/>
              </w:rPr>
            </w:r>
          </w:p>
        </w:tc>
        <w:tc>
          <w:tcPr>
            <w:tcW w:type="dxa" w:w="3137"/>
          </w:tcPr>
          <w:p>
            <w:pPr>
              <w:pStyle w:val="Tabla"/>
            </w:pPr>
            <w:r/>
            <w:r>
              <w:rPr>
                <w:b w:val="0"/>
                <w:i w:val="0"/>
              </w:rPr>
            </w:r>
            <w:r>
              <w:rPr>
                <w:b/>
                <w:i w:val="0"/>
              </w:rPr>
              <w:t>Un par de claves: la pública cifra, la privada descifra</w:t>
            </w:r>
            <w:r>
              <w:rPr>
                <w:b w:val="0"/>
                <w:i w:val="0"/>
              </w:rPr>
            </w:r>
          </w:p>
        </w:tc>
        <w:tc>
          <w:tcPr>
            <w:tcW w:type="dxa" w:w="3137"/>
          </w:tcPr>
          <w:p>
            <w:pPr>
              <w:pStyle w:val="Tabla"/>
            </w:pPr>
            <w:r/>
            <w:r>
              <w:rPr>
                <w:b w:val="0"/>
                <w:i w:val="0"/>
              </w:rPr>
            </w:r>
            <w:r>
              <w:rPr>
                <w:b/>
                <w:i w:val="0"/>
              </w:rPr>
              <w:t>RSA</w:t>
            </w:r>
            <w:r>
              <w:rPr>
                <w:b w:val="0"/>
                <w:i w:val="0"/>
              </w:rPr>
              <w:t xml:space="preserve">, </w:t>
            </w:r>
            <w:r>
              <w:rPr>
                <w:b/>
                <w:i w:val="0"/>
              </w:rPr>
              <w:t>ElGamal</w:t>
            </w:r>
            <w:r>
              <w:rPr>
                <w:b w:val="0"/>
                <w:i w:val="0"/>
              </w:rPr>
              <w:t>, curva elíptica</w:t>
            </w:r>
          </w:p>
        </w:tc>
      </w:tr>
      <w:tr>
        <w:tc>
          <w:tcPr>
            <w:tcW w:type="dxa" w:w="3137"/>
          </w:tcPr>
          <w:p>
            <w:pPr>
              <w:pStyle w:val="Tabla"/>
            </w:pPr>
            <w:r/>
            <w:r>
              <w:rPr>
                <w:b w:val="0"/>
                <w:i w:val="0"/>
              </w:rPr>
            </w:r>
            <w:r>
              <w:rPr>
                <w:b/>
                <w:i w:val="0"/>
              </w:rPr>
              <w:t>Intercambio de claves</w:t>
            </w:r>
            <w:r>
              <w:rPr>
                <w:b w:val="0"/>
                <w:i w:val="0"/>
              </w:rPr>
            </w:r>
          </w:p>
        </w:tc>
        <w:tc>
          <w:tcPr>
            <w:tcW w:type="dxa" w:w="3137"/>
          </w:tcPr>
          <w:p>
            <w:pPr>
              <w:pStyle w:val="Tabla"/>
            </w:pPr>
            <w:r/>
            <w:r>
              <w:rPr>
                <w:b w:val="0"/>
                <w:i w:val="0"/>
              </w:rPr>
            </w:r>
            <w:r>
              <w:rPr>
                <w:b/>
                <w:i w:val="0"/>
              </w:rPr>
              <w:t>Acordar una clave por un canal público sin transmitirla</w:t>
            </w:r>
            <w:r>
              <w:rPr>
                <w:b w:val="0"/>
                <w:i w:val="0"/>
              </w:rPr>
            </w:r>
          </w:p>
        </w:tc>
        <w:tc>
          <w:tcPr>
            <w:tcW w:type="dxa" w:w="3137"/>
          </w:tcPr>
          <w:p>
            <w:pPr>
              <w:pStyle w:val="Tabla"/>
            </w:pPr>
            <w:r/>
            <w:r>
              <w:rPr>
                <w:b w:val="0"/>
                <w:i w:val="0"/>
              </w:rPr>
            </w:r>
            <w:r>
              <w:rPr>
                <w:b/>
                <w:i w:val="0"/>
              </w:rPr>
              <w:t>Diffie-Hellman</w:t>
            </w:r>
            <w:r>
              <w:rPr>
                <w:b w:val="0"/>
                <w:i w:val="0"/>
              </w:rPr>
            </w:r>
          </w:p>
        </w:tc>
      </w:tr>
    </w:tbl>
    <w:p>
      <w:pPr/>
    </w:p>
    <w:p>
      <w:pPr/>
      <w:r>
        <w:rPr>
          <w:b w:val="0"/>
          <w:i w:val="0"/>
        </w:rPr>
      </w:r>
      <w:r>
        <w:rPr>
          <w:b/>
          <w:i w:val="0"/>
        </w:rPr>
        <w:t>Y las tres opciones falsas son las tres asimétricas de manual</w:t>
      </w:r>
      <w:r>
        <w:rPr>
          <w:b w:val="0"/>
          <w:i w:val="0"/>
        </w:rPr>
        <w:t xml:space="preserve">: </w:t>
      </w:r>
      <w:r>
        <w:rPr>
          <w:b/>
          <w:i w:val="0"/>
        </w:rPr>
        <w:t>RSA, Diffie-Hellman y ElGamal.</w:t>
      </w:r>
      <w:r>
        <w:rPr>
          <w:b w:val="0"/>
          <w:i w:val="0"/>
        </w:rPr>
      </w:r>
      <w:r>
        <w:t xml:space="preserve"> </w:t>
      </w:r>
      <w:r>
        <w:rPr>
          <w:b w:val="0"/>
          <w:i w:val="0"/>
        </w:rPr>
      </w:r>
      <w:r>
        <w:rPr>
          <w:b/>
          <w:i w:val="0"/>
        </w:rPr>
        <w:t>La pregunta se contesta reconociendo que tres de las cuatro pertenecen al mismo grupo</w:t>
      </w:r>
      <w:r>
        <w:rPr>
          <w:b w:val="0"/>
          <w:i w:val="0"/>
        </w:rPr>
        <w:t>, que es la</w:t>
      </w:r>
      <w:r>
        <w:t xml:space="preserve"> </w:t>
      </w:r>
      <w:r>
        <w:rPr>
          <w:b w:val="0"/>
          <w:i w:val="0"/>
        </w:rPr>
        <w:t>misma regla del tema 1.</w:t>
      </w:r>
    </w:p>
    <w:p>
      <w:pPr/>
      <w:r>
        <w:rPr>
          <w:b w:val="0"/>
          <w:i w:val="0"/>
        </w:rPr>
      </w:r>
      <w:r>
        <w:rPr>
          <w:b/>
          <w:i w:val="0"/>
        </w:rPr>
        <w:t>El matiz sobre Diffie-Hellman, porque es el que se escapa</w:t>
      </w:r>
      <w:r>
        <w:rPr>
          <w:b w:val="0"/>
          <w:i w:val="0"/>
        </w:rPr>
        <w:t xml:space="preserve">: </w:t>
      </w:r>
      <w:r>
        <w:rPr>
          <w:b/>
          <w:i w:val="0"/>
        </w:rPr>
        <w:t>no es exactamente un algoritmo de</w:t>
      </w:r>
      <w:r>
        <w:t xml:space="preserve"> </w:t>
      </w:r>
      <w:r>
        <w:rPr>
          <w:b/>
          <w:i w:val="0"/>
        </w:rPr>
        <w:t>cifrado.</w:t>
      </w:r>
      <w:r>
        <w:rPr>
          <w:b w:val="0"/>
          <w:i w:val="0"/>
        </w:rPr>
        <w:t xml:space="preserve"> </w:t>
      </w:r>
      <w:r>
        <w:rPr>
          <w:b/>
          <w:i w:val="0"/>
        </w:rPr>
        <w:t>Es un método de intercambio de claves</w:t>
      </w:r>
      <w:r>
        <w:rPr>
          <w:b w:val="0"/>
          <w:i w:val="0"/>
        </w:rPr>
        <w:t xml:space="preserve">: </w:t>
      </w:r>
      <w:r>
        <w:rPr>
          <w:b/>
          <w:i w:val="0"/>
        </w:rPr>
        <w:t>permite que dos partes acuerden una clave</w:t>
      </w:r>
      <w:r>
        <w:t xml:space="preserve"> </w:t>
      </w:r>
      <w:r>
        <w:rPr>
          <w:b/>
          <w:i w:val="0"/>
        </w:rPr>
        <w:t>secreta hablando por un canal público.</w:t>
      </w:r>
      <w:r>
        <w:rPr>
          <w:b w:val="0"/>
          <w:i w:val="0"/>
        </w:rPr>
        <w:t xml:space="preserve"> </w:t>
      </w:r>
      <w:r>
        <w:rPr>
          <w:b/>
          <w:i w:val="0"/>
        </w:rPr>
        <w:t>Lo que después se cifra con esa clave se hace con un</w:t>
      </w:r>
      <w:r>
        <w:t xml:space="preserve"> </w:t>
      </w:r>
      <w:r>
        <w:rPr>
          <w:b/>
          <w:i w:val="0"/>
        </w:rPr>
        <w:t>algoritmo simétrico.</w:t>
      </w:r>
      <w:r>
        <w:rPr>
          <w:b w:val="0"/>
          <w:i w:val="0"/>
        </w:rPr>
      </w:r>
    </w:p>
    <w:p>
      <w:pPr/>
      <w:r>
        <w:rPr>
          <w:b w:val="0"/>
          <w:i w:val="0"/>
        </w:rPr>
      </w:r>
      <w:r>
        <w:rPr>
          <w:b/>
          <w:i w:val="0"/>
        </w:rPr>
        <w:t>Y por qué en la práctica se usan las dos familias juntas</w:t>
      </w:r>
      <w:r>
        <w:rPr>
          <w:b w:val="0"/>
          <w:i w:val="0"/>
        </w:rPr>
        <w:t xml:space="preserve">: </w:t>
      </w:r>
      <w:r>
        <w:rPr>
          <w:b/>
          <w:i w:val="0"/>
        </w:rPr>
        <w:t>la asimétrica es lenta y resuelve el</w:t>
      </w:r>
      <w:r>
        <w:t xml:space="preserve"> </w:t>
      </w:r>
      <w:r>
        <w:rPr>
          <w:b/>
          <w:i w:val="0"/>
        </w:rPr>
        <w:t>problema de distribuir la clave</w:t>
      </w:r>
      <w:r>
        <w:rPr>
          <w:b w:val="0"/>
          <w:i w:val="0"/>
        </w:rPr>
        <w:t xml:space="preserve">; </w:t>
      </w:r>
      <w:r>
        <w:rPr>
          <w:b/>
          <w:i w:val="0"/>
        </w:rPr>
        <w:t>la simétrica es rápida y resuelve el de cifrar mucho volumen.</w:t>
      </w:r>
      <w:r>
        <w:rPr>
          <w:b w:val="0"/>
          <w:i w:val="0"/>
        </w:rPr>
      </w:r>
      <w:r>
        <w:t xml:space="preserve"> </w:t>
      </w:r>
      <w:r>
        <w:rPr>
          <w:b w:val="0"/>
          <w:i w:val="0"/>
        </w:rPr>
      </w:r>
      <w:r>
        <w:rPr>
          <w:b/>
          <w:i w:val="0"/>
        </w:rPr>
        <w:t>Una conexión segura empieza con criptografía asimétrica para acordar una clave y sigue con simétrica</w:t>
      </w:r>
      <w:r>
        <w:t xml:space="preserve"> </w:t>
      </w:r>
      <w:r>
        <w:rPr>
          <w:b/>
          <w:i w:val="0"/>
        </w:rPr>
        <w:t>para el resto de la sesión.</w:t>
      </w:r>
      <w:r>
        <w:rPr>
          <w:b w:val="0"/>
          <w:i w:val="0"/>
        </w:rPr>
        <w:t xml:space="preserve"> </w:t>
      </w:r>
      <w:r>
        <w:rPr>
          <w:b/>
          <w:i w:val="0"/>
        </w:rPr>
        <w:t>Es exactamente lo que hace el protocolo del tema 4.</w:t>
      </w:r>
      <w:r>
        <w:rPr>
          <w:b w:val="0"/>
          <w:i w:val="0"/>
        </w:rPr>
      </w:r>
    </w:p>
    <w:p>
      <w:pPr>
        <w:pStyle w:val="Heading2"/>
      </w:pPr>
      <w:r>
        <w:rPr>
          <w:b w:val="0"/>
          <w:i w:val="0"/>
        </w:rPr>
        <w:t>20.5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w:t>
            </w:r>
          </w:p>
        </w:tc>
        <w:tc>
          <w:tcPr>
            <w:tcW w:type="dxa" w:w="3137"/>
          </w:tcPr>
          <w:p>
            <w:pPr>
              <w:pStyle w:val="Tabla"/>
            </w:pPr>
            <w:r/>
            <w:r>
              <w:rPr>
                <w:b w:val="0"/>
                <w:i w:val="0"/>
              </w:rPr>
              <w:t>Proceso de ITIL v3 que NO es de la Operación del Servicio</w:t>
            </w:r>
          </w:p>
        </w:tc>
        <w:tc>
          <w:tcPr>
            <w:tcW w:type="dxa" w:w="3137"/>
          </w:tcPr>
          <w:p>
            <w:pPr>
              <w:pStyle w:val="Tabla"/>
            </w:pPr>
            <w:r/>
            <w:r>
              <w:rPr>
                <w:b w:val="0"/>
                <w:i w:val="0"/>
              </w:rPr>
              <w:t>b) Gestión del cambio ✔</w:t>
            </w:r>
          </w:p>
        </w:tc>
      </w:tr>
      <w:tr>
        <w:tc>
          <w:tcPr>
            <w:tcW w:type="dxa" w:w="3137"/>
          </w:tcPr>
          <w:p>
            <w:pPr>
              <w:pStyle w:val="Tabla"/>
            </w:pPr>
            <w:r/>
            <w:r>
              <w:rPr>
                <w:b w:val="0"/>
                <w:i w:val="0"/>
              </w:rPr>
              <w:t>85</w:t>
            </w:r>
          </w:p>
        </w:tc>
        <w:tc>
          <w:tcPr>
            <w:tcW w:type="dxa" w:w="3137"/>
          </w:tcPr>
          <w:p>
            <w:pPr>
              <w:pStyle w:val="Tabla"/>
            </w:pPr>
            <w:r/>
            <w:r>
              <w:rPr>
                <w:b w:val="0"/>
                <w:i w:val="0"/>
              </w:rPr>
              <w:t>Uso principal de un calendario de cambios</w:t>
            </w:r>
          </w:p>
        </w:tc>
        <w:tc>
          <w:tcPr>
            <w:tcW w:type="dxa" w:w="3137"/>
          </w:tcPr>
          <w:p>
            <w:pPr>
              <w:pStyle w:val="Tabla"/>
            </w:pPr>
            <w:r/>
            <w:r>
              <w:rPr>
                <w:b w:val="0"/>
                <w:i w:val="0"/>
              </w:rPr>
              <w:t>a) Planificar cambios y evitar conflictos ✔</w:t>
            </w:r>
          </w:p>
        </w:tc>
      </w:tr>
      <w:tr>
        <w:tc>
          <w:tcPr>
            <w:tcW w:type="dxa" w:w="3137"/>
          </w:tcPr>
          <w:p>
            <w:pPr>
              <w:pStyle w:val="Tabla"/>
            </w:pPr>
            <w:r/>
            <w:r>
              <w:rPr>
                <w:b w:val="0"/>
                <w:i w:val="0"/>
              </w:rPr>
              <w:t>96</w:t>
            </w:r>
          </w:p>
        </w:tc>
        <w:tc>
          <w:tcPr>
            <w:tcW w:type="dxa" w:w="3137"/>
          </w:tcPr>
          <w:p>
            <w:pPr>
              <w:pStyle w:val="Tabla"/>
            </w:pPr>
            <w:r/>
            <w:r>
              <w:rPr>
                <w:b w:val="0"/>
                <w:i w:val="0"/>
              </w:rPr>
              <w:t>Cuál es un algoritmo criptográfico simétrico</w:t>
            </w:r>
          </w:p>
        </w:tc>
        <w:tc>
          <w:tcPr>
            <w:tcW w:type="dxa" w:w="3137"/>
          </w:tcPr>
          <w:p>
            <w:pPr>
              <w:pStyle w:val="Tabla"/>
            </w:pPr>
            <w:r/>
            <w:r>
              <w:rPr>
                <w:b w:val="0"/>
                <w:i w:val="0"/>
              </w:rPr>
              <w:t>b) IDEA ✔</w:t>
            </w:r>
          </w:p>
        </w:tc>
      </w:tr>
    </w:tbl>
    <w:p>
      <w:pPr/>
    </w:p>
    <w:p>
      <w:pPr/>
      <w:r>
        <w:rPr>
          <w:b w:val="0"/>
          <w:i w:val="0"/>
        </w:rPr>
      </w:r>
      <w:r>
        <w:rPr>
          <w:b/>
          <w:i w:val="0"/>
        </w:rPr>
        <w:t>Las tres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la tabla de fases y procesos de la versión 3 contesta una pregunta entera y</w:t>
      </w:r>
      <w:r>
        <w:t xml:space="preserve"> </w:t>
      </w:r>
      <w:r>
        <w:rPr>
          <w:b/>
          <w:i w:val="0"/>
        </w:rPr>
        <w:t>es la lista más preguntable del punto.</w:t>
      </w:r>
      <w:r>
        <w:rPr>
          <w:b w:val="0"/>
          <w:i w:val="0"/>
        </w:rPr>
        <w:t xml:space="preserve"> </w:t>
      </w:r>
      <w:r>
        <w:rPr>
          <w:b/>
          <w:i w:val="0"/>
        </w:rPr>
        <w:t>Y la división entre criptografía simétrica y asimétrica es</w:t>
      </w:r>
      <w:r>
        <w:t xml:space="preserve"> </w:t>
      </w:r>
      <w:r>
        <w:rPr>
          <w:b/>
          <w:i w:val="0"/>
        </w:rPr>
        <w:t>de las que caen en cualquier examen de informática</w:t>
      </w:r>
      <w:r>
        <w:rPr>
          <w:b w:val="0"/>
          <w:i w:val="0"/>
        </w:rPr>
        <w:t>, aunque el enunciado de este punto no la nombre.</w:t>
      </w:r>
    </w:p>
    <w:p>
      <w:pPr>
        <w:pStyle w:val="Heading2"/>
      </w:pPr>
      <w:r>
        <w:rPr>
          <w:b w:val="0"/>
          <w:i w:val="0"/>
        </w:rPr>
        <w:t>20.6 Trazabilidad</w:t>
      </w:r>
    </w:p>
    <w:p>
      <w:pPr/>
      <w:r>
        <w:rPr>
          <w:b w:val="0"/>
          <w:i w:val="0"/>
        </w:rPr>
      </w:r>
      <w:r>
        <w:rPr>
          <w:b/>
          <w:i w:val="0"/>
        </w:rPr>
        <w:t>Este tema no cita ninguna fuente de forma literal.</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Las normas de la familia ISO/IEC 27000 no se han consultado</w:t>
      </w:r>
      <w:r>
        <w:rPr>
          <w:b w:val="0"/>
          <w:i w:val="0"/>
        </w:rPr>
        <w:t>: su texto está tras un muro de</w:t>
      </w:r>
      <w:r>
        <w:t xml:space="preserve"> </w:t>
      </w:r>
      <w:r>
        <w:rPr>
          <w:b w:val="0"/>
          <w:i w:val="0"/>
        </w:rPr>
        <w:t xml:space="preserve">pago. </w:t>
      </w:r>
      <w:r>
        <w:rPr>
          <w:b/>
          <w:i w:val="0"/>
        </w:rPr>
        <w:t>La distinción entre la 27001 certificable y la 27002 de buenas prácticas, y las tres</w:t>
      </w:r>
      <w:r>
        <w:t xml:space="preserve"> </w:t>
      </w:r>
      <w:r>
        <w:rPr>
          <w:b/>
          <w:i w:val="0"/>
        </w:rPr>
        <w:t>propiedades de la seguridad de la información, son de uso universal</w:t>
      </w:r>
      <w:r>
        <w:rPr>
          <w:b w:val="0"/>
          <w:i w:val="0"/>
        </w:rPr>
        <w:t xml:space="preserve">, y </w:t>
      </w:r>
      <w:r>
        <w:rPr>
          <w:b/>
          <w:i w:val="0"/>
        </w:rPr>
        <w:t>ninguna pregunta de este</w:t>
      </w:r>
      <w:r>
        <w:t xml:space="preserve"> </w:t>
      </w:r>
      <w:r>
        <w:rPr>
          <w:b/>
          <w:i w:val="0"/>
        </w:rPr>
        <w:t>punto depende de ellas.</w:t>
      </w:r>
      <w:r>
        <w:rPr>
          <w:b w:val="0"/>
          <w:i w:val="0"/>
        </w:rPr>
      </w:r>
    </w:p>
    <w:p>
      <w:pPr>
        <w:pStyle w:val="ListNumber"/>
      </w:pPr>
      <w:r>
        <w:rPr>
          <w:b w:val="0"/>
          <w:i w:val="0"/>
        </w:rPr>
      </w:r>
      <w:r>
        <w:rPr>
          <w:b/>
          <w:i w:val="0"/>
        </w:rPr>
        <w:t>La biblioteca ITIL tampoco se ha consultado.</w:t>
      </w:r>
      <w:r>
        <w:rPr>
          <w:b w:val="0"/>
          <w:i w:val="0"/>
        </w:rPr>
        <w:t xml:space="preserve"> </w:t>
      </w:r>
      <w:r>
        <w:rPr>
          <w:b/>
          <w:i w:val="0"/>
        </w:rPr>
        <w:t>La estructura de cinco fases de su versión 3 y</w:t>
      </w:r>
      <w:r>
        <w:t xml:space="preserve"> </w:t>
      </w:r>
      <w:r>
        <w:rPr>
          <w:b/>
          <w:i w:val="0"/>
        </w:rPr>
        <w:t>el reparto de procesos entre ellas son de uso universal</w:t>
      </w:r>
      <w:r>
        <w:rPr>
          <w:b w:val="0"/>
          <w:i w:val="0"/>
        </w:rPr>
        <w:t xml:space="preserve">, y </w:t>
      </w:r>
      <w:r>
        <w:rPr>
          <w:b/>
          <w:i w:val="0"/>
        </w:rPr>
        <w:t>coinciden con la respuesta oficial</w:t>
      </w:r>
      <w:r>
        <w:t xml:space="preserve"> </w:t>
      </w:r>
      <w:r>
        <w:rPr>
          <w:b/>
          <w:i w:val="0"/>
        </w:rPr>
        <w:t>de la pregunta 3.</w:t>
      </w:r>
      <w:r>
        <w:rPr>
          <w:b w:val="0"/>
          <w:i w:val="0"/>
        </w:rPr>
      </w:r>
    </w:p>
    <w:p>
      <w:pPr>
        <w:pStyle w:val="ListNumber"/>
      </w:pPr>
      <w:r>
        <w:rPr>
          <w:b w:val="0"/>
          <w:i w:val="0"/>
        </w:rPr>
      </w:r>
      <w:r>
        <w:rPr>
          <w:b/>
          <w:i w:val="0"/>
        </w:rPr>
        <w:t>Lo que el tema dice de la versión 4 —el sistema de valor del servicio, los siete principios</w:t>
      </w:r>
      <w:r>
        <w:t xml:space="preserve"> </w:t>
      </w:r>
      <w:r>
        <w:rPr>
          <w:b/>
          <w:i w:val="0"/>
        </w:rPr>
        <w:t>rectores y las treinta y cuatro prácticas, y el cambio de nombre de la gestión del cambio— es de</w:t>
      </w:r>
      <w:r>
        <w:t xml:space="preserve"> </w:t>
      </w:r>
      <w:r>
        <w:rPr>
          <w:b/>
          <w:i w:val="0"/>
        </w:rPr>
        <w:t>uso corriente en el sector.</w:t>
      </w:r>
      <w:r>
        <w:rPr>
          <w:b w:val="0"/>
          <w:i w:val="0"/>
        </w:rPr>
        <w:t xml:space="preserve"> </w:t>
      </w:r>
      <w:r>
        <w:rPr>
          <w:b/>
          <w:i w:val="0"/>
        </w:rPr>
        <w:t>Ninguna pregunta depende de ello</w:t>
      </w:r>
      <w:r>
        <w:rPr>
          <w:b w:val="0"/>
          <w:i w:val="0"/>
        </w:rPr>
        <w:t>, y la 3 acota expresamente la</w:t>
      </w:r>
      <w:r>
        <w:t xml:space="preserve"> </w:t>
      </w:r>
      <w:r>
        <w:rPr>
          <w:b w:val="0"/>
          <w:i w:val="0"/>
        </w:rPr>
        <w:t>versión 3.</w:t>
      </w:r>
    </w:p>
    <w:p>
      <w:pPr>
        <w:pStyle w:val="ListNumber"/>
      </w:pPr>
      <w:r>
        <w:rPr>
          <w:b w:val="0"/>
          <w:i w:val="0"/>
        </w:rPr>
      </w:r>
      <w:r>
        <w:rPr>
          <w:b/>
          <w:i w:val="0"/>
        </w:rPr>
        <w:t>La clasificación de algoritmos criptográficos en simétricos, asimétricos y de intercambio de</w:t>
      </w:r>
      <w:r>
        <w:t xml:space="preserve"> </w:t>
      </w:r>
      <w:r>
        <w:rPr>
          <w:b/>
          <w:i w:val="0"/>
        </w:rPr>
        <w:t>claves es teoría clásica</w:t>
      </w:r>
      <w:r>
        <w:rPr>
          <w:b w:val="0"/>
          <w:i w:val="0"/>
        </w:rPr>
        <w:t xml:space="preserve">, presentada como conocimiento común, </w:t>
      </w:r>
      <w:r>
        <w:rPr>
          <w:b/>
          <w:i w:val="0"/>
        </w:rPr>
        <w:t>y coincide con la respuesta</w:t>
      </w:r>
      <w:r>
        <w:t xml:space="preserve"> </w:t>
      </w:r>
      <w:r>
        <w:rPr>
          <w:b/>
          <w:i w:val="0"/>
        </w:rPr>
        <w:t>oficial de la pregunta 96.</w:t>
      </w:r>
      <w:r>
        <w:rPr>
          <w:b w:val="0"/>
          <w:i w:val="0"/>
        </w:rPr>
      </w:r>
    </w:p>
    <w:p>
      <w:pPr>
        <w:pStyle w:val="ListNumber"/>
      </w:pPr>
      <w:r>
        <w:rPr>
          <w:b w:val="0"/>
          <w:i w:val="0"/>
        </w:rPr>
      </w:r>
      <w:r>
        <w:rPr>
          <w:b/>
          <w:i w:val="0"/>
        </w:rPr>
        <w:t>Los nombres RSA, IDEA, AES, 3DES, ChaCha20, Diffie-Hellman y ElGamal se citan por su familia.</w:t>
      </w:r>
      <w:r>
        <w:rPr>
          <w:b w:val="0"/>
          <w:i w:val="0"/>
        </w:rPr>
      </w:r>
      <w:r>
        <w:t xml:space="preserve"> </w:t>
      </w:r>
      <w:r>
        <w:rPr>
          <w:b w:val="0"/>
          <w:i w:val="0"/>
        </w:rPr>
      </w:r>
      <w:r>
        <w:rPr>
          <w:b/>
          <w:i w:val="0"/>
        </w:rPr>
        <w:t>No se ha consultado la especificación de ninguno</w:t>
      </w:r>
      <w:r>
        <w:rPr>
          <w:b w:val="0"/>
          <w:i w:val="0"/>
        </w:rPr>
        <w:t xml:space="preserve">, y </w:t>
      </w:r>
      <w:r>
        <w:rPr>
          <w:b/>
          <w:i w:val="0"/>
        </w:rPr>
        <w:t>el temario no les atribuye ninguna</w:t>
      </w:r>
      <w:r>
        <w:t xml:space="preserve"> </w:t>
      </w:r>
      <w:r>
        <w:rPr>
          <w:b/>
          <w:i w:val="0"/>
        </w:rPr>
        <w:t>característica más allá de su clasificación.</w:t>
      </w:r>
      <w:r>
        <w:rPr>
          <w:b w:val="0"/>
          <w:i w:val="0"/>
        </w:rPr>
      </w:r>
    </w:p>
    <w:p>
      <w:pPr/>
      <w:r>
        <w:rPr>
          <w:b w:val="0"/>
          <w:i w:val="0"/>
        </w:rPr>
      </w:r>
      <w:r>
        <w:rPr>
          <w:b/>
          <w:i w:val="0"/>
        </w:rPr>
        <w:t>El resto del tema va como oficio y así se declara</w:t>
      </w:r>
      <w:r>
        <w:rPr>
          <w:b w:val="0"/>
          <w:i w:val="0"/>
        </w:rPr>
        <w:t>: la distinción entre gestión de incidentes y de</w:t>
      </w:r>
      <w:r>
        <w:t xml:space="preserve"> </w:t>
      </w:r>
      <w:r>
        <w:rPr>
          <w:b w:val="0"/>
          <w:i w:val="0"/>
        </w:rPr>
        <w:t>problemas, el argumento de por qué el cambio está en Transición, el ejemplo del conflicto de</w:t>
      </w:r>
      <w:r>
        <w:t xml:space="preserve"> </w:t>
      </w:r>
      <w:r>
        <w:rPr>
          <w:b w:val="0"/>
          <w:i w:val="0"/>
        </w:rPr>
        <w:t>calendario, la precisión sobre Diffie-Hellman y la explicación de por qué las dos familias</w:t>
      </w:r>
      <w:r>
        <w:t xml:space="preserve"> </w:t>
      </w:r>
      <w:r>
        <w:rPr>
          <w:b w:val="0"/>
          <w:i w:val="0"/>
        </w:rPr>
        <w:t xml:space="preserve">criptográficas se usan juntas. </w:t>
      </w:r>
      <w:r>
        <w:rPr>
          <w:b/>
          <w:i w:val="0"/>
        </w:rPr>
        <w:t>Nada de eso está en un boletín oficial ni en una norma técnica de las</w:t>
      </w:r>
      <w:r>
        <w:t xml:space="preserve"> </w:t>
      </w:r>
      <w:r>
        <w:rPr>
          <w:b/>
          <w:i w:val="0"/>
        </w:rPr>
        <w:t>consultadas</w:t>
      </w:r>
      <w:r>
        <w:rPr>
          <w:b w:val="0"/>
          <w:i w:val="0"/>
        </w:rPr>
        <w:t>, y el tema no lo presenta como si lo estuviera.</w:t>
      </w:r>
    </w:p>
    <w:p>
      <w:r>
        <w:br w:type="page"/>
      </w:r>
    </w:p>
    <w:p>
      <w:pPr>
        <w:pStyle w:val="Rótulo"/>
      </w:pPr>
      <w:r>
        <w:t>Para repasar</w:t>
      </w:r>
    </w:p>
    <w:p>
      <w:pPr>
        <w:pStyle w:val="Heading1"/>
      </w:pPr>
      <w:r>
        <w:t>Esquema de repaso · tema 20</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gestión de servicios ·</w:t>
      </w:r>
      <w:r>
        <w:t xml:space="preserve"> </w:t>
      </w:r>
      <w:r>
        <w:rPr>
          <w:rStyle w:val="Código"/>
          <w:b w:val="0"/>
          <w:i w:val="0"/>
        </w:rPr>
        <w:t>[exam]</w:t>
      </w:r>
      <w:r>
        <w:rPr>
          <w:b w:val="0"/>
          <w:i w:val="0"/>
        </w:rPr>
        <w:t xml:space="preserve"> = opciones del propio cuadernillo. </w:t>
      </w:r>
      <w:r>
        <w:rPr>
          <w:b/>
          <w:i w:val="0"/>
        </w:rPr>
        <w:t>Siglas</w:t>
      </w:r>
      <w:r>
        <w:rPr>
          <w:b w:val="0"/>
          <w:i w:val="0"/>
        </w:rPr>
        <w:t>: la Organización Internacional de Normalización</w:t>
      </w:r>
      <w:r>
        <w:t xml:space="preserve"> </w:t>
      </w:r>
      <w:r>
        <w:rPr>
          <w:b w:val="0"/>
          <w:i w:val="0"/>
        </w:rPr>
        <w:t>(</w:t>
      </w:r>
      <w:r>
        <w:rPr>
          <w:b/>
          <w:i w:val="0"/>
        </w:rPr>
        <w:t>ISO</w:t>
      </w:r>
      <w:r>
        <w:rPr>
          <w:b w:val="0"/>
          <w:i w:val="0"/>
        </w:rPr>
        <w:t>) y su familia de seguridad de la información (</w:t>
      </w:r>
      <w:r>
        <w:rPr>
          <w:b/>
          <w:i w:val="0"/>
        </w:rPr>
        <w:t>ISO 27000</w:t>
      </w:r>
      <w:r>
        <w:rPr>
          <w:b w:val="0"/>
          <w:i w:val="0"/>
        </w:rPr>
        <w:t>); la biblioteca de</w:t>
      </w:r>
      <w:r>
        <w:t xml:space="preserve"> </w:t>
      </w:r>
      <w:r>
        <w:rPr>
          <w:b w:val="0"/>
          <w:i w:val="0"/>
        </w:rPr>
        <w:t>infraestructura de tecnologías de la información (</w:t>
      </w:r>
      <w:r>
        <w:rPr>
          <w:b/>
          <w:i w:val="0"/>
        </w:rPr>
        <w:t>ITIL</w:t>
      </w:r>
      <w:r>
        <w:rPr>
          <w:b w:val="0"/>
          <w:i w:val="0"/>
        </w:rPr>
        <w:t>), en sus versiones 3 y 4; el sistema de</w:t>
      </w:r>
      <w:r>
        <w:t xml:space="preserve"> </w:t>
      </w:r>
      <w:r>
        <w:rPr>
          <w:b w:val="0"/>
          <w:i w:val="0"/>
        </w:rPr>
        <w:t>gestión de la seguridad de la información (</w:t>
      </w:r>
      <w:r>
        <w:rPr>
          <w:b/>
          <w:i w:val="0"/>
        </w:rPr>
        <w:t>SGSI</w:t>
      </w:r>
      <w:r>
        <w:rPr>
          <w:b w:val="0"/>
          <w:i w:val="0"/>
        </w:rPr>
        <w:t>); el algoritmo de Rivest, Shamir y Adleman</w:t>
      </w:r>
      <w:r>
        <w:t xml:space="preserve"> </w:t>
      </w:r>
      <w:r>
        <w:rPr>
          <w:b w:val="0"/>
          <w:i w:val="0"/>
        </w:rPr>
        <w:t>(</w:t>
      </w:r>
      <w:r>
        <w:rPr>
          <w:b/>
          <w:i w:val="0"/>
        </w:rPr>
        <w:t>RSA</w:t>
      </w:r>
      <w:r>
        <w:rPr>
          <w:b w:val="0"/>
          <w:i w:val="0"/>
        </w:rPr>
        <w:t>); el algoritmo internacional de cifrado de datos (</w:t>
      </w:r>
      <w:r>
        <w:rPr>
          <w:b/>
          <w:i w:val="0"/>
        </w:rPr>
        <w:t>IDEA</w:t>
      </w:r>
      <w:r>
        <w:rPr>
          <w:b w:val="0"/>
          <w:i w:val="0"/>
        </w:rPr>
        <w:t>); el estándar de cifrado avanzado</w:t>
      </w:r>
      <w:r>
        <w:t xml:space="preserve"> </w:t>
      </w:r>
      <w:r>
        <w:rPr>
          <w:b w:val="0"/>
          <w:i w:val="0"/>
        </w:rPr>
        <w:t>(</w:t>
      </w:r>
      <w:r>
        <w:rPr>
          <w:b/>
          <w:i w:val="0"/>
        </w:rPr>
        <w:t>AES</w:t>
      </w:r>
      <w:r>
        <w:rPr>
          <w:b w:val="0"/>
          <w:i w:val="0"/>
        </w:rPr>
        <w:t xml:space="preserve">); y </w:t>
      </w:r>
      <w:r>
        <w:rPr>
          <w:b/>
          <w:i w:val="0"/>
        </w:rPr>
        <w:t>Diffie-Hellman</w:t>
      </w:r>
      <w:r>
        <w:rPr>
          <w:b w:val="0"/>
          <w:i w:val="0"/>
        </w:rPr>
        <w:t xml:space="preserve"> y </w:t>
      </w:r>
      <w:r>
        <w:rPr>
          <w:b/>
          <w:i w:val="0"/>
        </w:rPr>
        <w:t>ElGamal</w:t>
      </w:r>
      <w:r>
        <w:rPr>
          <w:b w:val="0"/>
          <w:i w:val="0"/>
        </w:rPr>
        <w:t>, que son apellidos y no siglas.</w:t>
      </w:r>
    </w:p>
    <w:p>
      <w:pPr/>
      <w:r>
        <w:rPr>
          <w:b w:val="0"/>
          <w:i w:val="0"/>
        </w:rPr>
      </w:r>
      <w:r>
        <w:rPr>
          <w:b/>
          <w:i w:val="0"/>
        </w:rPr>
        <w:t>Cabecera.</w:t>
      </w:r>
      <w:r>
        <w:rPr>
          <w:b w:val="0"/>
          <w:i w:val="0"/>
        </w:rPr>
        <w:t xml:space="preserve"> Enunciado: punto 23 del anexo · </w:t>
      </w:r>
      <w:r>
        <w:rPr>
          <w:b/>
          <w:i w:val="0"/>
        </w:rPr>
        <w:t>3 preguntas</w:t>
      </w:r>
      <w:r>
        <w:rPr>
          <w:b w:val="0"/>
          <w:i w:val="0"/>
        </w:rPr>
        <w:t xml:space="preserve"> · </w:t>
      </w:r>
      <w:r>
        <w:rPr>
          <w:b/>
          <w:i w:val="0"/>
        </w:rPr>
        <w:t>ninguna lleva figura</w:t>
      </w:r>
      <w:r>
        <w:rPr>
          <w:b w:val="0"/>
          <w:i w:val="0"/>
        </w:rPr>
        <w:t xml:space="preserve"> · </w:t>
      </w:r>
      <w:r>
        <w:rPr>
          <w:b/>
          <w:i w:val="0"/>
        </w:rPr>
        <w:t>el</w:t>
      </w:r>
      <w:r>
        <w:t xml:space="preserve"> </w:t>
      </w:r>
      <w:r>
        <w:rPr>
          <w:b/>
          <w:i w:val="0"/>
        </w:rPr>
        <w:t>desajuste que conviene señalar</w:t>
      </w:r>
      <w:r>
        <w:rPr>
          <w:b w:val="0"/>
          <w:i w:val="0"/>
        </w:rPr>
        <w:t xml:space="preserve">: </w:t>
      </w:r>
      <w:r>
        <w:rPr>
          <w:b/>
          <w:i w:val="0"/>
        </w:rPr>
        <w:t>el enunciado nombra dos marcos de gestión y una de las tres</w:t>
      </w:r>
      <w:r>
        <w:t xml:space="preserve"> </w:t>
      </w:r>
      <w:r>
        <w:rPr>
          <w:b/>
          <w:i w:val="0"/>
        </w:rPr>
        <w:t>preguntas es de criptografía</w:t>
      </w:r>
      <w:r>
        <w:rPr>
          <w:b w:val="0"/>
          <w:i w:val="0"/>
        </w:rPr>
        <w:t>, que no figura en él con ese nombre.</w:t>
      </w:r>
    </w:p>
    <w:p>
      <w:pPr>
        <w:pStyle w:val="Heading2"/>
      </w:pPr>
      <w:r>
        <w:rPr>
          <w:b w:val="0"/>
          <w:i w:val="0"/>
        </w:rPr>
        <w:t>La familia ISO 27000</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ISO/IEC 27000</w:t>
            </w:r>
            <w:r>
              <w:rPr>
                <w:b w:val="0"/>
                <w:i w:val="0"/>
              </w:rPr>
            </w:r>
          </w:p>
        </w:tc>
        <w:tc>
          <w:tcPr>
            <w:tcW w:type="dxa" w:w="4706"/>
          </w:tcPr>
          <w:p>
            <w:pPr>
              <w:pStyle w:val="Tabla"/>
            </w:pPr>
            <w:r/>
            <w:r>
              <w:rPr>
                <w:b w:val="0"/>
                <w:i w:val="0"/>
              </w:rPr>
            </w:r>
            <w:r>
              <w:rPr>
                <w:b/>
                <w:i w:val="0"/>
              </w:rPr>
              <w:t>El vocabulario y la visión de conjunto</w:t>
            </w:r>
            <w:r>
              <w:rPr>
                <w:b w:val="0"/>
                <w:i w:val="0"/>
              </w:rPr>
            </w:r>
          </w:p>
        </w:tc>
      </w:tr>
      <w:tr>
        <w:tc>
          <w:tcPr>
            <w:tcW w:type="dxa" w:w="4706"/>
          </w:tcPr>
          <w:p>
            <w:pPr>
              <w:pStyle w:val="Tabla"/>
            </w:pPr>
            <w:r/>
            <w:r>
              <w:rPr>
                <w:b w:val="0"/>
                <w:i w:val="0"/>
              </w:rPr>
            </w:r>
            <w:r>
              <w:rPr>
                <w:b/>
                <w:i w:val="0"/>
              </w:rPr>
              <w:t>ISO/IEC 27001</w:t>
            </w:r>
            <w:r>
              <w:rPr>
                <w:b w:val="0"/>
                <w:i w:val="0"/>
              </w:rPr>
            </w:r>
          </w:p>
        </w:tc>
        <w:tc>
          <w:tcPr>
            <w:tcW w:type="dxa" w:w="4706"/>
          </w:tcPr>
          <w:p>
            <w:pPr>
              <w:pStyle w:val="Tabla"/>
            </w:pPr>
            <w:r/>
            <w:r>
              <w:rPr>
                <w:b w:val="0"/>
                <w:i w:val="0"/>
              </w:rPr>
            </w:r>
            <w:r>
              <w:rPr>
                <w:b/>
                <w:i w:val="0"/>
              </w:rPr>
              <w:t>La norma certificable</w:t>
            </w:r>
            <w:r>
              <w:rPr>
                <w:b w:val="0"/>
                <w:i w:val="0"/>
              </w:rPr>
              <w:t>: los requisitos del sistema de gestión</w:t>
            </w:r>
          </w:p>
        </w:tc>
      </w:tr>
      <w:tr>
        <w:tc>
          <w:tcPr>
            <w:tcW w:type="dxa" w:w="4706"/>
          </w:tcPr>
          <w:p>
            <w:pPr>
              <w:pStyle w:val="Tabla"/>
            </w:pPr>
            <w:r/>
            <w:r>
              <w:rPr>
                <w:b w:val="0"/>
                <w:i w:val="0"/>
              </w:rPr>
            </w:r>
            <w:r>
              <w:rPr>
                <w:b/>
                <w:i w:val="0"/>
              </w:rPr>
              <w:t>ISO/IEC 27002</w:t>
            </w:r>
            <w:r>
              <w:rPr>
                <w:b w:val="0"/>
                <w:i w:val="0"/>
              </w:rPr>
            </w:r>
          </w:p>
        </w:tc>
        <w:tc>
          <w:tcPr>
            <w:tcW w:type="dxa" w:w="4706"/>
          </w:tcPr>
          <w:p>
            <w:pPr>
              <w:pStyle w:val="Tabla"/>
            </w:pPr>
            <w:r/>
            <w:r>
              <w:rPr>
                <w:b w:val="0"/>
                <w:i w:val="0"/>
              </w:rPr>
            </w:r>
            <w:r>
              <w:rPr>
                <w:b/>
                <w:i w:val="0"/>
              </w:rPr>
              <w:t>El código de buenas prácticas</w:t>
            </w:r>
            <w:r>
              <w:rPr>
                <w:b w:val="0"/>
                <w:i w:val="0"/>
              </w:rPr>
              <w:t>: el catálogo de controles, que no se certifica</w:t>
            </w:r>
          </w:p>
        </w:tc>
      </w:tr>
    </w:tbl>
    <w:p>
      <w:pPr/>
    </w:p>
    <w:p>
      <w:pPr>
        <w:pStyle w:val="ListBullet"/>
      </w:pPr>
      <w:r>
        <w:rPr>
          <w:b w:val="0"/>
          <w:i w:val="0"/>
        </w:rPr>
      </w:r>
      <w:r>
        <w:rPr>
          <w:b/>
          <w:i w:val="0"/>
        </w:rPr>
        <w:t>LA DISTINCIÓN QUE SE PREGUNTA SIEMPRE</w:t>
      </w:r>
      <w:r>
        <w:rPr>
          <w:b w:val="0"/>
          <w:i w:val="0"/>
        </w:rPr>
        <w:t xml:space="preserve">: </w:t>
      </w:r>
      <w:r>
        <w:rPr>
          <w:b/>
          <w:i w:val="0"/>
        </w:rPr>
        <w:t>una organización se certifica en la 27001, no en la</w:t>
      </w:r>
      <w:r>
        <w:t xml:space="preserve"> </w:t>
      </w:r>
      <w:r>
        <w:rPr>
          <w:b/>
          <w:i w:val="0"/>
        </w:rPr>
        <w:t>27002.</w:t>
      </w:r>
      <w:r>
        <w:rPr>
          <w:b w:val="0"/>
          <w:i w:val="0"/>
        </w:rPr>
        <w:t xml:space="preserve"> </w:t>
      </w:r>
      <w:r>
        <w:rPr>
          <w:b/>
          <w:i w:val="0"/>
        </w:rPr>
        <w:t>La primera dice qué hay que tener; la segunda, cómo hacerlo.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Propiedad</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Confidencialidad</w:t>
            </w:r>
            <w:r>
              <w:rPr>
                <w:b w:val="0"/>
                <w:i w:val="0"/>
              </w:rPr>
            </w:r>
          </w:p>
        </w:tc>
        <w:tc>
          <w:tcPr>
            <w:tcW w:type="dxa" w:w="4706"/>
          </w:tcPr>
          <w:p>
            <w:pPr>
              <w:pStyle w:val="Tabla"/>
            </w:pPr>
            <w:r/>
            <w:r>
              <w:rPr>
                <w:b w:val="0"/>
                <w:i w:val="0"/>
              </w:rPr>
            </w:r>
            <w:r>
              <w:rPr>
                <w:b/>
                <w:i w:val="0"/>
              </w:rPr>
              <w:t>Que sólo acceda quien está autorizado</w:t>
            </w:r>
            <w:r>
              <w:rPr>
                <w:b w:val="0"/>
                <w:i w:val="0"/>
              </w:rPr>
            </w:r>
          </w:p>
        </w:tc>
      </w:tr>
      <w:tr>
        <w:tc>
          <w:tcPr>
            <w:tcW w:type="dxa" w:w="4706"/>
          </w:tcPr>
          <w:p>
            <w:pPr>
              <w:pStyle w:val="Tabla"/>
            </w:pPr>
            <w:r/>
            <w:r>
              <w:rPr>
                <w:b w:val="0"/>
                <w:i w:val="0"/>
              </w:rPr>
            </w:r>
            <w:r>
              <w:rPr>
                <w:b/>
                <w:i w:val="0"/>
              </w:rPr>
              <w:t>Integridad</w:t>
            </w:r>
            <w:r>
              <w:rPr>
                <w:b w:val="0"/>
                <w:i w:val="0"/>
              </w:rPr>
            </w:r>
          </w:p>
        </w:tc>
        <w:tc>
          <w:tcPr>
            <w:tcW w:type="dxa" w:w="4706"/>
          </w:tcPr>
          <w:p>
            <w:pPr>
              <w:pStyle w:val="Tabla"/>
            </w:pPr>
            <w:r/>
            <w:r>
              <w:rPr>
                <w:b w:val="0"/>
                <w:i w:val="0"/>
              </w:rPr>
            </w:r>
            <w:r>
              <w:rPr>
                <w:b/>
                <w:i w:val="0"/>
              </w:rPr>
              <w:t>Que no se altere sin autorización</w:t>
            </w:r>
            <w:r>
              <w:rPr>
                <w:b w:val="0"/>
                <w:i w:val="0"/>
              </w:rPr>
            </w:r>
          </w:p>
        </w:tc>
      </w:tr>
      <w:tr>
        <w:tc>
          <w:tcPr>
            <w:tcW w:type="dxa" w:w="4706"/>
          </w:tcPr>
          <w:p>
            <w:pPr>
              <w:pStyle w:val="Tabla"/>
            </w:pPr>
            <w:r/>
            <w:r>
              <w:rPr>
                <w:b w:val="0"/>
                <w:i w:val="0"/>
              </w:rPr>
            </w:r>
            <w:r>
              <w:rPr>
                <w:b/>
                <w:i w:val="0"/>
              </w:rPr>
              <w:t>Disponibilidad</w:t>
            </w:r>
            <w:r>
              <w:rPr>
                <w:b w:val="0"/>
                <w:i w:val="0"/>
              </w:rPr>
            </w:r>
          </w:p>
        </w:tc>
        <w:tc>
          <w:tcPr>
            <w:tcW w:type="dxa" w:w="4706"/>
          </w:tcPr>
          <w:p>
            <w:pPr>
              <w:pStyle w:val="Tabla"/>
            </w:pPr>
            <w:r/>
            <w:r>
              <w:rPr>
                <w:b w:val="0"/>
                <w:i w:val="0"/>
              </w:rPr>
            </w:r>
            <w:r>
              <w:rPr>
                <w:b/>
                <w:i w:val="0"/>
              </w:rPr>
              <w:t>Que esté accesible cuando se necesita</w:t>
            </w:r>
            <w:r>
              <w:rPr>
                <w:b w:val="0"/>
                <w:i w:val="0"/>
              </w:rPr>
            </w:r>
          </w:p>
        </w:tc>
      </w:tr>
    </w:tbl>
    <w:p>
      <w:pPr/>
    </w:p>
    <w:p>
      <w:pPr>
        <w:pStyle w:val="ListBullet"/>
      </w:pPr>
      <w:r>
        <w:rPr>
          <w:b w:val="0"/>
          <w:i w:val="0"/>
        </w:rPr>
      </w:r>
      <w:r>
        <w:rPr>
          <w:b/>
          <w:i w:val="0"/>
        </w:rPr>
        <w:t>EL CICLO QUE LA NORMA IMPONE</w:t>
      </w:r>
      <w:r>
        <w:rPr>
          <w:b w:val="0"/>
          <w:i w:val="0"/>
        </w:rPr>
        <w:t xml:space="preserve">: </w:t>
      </w:r>
      <w:r>
        <w:rPr>
          <w:b/>
          <w:i w:val="0"/>
        </w:rPr>
        <w:t>planificar, hacer, verificar y actuar.</w:t>
      </w:r>
      <w:r>
        <w:rPr>
          <w:b w:val="0"/>
          <w:i w:val="0"/>
        </w:rPr>
        <w:t xml:space="preserve"> </w:t>
      </w:r>
      <w:r>
        <w:rPr>
          <w:b/>
          <w:i w:val="0"/>
        </w:rPr>
        <w:t>Un sistema de gestión</w:t>
      </w:r>
      <w:r>
        <w:t xml:space="preserve"> </w:t>
      </w:r>
      <w:r>
        <w:rPr>
          <w:b/>
          <w:i w:val="0"/>
        </w:rPr>
        <w:t>no es un estado: es un ciclo que se repite.</w:t>
      </w:r>
      <w:r>
        <w:rPr>
          <w:b w:val="0"/>
          <w:i w:val="0"/>
        </w:rPr>
      </w:r>
    </w:p>
    <w:p>
      <w:pPr>
        <w:pStyle w:val="ListBullet"/>
      </w:pPr>
      <w:r>
        <w:rPr>
          <w:b w:val="0"/>
          <w:i w:val="0"/>
        </w:rPr>
      </w:r>
      <w:r>
        <w:rPr>
          <w:b/>
          <w:i w:val="0"/>
        </w:rPr>
        <w:t>LAS TRES PROPIEDADES REAPARECEN EN EL TEMA 23</w:t>
      </w:r>
      <w:r>
        <w:rPr>
          <w:b w:val="0"/>
          <w:i w:val="0"/>
        </w:rPr>
        <w:t>, donde el Esquema Nacional de Seguridad añade dos.</w:t>
      </w:r>
    </w:p>
    <w:p>
      <w:pPr>
        <w:pStyle w:val="Heading2"/>
      </w:pPr>
      <w:r>
        <w:rPr>
          <w:b w:val="0"/>
          <w:i w:val="0"/>
        </w:rPr>
        <w:t>La biblioteca de gestión de servicios</w:t>
      </w:r>
    </w:p>
    <w:p>
      <w:pPr>
        <w:pStyle w:val="ListBullet"/>
      </w:pPr>
      <w:r>
        <w:rPr>
          <w:b w:val="0"/>
          <w:i w:val="0"/>
        </w:rPr>
      </w:r>
      <w:r>
        <w:rPr>
          <w:b/>
          <w:i w:val="0"/>
        </w:rPr>
        <w:t>QUÉ ES, CON PRECISIÓN</w:t>
      </w:r>
      <w:r>
        <w:rPr>
          <w:b w:val="0"/>
          <w:i w:val="0"/>
        </w:rPr>
        <w:t xml:space="preserve">: </w:t>
      </w:r>
      <w:r>
        <w:rPr>
          <w:b/>
          <w:i w:val="0"/>
        </w:rPr>
        <w:t>un conjunto de buenas prácticas para gestionar servicios de</w:t>
      </w:r>
      <w:r>
        <w:t xml:space="preserve"> </w:t>
      </w:r>
      <w:r>
        <w:rPr>
          <w:b/>
          <w:i w:val="0"/>
        </w:rPr>
        <w:t>tecnologías de la información.</w:t>
      </w:r>
      <w:r>
        <w:rPr>
          <w:b w:val="0"/>
          <w:i w:val="0"/>
        </w:rPr>
        <w:t xml:space="preserve"> </w:t>
      </w:r>
      <w:r>
        <w:rPr>
          <w:b/>
          <w:i w:val="0"/>
        </w:rPr>
        <w:t>No es certificable para la organización: se certifican las</w:t>
      </w:r>
      <w:r>
        <w:t xml:space="preserve"> </w:t>
      </w:r>
      <w:r>
        <w:rPr>
          <w:b/>
          <w:i w:val="0"/>
        </w:rPr>
        <w:t>personas.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 de la versión 3</w:t>
            </w:r>
          </w:p>
        </w:tc>
        <w:tc>
          <w:tcPr>
            <w:tcW w:type="dxa" w:w="4706"/>
            <w:shd w:val="clear" w:color="auto" w:fill="E4E4E4"/>
          </w:tcPr>
          <w:p>
            <w:pPr>
              <w:pStyle w:val="Tablacabecera"/>
            </w:pPr>
            <w:r/>
            <w:r>
              <w:rPr>
                <w:b w:val="0"/>
                <w:i w:val="0"/>
              </w:rPr>
              <w:t>Qué contiene, en lo que el examen pregunta</w:t>
            </w:r>
          </w:p>
        </w:tc>
      </w:tr>
      <w:tr>
        <w:tc>
          <w:tcPr>
            <w:tcW w:type="dxa" w:w="4706"/>
          </w:tcPr>
          <w:p>
            <w:pPr>
              <w:pStyle w:val="Tabla"/>
            </w:pPr>
            <w:r/>
            <w:r>
              <w:rPr>
                <w:b w:val="0"/>
                <w:i w:val="0"/>
              </w:rPr>
            </w:r>
            <w:r>
              <w:rPr>
                <w:b/>
                <w:i w:val="0"/>
              </w:rPr>
              <w:t>Estrategia del servicio</w:t>
            </w:r>
            <w:r>
              <w:rPr>
                <w:b w:val="0"/>
                <w:i w:val="0"/>
              </w:rPr>
            </w:r>
          </w:p>
        </w:tc>
        <w:tc>
          <w:tcPr>
            <w:tcW w:type="dxa" w:w="4706"/>
          </w:tcPr>
          <w:p>
            <w:pPr>
              <w:pStyle w:val="Tabla"/>
            </w:pPr>
            <w:r/>
            <w:r>
              <w:rPr>
                <w:b w:val="0"/>
                <w:i w:val="0"/>
              </w:rPr>
            </w:r>
            <w:r>
              <w:rPr>
                <w:b/>
                <w:i w:val="0"/>
              </w:rPr>
              <w:t>Gestión financiera, de la demanda, de la cartera</w:t>
            </w:r>
            <w:r>
              <w:rPr>
                <w:b w:val="0"/>
                <w:i w:val="0"/>
              </w:rPr>
            </w:r>
          </w:p>
        </w:tc>
      </w:tr>
      <w:tr>
        <w:tc>
          <w:tcPr>
            <w:tcW w:type="dxa" w:w="4706"/>
          </w:tcPr>
          <w:p>
            <w:pPr>
              <w:pStyle w:val="Tabla"/>
            </w:pPr>
            <w:r/>
            <w:r>
              <w:rPr>
                <w:b w:val="0"/>
                <w:i w:val="0"/>
              </w:rPr>
            </w:r>
            <w:r>
              <w:rPr>
                <w:b/>
                <w:i w:val="0"/>
              </w:rPr>
              <w:t>Diseño del servicio</w:t>
            </w:r>
            <w:r>
              <w:rPr>
                <w:b w:val="0"/>
                <w:i w:val="0"/>
              </w:rPr>
            </w:r>
          </w:p>
        </w:tc>
        <w:tc>
          <w:tcPr>
            <w:tcW w:type="dxa" w:w="4706"/>
          </w:tcPr>
          <w:p>
            <w:pPr>
              <w:pStyle w:val="Tabla"/>
            </w:pPr>
            <w:r/>
            <w:r>
              <w:rPr>
                <w:b w:val="0"/>
                <w:i w:val="0"/>
              </w:rPr>
            </w:r>
            <w:r>
              <w:rPr>
                <w:b/>
                <w:i w:val="0"/>
              </w:rPr>
              <w:t>Catálogo, nivel de servicio, capacidad, disponibilidad, continuidad, seguridad, proveedores</w:t>
            </w:r>
            <w:r>
              <w:rPr>
                <w:b w:val="0"/>
                <w:i w:val="0"/>
              </w:rPr>
            </w:r>
          </w:p>
        </w:tc>
      </w:tr>
      <w:tr>
        <w:tc>
          <w:tcPr>
            <w:tcW w:type="dxa" w:w="4706"/>
          </w:tcPr>
          <w:p>
            <w:pPr>
              <w:pStyle w:val="Tabla"/>
            </w:pPr>
            <w:r/>
            <w:r>
              <w:rPr>
                <w:b w:val="0"/>
                <w:i w:val="0"/>
              </w:rPr>
            </w:r>
            <w:r>
              <w:rPr>
                <w:b/>
                <w:i w:val="0"/>
              </w:rPr>
              <w:t>Transición del servicio</w:t>
            </w:r>
            <w:r>
              <w:rPr>
                <w:b w:val="0"/>
                <w:i w:val="0"/>
              </w:rPr>
            </w:r>
          </w:p>
        </w:tc>
        <w:tc>
          <w:tcPr>
            <w:tcW w:type="dxa" w:w="4706"/>
          </w:tcPr>
          <w:p>
            <w:pPr>
              <w:pStyle w:val="Tabla"/>
            </w:pPr>
            <w:r/>
            <w:r>
              <w:rPr>
                <w:b w:val="0"/>
                <w:i w:val="0"/>
              </w:rPr>
            </w:r>
            <w:r>
              <w:rPr>
                <w:b/>
                <w:i w:val="0"/>
              </w:rPr>
              <w:t>Gestión del CAMBIO</w:t>
            </w:r>
            <w:r>
              <w:rPr>
                <w:b w:val="0"/>
                <w:i w:val="0"/>
              </w:rPr>
              <w:t>, configuración, versiones, conocimiento</w:t>
            </w:r>
          </w:p>
        </w:tc>
      </w:tr>
      <w:tr>
        <w:tc>
          <w:tcPr>
            <w:tcW w:type="dxa" w:w="4706"/>
          </w:tcPr>
          <w:p>
            <w:pPr>
              <w:pStyle w:val="Tabla"/>
            </w:pPr>
            <w:r/>
            <w:r>
              <w:rPr>
                <w:b w:val="0"/>
                <w:i w:val="0"/>
              </w:rPr>
            </w:r>
            <w:r>
              <w:rPr>
                <w:b/>
                <w:i w:val="0"/>
              </w:rPr>
              <w:t>Operación del servicio</w:t>
            </w:r>
            <w:r>
              <w:rPr>
                <w:b w:val="0"/>
                <w:i w:val="0"/>
              </w:rPr>
            </w:r>
          </w:p>
        </w:tc>
        <w:tc>
          <w:tcPr>
            <w:tcW w:type="dxa" w:w="4706"/>
          </w:tcPr>
          <w:p>
            <w:pPr>
              <w:pStyle w:val="Tabla"/>
            </w:pPr>
            <w:r/>
            <w:r>
              <w:rPr>
                <w:b w:val="0"/>
                <w:i w:val="0"/>
              </w:rPr>
            </w:r>
            <w:r>
              <w:rPr>
                <w:b/>
                <w:i w:val="0"/>
              </w:rPr>
              <w:t>INCIDENTES, PROBLEMAS, peticiones, ACCESOS, eventos</w:t>
            </w:r>
            <w:r>
              <w:rPr>
                <w:b w:val="0"/>
                <w:i w:val="0"/>
              </w:rPr>
            </w:r>
          </w:p>
        </w:tc>
      </w:tr>
      <w:tr>
        <w:tc>
          <w:tcPr>
            <w:tcW w:type="dxa" w:w="4706"/>
          </w:tcPr>
          <w:p>
            <w:pPr>
              <w:pStyle w:val="Tabla"/>
            </w:pPr>
            <w:r/>
            <w:r>
              <w:rPr>
                <w:b w:val="0"/>
                <w:i w:val="0"/>
              </w:rPr>
            </w:r>
            <w:r>
              <w:rPr>
                <w:b/>
                <w:i w:val="0"/>
              </w:rPr>
              <w:t>Mejora continua del servicio</w:t>
            </w:r>
            <w:r>
              <w:rPr>
                <w:b w:val="0"/>
                <w:i w:val="0"/>
              </w:rPr>
            </w:r>
          </w:p>
        </w:tc>
        <w:tc>
          <w:tcPr>
            <w:tcW w:type="dxa" w:w="4706"/>
          </w:tcPr>
          <w:p>
            <w:pPr>
              <w:pStyle w:val="Tabla"/>
            </w:pPr>
            <w:r/>
            <w:r>
              <w:rPr>
                <w:b w:val="0"/>
                <w:i w:val="0"/>
              </w:rPr>
            </w:r>
            <w:r>
              <w:rPr>
                <w:b/>
                <w:i w:val="0"/>
              </w:rPr>
              <w:t>El ciclo de medición y mejora</w:t>
            </w:r>
            <w:r>
              <w:rPr>
                <w:b w:val="0"/>
                <w:i w:val="0"/>
              </w:rPr>
            </w:r>
          </w:p>
        </w:tc>
      </w:tr>
    </w:tbl>
    <w:p>
      <w:pPr/>
    </w:p>
    <w:p>
      <w:pPr>
        <w:pStyle w:val="ListBullet"/>
      </w:pPr>
      <w:r>
        <w:rPr>
          <w:b w:val="0"/>
          <w:i w:val="0"/>
        </w:rPr>
      </w:r>
      <w:r>
        <w:rPr>
          <w:b/>
          <w:i w:val="0"/>
        </w:rPr>
        <w:t>PREGUNTA 3</w:t>
      </w:r>
      <w:r>
        <w:rPr>
          <w:b w:val="0"/>
          <w:i w:val="0"/>
        </w:rPr>
        <w:t xml:space="preserve"> · </w:t>
      </w:r>
      <w:r>
        <w:rPr>
          <w:rStyle w:val="Código"/>
          <w:b w:val="0"/>
          <w:i w:val="0"/>
        </w:rPr>
        <w:t>[exam]</w:t>
      </w:r>
      <w:r>
        <w:rPr>
          <w:b w:val="0"/>
          <w:i w:val="0"/>
        </w:rPr>
        <w:t xml:space="preserve"> · </w:t>
      </w:r>
      <w:r>
        <w:rPr>
          <w:b/>
          <w:i w:val="0"/>
        </w:rPr>
        <w:t>El proceso que NO es de la Operación del Servicio es la gestión del</w:t>
      </w:r>
      <w:r>
        <w:t xml:space="preserve"> </w:t>
      </w:r>
      <w:r>
        <w:rPr>
          <w:b/>
          <w:i w:val="0"/>
        </w:rPr>
        <w:t>cambio.</w:t>
      </w:r>
      <w:r>
        <w:rPr>
          <w:b w:val="0"/>
          <w:i w:val="0"/>
        </w:rPr>
      </w:r>
    </w:p>
    <w:p>
      <w:pPr>
        <w:pStyle w:val="ListBullet"/>
      </w:pPr>
      <w:r>
        <w:rPr>
          <w:b w:val="0"/>
          <w:i w:val="0"/>
        </w:rPr>
      </w:r>
      <w:r>
        <w:rPr>
          <w:b/>
          <w:i w:val="0"/>
        </w:rPr>
        <w:t>LA TABLA LA CONTESTA SOLA</w:t>
      </w:r>
      <w:r>
        <w:rPr>
          <w:b w:val="0"/>
          <w:i w:val="0"/>
        </w:rPr>
        <w:t xml:space="preserve">: </w:t>
      </w:r>
      <w:r>
        <w:rPr>
          <w:b/>
          <w:i w:val="0"/>
        </w:rPr>
        <w:t>incidentes, problemas y accesos están en Operación; el cambio está</w:t>
      </w:r>
      <w:r>
        <w:t xml:space="preserve"> </w:t>
      </w:r>
      <w:r>
        <w:rPr>
          <w:b/>
          <w:i w:val="0"/>
        </w:rPr>
        <w:t>en Transición.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Proceso</w:t>
            </w:r>
          </w:p>
        </w:tc>
        <w:tc>
          <w:tcPr>
            <w:tcW w:type="dxa" w:w="3137"/>
            <w:shd w:val="clear" w:color="auto" w:fill="E4E4E4"/>
          </w:tcPr>
          <w:p>
            <w:pPr>
              <w:pStyle w:val="Tablacabecera"/>
            </w:pPr>
            <w:r/>
            <w:r>
              <w:rPr>
                <w:b w:val="0"/>
                <w:i w:val="0"/>
              </w:rPr>
              <w:t>Qué atiende</w:t>
            </w:r>
          </w:p>
        </w:tc>
        <w:tc>
          <w:tcPr>
            <w:tcW w:type="dxa" w:w="3137"/>
            <w:shd w:val="clear" w:color="auto" w:fill="E4E4E4"/>
          </w:tcPr>
          <w:p>
            <w:pPr>
              <w:pStyle w:val="Tablacabecera"/>
            </w:pPr>
            <w:r/>
            <w:r>
              <w:rPr>
                <w:b w:val="0"/>
                <w:i w:val="0"/>
              </w:rPr>
              <w:t>Fase</w:t>
            </w:r>
          </w:p>
        </w:tc>
      </w:tr>
      <w:tr>
        <w:tc>
          <w:tcPr>
            <w:tcW w:type="dxa" w:w="3137"/>
          </w:tcPr>
          <w:p>
            <w:pPr>
              <w:pStyle w:val="Tabla"/>
            </w:pPr>
            <w:r/>
            <w:r>
              <w:rPr>
                <w:b w:val="0"/>
                <w:i w:val="0"/>
              </w:rPr>
            </w:r>
            <w:r>
              <w:rPr>
                <w:b/>
                <w:i w:val="0"/>
              </w:rPr>
              <w:t>Gestión de incidentes</w:t>
            </w:r>
            <w:r>
              <w:rPr>
                <w:b w:val="0"/>
                <w:i w:val="0"/>
              </w:rPr>
            </w:r>
          </w:p>
        </w:tc>
        <w:tc>
          <w:tcPr>
            <w:tcW w:type="dxa" w:w="3137"/>
          </w:tcPr>
          <w:p>
            <w:pPr>
              <w:pStyle w:val="Tabla"/>
            </w:pPr>
            <w:r/>
            <w:r>
              <w:rPr>
                <w:b w:val="0"/>
                <w:i w:val="0"/>
              </w:rPr>
            </w:r>
            <w:r>
              <w:rPr>
                <w:b/>
                <w:i w:val="0"/>
              </w:rPr>
              <w:t>Restaurar el servicio cuanto antes.</w:t>
            </w:r>
            <w:r>
              <w:rPr>
                <w:b w:val="0"/>
                <w:i w:val="0"/>
              </w:rPr>
              <w:t xml:space="preserve"> No busca la causa</w:t>
            </w:r>
          </w:p>
        </w:tc>
        <w:tc>
          <w:tcPr>
            <w:tcW w:type="dxa" w:w="3137"/>
          </w:tcPr>
          <w:p>
            <w:pPr>
              <w:pStyle w:val="Tabla"/>
            </w:pPr>
            <w:r/>
            <w:r>
              <w:rPr>
                <w:b w:val="0"/>
                <w:i w:val="0"/>
              </w:rPr>
            </w:r>
            <w:r>
              <w:rPr>
                <w:b/>
                <w:i w:val="0"/>
              </w:rPr>
              <w:t>Operación</w:t>
            </w:r>
            <w:r>
              <w:rPr>
                <w:b w:val="0"/>
                <w:i w:val="0"/>
              </w:rPr>
            </w:r>
          </w:p>
        </w:tc>
      </w:tr>
      <w:tr>
        <w:tc>
          <w:tcPr>
            <w:tcW w:type="dxa" w:w="3137"/>
          </w:tcPr>
          <w:p>
            <w:pPr>
              <w:pStyle w:val="Tabla"/>
            </w:pPr>
            <w:r/>
            <w:r>
              <w:rPr>
                <w:b w:val="0"/>
                <w:i w:val="0"/>
              </w:rPr>
            </w:r>
            <w:r>
              <w:rPr>
                <w:b/>
                <w:i w:val="0"/>
              </w:rPr>
              <w:t>Gestión de problemas</w:t>
            </w:r>
            <w:r>
              <w:rPr>
                <w:b w:val="0"/>
                <w:i w:val="0"/>
              </w:rPr>
            </w:r>
          </w:p>
        </w:tc>
        <w:tc>
          <w:tcPr>
            <w:tcW w:type="dxa" w:w="3137"/>
          </w:tcPr>
          <w:p>
            <w:pPr>
              <w:pStyle w:val="Tabla"/>
            </w:pPr>
            <w:r/>
            <w:r>
              <w:rPr>
                <w:b w:val="0"/>
                <w:i w:val="0"/>
              </w:rPr>
            </w:r>
            <w:r>
              <w:rPr>
                <w:b/>
                <w:i w:val="0"/>
              </w:rPr>
              <w:t>Encontrar y eliminar la causa</w:t>
            </w:r>
            <w:r>
              <w:rPr>
                <w:b w:val="0"/>
                <w:i w:val="0"/>
              </w:rPr>
            </w:r>
          </w:p>
        </w:tc>
        <w:tc>
          <w:tcPr>
            <w:tcW w:type="dxa" w:w="3137"/>
          </w:tcPr>
          <w:p>
            <w:pPr>
              <w:pStyle w:val="Tabla"/>
            </w:pPr>
            <w:r/>
            <w:r>
              <w:rPr>
                <w:b w:val="0"/>
                <w:i w:val="0"/>
              </w:rPr>
            </w:r>
            <w:r>
              <w:rPr>
                <w:b/>
                <w:i w:val="0"/>
              </w:rPr>
              <w:t>Operación</w:t>
            </w:r>
            <w:r>
              <w:rPr>
                <w:b w:val="0"/>
                <w:i w:val="0"/>
              </w:rPr>
            </w:r>
          </w:p>
        </w:tc>
      </w:tr>
      <w:tr>
        <w:tc>
          <w:tcPr>
            <w:tcW w:type="dxa" w:w="3137"/>
          </w:tcPr>
          <w:p>
            <w:pPr>
              <w:pStyle w:val="Tabla"/>
            </w:pPr>
            <w:r/>
            <w:r>
              <w:rPr>
                <w:b w:val="0"/>
                <w:i w:val="0"/>
              </w:rPr>
            </w:r>
            <w:r>
              <w:rPr>
                <w:b/>
                <w:i w:val="0"/>
              </w:rPr>
              <w:t>Gestión del cambio</w:t>
            </w:r>
            <w:r>
              <w:rPr>
                <w:b w:val="0"/>
                <w:i w:val="0"/>
              </w:rPr>
            </w:r>
          </w:p>
        </w:tc>
        <w:tc>
          <w:tcPr>
            <w:tcW w:type="dxa" w:w="3137"/>
          </w:tcPr>
          <w:p>
            <w:pPr>
              <w:pStyle w:val="Tabla"/>
            </w:pPr>
            <w:r/>
            <w:r>
              <w:rPr>
                <w:b w:val="0"/>
                <w:i w:val="0"/>
              </w:rPr>
            </w:r>
            <w:r>
              <w:rPr>
                <w:b/>
                <w:i w:val="0"/>
              </w:rPr>
              <w:t>Autorizar y coordinar las modificaciones del entorno</w:t>
            </w:r>
            <w:r>
              <w:rPr>
                <w:b w:val="0"/>
                <w:i w:val="0"/>
              </w:rPr>
            </w:r>
          </w:p>
        </w:tc>
        <w:tc>
          <w:tcPr>
            <w:tcW w:type="dxa" w:w="3137"/>
          </w:tcPr>
          <w:p>
            <w:pPr>
              <w:pStyle w:val="Tabla"/>
            </w:pPr>
            <w:r/>
            <w:r>
              <w:rPr>
                <w:b w:val="0"/>
                <w:i w:val="0"/>
              </w:rPr>
            </w:r>
            <w:r>
              <w:rPr>
                <w:b/>
                <w:i w:val="0"/>
              </w:rPr>
              <w:t>Transición</w:t>
            </w:r>
            <w:r>
              <w:rPr>
                <w:b w:val="0"/>
                <w:i w:val="0"/>
              </w:rPr>
              <w:t xml:space="preserve"> ✔</w:t>
            </w:r>
          </w:p>
        </w:tc>
      </w:tr>
    </w:tbl>
    <w:p>
      <w:pPr/>
    </w:p>
    <w:p>
      <w:pPr>
        <w:pStyle w:val="ListBullet"/>
      </w:pPr>
      <w:r>
        <w:rPr>
          <w:b w:val="0"/>
          <w:i w:val="0"/>
        </w:rPr>
      </w:r>
      <w:r>
        <w:rPr>
          <w:b/>
          <w:i w:val="0"/>
        </w:rPr>
        <w:t>EL MATIZ QUE ORDENA LAS DOS PRIMERAS</w:t>
      </w:r>
      <w:r>
        <w:rPr>
          <w:b w:val="0"/>
          <w:i w:val="0"/>
        </w:rPr>
        <w:t xml:space="preserve">: </w:t>
      </w:r>
      <w:r>
        <w:rPr>
          <w:b/>
          <w:i w:val="0"/>
        </w:rPr>
        <w:t>un incidente se cierra cuando el servicio vuelve, aunque</w:t>
      </w:r>
      <w:r>
        <w:t xml:space="preserve"> </w:t>
      </w:r>
      <w:r>
        <w:rPr>
          <w:b/>
          <w:i w:val="0"/>
        </w:rPr>
        <w:t>sea con un apaño; el problema, cuando la causa desaparece.</w:t>
      </w:r>
      <w:r>
        <w:rPr>
          <w:b w:val="0"/>
          <w:i w:val="0"/>
        </w:rPr>
        <w:t xml:space="preserve"> </w:t>
      </w:r>
      <w:r>
        <w:rPr>
          <w:b/>
          <w:i w:val="0"/>
        </w:rPr>
        <w:t>Son distintos a propósito</w:t>
      </w:r>
      <w:r>
        <w:rPr>
          <w:b w:val="0"/>
          <w:i w:val="0"/>
        </w:rPr>
        <w:t xml:space="preserve">: </w:t>
      </w:r>
      <w:r>
        <w:rPr>
          <w:b/>
          <w:i w:val="0"/>
        </w:rPr>
        <w:t>el que</w:t>
      </w:r>
      <w:r>
        <w:t xml:space="preserve"> </w:t>
      </w:r>
      <w:r>
        <w:rPr>
          <w:b/>
          <w:i w:val="0"/>
        </w:rPr>
        <w:t>atiende la urgencia no puede a la vez investigar despacio.</w:t>
      </w:r>
      <w:r>
        <w:rPr>
          <w:b w:val="0"/>
          <w:i w:val="0"/>
        </w:rPr>
      </w:r>
    </w:p>
    <w:p>
      <w:pPr>
        <w:pStyle w:val="ListBullet"/>
      </w:pPr>
      <w:r>
        <w:rPr>
          <w:b w:val="0"/>
          <w:i w:val="0"/>
        </w:rPr>
      </w:r>
      <w:r>
        <w:rPr>
          <w:b/>
          <w:i w:val="0"/>
        </w:rPr>
        <w:t>POR QUÉ EL CAMBIO ESTÁ EN TRANSICIÓN</w:t>
      </w:r>
      <w:r>
        <w:rPr>
          <w:b w:val="0"/>
          <w:i w:val="0"/>
        </w:rPr>
        <w:t xml:space="preserve">: </w:t>
      </w:r>
      <w:r>
        <w:rPr>
          <w:b/>
          <w:i w:val="0"/>
        </w:rPr>
        <w:t>porque un cambio no es una avería.</w:t>
      </w:r>
      <w:r>
        <w:rPr>
          <w:b w:val="0"/>
          <w:i w:val="0"/>
        </w:rPr>
        <w:t xml:space="preserve"> </w:t>
      </w:r>
      <w:r>
        <w:rPr>
          <w:b/>
          <w:i w:val="0"/>
        </w:rPr>
        <w:t>Es una</w:t>
      </w:r>
      <w:r>
        <w:t xml:space="preserve"> </w:t>
      </w:r>
      <w:r>
        <w:rPr>
          <w:b/>
          <w:i w:val="0"/>
        </w:rPr>
        <w:t>modificación planificada</w:t>
      </w:r>
      <w:r>
        <w:rPr>
          <w:b w:val="0"/>
          <w:i w:val="0"/>
        </w:rPr>
        <w:t>, y su fase es la que lleva un servicio del diseño a la producción.</w:t>
      </w:r>
    </w:p>
    <w:p>
      <w:pPr>
        <w:pStyle w:val="Heading2"/>
      </w:pPr>
      <w:r>
        <w:rPr>
          <w:b w:val="0"/>
          <w:i w:val="0"/>
        </w:rPr>
        <w:t>El calendario de cambios</w:t>
      </w:r>
    </w:p>
    <w:p>
      <w:pPr>
        <w:pStyle w:val="ListBullet"/>
      </w:pPr>
      <w:r>
        <w:rPr>
          <w:b w:val="0"/>
          <w:i w:val="0"/>
        </w:rPr>
      </w:r>
      <w:r>
        <w:rPr>
          <w:b/>
          <w:i w:val="0"/>
        </w:rPr>
        <w:t>PREGUNTA 85</w:t>
      </w:r>
      <w:r>
        <w:rPr>
          <w:b w:val="0"/>
          <w:i w:val="0"/>
        </w:rPr>
        <w:t xml:space="preserve"> · </w:t>
      </w:r>
      <w:r>
        <w:rPr>
          <w:rStyle w:val="Código"/>
          <w:b w:val="0"/>
          <w:i w:val="0"/>
        </w:rPr>
        <w:t>[exam]</w:t>
      </w:r>
      <w:r>
        <w:rPr>
          <w:b w:val="0"/>
          <w:i w:val="0"/>
        </w:rPr>
        <w:t xml:space="preserve"> · </w:t>
      </w:r>
      <w:r>
        <w:rPr>
          <w:b/>
          <w:i w:val="0"/>
        </w:rPr>
        <w:t>Su uso principal es planificar cambios y ayudar a evitar</w:t>
      </w:r>
      <w:r>
        <w:t xml:space="preserve"> </w:t>
      </w:r>
      <w:r>
        <w:rPr>
          <w:b/>
          <w:i w:val="0"/>
        </w:rPr>
        <w:t>conflictos.</w:t>
      </w:r>
      <w:r>
        <w:rPr>
          <w:b w:val="0"/>
          <w:i w:val="0"/>
        </w:rPr>
      </w:r>
    </w:p>
    <w:p>
      <w:pPr>
        <w:pStyle w:val="ListBullet"/>
      </w:pPr>
      <w:r>
        <w:rPr>
          <w:b w:val="0"/>
          <w:i w:val="0"/>
        </w:rPr>
      </w:r>
      <w:r>
        <w:rPr>
          <w:b/>
          <w:i w:val="0"/>
        </w:rPr>
        <w:t>LA PALABRA QUE DECIDE ES «PRINCIPAL»</w:t>
      </w:r>
      <w:r>
        <w:rPr>
          <w:b w:val="0"/>
          <w:i w:val="0"/>
        </w:rPr>
        <w:t xml:space="preserve">, que el propio enunciado destaca: </w:t>
      </w:r>
      <w:r>
        <w:rPr>
          <w:b/>
          <w:i w:val="0"/>
        </w:rPr>
        <w:t>las tres falsas</w:t>
      </w:r>
      <w:r>
        <w:t xml:space="preserve"> </w:t>
      </w:r>
      <w:r>
        <w:rPr>
          <w:b/>
          <w:i w:val="0"/>
        </w:rPr>
        <w:t>describen usos reales o parciales.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Por qué no es el uso principal</w:t>
            </w:r>
          </w:p>
        </w:tc>
      </w:tr>
      <w:tr>
        <w:tc>
          <w:tcPr>
            <w:tcW w:type="dxa" w:w="4706"/>
          </w:tcPr>
          <w:p>
            <w:pPr>
              <w:pStyle w:val="Tabla"/>
            </w:pPr>
            <w:r/>
            <w:r>
              <w:rPr>
                <w:b w:val="0"/>
                <w:i w:val="0"/>
              </w:rPr>
            </w:r>
            <w:r>
              <w:rPr>
                <w:b/>
                <w:i w:val="0"/>
              </w:rPr>
              <w:t>Gestionar cambios de emergencia</w:t>
            </w:r>
            <w:r>
              <w:rPr>
                <w:b w:val="0"/>
                <w:i w:val="0"/>
              </w:rPr>
            </w:r>
          </w:p>
        </w:tc>
        <w:tc>
          <w:tcPr>
            <w:tcW w:type="dxa" w:w="4706"/>
          </w:tcPr>
          <w:p>
            <w:pPr>
              <w:pStyle w:val="Tabla"/>
            </w:pPr>
            <w:r/>
            <w:r>
              <w:rPr>
                <w:b w:val="0"/>
                <w:i w:val="0"/>
              </w:rPr>
            </w:r>
            <w:r>
              <w:rPr>
                <w:b/>
                <w:i w:val="0"/>
              </w:rPr>
              <w:t>Un cambio de emergencia es, por definición, el que NO estaba en el calendario</w:t>
            </w:r>
            <w:r>
              <w:rPr>
                <w:b w:val="0"/>
                <w:i w:val="0"/>
              </w:rPr>
            </w:r>
          </w:p>
        </w:tc>
      </w:tr>
      <w:tr>
        <w:tc>
          <w:tcPr>
            <w:tcW w:type="dxa" w:w="4706"/>
          </w:tcPr>
          <w:p>
            <w:pPr>
              <w:pStyle w:val="Tabla"/>
            </w:pPr>
            <w:r/>
            <w:r>
              <w:rPr>
                <w:b w:val="0"/>
                <w:i w:val="0"/>
              </w:rPr>
            </w:r>
            <w:r>
              <w:rPr>
                <w:b/>
                <w:i w:val="0"/>
              </w:rPr>
              <w:t>Respaldar incidentes y mejora</w:t>
            </w:r>
            <w:r>
              <w:rPr>
                <w:b w:val="0"/>
                <w:i w:val="0"/>
              </w:rPr>
            </w:r>
          </w:p>
        </w:tc>
        <w:tc>
          <w:tcPr>
            <w:tcW w:type="dxa" w:w="4706"/>
          </w:tcPr>
          <w:p>
            <w:pPr>
              <w:pStyle w:val="Tabla"/>
            </w:pPr>
            <w:r/>
            <w:r>
              <w:rPr>
                <w:b w:val="0"/>
                <w:i w:val="0"/>
              </w:rPr>
            </w:r>
            <w:r>
              <w:rPr>
                <w:b/>
                <w:i w:val="0"/>
              </w:rPr>
              <w:t>Uso derivado</w:t>
            </w:r>
            <w:r>
              <w:rPr>
                <w:b w:val="0"/>
                <w:i w:val="0"/>
              </w:rPr>
              <w:t>: saber qué se cambió ayuda a diagnosticar, pero no es para lo que se hace</w:t>
            </w:r>
          </w:p>
        </w:tc>
      </w:tr>
      <w:tr>
        <w:tc>
          <w:tcPr>
            <w:tcW w:type="dxa" w:w="4706"/>
          </w:tcPr>
          <w:p>
            <w:pPr>
              <w:pStyle w:val="Tabla"/>
            </w:pPr>
            <w:r/>
            <w:r>
              <w:rPr>
                <w:b w:val="0"/>
                <w:i w:val="0"/>
              </w:rPr>
            </w:r>
            <w:r>
              <w:rPr>
                <w:b/>
                <w:i w:val="0"/>
              </w:rPr>
              <w:t>Gestionar cambios estándar</w:t>
            </w:r>
            <w:r>
              <w:rPr>
                <w:b w:val="0"/>
                <w:i w:val="0"/>
              </w:rPr>
            </w:r>
          </w:p>
        </w:tc>
        <w:tc>
          <w:tcPr>
            <w:tcW w:type="dxa" w:w="4706"/>
          </w:tcPr>
          <w:p>
            <w:pPr>
              <w:pStyle w:val="Tabla"/>
            </w:pPr>
            <w:r/>
            <w:r>
              <w:rPr>
                <w:b w:val="0"/>
                <w:i w:val="0"/>
              </w:rPr>
            </w:r>
            <w:r>
              <w:rPr>
                <w:b/>
                <w:i w:val="0"/>
              </w:rPr>
              <w:t>Son los preautorizados y repetitivos</w:t>
            </w:r>
            <w:r>
              <w:rPr>
                <w:b w:val="0"/>
                <w:i w:val="0"/>
              </w:rPr>
              <w:t>: los que menos calendario necesitan</w:t>
            </w:r>
          </w:p>
        </w:tc>
      </w:tr>
    </w:tbl>
    <w:p>
      <w:pPr/>
    </w:p>
    <w:p>
      <w:pPr>
        <w:pStyle w:val="ListBullet"/>
      </w:pPr>
      <w:r>
        <w:rPr>
          <w:b w:val="0"/>
          <w:i w:val="0"/>
        </w:rPr>
      </w:r>
      <w:r>
        <w:rPr>
          <w:b/>
          <w:i w:val="0"/>
        </w:rPr>
        <w:t>EL CONFLICTO QUE EVITA, CON UN EJEMPLO</w:t>
      </w:r>
      <w:r>
        <w:rPr>
          <w:b w:val="0"/>
          <w:i w:val="0"/>
        </w:rPr>
        <w:t xml:space="preserve">: </w:t>
      </w:r>
      <w:r>
        <w:rPr>
          <w:b/>
          <w:i w:val="0"/>
        </w:rPr>
        <w:t>dos equipos que actualizan el mismo día el servidor de</w:t>
      </w:r>
      <w:r>
        <w:t xml:space="preserve"> </w:t>
      </w:r>
      <w:r>
        <w:rPr>
          <w:b/>
          <w:i w:val="0"/>
        </w:rPr>
        <w:t>aplicaciones y la base de datos que hay debajo.</w:t>
      </w:r>
      <w:r>
        <w:rPr>
          <w:b w:val="0"/>
          <w:i w:val="0"/>
        </w:rPr>
        <w:t xml:space="preserve"> </w:t>
      </w:r>
      <w:r>
        <w:rPr>
          <w:b/>
          <w:i w:val="0"/>
        </w:rPr>
        <w:t>Cada cambio por separado está bien planificado;</w:t>
      </w:r>
      <w:r>
        <w:t xml:space="preserve"> </w:t>
      </w:r>
      <w:r>
        <w:rPr>
          <w:b/>
          <w:i w:val="0"/>
        </w:rPr>
        <w:t>juntos dejan el servicio caído y nadie sabe cuál lo tumbó.</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cambio</w:t>
            </w:r>
          </w:p>
        </w:tc>
        <w:tc>
          <w:tcPr>
            <w:tcW w:type="dxa" w:w="4706"/>
            <w:shd w:val="clear" w:color="auto" w:fill="E4E4E4"/>
          </w:tcPr>
          <w:p>
            <w:pPr>
              <w:pStyle w:val="Tablacabecera"/>
            </w:pPr>
            <w:r/>
            <w:r>
              <w:rPr>
                <w:b w:val="0"/>
                <w:i w:val="0"/>
              </w:rPr>
              <w:t>Cómo se autoriza</w:t>
            </w:r>
          </w:p>
        </w:tc>
      </w:tr>
      <w:tr>
        <w:tc>
          <w:tcPr>
            <w:tcW w:type="dxa" w:w="4706"/>
          </w:tcPr>
          <w:p>
            <w:pPr>
              <w:pStyle w:val="Tabla"/>
            </w:pPr>
            <w:r/>
            <w:r>
              <w:rPr>
                <w:b w:val="0"/>
                <w:i w:val="0"/>
              </w:rPr>
            </w:r>
            <w:r>
              <w:rPr>
                <w:b/>
                <w:i w:val="0"/>
              </w:rPr>
              <w:t>Estándar</w:t>
            </w:r>
            <w:r>
              <w:rPr>
                <w:b w:val="0"/>
                <w:i w:val="0"/>
              </w:rPr>
            </w:r>
          </w:p>
        </w:tc>
        <w:tc>
          <w:tcPr>
            <w:tcW w:type="dxa" w:w="4706"/>
          </w:tcPr>
          <w:p>
            <w:pPr>
              <w:pStyle w:val="Tabla"/>
            </w:pPr>
            <w:r/>
            <w:r>
              <w:rPr>
                <w:b w:val="0"/>
                <w:i w:val="0"/>
              </w:rPr>
            </w:r>
            <w:r>
              <w:rPr>
                <w:b/>
                <w:i w:val="0"/>
              </w:rPr>
              <w:t>Preautorizado</w:t>
            </w:r>
            <w:r>
              <w:rPr>
                <w:b w:val="0"/>
                <w:i w:val="0"/>
              </w:rPr>
              <w:t>: procedimiento conocido, riesgo bajo</w:t>
            </w:r>
          </w:p>
        </w:tc>
      </w:tr>
      <w:tr>
        <w:tc>
          <w:tcPr>
            <w:tcW w:type="dxa" w:w="4706"/>
          </w:tcPr>
          <w:p>
            <w:pPr>
              <w:pStyle w:val="Tabla"/>
            </w:pPr>
            <w:r/>
            <w:r>
              <w:rPr>
                <w:b w:val="0"/>
                <w:i w:val="0"/>
              </w:rPr>
            </w:r>
            <w:r>
              <w:rPr>
                <w:b/>
                <w:i w:val="0"/>
              </w:rPr>
              <w:t>Normal</w:t>
            </w:r>
            <w:r>
              <w:rPr>
                <w:b w:val="0"/>
                <w:i w:val="0"/>
              </w:rPr>
            </w:r>
          </w:p>
        </w:tc>
        <w:tc>
          <w:tcPr>
            <w:tcW w:type="dxa" w:w="4706"/>
          </w:tcPr>
          <w:p>
            <w:pPr>
              <w:pStyle w:val="Tabla"/>
            </w:pPr>
            <w:r/>
            <w:r>
              <w:rPr>
                <w:b w:val="0"/>
                <w:i w:val="0"/>
              </w:rPr>
            </w:r>
            <w:r>
              <w:rPr>
                <w:b/>
                <w:i w:val="0"/>
              </w:rPr>
              <w:t>Pasa por el comité de cambios</w:t>
            </w:r>
            <w:r>
              <w:rPr>
                <w:b w:val="0"/>
                <w:i w:val="0"/>
              </w:rPr>
            </w:r>
          </w:p>
        </w:tc>
      </w:tr>
      <w:tr>
        <w:tc>
          <w:tcPr>
            <w:tcW w:type="dxa" w:w="4706"/>
          </w:tcPr>
          <w:p>
            <w:pPr>
              <w:pStyle w:val="Tabla"/>
            </w:pPr>
            <w:r/>
            <w:r>
              <w:rPr>
                <w:b w:val="0"/>
                <w:i w:val="0"/>
              </w:rPr>
            </w:r>
            <w:r>
              <w:rPr>
                <w:b/>
                <w:i w:val="0"/>
              </w:rPr>
              <w:t>De emergencia</w:t>
            </w:r>
            <w:r>
              <w:rPr>
                <w:b w:val="0"/>
                <w:i w:val="0"/>
              </w:rPr>
            </w:r>
          </w:p>
        </w:tc>
        <w:tc>
          <w:tcPr>
            <w:tcW w:type="dxa" w:w="4706"/>
          </w:tcPr>
          <w:p>
            <w:pPr>
              <w:pStyle w:val="Tabla"/>
            </w:pPr>
            <w:r/>
            <w:r>
              <w:rPr>
                <w:b w:val="0"/>
                <w:i w:val="0"/>
              </w:rPr>
            </w:r>
            <w:r>
              <w:rPr>
                <w:b/>
                <w:i w:val="0"/>
              </w:rPr>
              <w:t>Autorización acelerada</w:t>
            </w:r>
            <w:r>
              <w:rPr>
                <w:b w:val="0"/>
                <w:i w:val="0"/>
              </w:rPr>
              <w:t>, y se documenta después</w:t>
            </w:r>
          </w:p>
        </w:tc>
      </w:tr>
    </w:tbl>
    <w:p>
      <w:pPr/>
    </w:p>
    <w:p>
      <w:pPr>
        <w:pStyle w:val="ListBullet"/>
      </w:pPr>
      <w:r>
        <w:rPr>
          <w:b w:val="0"/>
          <w:i w:val="0"/>
        </w:rPr>
      </w:r>
      <w:r>
        <w:rPr>
          <w:b/>
          <w:i w:val="0"/>
        </w:rPr>
        <w:t>QUÉ CAMBIÓ EN LA VERSIÓN 4</w:t>
      </w:r>
      <w:r>
        <w:rPr>
          <w:b w:val="0"/>
          <w:i w:val="0"/>
        </w:rPr>
        <w:t xml:space="preserve">: </w:t>
      </w:r>
      <w:r>
        <w:rPr>
          <w:b/>
          <w:i w:val="0"/>
        </w:rPr>
        <w:t>desaparecen las cinco fases y entra un sistema de valor del</w:t>
      </w:r>
      <w:r>
        <w:t xml:space="preserve"> </w:t>
      </w:r>
      <w:r>
        <w:rPr>
          <w:b/>
          <w:i w:val="0"/>
        </w:rPr>
        <w:t>servicio con siete principios rectores y treinta y cuatro prácticas.</w:t>
      </w:r>
      <w:r>
        <w:rPr>
          <w:b w:val="0"/>
          <w:i w:val="0"/>
        </w:rPr>
        <w:t xml:space="preserve"> </w:t>
      </w:r>
      <w:r>
        <w:rPr>
          <w:b/>
          <w:i w:val="0"/>
        </w:rPr>
        <w:t>La gestión del cambio pasa</w:t>
      </w:r>
      <w:r>
        <w:t xml:space="preserve"> </w:t>
      </w:r>
      <w:r>
        <w:rPr>
          <w:b/>
          <w:i w:val="0"/>
        </w:rPr>
        <w:t>a llamarse habilitación del cambio.</w:t>
      </w:r>
      <w:r>
        <w:rPr>
          <w:b w:val="0"/>
          <w:i w:val="0"/>
        </w:rPr>
        <w:t xml:space="preserve"> </w:t>
      </w:r>
      <w:r>
        <w:rPr>
          <w:b/>
          <w:i w:val="0"/>
        </w:rPr>
        <w:t>La pregunta 3 cita expresamente la versión 3 y está bien</w:t>
      </w:r>
      <w:r>
        <w:t xml:space="preserve"> </w:t>
      </w:r>
      <w:r>
        <w:rPr>
          <w:b/>
          <w:i w:val="0"/>
        </w:rPr>
        <w:t>acotada.</w:t>
      </w:r>
      <w:r>
        <w:rPr>
          <w:b w:val="0"/>
          <w:i w:val="0"/>
        </w:rPr>
      </w:r>
    </w:p>
    <w:p>
      <w:pPr>
        <w:pStyle w:val="Heading2"/>
      </w:pPr>
      <w:r>
        <w:rPr>
          <w:b w:val="0"/>
          <w:i w:val="0"/>
        </w:rPr>
        <w:t>Criptografía</w:t>
      </w:r>
    </w:p>
    <w:p>
      <w:pPr>
        <w:pStyle w:val="ListBullet"/>
      </w:pPr>
      <w:r>
        <w:rPr>
          <w:b w:val="0"/>
          <w:i w:val="0"/>
        </w:rPr>
      </w:r>
      <w:r>
        <w:rPr>
          <w:b/>
          <w:i w:val="0"/>
        </w:rPr>
        <w:t>PREGUNTA 96</w:t>
      </w:r>
      <w:r>
        <w:rPr>
          <w:b w:val="0"/>
          <w:i w:val="0"/>
        </w:rPr>
        <w:t xml:space="preserve"> · </w:t>
      </w:r>
      <w:r>
        <w:rPr>
          <w:rStyle w:val="Código"/>
          <w:b w:val="0"/>
          <w:i w:val="0"/>
        </w:rPr>
        <w:t>[exam]</w:t>
      </w:r>
      <w:r>
        <w:rPr>
          <w:b w:val="0"/>
          <w:i w:val="0"/>
        </w:rPr>
        <w:t xml:space="preserve"> · </w:t>
      </w:r>
      <w:r>
        <w:rPr>
          <w:b/>
          <w:i w:val="0"/>
        </w:rPr>
        <w:t>El algoritmo simétrico es IDEA.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Simétrica</w:t>
            </w:r>
            <w:r>
              <w:rPr>
                <w:b w:val="0"/>
                <w:i w:val="0"/>
              </w:rPr>
            </w:r>
          </w:p>
        </w:tc>
        <w:tc>
          <w:tcPr>
            <w:tcW w:type="dxa" w:w="3137"/>
          </w:tcPr>
          <w:p>
            <w:pPr>
              <w:pStyle w:val="Tabla"/>
            </w:pPr>
            <w:r/>
            <w:r>
              <w:rPr>
                <w:b w:val="0"/>
                <w:i w:val="0"/>
              </w:rPr>
            </w:r>
            <w:r>
              <w:rPr>
                <w:b/>
                <w:i w:val="0"/>
              </w:rPr>
              <w:t>La misma clave cifra y descifra</w:t>
            </w:r>
            <w:r>
              <w:rPr>
                <w:b w:val="0"/>
                <w:i w:val="0"/>
              </w:rPr>
            </w:r>
          </w:p>
        </w:tc>
        <w:tc>
          <w:tcPr>
            <w:tcW w:type="dxa" w:w="3137"/>
          </w:tcPr>
          <w:p>
            <w:pPr>
              <w:pStyle w:val="Tabla"/>
            </w:pPr>
            <w:r/>
            <w:r>
              <w:rPr>
                <w:b w:val="0"/>
                <w:i w:val="0"/>
              </w:rPr>
            </w:r>
            <w:r>
              <w:rPr>
                <w:b/>
                <w:i w:val="0"/>
              </w:rPr>
              <w:t>IDEA</w:t>
            </w:r>
            <w:r>
              <w:rPr>
                <w:b w:val="0"/>
                <w:i w:val="0"/>
              </w:rPr>
              <w:t xml:space="preserve"> ✔, </w:t>
            </w:r>
            <w:r>
              <w:rPr>
                <w:b/>
                <w:i w:val="0"/>
              </w:rPr>
              <w:t>AES</w:t>
            </w:r>
            <w:r>
              <w:rPr>
                <w:b w:val="0"/>
                <w:i w:val="0"/>
              </w:rPr>
              <w:t xml:space="preserve">, </w:t>
            </w:r>
            <w:r>
              <w:rPr>
                <w:b/>
                <w:i w:val="0"/>
              </w:rPr>
              <w:t>3DES</w:t>
            </w:r>
            <w:r>
              <w:rPr>
                <w:b w:val="0"/>
                <w:i w:val="0"/>
              </w:rPr>
              <w:t xml:space="preserve">, </w:t>
            </w:r>
            <w:r>
              <w:rPr>
                <w:b/>
                <w:i w:val="0"/>
              </w:rPr>
              <w:t>ChaCha20</w:t>
            </w:r>
            <w:r>
              <w:rPr>
                <w:b w:val="0"/>
                <w:i w:val="0"/>
              </w:rPr>
            </w:r>
          </w:p>
        </w:tc>
      </w:tr>
      <w:tr>
        <w:tc>
          <w:tcPr>
            <w:tcW w:type="dxa" w:w="3137"/>
          </w:tcPr>
          <w:p>
            <w:pPr>
              <w:pStyle w:val="Tabla"/>
            </w:pPr>
            <w:r/>
            <w:r>
              <w:rPr>
                <w:b w:val="0"/>
                <w:i w:val="0"/>
              </w:rPr>
            </w:r>
            <w:r>
              <w:rPr>
                <w:b/>
                <w:i w:val="0"/>
              </w:rPr>
              <w:t>Asimétrica</w:t>
            </w:r>
            <w:r>
              <w:rPr>
                <w:b w:val="0"/>
                <w:i w:val="0"/>
              </w:rPr>
            </w:r>
          </w:p>
        </w:tc>
        <w:tc>
          <w:tcPr>
            <w:tcW w:type="dxa" w:w="3137"/>
          </w:tcPr>
          <w:p>
            <w:pPr>
              <w:pStyle w:val="Tabla"/>
            </w:pPr>
            <w:r/>
            <w:r>
              <w:rPr>
                <w:b w:val="0"/>
                <w:i w:val="0"/>
              </w:rPr>
            </w:r>
            <w:r>
              <w:rPr>
                <w:b/>
                <w:i w:val="0"/>
              </w:rPr>
              <w:t>Par de claves: la pública cifra, la privada descifra</w:t>
            </w:r>
            <w:r>
              <w:rPr>
                <w:b w:val="0"/>
                <w:i w:val="0"/>
              </w:rPr>
            </w:r>
          </w:p>
        </w:tc>
        <w:tc>
          <w:tcPr>
            <w:tcW w:type="dxa" w:w="3137"/>
          </w:tcPr>
          <w:p>
            <w:pPr>
              <w:pStyle w:val="Tabla"/>
            </w:pPr>
            <w:r/>
            <w:r>
              <w:rPr>
                <w:b w:val="0"/>
                <w:i w:val="0"/>
              </w:rPr>
            </w:r>
            <w:r>
              <w:rPr>
                <w:b/>
                <w:i w:val="0"/>
              </w:rPr>
              <w:t>RSA</w:t>
            </w:r>
            <w:r>
              <w:rPr>
                <w:b w:val="0"/>
                <w:i w:val="0"/>
              </w:rPr>
              <w:t xml:space="preserve">, </w:t>
            </w:r>
            <w:r>
              <w:rPr>
                <w:b/>
                <w:i w:val="0"/>
              </w:rPr>
              <w:t>ElGamal</w:t>
            </w:r>
            <w:r>
              <w:rPr>
                <w:b w:val="0"/>
                <w:i w:val="0"/>
              </w:rPr>
              <w:t>, curva elíptica</w:t>
            </w:r>
          </w:p>
        </w:tc>
      </w:tr>
      <w:tr>
        <w:tc>
          <w:tcPr>
            <w:tcW w:type="dxa" w:w="3137"/>
          </w:tcPr>
          <w:p>
            <w:pPr>
              <w:pStyle w:val="Tabla"/>
            </w:pPr>
            <w:r/>
            <w:r>
              <w:rPr>
                <w:b w:val="0"/>
                <w:i w:val="0"/>
              </w:rPr>
            </w:r>
            <w:r>
              <w:rPr>
                <w:b/>
                <w:i w:val="0"/>
              </w:rPr>
              <w:t>Intercambio de claves</w:t>
            </w:r>
            <w:r>
              <w:rPr>
                <w:b w:val="0"/>
                <w:i w:val="0"/>
              </w:rPr>
            </w:r>
          </w:p>
        </w:tc>
        <w:tc>
          <w:tcPr>
            <w:tcW w:type="dxa" w:w="3137"/>
          </w:tcPr>
          <w:p>
            <w:pPr>
              <w:pStyle w:val="Tabla"/>
            </w:pPr>
            <w:r/>
            <w:r>
              <w:rPr>
                <w:b w:val="0"/>
                <w:i w:val="0"/>
              </w:rPr>
            </w:r>
            <w:r>
              <w:rPr>
                <w:b/>
                <w:i w:val="0"/>
              </w:rPr>
              <w:t>Acordar una clave por canal público sin transmitirla</w:t>
            </w:r>
            <w:r>
              <w:rPr>
                <w:b w:val="0"/>
                <w:i w:val="0"/>
              </w:rPr>
            </w:r>
          </w:p>
        </w:tc>
        <w:tc>
          <w:tcPr>
            <w:tcW w:type="dxa" w:w="3137"/>
          </w:tcPr>
          <w:p>
            <w:pPr>
              <w:pStyle w:val="Tabla"/>
            </w:pPr>
            <w:r/>
            <w:r>
              <w:rPr>
                <w:b w:val="0"/>
                <w:i w:val="0"/>
              </w:rPr>
            </w:r>
            <w:r>
              <w:rPr>
                <w:b/>
                <w:i w:val="0"/>
              </w:rPr>
              <w:t>Diffie-Hellman</w:t>
            </w:r>
            <w:r>
              <w:rPr>
                <w:b w:val="0"/>
                <w:i w:val="0"/>
              </w:rPr>
            </w:r>
          </w:p>
        </w:tc>
      </w:tr>
    </w:tbl>
    <w:p>
      <w:pPr/>
    </w:p>
    <w:p>
      <w:pPr>
        <w:pStyle w:val="ListBullet"/>
      </w:pPr>
      <w:r>
        <w:rPr>
          <w:b w:val="0"/>
          <w:i w:val="0"/>
        </w:rPr>
      </w:r>
      <w:r>
        <w:rPr>
          <w:b/>
          <w:i w:val="0"/>
        </w:rPr>
        <w:t>LAS TRES FALSAS SON LAS TRES ASIMÉTRICAS DE MANUAL</w:t>
      </w:r>
      <w:r>
        <w:rPr>
          <w:b w:val="0"/>
          <w:i w:val="0"/>
        </w:rPr>
        <w:t xml:space="preserve">: </w:t>
      </w:r>
      <w:r>
        <w:rPr>
          <w:b/>
          <w:i w:val="0"/>
        </w:rPr>
        <w:t>tres de las cuatro son del mismo grupo</w:t>
      </w:r>
      <w:r>
        <w:rPr>
          <w:b w:val="0"/>
          <w:i w:val="0"/>
        </w:rPr>
        <w:t>,</w:t>
      </w:r>
      <w:r>
        <w:t xml:space="preserve"> </w:t>
      </w:r>
      <w:r>
        <w:rPr>
          <w:b w:val="0"/>
          <w:i w:val="0"/>
        </w:rPr>
        <w:t>que es la regla del tema 1.</w:t>
      </w:r>
    </w:p>
    <w:p>
      <w:pPr>
        <w:pStyle w:val="ListBullet"/>
      </w:pPr>
      <w:r>
        <w:rPr>
          <w:b w:val="0"/>
          <w:i w:val="0"/>
        </w:rPr>
      </w:r>
      <w:r>
        <w:rPr>
          <w:b/>
          <w:i w:val="0"/>
        </w:rPr>
        <w:t>EL MATIZ SOBRE DIFFIE-HELLMAN</w:t>
      </w:r>
      <w:r>
        <w:rPr>
          <w:b w:val="0"/>
          <w:i w:val="0"/>
        </w:rPr>
        <w:t xml:space="preserve">: </w:t>
      </w:r>
      <w:r>
        <w:rPr>
          <w:b/>
          <w:i w:val="0"/>
        </w:rPr>
        <w:t>no es exactamente cifrado: es intercambio de claves.</w:t>
      </w:r>
      <w:r>
        <w:rPr>
          <w:b w:val="0"/>
          <w:i w:val="0"/>
        </w:rPr>
        <w:t xml:space="preserve"> </w:t>
      </w:r>
      <w:r>
        <w:rPr>
          <w:b/>
          <w:i w:val="0"/>
        </w:rPr>
        <w:t>Lo que</w:t>
      </w:r>
      <w:r>
        <w:t xml:space="preserve"> </w:t>
      </w:r>
      <w:r>
        <w:rPr>
          <w:b/>
          <w:i w:val="0"/>
        </w:rPr>
        <w:t>después se cifra con esa clave se hace con un algoritmo simétrico.</w:t>
      </w:r>
      <w:r>
        <w:rPr>
          <w:b w:val="0"/>
          <w:i w:val="0"/>
        </w:rPr>
      </w:r>
    </w:p>
    <w:p>
      <w:pPr>
        <w:pStyle w:val="ListBullet"/>
      </w:pPr>
      <w:r>
        <w:rPr>
          <w:b w:val="0"/>
          <w:i w:val="0"/>
        </w:rPr>
      </w:r>
      <w:r>
        <w:rPr>
          <w:b/>
          <w:i w:val="0"/>
        </w:rPr>
        <w:t>POR QUÉ EN LA PRÁCTICA VAN JUNTAS</w:t>
      </w:r>
      <w:r>
        <w:rPr>
          <w:b w:val="0"/>
          <w:i w:val="0"/>
        </w:rPr>
        <w:t xml:space="preserve">: </w:t>
      </w:r>
      <w:r>
        <w:rPr>
          <w:b/>
          <w:i w:val="0"/>
        </w:rPr>
        <w:t>la asimétrica es lenta y resuelve distribuir la clave; la</w:t>
      </w:r>
      <w:r>
        <w:t xml:space="preserve"> </w:t>
      </w:r>
      <w:r>
        <w:rPr>
          <w:b/>
          <w:i w:val="0"/>
        </w:rPr>
        <w:t>simétrica es rápida y resuelve cifrar mucho volumen.</w:t>
      </w:r>
      <w:r>
        <w:rPr>
          <w:b w:val="0"/>
          <w:i w:val="0"/>
        </w:rPr>
        <w:t xml:space="preserve"> </w:t>
      </w:r>
      <w:r>
        <w:rPr>
          <w:b/>
          <w:i w:val="0"/>
        </w:rPr>
        <w:t>Una conexión segura empieza con asimétrica</w:t>
      </w:r>
      <w:r>
        <w:t xml:space="preserve"> </w:t>
      </w:r>
      <w:r>
        <w:rPr>
          <w:b/>
          <w:i w:val="0"/>
        </w:rPr>
        <w:t>y sigue con simétrica</w:t>
      </w:r>
      <w:r>
        <w:rPr>
          <w:b w:val="0"/>
          <w:i w:val="0"/>
        </w:rPr>
        <w:t>, que es lo que hace el protocolo del tema 4.</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w:t>
            </w:r>
          </w:p>
        </w:tc>
        <w:tc>
          <w:tcPr>
            <w:tcW w:type="dxa" w:w="3137"/>
          </w:tcPr>
          <w:p>
            <w:pPr>
              <w:pStyle w:val="Tabla"/>
            </w:pPr>
            <w:r/>
            <w:r>
              <w:rPr>
                <w:b w:val="0"/>
                <w:i w:val="0"/>
              </w:rPr>
              <w:t>Proceso que NO es de la Operación del Servicio</w:t>
            </w:r>
          </w:p>
        </w:tc>
        <w:tc>
          <w:tcPr>
            <w:tcW w:type="dxa" w:w="3137"/>
          </w:tcPr>
          <w:p>
            <w:pPr>
              <w:pStyle w:val="Tabla"/>
            </w:pPr>
            <w:r/>
            <w:r>
              <w:rPr>
                <w:b w:val="0"/>
                <w:i w:val="0"/>
              </w:rPr>
              <w:t>b) Gestión del cambio ✔</w:t>
            </w:r>
          </w:p>
        </w:tc>
      </w:tr>
      <w:tr>
        <w:tc>
          <w:tcPr>
            <w:tcW w:type="dxa" w:w="3137"/>
          </w:tcPr>
          <w:p>
            <w:pPr>
              <w:pStyle w:val="Tabla"/>
            </w:pPr>
            <w:r/>
            <w:r>
              <w:rPr>
                <w:b w:val="0"/>
                <w:i w:val="0"/>
              </w:rPr>
              <w:t>85</w:t>
            </w:r>
          </w:p>
        </w:tc>
        <w:tc>
          <w:tcPr>
            <w:tcW w:type="dxa" w:w="3137"/>
          </w:tcPr>
          <w:p>
            <w:pPr>
              <w:pStyle w:val="Tabla"/>
            </w:pPr>
            <w:r/>
            <w:r>
              <w:rPr>
                <w:b w:val="0"/>
                <w:i w:val="0"/>
              </w:rPr>
              <w:t>Uso principal del calendario de cambios</w:t>
            </w:r>
          </w:p>
        </w:tc>
        <w:tc>
          <w:tcPr>
            <w:tcW w:type="dxa" w:w="3137"/>
          </w:tcPr>
          <w:p>
            <w:pPr>
              <w:pStyle w:val="Tabla"/>
            </w:pPr>
            <w:r/>
            <w:r>
              <w:rPr>
                <w:b w:val="0"/>
                <w:i w:val="0"/>
              </w:rPr>
              <w:t>a) Planificar cambios y evitar conflictos ✔</w:t>
            </w:r>
          </w:p>
        </w:tc>
      </w:tr>
      <w:tr>
        <w:tc>
          <w:tcPr>
            <w:tcW w:type="dxa" w:w="3137"/>
          </w:tcPr>
          <w:p>
            <w:pPr>
              <w:pStyle w:val="Tabla"/>
            </w:pPr>
            <w:r/>
            <w:r>
              <w:rPr>
                <w:b w:val="0"/>
                <w:i w:val="0"/>
              </w:rPr>
              <w:t>96</w:t>
            </w:r>
          </w:p>
        </w:tc>
        <w:tc>
          <w:tcPr>
            <w:tcW w:type="dxa" w:w="3137"/>
          </w:tcPr>
          <w:p>
            <w:pPr>
              <w:pStyle w:val="Tabla"/>
            </w:pPr>
            <w:r/>
            <w:r>
              <w:rPr>
                <w:b w:val="0"/>
                <w:i w:val="0"/>
              </w:rPr>
              <w:t>Algoritmo criptográfico simétrico</w:t>
            </w:r>
          </w:p>
        </w:tc>
        <w:tc>
          <w:tcPr>
            <w:tcW w:type="dxa" w:w="3137"/>
          </w:tcPr>
          <w:p>
            <w:pPr>
              <w:pStyle w:val="Tabla"/>
            </w:pPr>
            <w:r/>
            <w:r>
              <w:rPr>
                <w:b w:val="0"/>
                <w:i w:val="0"/>
              </w:rPr>
              <w:t>b) IDEA ✔</w:t>
            </w:r>
          </w:p>
        </w:tc>
      </w:tr>
    </w:tbl>
    <w:p>
      <w:pPr/>
    </w:p>
    <w:p>
      <w:pPr/>
      <w:r>
        <w:rPr>
          <w:b w:val="0"/>
          <w:i w:val="0"/>
        </w:rPr>
      </w:r>
      <w:r>
        <w:rPr>
          <w:b/>
          <w:i w:val="0"/>
        </w:rPr>
        <w:t>Las tres oficiales son correctas</w:t>
      </w:r>
      <w:r>
        <w:rPr>
          <w:b w:val="0"/>
          <w:i w:val="0"/>
        </w:rPr>
        <w:t xml:space="preserve"> · </w:t>
      </w:r>
      <w:r>
        <w:rPr>
          <w:b/>
          <w:i w:val="0"/>
        </w:rPr>
        <w:t>ninguna descansa en la plantilla.</w:t>
      </w:r>
      <w:r>
        <w:rPr>
          <w:b w:val="0"/>
          <w:i w:val="0"/>
        </w:rPr>
        <w:t xml:space="preserve"> · </w:t>
      </w:r>
      <w:r>
        <w:rPr>
          <w:b/>
          <w:i w:val="0"/>
        </w:rPr>
        <w:t>Aviso de estudio</w:t>
      </w:r>
      <w:r>
        <w:rPr>
          <w:b w:val="0"/>
          <w:i w:val="0"/>
        </w:rPr>
        <w:t>:</w:t>
      </w:r>
      <w:r>
        <w:t xml:space="preserve"> </w:t>
      </w:r>
      <w:r>
        <w:rPr>
          <w:b w:val="0"/>
          <w:i w:val="0"/>
        </w:rPr>
      </w:r>
      <w:r>
        <w:rPr>
          <w:b/>
          <w:i w:val="0"/>
        </w:rPr>
        <w:t>la tabla de fases y procesos contesta una pregunta entera y es la lista más preguntable.</w:t>
      </w:r>
      <w:r>
        <w:rPr>
          <w:b w:val="0"/>
          <w:i w:val="0"/>
        </w:rPr>
        <w:t xml:space="preserve"> </w:t>
      </w:r>
      <w:r>
        <w:rPr>
          <w:b/>
          <w:i w:val="0"/>
        </w:rPr>
        <w:t>Y la</w:t>
      </w:r>
      <w:r>
        <w:t xml:space="preserve"> </w:t>
      </w:r>
      <w:r>
        <w:rPr>
          <w:b/>
          <w:i w:val="0"/>
        </w:rPr>
        <w:t>división simétrica/asimétrica cae en cualquier examen de informática</w:t>
      </w:r>
      <w:r>
        <w:rPr>
          <w:b w:val="0"/>
          <w:i w:val="0"/>
        </w:rPr>
        <w:t>, aunque el enunciado no la</w:t>
      </w:r>
      <w:r>
        <w:t xml:space="preserve"> </w:t>
      </w:r>
      <w:r>
        <w:rPr>
          <w:b w:val="0"/>
          <w:i w:val="0"/>
        </w:rPr>
        <w:t>nombre.</w:t>
      </w:r>
    </w:p>
    <w:p>
      <w:r>
        <w:br w:type="page"/>
      </w:r>
    </w:p>
    <w:p>
      <w:pPr>
        <w:pStyle w:val="Rótulo"/>
      </w:pPr>
      <w:r>
        <w:t>Para comprobar si el tema se sostiene</w:t>
      </w:r>
    </w:p>
    <w:p>
      <w:pPr>
        <w:pStyle w:val="Heading1"/>
      </w:pPr>
      <w:r>
        <w:t>Preguntas reales de examen · tema 20</w:t>
      </w:r>
    </w:p>
    <w:p>
      <w:pPr/>
      <w:r>
        <w:rPr>
          <w:i/>
        </w:rPr>
        <w:t>3 preguntas de los cuadernillos de 2024. Las respuestas, al final del volumen.</w:t>
      </w:r>
    </w:p>
    <w:p>
      <w:pPr>
        <w:pStyle w:val="Pregunta"/>
      </w:pPr>
      <w:r>
        <w:rPr>
          <w:rStyle w:val="Númerodepregunta"/>
        </w:rPr>
        <w:t xml:space="preserve">1. </w:t>
      </w:r>
      <w:r>
        <w:rPr>
          <w:b/>
        </w:rPr>
        <w:t>¿Cuál de los siguientes procesos de ITIL v3 NO forma parte de la Operación del Servicio?</w:t>
      </w:r>
    </w:p>
    <w:p>
      <w:pPr>
        <w:pStyle w:val="Opción"/>
      </w:pPr>
      <w:r>
        <w:t>a) Gestión de incidentes</w:t>
      </w:r>
    </w:p>
    <w:p>
      <w:pPr>
        <w:pStyle w:val="Opción"/>
      </w:pPr>
      <w:r>
        <w:t>b) Gestión del cambio</w:t>
      </w:r>
    </w:p>
    <w:p>
      <w:pPr>
        <w:pStyle w:val="Opción"/>
      </w:pPr>
      <w:r>
        <w:t>c) Gestión de problemas</w:t>
      </w:r>
    </w:p>
    <w:p>
      <w:pPr>
        <w:pStyle w:val="Opción"/>
      </w:pPr>
      <w:r>
        <w:t>d) Gestión de accesos</w:t>
      </w:r>
    </w:p>
    <w:p>
      <w:pPr>
        <w:pStyle w:val="Pregunta"/>
      </w:pPr>
      <w:r>
        <w:rPr>
          <w:rStyle w:val="Númerodepregunta"/>
        </w:rPr>
        <w:t xml:space="preserve">2. </w:t>
      </w:r>
      <w:r>
        <w:rPr>
          <w:b/>
        </w:rPr>
        <w:t>En la metodología ITIL, ¿cuál es el PRINCIPAL uso de un calendario de cambios?</w:t>
      </w:r>
    </w:p>
    <w:p>
      <w:pPr>
        <w:pStyle w:val="Opción"/>
      </w:pPr>
      <w:r>
        <w:t>a) Planificar cambios y ayudar a evitar conflictos.</w:t>
      </w:r>
    </w:p>
    <w:p>
      <w:pPr>
        <w:pStyle w:val="Opción"/>
      </w:pPr>
      <w:r>
        <w:t>b) Gestionar cambios de emergencia.</w:t>
      </w:r>
    </w:p>
    <w:p>
      <w:pPr>
        <w:pStyle w:val="Opción"/>
      </w:pPr>
      <w:r>
        <w:t>c) Respaldar la gestión de incidentes y la planificación de la mejora.</w:t>
      </w:r>
    </w:p>
    <w:p>
      <w:pPr>
        <w:pStyle w:val="Opción"/>
      </w:pPr>
      <w:r>
        <w:t>d) Gestionar cambios estándar.</w:t>
      </w:r>
    </w:p>
    <w:p>
      <w:pPr>
        <w:pStyle w:val="Pregunta"/>
      </w:pPr>
      <w:r>
        <w:rPr>
          <w:rStyle w:val="Númerodepregunta"/>
        </w:rPr>
        <w:t xml:space="preserve">3. </w:t>
      </w:r>
      <w:r>
        <w:rPr>
          <w:b/>
        </w:rPr>
        <w:t>Cuál de los siguientes es un algoritmo criptográfico simétrico:</w:t>
      </w:r>
    </w:p>
    <w:p>
      <w:pPr>
        <w:pStyle w:val="Opción"/>
      </w:pPr>
      <w:r>
        <w:t>a) RSA.</w:t>
      </w:r>
    </w:p>
    <w:p>
      <w:pPr>
        <w:pStyle w:val="Opción"/>
      </w:pPr>
      <w:r>
        <w:t>b) IDEA.</w:t>
      </w:r>
    </w:p>
    <w:p>
      <w:pPr>
        <w:pStyle w:val="Opción"/>
      </w:pPr>
      <w:r>
        <w:t>c) Diffie-Hellman.</w:t>
      </w:r>
    </w:p>
    <w:p>
      <w:pPr>
        <w:pStyle w:val="Opción"/>
      </w:pPr>
      <w:r>
        <w:t>d) Cifrado ElGamal.</w:t>
      </w:r>
    </w:p>
    <w:p>
      <w:r>
        <w:br w:type="page"/>
      </w:r>
    </w:p>
    <w:p>
      <w:pPr>
        <w:pStyle w:val="Rótulo"/>
      </w:pPr>
      <w:r>
        <w:t>Temario específico · Técnica Informática</w:t>
      </w:r>
    </w:p>
    <w:p>
      <w:pPr>
        <w:pStyle w:val="Heading1"/>
      </w:pPr>
      <w:r>
        <w:t>TEMA 21 – La seguridad en redes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 24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seguridad perimetral y de aplicación,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Rasgo del punto</w:t>
            </w:r>
            <w:r>
              <w:rPr>
                <w:b w:val="0"/>
                <w:i w:val="0"/>
              </w:rPr>
            </w:r>
          </w:p>
        </w:tc>
        <w:tc>
          <w:tcPr>
            <w:tcW w:type="dxa" w:w="4706"/>
          </w:tcPr>
          <w:p>
            <w:pPr>
              <w:pStyle w:val="Tabla"/>
            </w:pPr>
            <w:r/>
            <w:r>
              <w:rPr>
                <w:b w:val="0"/>
                <w:i w:val="0"/>
              </w:rPr>
            </w:r>
            <w:r>
              <w:rPr>
                <w:b/>
                <w:i w:val="0"/>
              </w:rPr>
              <w:t>Es el que mejor mide si alguien ha montado una red o sólo la ha leído</w:t>
            </w:r>
            <w:r>
              <w:rPr>
                <w:b w:val="0"/>
                <w:i w:val="0"/>
              </w:rPr>
              <w:t>: una de sus preguntas describe una situación completa y pide la consecuencia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1.896 palabras</w:t>
            </w:r>
            <w:r>
              <w:rPr>
                <w:b w:val="0"/>
                <w:i w:val="0"/>
              </w:rPr>
            </w:r>
          </w:p>
        </w:tc>
      </w:tr>
    </w:tbl>
    <w:p>
      <w:pPr/>
    </w:p>
    <w:p>
      <w:pPr/>
      <w:r>
        <w:rPr>
          <w:b w:val="0"/>
          <w:i w:val="0"/>
        </w:rPr>
        <w:t>Las siglas de este tema, presentadas de entrada: la zona desmilitarizada o red perimetral (</w:t>
      </w:r>
      <w:r>
        <w:rPr>
          <w:b/>
          <w:i w:val="0"/>
        </w:rPr>
        <w:t>DMZ</w:t>
      </w:r>
      <w:r>
        <w:rPr>
          <w:b w:val="0"/>
          <w:i w:val="0"/>
        </w:rPr>
        <w:t>);</w:t>
      </w:r>
      <w:r>
        <w:t xml:space="preserve"> </w:t>
      </w:r>
      <w:r>
        <w:rPr>
          <w:b w:val="0"/>
          <w:i w:val="0"/>
        </w:rPr>
        <w:t>el nombre alternativo del sujeto de un certificado (</w:t>
      </w:r>
      <w:r>
        <w:rPr>
          <w:b/>
          <w:i w:val="0"/>
        </w:rPr>
        <w:t>SAN</w:t>
      </w:r>
      <w:r>
        <w:rPr>
          <w:b w:val="0"/>
          <w:i w:val="0"/>
        </w:rPr>
        <w:t xml:space="preserve">, </w:t>
      </w:r>
      <w:r>
        <w:rPr>
          <w:b w:val="0"/>
          <w:i/>
        </w:rPr>
        <w:t>subject alternative name</w:t>
      </w:r>
      <w:r>
        <w:rPr>
          <w:b w:val="0"/>
          <w:i w:val="0"/>
        </w:rPr>
        <w:t>) y la</w:t>
      </w:r>
      <w:r>
        <w:t xml:space="preserve"> </w:t>
      </w:r>
      <w:r>
        <w:rPr>
          <w:b w:val="0"/>
          <w:i w:val="0"/>
        </w:rPr>
        <w:t>indicación del nombre del servidor (</w:t>
      </w:r>
      <w:r>
        <w:rPr>
          <w:b/>
          <w:i w:val="0"/>
        </w:rPr>
        <w:t>SNI</w:t>
      </w:r>
      <w:r>
        <w:rPr>
          <w:b w:val="0"/>
          <w:i w:val="0"/>
        </w:rPr>
        <w:t xml:space="preserve">, </w:t>
      </w:r>
      <w:r>
        <w:rPr>
          <w:b w:val="0"/>
          <w:i/>
        </w:rPr>
        <w:t>server name indication</w:t>
      </w:r>
      <w:r>
        <w:rPr>
          <w:b w:val="0"/>
          <w:i w:val="0"/>
        </w:rPr>
        <w:t>); el cortafuegos de aplicación</w:t>
      </w:r>
      <w:r>
        <w:t xml:space="preserve"> </w:t>
      </w:r>
      <w:r>
        <w:rPr>
          <w:b w:val="0"/>
          <w:i w:val="0"/>
        </w:rPr>
        <w:t>web (</w:t>
      </w:r>
      <w:r>
        <w:rPr>
          <w:b/>
          <w:i w:val="0"/>
        </w:rPr>
        <w:t>WAF</w:t>
      </w:r>
      <w:r>
        <w:rPr>
          <w:b w:val="0"/>
          <w:i w:val="0"/>
        </w:rPr>
        <w:t xml:space="preserve">, </w:t>
      </w:r>
      <w:r>
        <w:rPr>
          <w:b w:val="0"/>
          <w:i/>
        </w:rPr>
        <w:t>web application firewall</w:t>
      </w:r>
      <w:r>
        <w:rPr>
          <w:b w:val="0"/>
          <w:i w:val="0"/>
        </w:rPr>
        <w:t>); la red privada virtual (</w:t>
      </w:r>
      <w:r>
        <w:rPr>
          <w:b/>
          <w:i w:val="0"/>
        </w:rPr>
        <w:t>VPN</w:t>
      </w:r>
      <w:r>
        <w:rPr>
          <w:b w:val="0"/>
          <w:i w:val="0"/>
        </w:rPr>
        <w:t>); la red inalámbrica de</w:t>
      </w:r>
      <w:r>
        <w:t xml:space="preserve"> </w:t>
      </w:r>
      <w:r>
        <w:rPr>
          <w:b w:val="0"/>
          <w:i w:val="0"/>
        </w:rPr>
        <w:t>área local (</w:t>
      </w:r>
      <w:r>
        <w:rPr>
          <w:b/>
          <w:i w:val="0"/>
        </w:rPr>
        <w:t>WLAN</w:t>
      </w:r>
      <w:r>
        <w:rPr>
          <w:b w:val="0"/>
          <w:i w:val="0"/>
        </w:rPr>
        <w:t>); el protocolo de transferencia de hipertexto (</w:t>
      </w:r>
      <w:r>
        <w:rPr>
          <w:b/>
          <w:i w:val="0"/>
        </w:rPr>
        <w:t>HTTP</w:t>
      </w:r>
      <w:r>
        <w:rPr>
          <w:b w:val="0"/>
          <w:i w:val="0"/>
        </w:rPr>
        <w:t>) y su versión segura</w:t>
      </w:r>
      <w:r>
        <w:t xml:space="preserve"> </w:t>
      </w:r>
      <w:r>
        <w:rPr>
          <w:b w:val="0"/>
          <w:i w:val="0"/>
        </w:rPr>
        <w:t>(</w:t>
      </w:r>
      <w:r>
        <w:rPr>
          <w:b/>
          <w:i w:val="0"/>
        </w:rPr>
        <w:t>HTTPS</w:t>
      </w:r>
      <w:r>
        <w:rPr>
          <w:b w:val="0"/>
          <w:i w:val="0"/>
        </w:rPr>
        <w:t>); el sistema de detección de intrusiones (</w:t>
      </w:r>
      <w:r>
        <w:rPr>
          <w:b/>
          <w:i w:val="0"/>
        </w:rPr>
        <w:t>IDS</w:t>
      </w:r>
      <w:r>
        <w:rPr>
          <w:b w:val="0"/>
          <w:i w:val="0"/>
        </w:rPr>
        <w:t>) y el de prevención (</w:t>
      </w:r>
      <w:r>
        <w:rPr>
          <w:b/>
          <w:i w:val="0"/>
        </w:rPr>
        <w:t>IPS</w:t>
      </w:r>
      <w:r>
        <w:rPr>
          <w:b w:val="0"/>
          <w:i w:val="0"/>
        </w:rPr>
        <w:t>); el lenguaje de</w:t>
      </w:r>
      <w:r>
        <w:t xml:space="preserve"> </w:t>
      </w:r>
      <w:r>
        <w:rPr>
          <w:b w:val="0"/>
          <w:i w:val="0"/>
        </w:rPr>
        <w:t>consulta estructurado (</w:t>
      </w:r>
      <w:r>
        <w:rPr>
          <w:b/>
          <w:i w:val="0"/>
        </w:rPr>
        <w:t>SQL</w:t>
      </w:r>
      <w:r>
        <w:rPr>
          <w:b w:val="0"/>
          <w:i w:val="0"/>
        </w:rPr>
        <w:t>) del tema 1 y la biblioteca de infraestructura de tecnologías de la</w:t>
      </w:r>
      <w:r>
        <w:t xml:space="preserve"> </w:t>
      </w:r>
      <w:r>
        <w:rPr>
          <w:b w:val="0"/>
          <w:i w:val="0"/>
        </w:rPr>
        <w:t>información (</w:t>
      </w:r>
      <w:r>
        <w:rPr>
          <w:b/>
          <w:i w:val="0"/>
        </w:rPr>
        <w:t>ITIL</w:t>
      </w:r>
      <w:r>
        <w:rPr>
          <w:b w:val="0"/>
          <w:i w:val="0"/>
        </w:rPr>
        <w:t>) del tema 20; y el</w:t>
      </w:r>
      <w:r>
        <w:t xml:space="preserve"> </w:t>
      </w:r>
      <w:r>
        <w:rPr>
          <w:b w:val="0"/>
          <w:i w:val="0"/>
        </w:rPr>
        <w:t xml:space="preserve">formato de certificado </w:t>
      </w:r>
      <w:r>
        <w:rPr>
          <w:b/>
          <w:i w:val="0"/>
        </w:rPr>
        <w:t>X.509</w:t>
      </w:r>
      <w:r>
        <w:rPr>
          <w:b w:val="0"/>
          <w:i w:val="0"/>
        </w:rPr>
        <w:t>, que es un número de norma y no unas siglas.</w:t>
      </w:r>
    </w:p>
    <w:p>
      <w:pPr>
        <w:pStyle w:val="Citadelanorma"/>
      </w:pPr>
      <w:r>
        <w:rPr>
          <w:b w:val="0"/>
          <w:i w:val="0"/>
        </w:rPr>
        <w:t>Enunciado de la convocatoria (Anexo 2, temario específico de Técnica Informática, punto 24):</w:t>
      </w:r>
      <w:r>
        <w:t xml:space="preserve"> </w:t>
      </w:r>
      <w:r>
        <w:rPr>
          <w:b w:val="0"/>
          <w:i w:val="0"/>
        </w:rPr>
        <w:t>«La seguridad en redes. Tipos de ataques y herramientas para su prevención. La seguridad en el nivel</w:t>
      </w:r>
      <w:r>
        <w:t xml:space="preserve"> </w:t>
      </w:r>
      <w:r>
        <w:rPr>
          <w:b w:val="0"/>
          <w:i w:val="0"/>
        </w:rPr>
        <w:t>de aplicación. Seguridad perimetral. Redes Privadas Virtuales (VPN). Cortafuegos. Tipos de ataques y</w:t>
      </w:r>
      <w:r>
        <w:t xml:space="preserve"> </w:t>
      </w:r>
      <w:r>
        <w:rPr>
          <w:b w:val="0"/>
          <w:i w:val="0"/>
        </w:rPr>
        <w:t>protección de servicios web.»</w:t>
      </w:r>
    </w:p>
    <w:p>
      <w:pPr/>
      <w:r>
        <w:rPr>
          <w:b w:val="0"/>
          <w:i w:val="0"/>
        </w:rPr>
      </w:r>
      <w:r>
        <w:rPr>
          <w:b/>
          <w:i w:val="0"/>
        </w:rPr>
        <w:t>Cinco preguntas.</w:t>
      </w:r>
      <w:r>
        <w:rPr>
          <w:b w:val="0"/>
          <w:i w:val="0"/>
        </w:rPr>
        <w:t xml:space="preserve"> </w:t>
      </w:r>
      <w:r>
        <w:rPr>
          <w:b/>
          <w:i w:val="0"/>
        </w:rPr>
        <w:t>Y es el punto que mejor mide si alguien ha montado una red o sólo la ha</w:t>
      </w:r>
      <w:r>
        <w:t xml:space="preserve"> </w:t>
      </w:r>
      <w:r>
        <w:rPr>
          <w:b/>
          <w:i w:val="0"/>
        </w:rPr>
        <w:t>leído</w:t>
      </w:r>
      <w:r>
        <w:rPr>
          <w:b w:val="0"/>
          <w:i w:val="0"/>
        </w:rPr>
        <w:t xml:space="preserve">: </w:t>
      </w:r>
      <w:r>
        <w:rPr>
          <w:b/>
          <w:i w:val="0"/>
        </w:rPr>
        <w:t>una de sus preguntas describe una situación completa y pide la consecuencia.</w:t>
      </w:r>
      <w:r>
        <w:rPr>
          <w:b w:val="0"/>
          <w:i w:val="0"/>
        </w:rPr>
      </w:r>
    </w:p>
    <w:p>
      <w:pPr/>
      <w:r>
        <w:rPr>
          <w:b w:val="0"/>
          <w:i w:val="0"/>
        </w:rPr>
      </w:r>
      <w:r>
        <w:rPr>
          <w:b/>
          <w:i w:val="0"/>
        </w:rPr>
        <w:t>Su reparto</w:t>
      </w:r>
      <w:r>
        <w:rPr>
          <w:b w:val="0"/>
          <w:i w:val="0"/>
        </w:rPr>
        <w:t xml:space="preserve">: </w:t>
      </w:r>
      <w:r>
        <w:rPr>
          <w:b/>
          <w:i w:val="0"/>
        </w:rPr>
        <w:t>una es de arquitectura perimetral</w:t>
      </w:r>
      <w:r>
        <w:rPr>
          <w:b w:val="0"/>
          <w:i w:val="0"/>
        </w:rPr>
        <w:t xml:space="preserve">, </w:t>
      </w:r>
      <w:r>
        <w:rPr>
          <w:b/>
          <w:i w:val="0"/>
        </w:rPr>
        <w:t>una de certificados</w:t>
      </w:r>
      <w:r>
        <w:rPr>
          <w:b w:val="0"/>
          <w:i w:val="0"/>
        </w:rPr>
        <w:t xml:space="preserve">, </w:t>
      </w:r>
      <w:r>
        <w:rPr>
          <w:b/>
          <w:i w:val="0"/>
        </w:rPr>
        <w:t>una de aislamiento</w:t>
      </w:r>
      <w:r>
        <w:t xml:space="preserve"> </w:t>
      </w:r>
      <w:r>
        <w:rPr>
          <w:b/>
          <w:i w:val="0"/>
        </w:rPr>
        <w:t>de procesos</w:t>
      </w:r>
      <w:r>
        <w:rPr>
          <w:b w:val="0"/>
          <w:i w:val="0"/>
        </w:rPr>
        <w:t xml:space="preserve">, </w:t>
      </w:r>
      <w:r>
        <w:rPr>
          <w:b/>
          <w:i w:val="0"/>
        </w:rPr>
        <w:t>una de cortafuegos de aplicación</w:t>
      </w:r>
      <w:r>
        <w:rPr>
          <w:b w:val="0"/>
          <w:i w:val="0"/>
        </w:rPr>
        <w:t xml:space="preserve"> y </w:t>
      </w:r>
      <w:r>
        <w:rPr>
          <w:b/>
          <w:i w:val="0"/>
        </w:rPr>
        <w:t>una de red privada virtual.</w:t>
      </w:r>
      <w:r>
        <w:rPr>
          <w:b w:val="0"/>
          <w:i w:val="0"/>
        </w:rPr>
      </w:r>
    </w:p>
    <w:p>
      <w:pPr>
        <w:pStyle w:val="Heading2"/>
      </w:pPr>
      <w:r>
        <w:rPr>
          <w:b w:val="0"/>
          <w:i w:val="0"/>
        </w:rPr>
        <w:t>21.1 La seguridad perimetral y la zona desmilitarizada</w:t>
      </w:r>
    </w:p>
    <w:p>
      <w:pPr/>
      <w:r>
        <w:rPr>
          <w:b w:val="0"/>
          <w:i w:val="0"/>
        </w:rPr>
      </w:r>
      <w:r>
        <w:rPr>
          <w:b/>
          <w:i w:val="0"/>
        </w:rPr>
        <w:t>La pregunta 15</w:t>
      </w:r>
      <w:r>
        <w:rPr>
          <w:b w:val="0"/>
          <w:i w:val="0"/>
        </w:rPr>
        <w:t xml:space="preserve">: </w:t>
      </w:r>
      <w:r>
        <w:rPr>
          <w:b/>
          <w:i w:val="0"/>
        </w:rPr>
        <w:t>una red perimetral o zona desmilitarizada se considera menos segura que las</w:t>
      </w:r>
      <w:r>
        <w:t xml:space="preserve"> </w:t>
      </w:r>
      <w:r>
        <w:rPr>
          <w:b/>
          <w:i w:val="0"/>
        </w:rPr>
        <w:t>redes internas, pero más segura que las redes externas.</w:t>
      </w:r>
      <w:r>
        <w:rPr>
          <w:b w:val="0"/>
          <w:i w:val="0"/>
        </w:rPr>
        <w:t xml:space="preserve"> Ésa es la respuesta oficial.</w:t>
      </w:r>
    </w:p>
    <w:p>
      <w:pPr>
        <w:pStyle w:val="Separador"/>
        <w:pBdr>
          <w:bottom w:val="single" w:sz="4" w:color="BBBBBB"/>
        </w:pBdr>
      </w:pPr>
    </w:p>
    <w:p>
      <w:pPr/>
      <w:r>
        <w:rPr>
          <w:b w:val="0"/>
          <w:i w:val="0"/>
        </w:rPr>
      </w:r>
      <w:r>
        <w:rPr>
          <w:b/>
          <w:i w:val="0"/>
        </w:rPr>
        <w:t>Y la respuesta está en la propia razón de ser de esa zona</w:t>
      </w:r>
      <w:r>
        <w:rPr>
          <w:b w:val="0"/>
          <w:i w:val="0"/>
        </w:rPr>
        <w:t>, que es lo que hay que entender: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Qué contiene</w:t>
            </w:r>
          </w:p>
        </w:tc>
        <w:tc>
          <w:tcPr>
            <w:tcW w:type="dxa" w:w="3137"/>
            <w:shd w:val="clear" w:color="auto" w:fill="E4E4E4"/>
          </w:tcPr>
          <w:p>
            <w:pPr>
              <w:pStyle w:val="Tablacabecera"/>
            </w:pPr>
            <w:r/>
            <w:r>
              <w:rPr>
                <w:b w:val="0"/>
                <w:i w:val="0"/>
              </w:rPr>
              <w:t>Quién llega</w:t>
            </w:r>
          </w:p>
        </w:tc>
      </w:tr>
      <w:tr>
        <w:tc>
          <w:tcPr>
            <w:tcW w:type="dxa" w:w="3137"/>
          </w:tcPr>
          <w:p>
            <w:pPr>
              <w:pStyle w:val="Tabla"/>
            </w:pPr>
            <w:r/>
            <w:r>
              <w:rPr>
                <w:b w:val="0"/>
                <w:i w:val="0"/>
              </w:rPr>
            </w:r>
            <w:r>
              <w:rPr>
                <w:b/>
                <w:i w:val="0"/>
              </w:rPr>
              <w:t>Externa</w:t>
            </w:r>
            <w:r>
              <w:rPr>
                <w:b w:val="0"/>
                <w:i w:val="0"/>
              </w:rPr>
            </w:r>
          </w:p>
        </w:tc>
        <w:tc>
          <w:tcPr>
            <w:tcW w:type="dxa" w:w="3137"/>
          </w:tcPr>
          <w:p>
            <w:pPr>
              <w:pStyle w:val="Tabla"/>
            </w:pPr>
            <w:r/>
            <w:r>
              <w:rPr>
                <w:b w:val="0"/>
                <w:i w:val="0"/>
              </w:rPr>
            </w:r>
            <w:r>
              <w:rPr>
                <w:b/>
                <w:i w:val="0"/>
              </w:rPr>
              <w:t>Internet</w:t>
            </w:r>
            <w:r>
              <w:rPr>
                <w:b w:val="0"/>
                <w:i w:val="0"/>
              </w:rPr>
            </w:r>
          </w:p>
        </w:tc>
        <w:tc>
          <w:tcPr>
            <w:tcW w:type="dxa" w:w="3137"/>
          </w:tcPr>
          <w:p>
            <w:pPr>
              <w:pStyle w:val="Tabla"/>
            </w:pPr>
            <w:r/>
            <w:r>
              <w:rPr>
                <w:b w:val="0"/>
                <w:i w:val="0"/>
              </w:rPr>
            </w:r>
            <w:r>
              <w:rPr>
                <w:b/>
                <w:i w:val="0"/>
              </w:rPr>
              <w:t>Cualquiera</w:t>
            </w:r>
            <w:r>
              <w:rPr>
                <w:b w:val="0"/>
                <w:i w:val="0"/>
              </w:rPr>
            </w:r>
          </w:p>
        </w:tc>
      </w:tr>
      <w:tr>
        <w:tc>
          <w:tcPr>
            <w:tcW w:type="dxa" w:w="3137"/>
          </w:tcPr>
          <w:p>
            <w:pPr>
              <w:pStyle w:val="Tabla"/>
            </w:pPr>
            <w:r/>
            <w:r>
              <w:rPr>
                <w:b w:val="0"/>
                <w:i w:val="0"/>
              </w:rPr>
            </w:r>
            <w:r>
              <w:rPr>
                <w:b/>
                <w:i w:val="0"/>
              </w:rPr>
              <w:t>Perimetral</w:t>
            </w:r>
            <w:r>
              <w:rPr>
                <w:b w:val="0"/>
                <w:i w:val="0"/>
              </w:rPr>
            </w:r>
          </w:p>
        </w:tc>
        <w:tc>
          <w:tcPr>
            <w:tcW w:type="dxa" w:w="3137"/>
          </w:tcPr>
          <w:p>
            <w:pPr>
              <w:pStyle w:val="Tabla"/>
            </w:pPr>
            <w:r/>
            <w:r>
              <w:rPr>
                <w:b w:val="0"/>
                <w:i w:val="0"/>
              </w:rPr>
            </w:r>
            <w:r>
              <w:rPr>
                <w:b/>
                <w:i w:val="0"/>
              </w:rPr>
              <w:t>Lo que tiene que ser accesible desde fuera</w:t>
            </w:r>
            <w:r>
              <w:rPr>
                <w:b w:val="0"/>
                <w:i w:val="0"/>
              </w:rPr>
              <w:t>: servidor web, correo, portal ✔</w:t>
            </w:r>
          </w:p>
        </w:tc>
        <w:tc>
          <w:tcPr>
            <w:tcW w:type="dxa" w:w="3137"/>
          </w:tcPr>
          <w:p>
            <w:pPr>
              <w:pStyle w:val="Tabla"/>
            </w:pPr>
            <w:r/>
            <w:r>
              <w:rPr>
                <w:b w:val="0"/>
                <w:i w:val="0"/>
              </w:rPr>
            </w:r>
            <w:r>
              <w:rPr>
                <w:b/>
                <w:i w:val="0"/>
              </w:rPr>
              <w:t>Desde fuera, sí; hacia dentro, no</w:t>
            </w:r>
            <w:r>
              <w:rPr>
                <w:b w:val="0"/>
                <w:i w:val="0"/>
              </w:rPr>
            </w:r>
          </w:p>
        </w:tc>
      </w:tr>
      <w:tr>
        <w:tc>
          <w:tcPr>
            <w:tcW w:type="dxa" w:w="3137"/>
          </w:tcPr>
          <w:p>
            <w:pPr>
              <w:pStyle w:val="Tabla"/>
            </w:pPr>
            <w:r/>
            <w:r>
              <w:rPr>
                <w:b w:val="0"/>
                <w:i w:val="0"/>
              </w:rPr>
            </w:r>
            <w:r>
              <w:rPr>
                <w:b/>
                <w:i w:val="0"/>
              </w:rPr>
              <w:t>Interna</w:t>
            </w:r>
            <w:r>
              <w:rPr>
                <w:b w:val="0"/>
                <w:i w:val="0"/>
              </w:rPr>
            </w:r>
          </w:p>
        </w:tc>
        <w:tc>
          <w:tcPr>
            <w:tcW w:type="dxa" w:w="3137"/>
          </w:tcPr>
          <w:p>
            <w:pPr>
              <w:pStyle w:val="Tabla"/>
            </w:pPr>
            <w:r/>
            <w:r>
              <w:rPr>
                <w:b w:val="0"/>
                <w:i w:val="0"/>
              </w:rPr>
            </w:r>
            <w:r>
              <w:rPr>
                <w:b/>
                <w:i w:val="0"/>
              </w:rPr>
              <w:t>Lo que nunca debe verse desde fuera</w:t>
            </w:r>
            <w:r>
              <w:rPr>
                <w:b w:val="0"/>
                <w:i w:val="0"/>
              </w:rPr>
              <w:t>: bases de datos, ficheros, puestos</w:t>
            </w:r>
          </w:p>
        </w:tc>
        <w:tc>
          <w:tcPr>
            <w:tcW w:type="dxa" w:w="3137"/>
          </w:tcPr>
          <w:p>
            <w:pPr>
              <w:pStyle w:val="Tabla"/>
            </w:pPr>
            <w:r/>
            <w:r>
              <w:rPr>
                <w:b w:val="0"/>
                <w:i w:val="0"/>
              </w:rPr>
            </w:r>
            <w:r>
              <w:rPr>
                <w:b/>
                <w:i w:val="0"/>
              </w:rPr>
              <w:t>Sólo desde dentro</w:t>
            </w:r>
            <w:r>
              <w:rPr>
                <w:b w:val="0"/>
                <w:i w:val="0"/>
              </w:rPr>
            </w:r>
          </w:p>
        </w:tc>
      </w:tr>
    </w:tbl>
    <w:p>
      <w:pPr/>
    </w:p>
    <w:p>
      <w:pPr/>
      <w:r>
        <w:rPr>
          <w:b w:val="0"/>
          <w:i w:val="0"/>
        </w:rPr>
      </w:r>
      <w:r>
        <w:rPr>
          <w:b/>
          <w:i w:val="0"/>
        </w:rPr>
        <w:t>La regla que la define, y que es la respuesta</w:t>
      </w:r>
      <w:r>
        <w:rPr>
          <w:b w:val="0"/>
          <w:i w:val="0"/>
        </w:rPr>
        <w:t xml:space="preserve">: </w:t>
      </w:r>
      <w:r>
        <w:rPr>
          <w:b/>
          <w:i w:val="0"/>
        </w:rPr>
        <w:t>desde la zona perimetral NO se puede iniciar una</w:t>
      </w:r>
      <w:r>
        <w:t xml:space="preserve"> </w:t>
      </w:r>
      <w:r>
        <w:rPr>
          <w:b/>
          <w:i w:val="0"/>
        </w:rPr>
        <w:t>conexión hacia la red interna.</w:t>
      </w:r>
      <w:r>
        <w:rPr>
          <w:b w:val="0"/>
          <w:i w:val="0"/>
        </w:rPr>
        <w:t xml:space="preserve"> </w:t>
      </w:r>
      <w:r>
        <w:rPr>
          <w:b/>
          <w:i w:val="0"/>
        </w:rPr>
        <w:t>Ésa es toda su gracia</w:t>
      </w:r>
      <w:r>
        <w:rPr>
          <w:b w:val="0"/>
          <w:i w:val="0"/>
        </w:rPr>
        <w:t xml:space="preserve">: </w:t>
      </w:r>
      <w:r>
        <w:rPr>
          <w:b/>
          <w:i w:val="0"/>
        </w:rPr>
        <w:t>si alguien toma el servidor web</w:t>
      </w:r>
      <w:r>
        <w:t xml:space="preserve"> </w:t>
      </w:r>
      <w:r>
        <w:rPr>
          <w:b/>
          <w:i w:val="0"/>
        </w:rPr>
        <w:t>publicado, se queda ahí y no salta al interior.</w:t>
      </w:r>
      <w:r>
        <w:rPr>
          <w:b w:val="0"/>
          <w:i w:val="0"/>
        </w:rPr>
      </w:r>
    </w:p>
    <w:p>
      <w:pPr/>
      <w:r>
        <w:rPr>
          <w:b w:val="0"/>
          <w:i w:val="0"/>
        </w:rPr>
      </w:r>
      <w:r>
        <w:rPr>
          <w:b/>
          <w:i w:val="0"/>
        </w:rPr>
        <w:t>Y de ahí la ordenación de la pregunta</w:t>
      </w:r>
      <w:r>
        <w:rPr>
          <w:b w:val="0"/>
          <w:i w:val="0"/>
        </w:rPr>
        <w:t xml:space="preserve">: </w:t>
      </w:r>
      <w:r>
        <w:rPr>
          <w:b/>
          <w:i w:val="0"/>
        </w:rPr>
        <w:t>es más segura que internet porque está detrás de un</w:t>
      </w:r>
      <w:r>
        <w:t xml:space="preserve"> </w:t>
      </w:r>
      <w:r>
        <w:rPr>
          <w:b/>
          <w:i w:val="0"/>
        </w:rPr>
        <w:t>cortafuegos, y menos que la interna porque está expuesta a propósito.</w:t>
      </w:r>
      <w:r>
        <w:rPr>
          <w:b w:val="0"/>
          <w:i w:val="0"/>
        </w:rPr>
      </w:r>
    </w:p>
    <w:p>
      <w:pPr/>
      <w:r>
        <w:rPr>
          <w:b w:val="0"/>
          <w:i w:val="0"/>
        </w:rPr>
      </w:r>
      <w:r>
        <w:rPr>
          <w:b/>
          <w:i w:val="0"/>
        </w:rPr>
        <w:t>La arquitectura clásica se monta con dos cortafuegos o con uno de tres patas</w:t>
      </w:r>
      <w:r>
        <w:rPr>
          <w:b w:val="0"/>
          <w:i w:val="0"/>
        </w:rPr>
        <w:t xml:space="preserve">, y </w:t>
      </w:r>
      <w:r>
        <w:rPr>
          <w:b/>
          <w:i w:val="0"/>
        </w:rPr>
        <w:t>la diferencia</w:t>
      </w:r>
      <w:r>
        <w:t xml:space="preserve"> </w:t>
      </w:r>
      <w:r>
        <w:rPr>
          <w:b/>
          <w:i w:val="0"/>
        </w:rPr>
        <w:t>práctica es que con dos, para llegar de fuera a dentro hay que atravesar dos equipos distintos</w:t>
      </w:r>
      <w:r>
        <w:rPr>
          <w:b w:val="0"/>
          <w:i w:val="0"/>
        </w:rPr>
        <w:t>, a</w:t>
      </w:r>
      <w:r>
        <w:t xml:space="preserve"> </w:t>
      </w:r>
      <w:r>
        <w:rPr>
          <w:b w:val="0"/>
          <w:i w:val="0"/>
        </w:rPr>
        <w:t>poder ser de fabricantes distintos.</w:t>
      </w:r>
    </w:p>
    <w:p>
      <w:pPr>
        <w:pStyle w:val="Heading2"/>
      </w:pPr>
      <w:r>
        <w:rPr>
          <w:b w:val="0"/>
          <w:i w:val="0"/>
        </w:rPr>
        <w:t>21.2 Los certificados y sus extensiones</w:t>
      </w:r>
    </w:p>
    <w:p>
      <w:pPr/>
      <w:r>
        <w:rPr>
          <w:b w:val="0"/>
          <w:i w:val="0"/>
        </w:rPr>
      </w:r>
      <w:r>
        <w:rPr>
          <w:b/>
          <w:i w:val="0"/>
        </w:rPr>
        <w:t>La pregunta 23</w:t>
      </w:r>
      <w:r>
        <w:rPr>
          <w:b w:val="0"/>
          <w:i w:val="0"/>
        </w:rPr>
        <w:t xml:space="preserve">: </w:t>
      </w:r>
      <w:r>
        <w:rPr>
          <w:b/>
          <w:i w:val="0"/>
        </w:rPr>
        <w:t>la extensión de los certificados X.509 que permite cubrir múltiples dominios web</w:t>
      </w:r>
      <w:r>
        <w:t xml:space="preserve"> </w:t>
      </w:r>
      <w:r>
        <w:rPr>
          <w:b/>
          <w:i w:val="0"/>
        </w:rPr>
        <w:t>con un único certificado HTTPS es SAN.</w:t>
      </w:r>
      <w:r>
        <w:rPr>
          <w:b w:val="0"/>
          <w:i w:val="0"/>
        </w:rPr>
        <w:t xml:space="preserve"> Ésa es la respuesta oficial.</w:t>
      </w:r>
    </w:p>
    <w:p>
      <w:pPr>
        <w:pStyle w:val="Separador"/>
        <w:pBdr>
          <w:bottom w:val="single" w:sz="4" w:color="BBBBBB"/>
        </w:pBdr>
      </w:pPr>
    </w:p>
    <w:p>
      <w:pPr/>
      <w:r>
        <w:rPr>
          <w:b w:val="0"/>
          <w:i w:val="0"/>
        </w:rPr>
      </w:r>
      <w:r>
        <w:rPr>
          <w:b/>
          <w:i w:val="0"/>
        </w:rPr>
        <w:t>El distractor bueno es SNI</w:t>
      </w:r>
      <w:r>
        <w:rPr>
          <w:b w:val="0"/>
          <w:i w:val="0"/>
        </w:rPr>
        <w:t xml:space="preserve">, porque </w:t>
      </w:r>
      <w:r>
        <w:rPr>
          <w:b/>
          <w:i w:val="0"/>
        </w:rPr>
        <w:t>las dos siglas aparecen siempre juntas y hacen cosas</w:t>
      </w:r>
      <w:r>
        <w:t xml:space="preserve"> </w:t>
      </w:r>
      <w:r>
        <w:rPr>
          <w:b/>
          <w:i w:val="0"/>
        </w:rPr>
        <w:t>complementarias: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Sigla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la usa</w:t>
            </w:r>
          </w:p>
        </w:tc>
      </w:tr>
      <w:tr>
        <w:tc>
          <w:tcPr>
            <w:tcW w:type="dxa" w:w="3137"/>
          </w:tcPr>
          <w:p>
            <w:pPr>
              <w:pStyle w:val="Tabla"/>
            </w:pPr>
            <w:r/>
            <w:r>
              <w:rPr>
                <w:b w:val="0"/>
                <w:i w:val="0"/>
              </w:rPr>
            </w:r>
            <w:r>
              <w:rPr>
                <w:b/>
                <w:i w:val="0"/>
              </w:rPr>
              <w:t>SAN</w:t>
            </w:r>
            <w:r>
              <w:rPr>
                <w:b w:val="0"/>
                <w:i w:val="0"/>
              </w:rPr>
            </w:r>
          </w:p>
        </w:tc>
        <w:tc>
          <w:tcPr>
            <w:tcW w:type="dxa" w:w="3137"/>
          </w:tcPr>
          <w:p>
            <w:pPr>
              <w:pStyle w:val="Tabla"/>
            </w:pPr>
            <w:r/>
            <w:r>
              <w:rPr>
                <w:b w:val="0"/>
                <w:i w:val="0"/>
              </w:rPr>
            </w:r>
            <w:r>
              <w:rPr>
                <w:b/>
                <w:i w:val="0"/>
              </w:rPr>
              <w:t>Una extensión DEL CERTIFICADO</w:t>
            </w:r>
            <w:r>
              <w:rPr>
                <w:b w:val="0"/>
                <w:i w:val="0"/>
              </w:rPr>
              <w:t xml:space="preserve"> que enumera los nombres que ampara</w:t>
            </w:r>
          </w:p>
        </w:tc>
        <w:tc>
          <w:tcPr>
            <w:tcW w:type="dxa" w:w="3137"/>
          </w:tcPr>
          <w:p>
            <w:pPr>
              <w:pStyle w:val="Tabla"/>
            </w:pPr>
            <w:r/>
            <w:r>
              <w:rPr>
                <w:b w:val="0"/>
                <w:i w:val="0"/>
              </w:rPr>
            </w:r>
            <w:r>
              <w:rPr>
                <w:b/>
                <w:i w:val="0"/>
              </w:rPr>
              <w:t>El certificado</w:t>
            </w:r>
            <w:r>
              <w:rPr>
                <w:b w:val="0"/>
                <w:i w:val="0"/>
              </w:rPr>
              <w:t xml:space="preserve"> ✔</w:t>
            </w:r>
          </w:p>
        </w:tc>
      </w:tr>
      <w:tr>
        <w:tc>
          <w:tcPr>
            <w:tcW w:type="dxa" w:w="3137"/>
          </w:tcPr>
          <w:p>
            <w:pPr>
              <w:pStyle w:val="Tabla"/>
            </w:pPr>
            <w:r/>
            <w:r>
              <w:rPr>
                <w:b w:val="0"/>
                <w:i w:val="0"/>
              </w:rPr>
            </w:r>
            <w:r>
              <w:rPr>
                <w:b/>
                <w:i w:val="0"/>
              </w:rPr>
              <w:t>SNI</w:t>
            </w:r>
            <w:r>
              <w:rPr>
                <w:b w:val="0"/>
                <w:i w:val="0"/>
              </w:rPr>
            </w:r>
          </w:p>
        </w:tc>
        <w:tc>
          <w:tcPr>
            <w:tcW w:type="dxa" w:w="3137"/>
          </w:tcPr>
          <w:p>
            <w:pPr>
              <w:pStyle w:val="Tabla"/>
            </w:pPr>
            <w:r/>
            <w:r>
              <w:rPr>
                <w:b w:val="0"/>
                <w:i w:val="0"/>
              </w:rPr>
            </w:r>
            <w:r>
              <w:rPr>
                <w:b/>
                <w:i w:val="0"/>
              </w:rPr>
              <w:t>Una extensión DEL PROTOCOLO</w:t>
            </w:r>
            <w:r>
              <w:rPr>
                <w:b w:val="0"/>
                <w:i w:val="0"/>
              </w:rPr>
              <w:t xml:space="preserve"> por la que el cliente dice a qué nombre quiere conectarse</w:t>
            </w:r>
          </w:p>
        </w:tc>
        <w:tc>
          <w:tcPr>
            <w:tcW w:type="dxa" w:w="3137"/>
          </w:tcPr>
          <w:p>
            <w:pPr>
              <w:pStyle w:val="Tabla"/>
            </w:pPr>
            <w:r/>
            <w:r>
              <w:rPr>
                <w:b w:val="0"/>
                <w:i w:val="0"/>
              </w:rPr>
            </w:r>
            <w:r>
              <w:rPr>
                <w:b/>
                <w:i w:val="0"/>
              </w:rPr>
              <w:t>El cliente, al iniciar la conexión</w:t>
            </w:r>
            <w:r>
              <w:rPr>
                <w:b w:val="0"/>
                <w:i w:val="0"/>
              </w:rPr>
            </w:r>
          </w:p>
        </w:tc>
      </w:tr>
    </w:tbl>
    <w:p>
      <w:pPr/>
    </w:p>
    <w:p>
      <w:pPr/>
      <w:r>
        <w:rPr>
          <w:b w:val="0"/>
          <w:i w:val="0"/>
        </w:rPr>
      </w:r>
      <w:r>
        <w:rPr>
          <w:b/>
          <w:i w:val="0"/>
        </w:rPr>
        <w:t>Para qué sirve cada una, con el caso que las explica</w:t>
      </w:r>
      <w:r>
        <w:rPr>
          <w:b w:val="0"/>
          <w:i w:val="0"/>
        </w:rPr>
        <w:t xml:space="preserve">: </w:t>
      </w:r>
      <w:r>
        <w:rPr>
          <w:b/>
          <w:i w:val="0"/>
        </w:rPr>
        <w:t>un servidor aloja tres sitios web</w:t>
      </w:r>
      <w:r>
        <w:t xml:space="preserve"> </w:t>
      </w:r>
      <w:r>
        <w:rPr>
          <w:b/>
          <w:i w:val="0"/>
        </w:rPr>
        <w:t>distintos en la misma dirección.</w:t>
      </w:r>
      <w:r>
        <w:rPr>
          <w:b w:val="0"/>
          <w:i w:val="0"/>
        </w:rPr>
        <w:t xml:space="preserve"> </w:t>
      </w:r>
      <w:r>
        <w:rPr>
          <w:b/>
          <w:i w:val="0"/>
        </w:rPr>
        <w:t>El cliente usa la indicación del nombre para decir a cuál de los</w:t>
      </w:r>
      <w:r>
        <w:t xml:space="preserve"> </w:t>
      </w:r>
      <w:r>
        <w:rPr>
          <w:b/>
          <w:i w:val="0"/>
        </w:rPr>
        <w:t>tres viene</w:t>
      </w:r>
      <w:r>
        <w:rPr>
          <w:b w:val="0"/>
          <w:i w:val="0"/>
        </w:rPr>
        <w:t xml:space="preserve">; </w:t>
      </w:r>
      <w:r>
        <w:rPr>
          <w:b/>
          <w:i w:val="0"/>
        </w:rPr>
        <w:t>el servidor le presenta un certificado que, gracias al nombre alternativo, vale para</w:t>
      </w:r>
      <w:r>
        <w:t xml:space="preserve"> </w:t>
      </w:r>
      <w:r>
        <w:rPr>
          <w:b/>
          <w:i w:val="0"/>
        </w:rPr>
        <w:t>los tres.</w:t>
      </w:r>
      <w:r>
        <w:rPr>
          <w:b w:val="0"/>
          <w:i w:val="0"/>
        </w:rPr>
        <w:t xml:space="preserve"> </w:t>
      </w:r>
      <w:r>
        <w:rPr>
          <w:b/>
          <w:i w:val="0"/>
        </w:rPr>
        <w:t>Sin la primera el servidor no sabría qué certificado enviar; sin la segunda haría falta</w:t>
      </w:r>
      <w:r>
        <w:t xml:space="preserve"> </w:t>
      </w:r>
      <w:r>
        <w:rPr>
          <w:b/>
          <w:i w:val="0"/>
        </w:rPr>
        <w:t>un certificado por sitio.</w:t>
      </w:r>
      <w:r>
        <w:rPr>
          <w:b w:val="0"/>
          <w:i w:val="0"/>
        </w:rPr>
      </w:r>
    </w:p>
    <w:p>
      <w:pPr/>
      <w:r>
        <w:rPr>
          <w:b w:val="0"/>
          <w:i w:val="0"/>
        </w:rPr>
      </w:r>
      <w:r>
        <w:rPr>
          <w:b/>
          <w:i w:val="0"/>
        </w:rPr>
        <w:t>Las otras dos opciones —«Host» y «VirtualHost»— no son extensiones de certificado</w:t>
      </w:r>
      <w:r>
        <w:rPr>
          <w:b w:val="0"/>
          <w:i w:val="0"/>
        </w:rPr>
        <w:t xml:space="preserve">: </w:t>
      </w:r>
      <w:r>
        <w:rPr>
          <w:b/>
          <w:i w:val="0"/>
        </w:rPr>
        <w:t>la primera es</w:t>
      </w:r>
      <w:r>
        <w:t xml:space="preserve"> </w:t>
      </w:r>
      <w:r>
        <w:rPr>
          <w:b/>
          <w:i w:val="0"/>
        </w:rPr>
        <w:t>una cabecera de HTTP y la segunda una directiva de configuración de servidor web.</w:t>
      </w:r>
      <w:r>
        <w:rPr>
          <w:b w:val="0"/>
          <w:i w:val="0"/>
        </w:rPr>
      </w:r>
    </w:p>
    <w:p>
      <w:pPr>
        <w:pStyle w:val="Heading2"/>
      </w:pPr>
      <w:r>
        <w:rPr>
          <w:b w:val="0"/>
          <w:i w:val="0"/>
        </w:rPr>
        <w:t>21.3 El aislamiento de procesos</w:t>
      </w:r>
    </w:p>
    <w:p>
      <w:pPr/>
      <w:r>
        <w:rPr>
          <w:b w:val="0"/>
          <w:i w:val="0"/>
        </w:rPr>
      </w:r>
      <w:r>
        <w:rPr>
          <w:b/>
          <w:i w:val="0"/>
        </w:rPr>
        <w:t>La pregunta 36</w:t>
      </w:r>
      <w:r>
        <w:rPr>
          <w:b w:val="0"/>
          <w:i w:val="0"/>
        </w:rPr>
        <w:t xml:space="preserve">: </w:t>
      </w:r>
      <w:r>
        <w:rPr>
          <w:b/>
          <w:i w:val="0"/>
        </w:rPr>
        <w:t>la técnica de seguridad que se basa en ejecutar programas en un espacio virtual</w:t>
      </w:r>
      <w:r>
        <w:t xml:space="preserve"> </w:t>
      </w:r>
      <w:r>
        <w:rPr>
          <w:b/>
          <w:i w:val="0"/>
        </w:rPr>
        <w:t>limitado, donde se pueden controlar todos los procesos sin que afecten al resto del equipo, se</w:t>
      </w:r>
      <w:r>
        <w:t xml:space="preserve"> </w:t>
      </w:r>
      <w:r>
        <w:rPr>
          <w:b/>
          <w:i w:val="0"/>
        </w:rPr>
        <w:t>denomina sandboxing.</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de tres categorías distintas</w:t>
      </w:r>
      <w:r>
        <w:rPr>
          <w:b w:val="0"/>
          <w:i w:val="0"/>
        </w:rPr>
        <w:t>, lo que hace la pregunta fácil si se</w:t>
      </w:r>
      <w:r>
        <w:t xml:space="preserve"> </w:t>
      </w:r>
      <w:r>
        <w:rPr>
          <w:b w:val="0"/>
          <w:i w:val="0"/>
        </w:rPr>
        <w:t>leen: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ITIL</w:t>
            </w:r>
            <w:r>
              <w:rPr>
                <w:b w:val="0"/>
                <w:i w:val="0"/>
              </w:rPr>
            </w:r>
          </w:p>
        </w:tc>
        <w:tc>
          <w:tcPr>
            <w:tcW w:type="dxa" w:w="4706"/>
          </w:tcPr>
          <w:p>
            <w:pPr>
              <w:pStyle w:val="Tabla"/>
            </w:pPr>
            <w:r/>
            <w:r>
              <w:rPr>
                <w:b w:val="0"/>
                <w:i w:val="0"/>
              </w:rPr>
            </w:r>
            <w:r>
              <w:rPr>
                <w:b/>
                <w:i w:val="0"/>
              </w:rPr>
              <w:t>Un marco de gestión de servicios</w:t>
            </w:r>
            <w:r>
              <w:rPr>
                <w:b w:val="0"/>
                <w:i w:val="0"/>
              </w:rPr>
              <w:t>: el tema 20</w:t>
            </w:r>
          </w:p>
        </w:tc>
      </w:tr>
      <w:tr>
        <w:tc>
          <w:tcPr>
            <w:tcW w:type="dxa" w:w="4706"/>
          </w:tcPr>
          <w:p>
            <w:pPr>
              <w:pStyle w:val="Tabla"/>
            </w:pPr>
            <w:r/>
            <w:r>
              <w:rPr>
                <w:b w:val="0"/>
                <w:i w:val="0"/>
              </w:rPr>
            </w:r>
            <w:r>
              <w:rPr>
                <w:b/>
                <w:i w:val="0"/>
              </w:rPr>
              <w:t>Phishing</w:t>
            </w:r>
            <w:r>
              <w:rPr>
                <w:b w:val="0"/>
                <w:i w:val="0"/>
              </w:rPr>
            </w:r>
          </w:p>
        </w:tc>
        <w:tc>
          <w:tcPr>
            <w:tcW w:type="dxa" w:w="4706"/>
          </w:tcPr>
          <w:p>
            <w:pPr>
              <w:pStyle w:val="Tabla"/>
            </w:pPr>
            <w:r/>
            <w:r>
              <w:rPr>
                <w:b w:val="0"/>
                <w:i w:val="0"/>
              </w:rPr>
            </w:r>
            <w:r>
              <w:rPr>
                <w:b/>
                <w:i w:val="0"/>
              </w:rPr>
              <w:t>Un ataque</w:t>
            </w:r>
            <w:r>
              <w:rPr>
                <w:b w:val="0"/>
                <w:i w:val="0"/>
              </w:rPr>
              <w:t>, no una defensa</w:t>
            </w:r>
          </w:p>
        </w:tc>
      </w:tr>
      <w:tr>
        <w:tc>
          <w:tcPr>
            <w:tcW w:type="dxa" w:w="4706"/>
          </w:tcPr>
          <w:p>
            <w:pPr>
              <w:pStyle w:val="Tabla"/>
            </w:pPr>
            <w:r/>
            <w:r>
              <w:rPr>
                <w:b w:val="0"/>
                <w:i w:val="0"/>
              </w:rPr>
            </w:r>
            <w:r>
              <w:rPr>
                <w:b/>
                <w:i w:val="0"/>
              </w:rPr>
              <w:t>Sandboxing</w:t>
            </w:r>
            <w:r>
              <w:rPr>
                <w:b w:val="0"/>
                <w:i w:val="0"/>
              </w:rPr>
            </w:r>
          </w:p>
        </w:tc>
        <w:tc>
          <w:tcPr>
            <w:tcW w:type="dxa" w:w="4706"/>
          </w:tcPr>
          <w:p>
            <w:pPr>
              <w:pStyle w:val="Tabla"/>
            </w:pPr>
            <w:r/>
            <w:r>
              <w:rPr>
                <w:b w:val="0"/>
                <w:i w:val="0"/>
              </w:rPr>
            </w:r>
            <w:r>
              <w:rPr>
                <w:b/>
                <w:i w:val="0"/>
              </w:rPr>
              <w:t>Una técnica de aislamiento</w:t>
            </w:r>
            <w:r>
              <w:rPr>
                <w:b w:val="0"/>
                <w:i w:val="0"/>
              </w:rPr>
              <w:t xml:space="preserve"> ✔</w:t>
            </w:r>
          </w:p>
        </w:tc>
      </w:tr>
      <w:tr>
        <w:tc>
          <w:tcPr>
            <w:tcW w:type="dxa" w:w="4706"/>
          </w:tcPr>
          <w:p>
            <w:pPr>
              <w:pStyle w:val="Tabla"/>
            </w:pPr>
            <w:r/>
            <w:r>
              <w:rPr>
                <w:b w:val="0"/>
                <w:i w:val="0"/>
              </w:rPr>
            </w:r>
            <w:r>
              <w:rPr>
                <w:b/>
                <w:i w:val="0"/>
              </w:rPr>
              <w:t>Sniffer</w:t>
            </w:r>
            <w:r>
              <w:rPr>
                <w:b w:val="0"/>
                <w:i w:val="0"/>
              </w:rPr>
            </w:r>
          </w:p>
        </w:tc>
        <w:tc>
          <w:tcPr>
            <w:tcW w:type="dxa" w:w="4706"/>
          </w:tcPr>
          <w:p>
            <w:pPr>
              <w:pStyle w:val="Tabla"/>
            </w:pPr>
            <w:r/>
            <w:r>
              <w:rPr>
                <w:b w:val="0"/>
                <w:i w:val="0"/>
              </w:rPr>
            </w:r>
            <w:r>
              <w:rPr>
                <w:b/>
                <w:i w:val="0"/>
              </w:rPr>
              <w:t>Una herramienta de análisis de tráfico</w:t>
            </w:r>
            <w:r>
              <w:rPr>
                <w:b w:val="0"/>
                <w:i w:val="0"/>
              </w:rPr>
            </w:r>
          </w:p>
        </w:tc>
      </w:tr>
    </w:tbl>
    <w:p>
      <w:pPr/>
    </w:p>
    <w:p>
      <w:pPr/>
      <w:r>
        <w:rPr>
          <w:b w:val="0"/>
          <w:i w:val="0"/>
        </w:rPr>
      </w:r>
      <w:r>
        <w:rPr>
          <w:b/>
          <w:i w:val="0"/>
        </w:rPr>
        <w:t>Dónde se usa el aislamiento en la práctica</w:t>
      </w:r>
      <w:r>
        <w:rPr>
          <w:b w:val="0"/>
          <w:i w:val="0"/>
        </w:rPr>
        <w:t xml:space="preserve">: </w:t>
      </w:r>
      <w:r>
        <w:rPr>
          <w:b/>
          <w:i w:val="0"/>
        </w:rPr>
        <w:t>el navegador ejecuta cada pestaña en su propia caja,</w:t>
      </w:r>
      <w:r>
        <w:t xml:space="preserve"> </w:t>
      </w:r>
      <w:r>
        <w:rPr>
          <w:b/>
          <w:i w:val="0"/>
        </w:rPr>
        <w:t>el sistema operativo móvil encierra cada aplicación en la suya, y el antivirus detona los adjuntos</w:t>
      </w:r>
      <w:r>
        <w:t xml:space="preserve"> </w:t>
      </w:r>
      <w:r>
        <w:rPr>
          <w:b/>
          <w:i w:val="0"/>
        </w:rPr>
        <w:t>sospechosos dentro de una para ver qué hacen antes de dejarlos pasar.</w:t>
      </w:r>
      <w:r>
        <w:rPr>
          <w:b w:val="0"/>
          <w:i w:val="0"/>
        </w:rPr>
      </w:r>
    </w:p>
    <w:p>
      <w:pPr/>
      <w:r>
        <w:rPr>
          <w:b w:val="0"/>
          <w:i w:val="0"/>
        </w:rPr>
      </w:r>
      <w:r>
        <w:rPr>
          <w:b/>
          <w:i w:val="0"/>
        </w:rPr>
        <w:t>Y el contraste con la virtualización del tema 17</w:t>
      </w:r>
      <w:r>
        <w:rPr>
          <w:b w:val="0"/>
          <w:i w:val="0"/>
        </w:rPr>
        <w:t xml:space="preserve">: </w:t>
      </w:r>
      <w:r>
        <w:rPr>
          <w:b/>
          <w:i w:val="0"/>
        </w:rPr>
        <w:t>la máquina virtual aísla un sistema operativo</w:t>
      </w:r>
      <w:r>
        <w:t xml:space="preserve"> </w:t>
      </w:r>
      <w:r>
        <w:rPr>
          <w:b/>
          <w:i w:val="0"/>
        </w:rPr>
        <w:t>entero; la caja de arena aísla un proceso.</w:t>
      </w:r>
      <w:r>
        <w:rPr>
          <w:b w:val="0"/>
          <w:i w:val="0"/>
        </w:rPr>
        <w:t xml:space="preserve"> </w:t>
      </w:r>
      <w:r>
        <w:rPr>
          <w:b/>
          <w:i w:val="0"/>
        </w:rPr>
        <w:t>La idea es la misma —limitar el daño— a dos escalas.</w:t>
      </w:r>
      <w:r>
        <w:rPr>
          <w:b w:val="0"/>
          <w:i w:val="0"/>
        </w:rPr>
      </w:r>
    </w:p>
    <w:p>
      <w:pPr>
        <w:pStyle w:val="Heading2"/>
      </w:pPr>
      <w:r>
        <w:rPr>
          <w:b w:val="0"/>
          <w:i w:val="0"/>
        </w:rPr>
        <w:t>21.4 Los cortafuegos</w:t>
      </w:r>
    </w:p>
    <w:p>
      <w:pPr/>
      <w:r>
        <w:rPr>
          <w:b w:val="0"/>
          <w:i w:val="0"/>
        </w:rPr>
      </w:r>
      <w:r>
        <w:rPr>
          <w:b/>
          <w:i w:val="0"/>
        </w:rPr>
        <w:t>La pregunta 39</w:t>
      </w:r>
      <w:r>
        <w:rPr>
          <w:b w:val="0"/>
          <w:i w:val="0"/>
        </w:rPr>
        <w:t xml:space="preserve">: </w:t>
      </w:r>
      <w:r>
        <w:rPr>
          <w:b/>
          <w:i w:val="0"/>
        </w:rPr>
        <w:t>un WAF es un Web Application Firewall.</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la misma expresión con una palabra cambiada</w:t>
      </w:r>
      <w:r>
        <w:rPr>
          <w:b w:val="0"/>
          <w:i w:val="0"/>
        </w:rPr>
        <w:t xml:space="preserve"> —</w:t>
      </w:r>
      <w:r>
        <w:rPr>
          <w:b w:val="0"/>
          <w:i/>
        </w:rPr>
        <w:t>Wide Area</w:t>
      </w:r>
      <w:r>
        <w:rPr>
          <w:b w:val="0"/>
          <w:i w:val="0"/>
        </w:rPr>
        <w:t xml:space="preserve">, </w:t>
      </w:r>
      <w:r>
        <w:rPr>
          <w:b w:val="0"/>
          <w:i/>
        </w:rPr>
        <w:t>Filter</w:t>
      </w:r>
      <w:r>
        <w:t xml:space="preserve"> </w:t>
      </w:r>
      <w:r>
        <w:rPr>
          <w:b w:val="0"/>
          <w:i w:val="0"/>
        </w:rPr>
        <w:t xml:space="preserve">en vez de </w:t>
      </w:r>
      <w:r>
        <w:rPr>
          <w:b w:val="0"/>
          <w:i/>
        </w:rPr>
        <w:t>Firewall</w:t>
      </w:r>
      <w:r>
        <w:rPr>
          <w:b w:val="0"/>
          <w:i w:val="0"/>
        </w:rPr>
        <w:t xml:space="preserve">—, </w:t>
      </w:r>
      <w:r>
        <w:rPr>
          <w:b/>
          <w:i w:val="0"/>
        </w:rPr>
        <w:t>de modo que la pregunta es de memoria literal.</w:t>
      </w:r>
      <w:r>
        <w:rPr>
          <w:b w:val="0"/>
          <w:i w:val="0"/>
        </w:rPr>
        <w:t xml:space="preserve"> </w:t>
      </w:r>
      <w:r>
        <w:rPr>
          <w:b/>
          <w:i w:val="0"/>
        </w:rPr>
        <w:t>El apoyo está en que la</w:t>
      </w:r>
      <w:r>
        <w:t xml:space="preserve"> </w:t>
      </w:r>
      <w:r>
        <w:rPr>
          <w:b/>
          <w:i w:val="0"/>
        </w:rPr>
        <w:t xml:space="preserve">«A» es de </w:t>
      </w:r>
      <w:r>
        <w:rPr>
          <w:b/>
          <w:i/>
        </w:rPr>
        <w:t>application</w:t>
      </w:r>
      <w:r>
        <w:rPr>
          <w:b/>
          <w:i w:val="0"/>
        </w:rPr>
        <w:t xml:space="preserve">, no de </w:t>
      </w:r>
      <w:r>
        <w:rPr>
          <w:b/>
          <w:i/>
        </w:rPr>
        <w:t>area</w:t>
      </w:r>
      <w:r>
        <w:rPr>
          <w:b/>
          <w:i w:val="0"/>
        </w:rPr>
        <w:t>.</w:t>
      </w:r>
      <w:r>
        <w:rPr>
          <w:b w:val="0"/>
          <w:i w:val="0"/>
        </w:rPr>
      </w:r>
    </w:p>
    <w:p>
      <w:pPr/>
      <w:r>
        <w:rPr>
          <w:b w:val="0"/>
          <w:i w:val="0"/>
        </w:rPr>
      </w:r>
      <w:r>
        <w:rPr>
          <w:b/>
          <w:i w:val="0"/>
        </w:rPr>
        <w:t>Los tipos de cortafuegos, que es lo que da sentido a la respuesta: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En qué capa decide</w:t>
            </w:r>
          </w:p>
        </w:tc>
        <w:tc>
          <w:tcPr>
            <w:tcW w:type="dxa" w:w="3137"/>
            <w:shd w:val="clear" w:color="auto" w:fill="E4E4E4"/>
          </w:tcPr>
          <w:p>
            <w:pPr>
              <w:pStyle w:val="Tablacabecera"/>
            </w:pPr>
            <w:r/>
            <w:r>
              <w:rPr>
                <w:b w:val="0"/>
                <w:i w:val="0"/>
              </w:rPr>
              <w:t>Qué mira</w:t>
            </w:r>
          </w:p>
        </w:tc>
      </w:tr>
      <w:tr>
        <w:tc>
          <w:tcPr>
            <w:tcW w:type="dxa" w:w="3137"/>
          </w:tcPr>
          <w:p>
            <w:pPr>
              <w:pStyle w:val="Tabla"/>
            </w:pPr>
            <w:r/>
            <w:r>
              <w:rPr>
                <w:b w:val="0"/>
                <w:i w:val="0"/>
              </w:rPr>
            </w:r>
            <w:r>
              <w:rPr>
                <w:b/>
                <w:i w:val="0"/>
              </w:rPr>
              <w:t>De filtrado de paquetes</w:t>
            </w:r>
            <w:r>
              <w:rPr>
                <w:b w:val="0"/>
                <w:i w:val="0"/>
              </w:rPr>
            </w:r>
          </w:p>
        </w:tc>
        <w:tc>
          <w:tcPr>
            <w:tcW w:type="dxa" w:w="3137"/>
          </w:tcPr>
          <w:p>
            <w:pPr>
              <w:pStyle w:val="Tabla"/>
            </w:pPr>
            <w:r/>
            <w:r>
              <w:rPr>
                <w:b w:val="0"/>
                <w:i w:val="0"/>
              </w:rPr>
            </w:r>
            <w:r>
              <w:rPr>
                <w:b/>
                <w:i w:val="0"/>
              </w:rPr>
              <w:t>Red y transporte</w:t>
            </w:r>
            <w:r>
              <w:rPr>
                <w:b w:val="0"/>
                <w:i w:val="0"/>
              </w:rPr>
            </w:r>
          </w:p>
        </w:tc>
        <w:tc>
          <w:tcPr>
            <w:tcW w:type="dxa" w:w="3137"/>
          </w:tcPr>
          <w:p>
            <w:pPr>
              <w:pStyle w:val="Tabla"/>
            </w:pPr>
            <w:r/>
            <w:r>
              <w:rPr>
                <w:b w:val="0"/>
                <w:i w:val="0"/>
              </w:rPr>
            </w:r>
            <w:r>
              <w:rPr>
                <w:b/>
                <w:i w:val="0"/>
              </w:rPr>
              <w:t>Direcciones y puertos</w:t>
            </w:r>
            <w:r>
              <w:rPr>
                <w:b w:val="0"/>
                <w:i w:val="0"/>
              </w:rPr>
            </w:r>
          </w:p>
        </w:tc>
      </w:tr>
      <w:tr>
        <w:tc>
          <w:tcPr>
            <w:tcW w:type="dxa" w:w="3137"/>
          </w:tcPr>
          <w:p>
            <w:pPr>
              <w:pStyle w:val="Tabla"/>
            </w:pPr>
            <w:r/>
            <w:r>
              <w:rPr>
                <w:b w:val="0"/>
                <w:i w:val="0"/>
              </w:rPr>
            </w:r>
            <w:r>
              <w:rPr>
                <w:b/>
                <w:i w:val="0"/>
              </w:rPr>
              <w:t>Con estado</w:t>
            </w:r>
            <w:r>
              <w:rPr>
                <w:b w:val="0"/>
                <w:i w:val="0"/>
              </w:rPr>
            </w:r>
          </w:p>
        </w:tc>
        <w:tc>
          <w:tcPr>
            <w:tcW w:type="dxa" w:w="3137"/>
          </w:tcPr>
          <w:p>
            <w:pPr>
              <w:pStyle w:val="Tabla"/>
            </w:pPr>
            <w:r/>
            <w:r>
              <w:rPr>
                <w:b w:val="0"/>
                <w:i w:val="0"/>
              </w:rPr>
            </w:r>
            <w:r>
              <w:rPr>
                <w:b/>
                <w:i w:val="0"/>
              </w:rPr>
              <w:t>Red y transporte</w:t>
            </w:r>
            <w:r>
              <w:rPr>
                <w:b w:val="0"/>
                <w:i w:val="0"/>
              </w:rPr>
            </w:r>
          </w:p>
        </w:tc>
        <w:tc>
          <w:tcPr>
            <w:tcW w:type="dxa" w:w="3137"/>
          </w:tcPr>
          <w:p>
            <w:pPr>
              <w:pStyle w:val="Tabla"/>
            </w:pPr>
            <w:r/>
            <w:r>
              <w:rPr>
                <w:b w:val="0"/>
                <w:i w:val="0"/>
              </w:rPr>
            </w:r>
            <w:r>
              <w:rPr>
                <w:b/>
                <w:i w:val="0"/>
              </w:rPr>
              <w:t>Además, si el paquete pertenece a una conexión ya establecida</w:t>
            </w:r>
            <w:r>
              <w:rPr>
                <w:b w:val="0"/>
                <w:i w:val="0"/>
              </w:rPr>
            </w:r>
          </w:p>
        </w:tc>
      </w:tr>
      <w:tr>
        <w:tc>
          <w:tcPr>
            <w:tcW w:type="dxa" w:w="3137"/>
          </w:tcPr>
          <w:p>
            <w:pPr>
              <w:pStyle w:val="Tabla"/>
            </w:pPr>
            <w:r/>
            <w:r>
              <w:rPr>
                <w:b w:val="0"/>
                <w:i w:val="0"/>
              </w:rPr>
            </w:r>
            <w:r>
              <w:rPr>
                <w:b/>
                <w:i w:val="0"/>
              </w:rPr>
              <w:t>De aplicación (WAF)</w:t>
            </w:r>
            <w:r>
              <w:rPr>
                <w:b w:val="0"/>
                <w:i w:val="0"/>
              </w:rPr>
            </w:r>
          </w:p>
        </w:tc>
        <w:tc>
          <w:tcPr>
            <w:tcW w:type="dxa" w:w="3137"/>
          </w:tcPr>
          <w:p>
            <w:pPr>
              <w:pStyle w:val="Tabla"/>
            </w:pPr>
            <w:r/>
            <w:r>
              <w:rPr>
                <w:b w:val="0"/>
                <w:i w:val="0"/>
              </w:rPr>
            </w:r>
            <w:r>
              <w:rPr>
                <w:b/>
                <w:i w:val="0"/>
              </w:rPr>
              <w:t>Aplicación</w:t>
            </w:r>
            <w:r>
              <w:rPr>
                <w:b w:val="0"/>
                <w:i w:val="0"/>
              </w:rPr>
            </w:r>
          </w:p>
        </w:tc>
        <w:tc>
          <w:tcPr>
            <w:tcW w:type="dxa" w:w="3137"/>
          </w:tcPr>
          <w:p>
            <w:pPr>
              <w:pStyle w:val="Tabla"/>
            </w:pPr>
            <w:r/>
            <w:r>
              <w:rPr>
                <w:b w:val="0"/>
                <w:i w:val="0"/>
              </w:rPr>
            </w:r>
            <w:r>
              <w:rPr>
                <w:b/>
                <w:i w:val="0"/>
              </w:rPr>
              <w:t>El contenido de la petición web</w:t>
            </w:r>
            <w:r>
              <w:rPr>
                <w:b w:val="0"/>
                <w:i w:val="0"/>
              </w:rPr>
              <w:t xml:space="preserve"> ✔</w:t>
            </w:r>
          </w:p>
        </w:tc>
      </w:tr>
    </w:tbl>
    <w:p>
      <w:pPr/>
    </w:p>
    <w:p>
      <w:pPr/>
      <w:r>
        <w:rPr>
          <w:b w:val="0"/>
          <w:i w:val="0"/>
        </w:rPr>
      </w:r>
      <w:r>
        <w:rPr>
          <w:b/>
          <w:i w:val="0"/>
        </w:rPr>
        <w:t>Qué hace un cortafuegos de aplicación web que los otros no pueden</w:t>
      </w:r>
      <w:r>
        <w:rPr>
          <w:b w:val="0"/>
          <w:i w:val="0"/>
        </w:rPr>
        <w:t xml:space="preserve">: </w:t>
      </w:r>
      <w:r>
        <w:rPr>
          <w:b/>
          <w:i w:val="0"/>
        </w:rPr>
        <w:t>entiende HTTP.</w:t>
      </w:r>
      <w:r>
        <w:rPr>
          <w:b w:val="0"/>
          <w:i w:val="0"/>
        </w:rPr>
        <w:t xml:space="preserve"> </w:t>
      </w:r>
      <w:r>
        <w:rPr>
          <w:b/>
          <w:i w:val="0"/>
        </w:rPr>
        <w:t>Un</w:t>
      </w:r>
      <w:r>
        <w:t xml:space="preserve"> </w:t>
      </w:r>
      <w:r>
        <w:rPr>
          <w:b/>
          <w:i w:val="0"/>
        </w:rPr>
        <w:t>cortafuegos corriente ve una petición al puerto 443 y la deja pasar</w:t>
      </w:r>
      <w:r>
        <w:rPr>
          <w:b w:val="0"/>
          <w:i w:val="0"/>
        </w:rPr>
        <w:t xml:space="preserve">; </w:t>
      </w:r>
      <w:r>
        <w:rPr>
          <w:b/>
          <w:i w:val="0"/>
        </w:rPr>
        <w:t>el de aplicación lee lo que</w:t>
      </w:r>
      <w:r>
        <w:t xml:space="preserve"> </w:t>
      </w:r>
      <w:r>
        <w:rPr>
          <w:b/>
          <w:i w:val="0"/>
        </w:rPr>
        <w:t>va dentro y puede rechazar una inyección de instrucciones en una consulta o un guion incrustado en un</w:t>
      </w:r>
      <w:r>
        <w:t xml:space="preserve"> </w:t>
      </w:r>
      <w:r>
        <w:rPr>
          <w:b/>
          <w:i w:val="0"/>
        </w:rPr>
        <w:t>formulario.</w:t>
      </w:r>
      <w:r>
        <w:rPr>
          <w:b w:val="0"/>
          <w:i w:val="0"/>
        </w:rPr>
      </w:r>
    </w:p>
    <w:p>
      <w:pPr/>
      <w:r>
        <w:rPr>
          <w:b w:val="0"/>
          <w:i w:val="0"/>
        </w:rPr>
      </w:r>
      <w:r>
        <w:rPr>
          <w:b/>
          <w:i w:val="0"/>
        </w:rPr>
        <w:t>Los ataques que el enunciado pide y que ese cortafuegos ataja: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Ataque</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Inyección de SQL</w:t>
            </w:r>
            <w:r>
              <w:rPr>
                <w:b w:val="0"/>
                <w:i w:val="0"/>
              </w:rPr>
            </w:r>
          </w:p>
        </w:tc>
        <w:tc>
          <w:tcPr>
            <w:tcW w:type="dxa" w:w="4706"/>
          </w:tcPr>
          <w:p>
            <w:pPr>
              <w:pStyle w:val="Tabla"/>
            </w:pPr>
            <w:r/>
            <w:r>
              <w:rPr>
                <w:b w:val="0"/>
                <w:i w:val="0"/>
              </w:rPr>
            </w:r>
            <w:r>
              <w:rPr>
                <w:b/>
                <w:i w:val="0"/>
              </w:rPr>
              <w:t>Meter instrucciones de consulta en un campo del formulario</w:t>
            </w:r>
            <w:r>
              <w:rPr>
                <w:b w:val="0"/>
                <w:i w:val="0"/>
              </w:rPr>
            </w:r>
          </w:p>
        </w:tc>
      </w:tr>
      <w:tr>
        <w:tc>
          <w:tcPr>
            <w:tcW w:type="dxa" w:w="4706"/>
          </w:tcPr>
          <w:p>
            <w:pPr>
              <w:pStyle w:val="Tabla"/>
            </w:pPr>
            <w:r/>
            <w:r>
              <w:rPr>
                <w:b w:val="0"/>
                <w:i w:val="0"/>
              </w:rPr>
            </w:r>
            <w:r>
              <w:rPr>
                <w:b/>
                <w:i w:val="0"/>
              </w:rPr>
              <w:t>Guion entre sitios</w:t>
            </w:r>
            <w:r>
              <w:rPr>
                <w:b w:val="0"/>
                <w:i w:val="0"/>
              </w:rPr>
            </w:r>
          </w:p>
        </w:tc>
        <w:tc>
          <w:tcPr>
            <w:tcW w:type="dxa" w:w="4706"/>
          </w:tcPr>
          <w:p>
            <w:pPr>
              <w:pStyle w:val="Tabla"/>
            </w:pPr>
            <w:r/>
            <w:r>
              <w:rPr>
                <w:b w:val="0"/>
                <w:i w:val="0"/>
              </w:rPr>
            </w:r>
            <w:r>
              <w:rPr>
                <w:b/>
                <w:i w:val="0"/>
              </w:rPr>
              <w:t>Colar código de navegador que se ejecuta en la sesión de otro usuario</w:t>
            </w:r>
            <w:r>
              <w:rPr>
                <w:b w:val="0"/>
                <w:i w:val="0"/>
              </w:rPr>
            </w:r>
          </w:p>
        </w:tc>
      </w:tr>
      <w:tr>
        <w:tc>
          <w:tcPr>
            <w:tcW w:type="dxa" w:w="4706"/>
          </w:tcPr>
          <w:p>
            <w:pPr>
              <w:pStyle w:val="Tabla"/>
            </w:pPr>
            <w:r/>
            <w:r>
              <w:rPr>
                <w:b w:val="0"/>
                <w:i w:val="0"/>
              </w:rPr>
            </w:r>
            <w:r>
              <w:rPr>
                <w:b/>
                <w:i w:val="0"/>
              </w:rPr>
              <w:t>Falsificación de petición</w:t>
            </w:r>
            <w:r>
              <w:rPr>
                <w:b w:val="0"/>
                <w:i w:val="0"/>
              </w:rPr>
            </w:r>
          </w:p>
        </w:tc>
        <w:tc>
          <w:tcPr>
            <w:tcW w:type="dxa" w:w="4706"/>
          </w:tcPr>
          <w:p>
            <w:pPr>
              <w:pStyle w:val="Tabla"/>
            </w:pPr>
            <w:r/>
            <w:r>
              <w:rPr>
                <w:b w:val="0"/>
                <w:i w:val="0"/>
              </w:rPr>
            </w:r>
            <w:r>
              <w:rPr>
                <w:b/>
                <w:i w:val="0"/>
              </w:rPr>
              <w:t>Hacer que el navegador de la víctima envíe una petición legítima sin querer</w:t>
            </w:r>
            <w:r>
              <w:rPr>
                <w:b w:val="0"/>
                <w:i w:val="0"/>
              </w:rPr>
            </w:r>
          </w:p>
        </w:tc>
      </w:tr>
      <w:tr>
        <w:tc>
          <w:tcPr>
            <w:tcW w:type="dxa" w:w="4706"/>
          </w:tcPr>
          <w:p>
            <w:pPr>
              <w:pStyle w:val="Tabla"/>
            </w:pPr>
            <w:r/>
            <w:r>
              <w:rPr>
                <w:b w:val="0"/>
                <w:i w:val="0"/>
              </w:rPr>
            </w:r>
            <w:r>
              <w:rPr>
                <w:b/>
                <w:i w:val="0"/>
              </w:rPr>
              <w:t>Denegación de servicio</w:t>
            </w:r>
            <w:r>
              <w:rPr>
                <w:b w:val="0"/>
                <w:i w:val="0"/>
              </w:rPr>
            </w:r>
          </w:p>
        </w:tc>
        <w:tc>
          <w:tcPr>
            <w:tcW w:type="dxa" w:w="4706"/>
          </w:tcPr>
          <w:p>
            <w:pPr>
              <w:pStyle w:val="Tabla"/>
            </w:pPr>
            <w:r/>
            <w:r>
              <w:rPr>
                <w:b w:val="0"/>
                <w:i w:val="0"/>
              </w:rPr>
            </w:r>
            <w:r>
              <w:rPr>
                <w:b/>
                <w:i w:val="0"/>
              </w:rPr>
              <w:t>Agotar los recursos del servicio con peticiones</w:t>
            </w:r>
            <w:r>
              <w:rPr>
                <w:b w:val="0"/>
                <w:i w:val="0"/>
              </w:rPr>
            </w:r>
          </w:p>
        </w:tc>
      </w:tr>
    </w:tbl>
    <w:p>
      <w:pPr/>
    </w:p>
    <w:p>
      <w:pPr>
        <w:pStyle w:val="Heading2"/>
      </w:pPr>
      <w:r>
        <w:rPr>
          <w:b w:val="0"/>
          <w:i w:val="0"/>
        </w:rPr>
        <w:t>21.5 La red privada virtual</w:t>
      </w:r>
    </w:p>
    <w:p>
      <w:pPr/>
      <w:r>
        <w:rPr>
          <w:b w:val="0"/>
          <w:i w:val="0"/>
        </w:rPr>
      </w:r>
      <w:r>
        <w:rPr>
          <w:b/>
          <w:i w:val="0"/>
        </w:rPr>
        <w:t>La pregunta 77 es la mejor del punto</w:t>
      </w:r>
      <w:r>
        <w:rPr>
          <w:b w:val="0"/>
          <w:i w:val="0"/>
        </w:rPr>
        <w:t xml:space="preserve">, porque </w:t>
      </w:r>
      <w:r>
        <w:rPr>
          <w:b/>
          <w:i w:val="0"/>
        </w:rPr>
        <w:t>describe una situación entera</w:t>
      </w:r>
      <w:r>
        <w:rPr>
          <w:b w:val="0"/>
          <w:i w:val="0"/>
        </w:rPr>
        <w:t xml:space="preserve">: </w:t>
      </w:r>
      <w:r>
        <w:rPr>
          <w:b/>
          <w:i w:val="0"/>
        </w:rPr>
        <w:t>un usuario en una</w:t>
      </w:r>
      <w:r>
        <w:t xml:space="preserve"> </w:t>
      </w:r>
      <w:r>
        <w:rPr>
          <w:b/>
          <w:i w:val="0"/>
        </w:rPr>
        <w:t>red inalámbrica abierta y pública, con una conexión de red privada virtual establecida por software</w:t>
      </w:r>
      <w:r>
        <w:t xml:space="preserve"> </w:t>
      </w:r>
      <w:r>
        <w:rPr>
          <w:b/>
          <w:i w:val="0"/>
        </w:rPr>
        <w:t>hacia la red de su empresa, navegando por la intranet.</w:t>
      </w:r>
      <w:r>
        <w:rPr>
          <w:b w:val="0"/>
          <w:i w:val="0"/>
        </w:rPr>
        <w:t xml:space="preserve"> </w:t>
      </w:r>
      <w:r>
        <w:rPr>
          <w:b/>
          <w:i w:val="0"/>
        </w:rPr>
        <w:t>La pregunta es si otro usuario de esa misma</w:t>
      </w:r>
      <w:r>
        <w:t xml:space="preserve"> </w:t>
      </w:r>
      <w:r>
        <w:rPr>
          <w:b/>
          <w:i w:val="0"/>
        </w:rPr>
        <w:t>red inalámbrica podría espiarlo con un analizador de tráfico.</w:t>
      </w:r>
      <w:r>
        <w:rPr>
          <w:b w:val="0"/>
          <w:i w:val="0"/>
        </w:rPr>
      </w:r>
    </w:p>
    <w:p>
      <w:pPr/>
      <w:r>
        <w:rPr>
          <w:b w:val="0"/>
          <w:i w:val="0"/>
        </w:rPr>
      </w:r>
      <w:r>
        <w:rPr>
          <w:b/>
          <w:i w:val="0"/>
        </w:rPr>
        <w:t>La respuesta oficial</w:t>
      </w:r>
      <w:r>
        <w:rPr>
          <w:b w:val="0"/>
          <w:i w:val="0"/>
        </w:rPr>
        <w:t xml:space="preserve">: </w:t>
      </w:r>
      <w:r>
        <w:rPr>
          <w:b/>
          <w:i w:val="0"/>
        </w:rPr>
        <w:t>no, tanto si el protocolo de navegación es HTTP como si es HTTPS, porque</w:t>
      </w:r>
      <w:r>
        <w:t xml:space="preserve"> </w:t>
      </w:r>
      <w:r>
        <w:rPr>
          <w:b/>
          <w:i w:val="0"/>
        </w:rPr>
        <w:t>el tráfico a través de la red privada virtual está cifrado.</w:t>
      </w:r>
      <w:r>
        <w:rPr>
          <w:b w:val="0"/>
          <w:i w:val="0"/>
        </w:rPr>
      </w:r>
    </w:p>
    <w:p>
      <w:pPr>
        <w:pStyle w:val="Separador"/>
        <w:pBdr>
          <w:bottom w:val="single" w:sz="4" w:color="BBBBBB"/>
        </w:pBdr>
      </w:pPr>
    </w:p>
    <w:p>
      <w:pPr/>
      <w:r>
        <w:rPr>
          <w:b w:val="0"/>
          <w:i w:val="0"/>
        </w:rPr>
      </w:r>
      <w:r>
        <w:rPr>
          <w:b/>
          <w:i w:val="0"/>
        </w:rPr>
        <w:t>Y la clave está en el orden en que se aplican los cifrados:</w:t>
      </w:r>
      <w:r>
        <w:rPr>
          <w:b w:val="0"/>
          <w:i w:val="0"/>
        </w:rPr>
      </w:r>
    </w:p>
    <w:p>
      <w:pPr>
        <w:pStyle w:val="ListNumber"/>
      </w:pPr>
      <w:r>
        <w:rPr>
          <w:b w:val="0"/>
          <w:i w:val="0"/>
        </w:rPr>
      </w:r>
      <w:r>
        <w:rPr>
          <w:b/>
          <w:i w:val="0"/>
        </w:rPr>
        <w:t>El navegador produce la petición</w:t>
      </w:r>
      <w:r>
        <w:rPr>
          <w:b w:val="0"/>
          <w:i w:val="0"/>
        </w:rPr>
        <w:t>, cifrada o no según el protocolo.</w:t>
      </w:r>
    </w:p>
    <w:p>
      <w:pPr>
        <w:pStyle w:val="ListNumber"/>
      </w:pPr>
      <w:r>
        <w:rPr>
          <w:b w:val="0"/>
          <w:i w:val="0"/>
        </w:rPr>
      </w:r>
      <w:r>
        <w:rPr>
          <w:b/>
          <w:i w:val="0"/>
        </w:rPr>
        <w:t>El cliente de red privada virtual mete esa petición entera dentro de su propio túnel cifrado.</w:t>
      </w:r>
      <w:r>
        <w:rPr>
          <w:b w:val="0"/>
          <w:i w:val="0"/>
        </w:rPr>
      </w:r>
    </w:p>
    <w:p>
      <w:pPr>
        <w:pStyle w:val="ListNumber"/>
      </w:pPr>
      <w:r>
        <w:rPr>
          <w:b w:val="0"/>
          <w:i w:val="0"/>
        </w:rPr>
      </w:r>
      <w:r>
        <w:rPr>
          <w:b/>
          <w:i w:val="0"/>
        </w:rPr>
        <w:t>Lo que sale por la tarjeta inalámbrica es el túnel</w:t>
      </w:r>
      <w:r>
        <w:rPr>
          <w:b w:val="0"/>
          <w:i w:val="0"/>
        </w:rPr>
        <w:t>, no la petición.</w:t>
      </w:r>
    </w:p>
    <w:p>
      <w:pPr/>
      <w:r>
        <w:rPr>
          <w:b w:val="0"/>
          <w:i w:val="0"/>
        </w:rPr>
      </w:r>
      <w:r>
        <w:rPr>
          <w:b/>
          <w:i w:val="0"/>
        </w:rPr>
        <w:t>Por eso el vecino no ve nada</w:t>
      </w:r>
      <w:r>
        <w:rPr>
          <w:b w:val="0"/>
          <w:i w:val="0"/>
        </w:rPr>
        <w:t xml:space="preserve">: </w:t>
      </w:r>
      <w:r>
        <w:rPr>
          <w:b/>
          <w:i w:val="0"/>
        </w:rPr>
        <w:t>lo único que capta es tráfico cifrado hacia la pasarela de la</w:t>
      </w:r>
      <w:r>
        <w:t xml:space="preserve"> </w:t>
      </w:r>
      <w:r>
        <w:rPr>
          <w:b/>
          <w:i w:val="0"/>
        </w:rPr>
        <w:t>empresa.</w:t>
      </w:r>
      <w:r>
        <w:rPr>
          <w:b w:val="0"/>
          <w:i w:val="0"/>
        </w:rPr>
        <w:t xml:space="preserve"> </w:t>
      </w:r>
      <w:r>
        <w:rPr>
          <w:b/>
          <w:i w:val="0"/>
        </w:rPr>
        <w:t>Ve QUE hay tráfico y CUÁNTO, y no ve qué.</w:t>
      </w:r>
      <w:r>
        <w:rPr>
          <w:b w:val="0"/>
          <w:i w:val="0"/>
        </w:rPr>
      </w:r>
    </w:p>
    <w:p>
      <w:pPr/>
      <w:r>
        <w:rPr>
          <w:b w:val="0"/>
          <w:i w:val="0"/>
        </w:rPr>
      </w:r>
      <w:r>
        <w:rPr>
          <w:b/>
          <w:i w:val="0"/>
        </w:rPr>
        <w:t>Las tres opciones falsas, y por qué cada una se equivoca: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Su error</w:t>
            </w:r>
          </w:p>
        </w:tc>
      </w:tr>
      <w:tr>
        <w:tc>
          <w:tcPr>
            <w:tcW w:type="dxa" w:w="4706"/>
          </w:tcPr>
          <w:p>
            <w:pPr>
              <w:pStyle w:val="Tabla"/>
            </w:pPr>
            <w:r/>
            <w:r>
              <w:rPr>
                <w:b w:val="0"/>
                <w:i w:val="0"/>
              </w:rPr>
            </w:r>
            <w:r>
              <w:rPr>
                <w:b/>
                <w:i w:val="0"/>
              </w:rPr>
              <w:t>a) Sólo si es HTTP y no HTTPS</w:t>
            </w:r>
            <w:r>
              <w:rPr>
                <w:b w:val="0"/>
                <w:i w:val="0"/>
              </w:rPr>
            </w:r>
          </w:p>
        </w:tc>
        <w:tc>
          <w:tcPr>
            <w:tcW w:type="dxa" w:w="4706"/>
          </w:tcPr>
          <w:p>
            <w:pPr>
              <w:pStyle w:val="Tabla"/>
            </w:pPr>
            <w:r/>
            <w:r>
              <w:rPr>
                <w:b w:val="0"/>
                <w:i w:val="0"/>
              </w:rPr>
            </w:r>
            <w:r>
              <w:rPr>
                <w:b/>
                <w:i w:val="0"/>
              </w:rPr>
              <w:t>Confunde el nivel</w:t>
            </w:r>
            <w:r>
              <w:rPr>
                <w:b w:val="0"/>
                <w:i w:val="0"/>
              </w:rPr>
              <w:t>: la protección la da el túnel, no el protocolo de dentro</w:t>
            </w:r>
          </w:p>
        </w:tc>
      </w:tr>
      <w:tr>
        <w:tc>
          <w:tcPr>
            <w:tcW w:type="dxa" w:w="4706"/>
          </w:tcPr>
          <w:p>
            <w:pPr>
              <w:pStyle w:val="Tabla"/>
            </w:pPr>
            <w:r/>
            <w:r>
              <w:rPr>
                <w:b w:val="0"/>
                <w:i w:val="0"/>
              </w:rPr>
            </w:r>
            <w:r>
              <w:rPr>
                <w:b/>
                <w:i w:val="0"/>
              </w:rPr>
              <w:t>b) Sí, con los dos protocolos</w:t>
            </w:r>
            <w:r>
              <w:rPr>
                <w:b w:val="0"/>
                <w:i w:val="0"/>
              </w:rPr>
            </w:r>
          </w:p>
        </w:tc>
        <w:tc>
          <w:tcPr>
            <w:tcW w:type="dxa" w:w="4706"/>
          </w:tcPr>
          <w:p>
            <w:pPr>
              <w:pStyle w:val="Tabla"/>
            </w:pPr>
            <w:r/>
            <w:r>
              <w:rPr>
                <w:b w:val="0"/>
                <w:i w:val="0"/>
              </w:rPr>
            </w:r>
            <w:r>
              <w:rPr>
                <w:b/>
                <w:i w:val="0"/>
              </w:rPr>
              <w:t>Ignora el túnel por completo</w:t>
            </w:r>
            <w:r>
              <w:rPr>
                <w:b w:val="0"/>
                <w:i w:val="0"/>
              </w:rPr>
            </w:r>
          </w:p>
        </w:tc>
      </w:tr>
      <w:tr>
        <w:tc>
          <w:tcPr>
            <w:tcW w:type="dxa" w:w="4706"/>
          </w:tcPr>
          <w:p>
            <w:pPr>
              <w:pStyle w:val="Tabla"/>
            </w:pPr>
            <w:r/>
            <w:r>
              <w:rPr>
                <w:b w:val="0"/>
                <w:i w:val="0"/>
              </w:rPr>
            </w:r>
            <w:r>
              <w:rPr>
                <w:b/>
                <w:i w:val="0"/>
              </w:rPr>
              <w:t>c) No, porque el tráfico de la red inalámbrica está cifrado</w:t>
            </w:r>
            <w:r>
              <w:rPr>
                <w:b w:val="0"/>
                <w:i w:val="0"/>
              </w:rPr>
            </w:r>
          </w:p>
        </w:tc>
        <w:tc>
          <w:tcPr>
            <w:tcW w:type="dxa" w:w="4706"/>
          </w:tcPr>
          <w:p>
            <w:pPr>
              <w:pStyle w:val="Tabla"/>
            </w:pPr>
            <w:r/>
            <w:r>
              <w:rPr>
                <w:b w:val="0"/>
                <w:i w:val="0"/>
              </w:rPr>
            </w:r>
            <w:r>
              <w:rPr>
                <w:b/>
                <w:i w:val="0"/>
              </w:rPr>
              <w:t>El enunciado dice «abierta»</w:t>
            </w:r>
            <w:r>
              <w:rPr>
                <w:b w:val="0"/>
                <w:i w:val="0"/>
              </w:rPr>
              <w:t xml:space="preserve">, y </w:t>
            </w:r>
            <w:r>
              <w:rPr>
                <w:b/>
                <w:i w:val="0"/>
              </w:rPr>
              <w:t>una red abierta no cifra nada</w:t>
            </w:r>
            <w:r>
              <w:rPr>
                <w:b w:val="0"/>
                <w:i w:val="0"/>
              </w:rPr>
            </w:r>
          </w:p>
        </w:tc>
      </w:tr>
    </w:tbl>
    <w:p>
      <w:pPr/>
    </w:p>
    <w:p>
      <w:pPr/>
      <w:r>
        <w:rPr>
          <w:b w:val="0"/>
          <w:i w:val="0"/>
        </w:rPr>
      </w:r>
      <w:r>
        <w:rPr>
          <w:b/>
          <w:i w:val="0"/>
        </w:rPr>
        <w:t>La opción c es la trampa fina</w:t>
      </w:r>
      <w:r>
        <w:rPr>
          <w:b w:val="0"/>
          <w:i w:val="0"/>
        </w:rPr>
        <w:t xml:space="preserve">: </w:t>
      </w:r>
      <w:r>
        <w:rPr>
          <w:b/>
          <w:i w:val="0"/>
        </w:rPr>
        <w:t>da la respuesta correcta con el argumento equivocado.</w:t>
      </w:r>
      <w:r>
        <w:rPr>
          <w:b w:val="0"/>
          <w:i w:val="0"/>
        </w:rPr>
        <w:t xml:space="preserve"> </w:t>
      </w:r>
      <w:r>
        <w:rPr>
          <w:b/>
          <w:i w:val="0"/>
        </w:rPr>
        <w:t>Y eso</w:t>
      </w:r>
      <w:r>
        <w:t xml:space="preserve"> </w:t>
      </w:r>
      <w:r>
        <w:rPr>
          <w:b/>
          <w:i w:val="0"/>
        </w:rPr>
        <w:t>la hace falsa</w:t>
      </w:r>
      <w:r>
        <w:rPr>
          <w:b w:val="0"/>
          <w:i w:val="0"/>
        </w:rPr>
        <w:t xml:space="preserve">, porque </w:t>
      </w:r>
      <w:r>
        <w:rPr>
          <w:b/>
          <w:i w:val="0"/>
        </w:rPr>
        <w:t>si el razonamiento fuera ése, en una red abierta el usuario estaría</w:t>
      </w:r>
      <w:r>
        <w:t xml:space="preserve"> </w:t>
      </w:r>
      <w:r>
        <w:rPr>
          <w:b/>
          <w:i w:val="0"/>
        </w:rPr>
        <w:t>expuesto.</w:t>
      </w:r>
      <w:r>
        <w:rPr>
          <w:b w:val="0"/>
          <w:i w:val="0"/>
        </w:rPr>
      </w:r>
    </w:p>
    <w:p>
      <w:pPr/>
      <w:r>
        <w:rPr>
          <w:b w:val="0"/>
          <w:i w:val="0"/>
        </w:rPr>
      </w:r>
      <w:r>
        <w:rPr>
          <w:b/>
          <w:i w:val="0"/>
        </w:rPr>
        <w:t>Y el aviso de oficio que este caso deja</w:t>
      </w:r>
      <w:r>
        <w:rPr>
          <w:b w:val="0"/>
          <w:i w:val="0"/>
        </w:rPr>
        <w:t xml:space="preserve">: </w:t>
      </w:r>
      <w:r>
        <w:rPr>
          <w:b/>
          <w:i w:val="0"/>
        </w:rPr>
        <w:t>una red privada virtual protege el transporte, no el</w:t>
      </w:r>
      <w:r>
        <w:t xml:space="preserve"> </w:t>
      </w:r>
      <w:r>
        <w:rPr>
          <w:b/>
          <w:i w:val="0"/>
        </w:rPr>
        <w:t>destino.</w:t>
      </w:r>
      <w:r>
        <w:rPr>
          <w:b w:val="0"/>
          <w:i w:val="0"/>
        </w:rPr>
        <w:t xml:space="preserve"> </w:t>
      </w:r>
      <w:r>
        <w:rPr>
          <w:b/>
          <w:i w:val="0"/>
        </w:rPr>
        <w:t>Si el usuario visita un sitio malicioso a través del túnel, el túnel lo lleva</w:t>
      </w:r>
      <w:r>
        <w:t xml:space="preserve"> </w:t>
      </w:r>
      <w:r>
        <w:rPr>
          <w:b/>
          <w:i w:val="0"/>
        </w:rPr>
        <w:t>igualmente.</w:t>
      </w:r>
      <w:r>
        <w:rPr>
          <w:b w:val="0"/>
          <w:i w:val="0"/>
        </w:rPr>
      </w:r>
    </w:p>
    <w:p>
      <w:pPr>
        <w:pStyle w:val="Heading2"/>
      </w:pPr>
      <w:r>
        <w:rPr>
          <w:b w:val="0"/>
          <w:i w:val="0"/>
        </w:rPr>
        <w:t>21.6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15</w:t>
            </w:r>
          </w:p>
        </w:tc>
        <w:tc>
          <w:tcPr>
            <w:tcW w:type="dxa" w:w="3137"/>
          </w:tcPr>
          <w:p>
            <w:pPr>
              <w:pStyle w:val="Tabla"/>
            </w:pPr>
            <w:r/>
            <w:r>
              <w:rPr>
                <w:b w:val="0"/>
                <w:i w:val="0"/>
              </w:rPr>
              <w:t>Nivel de seguridad de una red perimetral</w:t>
            </w:r>
          </w:p>
        </w:tc>
        <w:tc>
          <w:tcPr>
            <w:tcW w:type="dxa" w:w="3137"/>
          </w:tcPr>
          <w:p>
            <w:pPr>
              <w:pStyle w:val="Tabla"/>
            </w:pPr>
            <w:r/>
            <w:r>
              <w:rPr>
                <w:b w:val="0"/>
                <w:i w:val="0"/>
              </w:rPr>
              <w:t>c) Menos segura que la interna, más que la externa ✔</w:t>
            </w:r>
          </w:p>
        </w:tc>
      </w:tr>
      <w:tr>
        <w:tc>
          <w:tcPr>
            <w:tcW w:type="dxa" w:w="3137"/>
          </w:tcPr>
          <w:p>
            <w:pPr>
              <w:pStyle w:val="Tabla"/>
            </w:pPr>
            <w:r/>
            <w:r>
              <w:rPr>
                <w:b w:val="0"/>
                <w:i w:val="0"/>
              </w:rPr>
              <w:t>23</w:t>
            </w:r>
          </w:p>
        </w:tc>
        <w:tc>
          <w:tcPr>
            <w:tcW w:type="dxa" w:w="3137"/>
          </w:tcPr>
          <w:p>
            <w:pPr>
              <w:pStyle w:val="Tabla"/>
            </w:pPr>
            <w:r/>
            <w:r>
              <w:rPr>
                <w:b w:val="0"/>
                <w:i w:val="0"/>
              </w:rPr>
              <w:t>Extensión de X.509 para cubrir varios dominios</w:t>
            </w:r>
          </w:p>
        </w:tc>
        <w:tc>
          <w:tcPr>
            <w:tcW w:type="dxa" w:w="3137"/>
          </w:tcPr>
          <w:p>
            <w:pPr>
              <w:pStyle w:val="Tabla"/>
            </w:pPr>
            <w:r/>
            <w:r>
              <w:rPr>
                <w:b w:val="0"/>
                <w:i w:val="0"/>
              </w:rPr>
              <w:t>b) SAN ✔</w:t>
            </w:r>
          </w:p>
        </w:tc>
      </w:tr>
      <w:tr>
        <w:tc>
          <w:tcPr>
            <w:tcW w:type="dxa" w:w="3137"/>
          </w:tcPr>
          <w:p>
            <w:pPr>
              <w:pStyle w:val="Tabla"/>
            </w:pPr>
            <w:r/>
            <w:r>
              <w:rPr>
                <w:b w:val="0"/>
                <w:i w:val="0"/>
              </w:rPr>
              <w:t>36</w:t>
            </w:r>
          </w:p>
        </w:tc>
        <w:tc>
          <w:tcPr>
            <w:tcW w:type="dxa" w:w="3137"/>
          </w:tcPr>
          <w:p>
            <w:pPr>
              <w:pStyle w:val="Tabla"/>
            </w:pPr>
            <w:r/>
            <w:r>
              <w:rPr>
                <w:b w:val="0"/>
                <w:i w:val="0"/>
              </w:rPr>
              <w:t>Técnica de ejecución en espacio virtual limitado</w:t>
            </w:r>
          </w:p>
        </w:tc>
        <w:tc>
          <w:tcPr>
            <w:tcW w:type="dxa" w:w="3137"/>
          </w:tcPr>
          <w:p>
            <w:pPr>
              <w:pStyle w:val="Tabla"/>
            </w:pPr>
            <w:r/>
            <w:r>
              <w:rPr>
                <w:b w:val="0"/>
                <w:i w:val="0"/>
              </w:rPr>
              <w:t>c) Sandboxing ✔</w:t>
            </w:r>
          </w:p>
        </w:tc>
      </w:tr>
      <w:tr>
        <w:tc>
          <w:tcPr>
            <w:tcW w:type="dxa" w:w="3137"/>
          </w:tcPr>
          <w:p>
            <w:pPr>
              <w:pStyle w:val="Tabla"/>
            </w:pPr>
            <w:r/>
            <w:r>
              <w:rPr>
                <w:b w:val="0"/>
                <w:i w:val="0"/>
              </w:rPr>
              <w:t>39</w:t>
            </w:r>
          </w:p>
        </w:tc>
        <w:tc>
          <w:tcPr>
            <w:tcW w:type="dxa" w:w="3137"/>
          </w:tcPr>
          <w:p>
            <w:pPr>
              <w:pStyle w:val="Tabla"/>
            </w:pPr>
            <w:r/>
            <w:r>
              <w:rPr>
                <w:b w:val="0"/>
                <w:i w:val="0"/>
              </w:rPr>
              <w:t>Qué dispositivo es un WAF</w:t>
            </w:r>
          </w:p>
        </w:tc>
        <w:tc>
          <w:tcPr>
            <w:tcW w:type="dxa" w:w="3137"/>
          </w:tcPr>
          <w:p>
            <w:pPr>
              <w:pStyle w:val="Tabla"/>
            </w:pPr>
            <w:r/>
            <w:r>
              <w:rPr>
                <w:b w:val="0"/>
                <w:i w:val="0"/>
              </w:rPr>
              <w:t xml:space="preserve">d) </w:t>
            </w:r>
            <w:r>
              <w:rPr>
                <w:b w:val="0"/>
                <w:i/>
              </w:rPr>
              <w:t>Web Application Firewall</w:t>
            </w:r>
            <w:r>
              <w:rPr>
                <w:b w:val="0"/>
                <w:i w:val="0"/>
              </w:rPr>
              <w:t xml:space="preserve"> ✔</w:t>
            </w:r>
          </w:p>
        </w:tc>
      </w:tr>
      <w:tr>
        <w:tc>
          <w:tcPr>
            <w:tcW w:type="dxa" w:w="3137"/>
          </w:tcPr>
          <w:p>
            <w:pPr>
              <w:pStyle w:val="Tabla"/>
            </w:pPr>
            <w:r/>
            <w:r>
              <w:rPr>
                <w:b w:val="0"/>
                <w:i w:val="0"/>
              </w:rPr>
              <w:t>77</w:t>
            </w:r>
          </w:p>
        </w:tc>
        <w:tc>
          <w:tcPr>
            <w:tcW w:type="dxa" w:w="3137"/>
          </w:tcPr>
          <w:p>
            <w:pPr>
              <w:pStyle w:val="Tabla"/>
            </w:pPr>
            <w:r/>
            <w:r>
              <w:rPr>
                <w:b w:val="0"/>
                <w:i w:val="0"/>
              </w:rPr>
              <w:t>Si un vecino puede espiar tráfico bajo una red privada virtual</w:t>
            </w:r>
          </w:p>
        </w:tc>
        <w:tc>
          <w:tcPr>
            <w:tcW w:type="dxa" w:w="3137"/>
          </w:tcPr>
          <w:p>
            <w:pPr>
              <w:pStyle w:val="Tabla"/>
            </w:pPr>
            <w:r/>
            <w:r>
              <w:rPr>
                <w:b w:val="0"/>
                <w:i w:val="0"/>
              </w:rPr>
              <w:t>d) No, porque el tráfico de la VPN está cifrado ✔</w:t>
            </w:r>
          </w:p>
        </w:tc>
      </w:tr>
    </w:tbl>
    <w:p>
      <w:pPr/>
    </w:p>
    <w:p>
      <w:pPr/>
      <w:r>
        <w:rPr>
          <w:b w:val="0"/>
          <w:i w:val="0"/>
        </w:rPr>
      </w:r>
      <w:r>
        <w:rPr>
          <w:b/>
          <w:i w:val="0"/>
        </w:rPr>
        <w:t>Las cinco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la pregunta 77 es la que más enseña del punto entero.</w:t>
      </w:r>
      <w:r>
        <w:rPr>
          <w:b w:val="0"/>
          <w:i w:val="0"/>
        </w:rPr>
        <w:t xml:space="preserve"> </w:t>
      </w:r>
      <w:r>
        <w:rPr>
          <w:b/>
          <w:i w:val="0"/>
        </w:rPr>
        <w:t>Entender el orden</w:t>
      </w:r>
      <w:r>
        <w:t xml:space="preserve"> </w:t>
      </w:r>
      <w:r>
        <w:rPr>
          <w:b/>
          <w:i w:val="0"/>
        </w:rPr>
        <w:t>en que se encapsulan los cifrados contesta ésa y cualquier variante que pongan.</w:t>
      </w:r>
      <w:r>
        <w:rPr>
          <w:b w:val="0"/>
          <w:i w:val="0"/>
        </w:rPr>
        <w:t xml:space="preserve"> </w:t>
      </w:r>
      <w:r>
        <w:rPr>
          <w:b/>
          <w:i w:val="0"/>
        </w:rPr>
        <w:t>Y la pareja SAN y</w:t>
      </w:r>
      <w:r>
        <w:t xml:space="preserve"> </w:t>
      </w:r>
      <w:r>
        <w:rPr>
          <w:b/>
          <w:i w:val="0"/>
        </w:rPr>
        <w:t>SNI es el dato más confundible: conviene fijarlo.</w:t>
      </w:r>
      <w:r>
        <w:rPr>
          <w:b w:val="0"/>
          <w:i w:val="0"/>
        </w:rPr>
      </w:r>
    </w:p>
    <w:p>
      <w:pPr>
        <w:pStyle w:val="Heading2"/>
      </w:pPr>
      <w:r>
        <w:rPr>
          <w:b w:val="0"/>
          <w:i w:val="0"/>
        </w:rPr>
        <w:t>21.7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 norma que define el formato de certificado X.509 y las especificaciones de sus extensiones no</w:t>
      </w:r>
      <w:r>
        <w:t xml:space="preserve"> </w:t>
      </w:r>
      <w:r>
        <w:rPr>
          <w:b/>
          <w:i w:val="0"/>
        </w:rPr>
        <w:t>se han consultado.</w:t>
      </w:r>
      <w:r>
        <w:rPr>
          <w:b w:val="0"/>
          <w:i w:val="0"/>
        </w:rPr>
        <w:t xml:space="preserve"> </w:t>
      </w:r>
      <w:r>
        <w:rPr>
          <w:b/>
          <w:i w:val="0"/>
        </w:rPr>
        <w:t>Lo que el tema afirma del nombre alternativo del sujeto y de la indicación</w:t>
      </w:r>
      <w:r>
        <w:t xml:space="preserve"> </w:t>
      </w:r>
      <w:r>
        <w:rPr>
          <w:b/>
          <w:i w:val="0"/>
        </w:rPr>
        <w:t>del nombre del servidor es de uso universal</w:t>
      </w:r>
      <w:r>
        <w:rPr>
          <w:b w:val="0"/>
          <w:i w:val="0"/>
        </w:rPr>
        <w:t xml:space="preserve">, y </w:t>
      </w:r>
      <w:r>
        <w:rPr>
          <w:b/>
          <w:i w:val="0"/>
        </w:rPr>
        <w:t>coincide con la respuesta oficial de la</w:t>
      </w:r>
      <w:r>
        <w:t xml:space="preserve"> </w:t>
      </w:r>
      <w:r>
        <w:rPr>
          <w:b/>
          <w:i w:val="0"/>
        </w:rPr>
        <w:t>pregunta 23.</w:t>
      </w:r>
      <w:r>
        <w:rPr>
          <w:b w:val="0"/>
          <w:i w:val="0"/>
        </w:rPr>
      </w:r>
    </w:p>
    <w:p>
      <w:pPr>
        <w:pStyle w:val="ListNumber"/>
      </w:pPr>
      <w:r>
        <w:rPr>
          <w:b w:val="0"/>
          <w:i w:val="0"/>
        </w:rPr>
      </w:r>
      <w:r>
        <w:rPr>
          <w:b/>
          <w:i w:val="0"/>
        </w:rPr>
        <w:t>La forma larga de WAF procede de la propia respuesta oficial de la pregunta 39.</w:t>
      </w:r>
      <w:r>
        <w:rPr>
          <w:b w:val="0"/>
          <w:i w:val="0"/>
        </w:rPr>
      </w:r>
    </w:p>
    <w:p>
      <w:pPr>
        <w:pStyle w:val="ListNumber"/>
      </w:pPr>
      <w:r>
        <w:rPr>
          <w:b w:val="0"/>
          <w:i w:val="0"/>
        </w:rPr>
      </w:r>
      <w:r>
        <w:rPr>
          <w:b/>
          <w:i w:val="0"/>
        </w:rPr>
        <w:t>La arquitectura de zona perimetral, la clasificación de cortafuegos y la lista de ataques a</w:t>
      </w:r>
      <w:r>
        <w:t xml:space="preserve"> </w:t>
      </w:r>
      <w:r>
        <w:rPr>
          <w:b/>
          <w:i w:val="0"/>
        </w:rPr>
        <w:t>servicios web son oficio de seguridad de redes</w:t>
      </w:r>
      <w:r>
        <w:rPr>
          <w:b w:val="0"/>
          <w:i w:val="0"/>
        </w:rPr>
        <w:t xml:space="preserve">, de uso universal, </w:t>
      </w:r>
      <w:r>
        <w:rPr>
          <w:b/>
          <w:i w:val="0"/>
        </w:rPr>
        <w:t>presentados como conocimiento</w:t>
      </w:r>
      <w:r>
        <w:t xml:space="preserve"> </w:t>
      </w:r>
      <w:r>
        <w:rPr>
          <w:b/>
          <w:i w:val="0"/>
        </w:rPr>
        <w:t>común de la materia.</w:t>
      </w:r>
      <w:r>
        <w:rPr>
          <w:b w:val="0"/>
          <w:i w:val="0"/>
        </w:rPr>
      </w:r>
    </w:p>
    <w:p>
      <w:pPr>
        <w:pStyle w:val="ListNumber"/>
      </w:pPr>
      <w:r>
        <w:rPr>
          <w:b w:val="0"/>
          <w:i w:val="0"/>
        </w:rPr>
      </w:r>
      <w:r>
        <w:rPr>
          <w:b/>
          <w:i w:val="0"/>
        </w:rPr>
        <w:t>El razonamiento de la pregunta 77 no procede de ninguna fuente: se deduce del orden de</w:t>
      </w:r>
      <w:r>
        <w:t xml:space="preserve"> </w:t>
      </w:r>
      <w:r>
        <w:rPr>
          <w:b/>
          <w:i w:val="0"/>
        </w:rPr>
        <w:t>encapsulación</w:t>
      </w:r>
      <w:r>
        <w:rPr>
          <w:b w:val="0"/>
          <w:i w:val="0"/>
        </w:rPr>
        <w:t xml:space="preserve">, y </w:t>
      </w:r>
      <w:r>
        <w:rPr>
          <w:b/>
          <w:i w:val="0"/>
        </w:rPr>
        <w:t>queda escrito paso a paso para que se pueda comprobar.</w:t>
      </w:r>
      <w:r>
        <w:rPr>
          <w:b w:val="0"/>
          <w:i w:val="0"/>
        </w:rPr>
      </w:r>
    </w:p>
    <w:p>
      <w:pPr/>
      <w:r>
        <w:rPr>
          <w:b w:val="0"/>
          <w:i w:val="0"/>
        </w:rPr>
      </w:r>
      <w:r>
        <w:rPr>
          <w:b/>
          <w:i w:val="0"/>
        </w:rPr>
        <w:t>El resto del tema va como oficio y así se declara</w:t>
      </w:r>
      <w:r>
        <w:rPr>
          <w:b w:val="0"/>
          <w:i w:val="0"/>
        </w:rPr>
        <w:t>: la regla de que desde la zona perimetral no se</w:t>
      </w:r>
      <w:r>
        <w:t xml:space="preserve"> </w:t>
      </w:r>
      <w:r>
        <w:rPr>
          <w:b w:val="0"/>
          <w:i w:val="0"/>
        </w:rPr>
        <w:t>inicia conexión hacia dentro, el caso que explica la pareja SAN y SNI, los usos corrientes del</w:t>
      </w:r>
      <w:r>
        <w:t xml:space="preserve"> </w:t>
      </w:r>
      <w:r>
        <w:rPr>
          <w:b w:val="0"/>
          <w:i w:val="0"/>
        </w:rPr>
        <w:t>aislamiento de procesos, el contraste con la virtualización, lo que un cortafuegos de aplicación ve y</w:t>
      </w:r>
      <w:r>
        <w:t xml:space="preserve"> </w:t>
      </w:r>
      <w:r>
        <w:rPr>
          <w:b w:val="0"/>
          <w:i w:val="0"/>
        </w:rPr>
        <w:t xml:space="preserve">los otros no, y el aviso de que una red privada virtual protege el transporte y no el destino. </w:t>
      </w:r>
      <w:r>
        <w:rPr>
          <w:b/>
          <w:i w:val="0"/>
        </w:rPr>
        <w:t>Nada</w:t>
      </w:r>
      <w:r>
        <w:t xml:space="preserve"> </w:t>
      </w:r>
      <w:r>
        <w:rPr>
          <w:b/>
          <w:i w:val="0"/>
        </w:rPr>
        <w:t>de eso está en un boletín oficial ni en una norma técnica de las consultadas</w:t>
      </w:r>
      <w:r>
        <w:rPr>
          <w:b w:val="0"/>
          <w:i w:val="0"/>
        </w:rPr>
        <w:t>, y el tema no lo</w:t>
      </w:r>
      <w:r>
        <w:t xml:space="preserve"> </w:t>
      </w:r>
      <w:r>
        <w:rPr>
          <w:b w:val="0"/>
          <w:i w:val="0"/>
        </w:rPr>
        <w:t>presenta como si lo estuviera.</w:t>
      </w:r>
    </w:p>
    <w:p>
      <w:r>
        <w:br w:type="page"/>
      </w:r>
    </w:p>
    <w:p>
      <w:pPr>
        <w:pStyle w:val="Rótulo"/>
      </w:pPr>
      <w:r>
        <w:t>Para repasar</w:t>
      </w:r>
    </w:p>
    <w:p>
      <w:pPr>
        <w:pStyle w:val="Heading1"/>
      </w:pPr>
      <w:r>
        <w:t>Esquema de repaso · tema 21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seguridad de redes ·</w:t>
      </w:r>
      <w:r>
        <w:t xml:space="preserve"> </w:t>
      </w:r>
      <w:r>
        <w:rPr>
          <w:rStyle w:val="Código"/>
          <w:b w:val="0"/>
          <w:i w:val="0"/>
        </w:rPr>
        <w:t>[exam]</w:t>
      </w:r>
      <w:r>
        <w:rPr>
          <w:b w:val="0"/>
          <w:i w:val="0"/>
        </w:rPr>
        <w:t xml:space="preserve"> = opciones del propio cuadernillo. </w:t>
      </w:r>
      <w:r>
        <w:rPr>
          <w:b/>
          <w:i w:val="0"/>
        </w:rPr>
        <w:t>Siglas</w:t>
      </w:r>
      <w:r>
        <w:rPr>
          <w:b w:val="0"/>
          <w:i w:val="0"/>
        </w:rPr>
        <w:t>: la zona desmilitarizada o red perimetral</w:t>
      </w:r>
      <w:r>
        <w:t xml:space="preserve"> </w:t>
      </w:r>
      <w:r>
        <w:rPr>
          <w:b w:val="0"/>
          <w:i w:val="0"/>
        </w:rPr>
        <w:t>(</w:t>
      </w:r>
      <w:r>
        <w:rPr>
          <w:b/>
          <w:i w:val="0"/>
        </w:rPr>
        <w:t>DMZ</w:t>
      </w:r>
      <w:r>
        <w:rPr>
          <w:b w:val="0"/>
          <w:i w:val="0"/>
        </w:rPr>
        <w:t>); el nombre alternativo del sujeto de un certificado (</w:t>
      </w:r>
      <w:r>
        <w:rPr>
          <w:b/>
          <w:i w:val="0"/>
        </w:rPr>
        <w:t>SAN</w:t>
      </w:r>
      <w:r>
        <w:rPr>
          <w:b w:val="0"/>
          <w:i w:val="0"/>
        </w:rPr>
        <w:t>) y la indicación del nombre del</w:t>
      </w:r>
      <w:r>
        <w:t xml:space="preserve"> </w:t>
      </w:r>
      <w:r>
        <w:rPr>
          <w:b w:val="0"/>
          <w:i w:val="0"/>
        </w:rPr>
        <w:t>servidor (</w:t>
      </w:r>
      <w:r>
        <w:rPr>
          <w:b/>
          <w:i w:val="0"/>
        </w:rPr>
        <w:t>SNI</w:t>
      </w:r>
      <w:r>
        <w:rPr>
          <w:b w:val="0"/>
          <w:i w:val="0"/>
        </w:rPr>
        <w:t>); el cortafuegos de aplicación web (</w:t>
      </w:r>
      <w:r>
        <w:rPr>
          <w:b/>
          <w:i w:val="0"/>
        </w:rPr>
        <w:t>WAF</w:t>
      </w:r>
      <w:r>
        <w:rPr>
          <w:b w:val="0"/>
          <w:i w:val="0"/>
        </w:rPr>
        <w:t>); la red privada virtual (</w:t>
      </w:r>
      <w:r>
        <w:rPr>
          <w:b/>
          <w:i w:val="0"/>
        </w:rPr>
        <w:t>VPN</w:t>
      </w:r>
      <w:r>
        <w:rPr>
          <w:b w:val="0"/>
          <w:i w:val="0"/>
        </w:rPr>
        <w:t>); la</w:t>
      </w:r>
      <w:r>
        <w:t xml:space="preserve"> </w:t>
      </w:r>
      <w:r>
        <w:rPr>
          <w:b w:val="0"/>
          <w:i w:val="0"/>
        </w:rPr>
        <w:t>red inalámbrica de área local (</w:t>
      </w:r>
      <w:r>
        <w:rPr>
          <w:b/>
          <w:i w:val="0"/>
        </w:rPr>
        <w:t>WLAN</w:t>
      </w:r>
      <w:r>
        <w:rPr>
          <w:b w:val="0"/>
          <w:i w:val="0"/>
        </w:rPr>
        <w:t>); el protocolo de transferencia de hipertexto (</w:t>
      </w:r>
      <w:r>
        <w:rPr>
          <w:b/>
          <w:i w:val="0"/>
        </w:rPr>
        <w:t>HTTP</w:t>
      </w:r>
      <w:r>
        <w:rPr>
          <w:b w:val="0"/>
          <w:i w:val="0"/>
        </w:rPr>
        <w:t>) y su</w:t>
      </w:r>
      <w:r>
        <w:t xml:space="preserve"> </w:t>
      </w:r>
      <w:r>
        <w:rPr>
          <w:b w:val="0"/>
          <w:i w:val="0"/>
        </w:rPr>
        <w:t>versión segura (</w:t>
      </w:r>
      <w:r>
        <w:rPr>
          <w:b/>
          <w:i w:val="0"/>
        </w:rPr>
        <w:t>HTTPS</w:t>
      </w:r>
      <w:r>
        <w:rPr>
          <w:b w:val="0"/>
          <w:i w:val="0"/>
        </w:rPr>
        <w:t>); el sistema de detección de intrusiones (</w:t>
      </w:r>
      <w:r>
        <w:rPr>
          <w:b/>
          <w:i w:val="0"/>
        </w:rPr>
        <w:t>IDS</w:t>
      </w:r>
      <w:r>
        <w:rPr>
          <w:b w:val="0"/>
          <w:i w:val="0"/>
        </w:rPr>
        <w:t>) y el de prevención</w:t>
      </w:r>
      <w:r>
        <w:t xml:space="preserve"> </w:t>
      </w:r>
      <w:r>
        <w:rPr>
          <w:b w:val="0"/>
          <w:i w:val="0"/>
        </w:rPr>
        <w:t>(</w:t>
      </w:r>
      <w:r>
        <w:rPr>
          <w:b/>
          <w:i w:val="0"/>
        </w:rPr>
        <w:t>IPS</w:t>
      </w:r>
      <w:r>
        <w:rPr>
          <w:b w:val="0"/>
          <w:i w:val="0"/>
        </w:rPr>
        <w:t>); el lenguaje de consulta estructurado (</w:t>
      </w:r>
      <w:r>
        <w:rPr>
          <w:b/>
          <w:i w:val="0"/>
        </w:rPr>
        <w:t>SQL</w:t>
      </w:r>
      <w:r>
        <w:rPr>
          <w:b w:val="0"/>
          <w:i w:val="0"/>
        </w:rPr>
        <w:t>) del tema 1 y la biblioteca de</w:t>
      </w:r>
      <w:r>
        <w:t xml:space="preserve"> </w:t>
      </w:r>
      <w:r>
        <w:rPr>
          <w:b w:val="0"/>
          <w:i w:val="0"/>
        </w:rPr>
        <w:t>infraestructura de tecnologías de la información (</w:t>
      </w:r>
      <w:r>
        <w:rPr>
          <w:b/>
          <w:i w:val="0"/>
        </w:rPr>
        <w:t>ITIL</w:t>
      </w:r>
      <w:r>
        <w:rPr>
          <w:b w:val="0"/>
          <w:i w:val="0"/>
        </w:rPr>
        <w:t>) del tema 20; y el formato de certificado</w:t>
      </w:r>
      <w:r>
        <w:t xml:space="preserve"> </w:t>
      </w:r>
      <w:r>
        <w:rPr>
          <w:b w:val="0"/>
          <w:i w:val="0"/>
        </w:rPr>
      </w:r>
      <w:r>
        <w:rPr>
          <w:b/>
          <w:i w:val="0"/>
        </w:rPr>
        <w:t>X.509</w:t>
      </w:r>
      <w:r>
        <w:rPr>
          <w:b w:val="0"/>
          <w:i w:val="0"/>
        </w:rPr>
        <w:t>, que es un número de norma y no unas siglas.</w:t>
      </w:r>
    </w:p>
    <w:p>
      <w:pPr/>
      <w:r>
        <w:rPr>
          <w:b w:val="0"/>
          <w:i w:val="0"/>
        </w:rPr>
      </w:r>
      <w:r>
        <w:rPr>
          <w:b/>
          <w:i w:val="0"/>
        </w:rPr>
        <w:t>Cabecera.</w:t>
      </w:r>
      <w:r>
        <w:rPr>
          <w:b w:val="0"/>
          <w:i w:val="0"/>
        </w:rPr>
        <w:t xml:space="preserve"> Enunciado: punto 24 del anexo · </w:t>
      </w:r>
      <w:r>
        <w:rPr>
          <w:b/>
          <w:i w:val="0"/>
        </w:rPr>
        <w:t>5 preguntas</w:t>
      </w:r>
      <w:r>
        <w:rPr>
          <w:b w:val="0"/>
          <w:i w:val="0"/>
        </w:rPr>
        <w:t xml:space="preserve"> · </w:t>
      </w:r>
      <w:r>
        <w:rPr>
          <w:b/>
          <w:i w:val="0"/>
        </w:rPr>
        <w:t>ninguna lleva figura</w:t>
      </w:r>
      <w:r>
        <w:rPr>
          <w:b w:val="0"/>
          <w:i w:val="0"/>
        </w:rPr>
        <w:t xml:space="preserve"> · </w:t>
      </w:r>
      <w:r>
        <w:rPr>
          <w:b/>
          <w:i w:val="0"/>
        </w:rPr>
        <w:t>es el</w:t>
      </w:r>
      <w:r>
        <w:t xml:space="preserve"> </w:t>
      </w:r>
      <w:r>
        <w:rPr>
          <w:b/>
          <w:i w:val="0"/>
        </w:rPr>
        <w:t>punto que mejor mide si alguien ha montado una red o sólo la ha leído</w:t>
      </w:r>
      <w:r>
        <w:rPr>
          <w:b w:val="0"/>
          <w:i w:val="0"/>
        </w:rPr>
        <w:t xml:space="preserve">: </w:t>
      </w:r>
      <w:r>
        <w:rPr>
          <w:b/>
          <w:i w:val="0"/>
        </w:rPr>
        <w:t>una de sus preguntas</w:t>
      </w:r>
      <w:r>
        <w:t xml:space="preserve"> </w:t>
      </w:r>
      <w:r>
        <w:rPr>
          <w:b/>
          <w:i w:val="0"/>
        </w:rPr>
        <w:t>describe una situación completa y pide la consecuencia.</w:t>
      </w:r>
      <w:r>
        <w:rPr>
          <w:b w:val="0"/>
          <w:i w:val="0"/>
        </w:rPr>
      </w:r>
    </w:p>
    <w:p>
      <w:pPr>
        <w:pStyle w:val="Heading2"/>
      </w:pPr>
      <w:r>
        <w:rPr>
          <w:b w:val="0"/>
          <w:i w:val="0"/>
        </w:rPr>
        <w:t>La zona perimetral</w:t>
      </w:r>
    </w:p>
    <w:p>
      <w:pPr>
        <w:pStyle w:val="ListBullet"/>
      </w:pPr>
      <w:r>
        <w:rPr>
          <w:b w:val="0"/>
          <w:i w:val="0"/>
        </w:rPr>
      </w:r>
      <w:r>
        <w:rPr>
          <w:b/>
          <w:i w:val="0"/>
        </w:rPr>
        <w:t>PREGUNTA 15</w:t>
      </w:r>
      <w:r>
        <w:rPr>
          <w:b w:val="0"/>
          <w:i w:val="0"/>
        </w:rPr>
        <w:t xml:space="preserve"> · </w:t>
      </w:r>
      <w:r>
        <w:rPr>
          <w:rStyle w:val="Código"/>
          <w:b w:val="0"/>
          <w:i w:val="0"/>
        </w:rPr>
        <w:t>[exam]</w:t>
      </w:r>
      <w:r>
        <w:rPr>
          <w:b w:val="0"/>
          <w:i w:val="0"/>
        </w:rPr>
        <w:t xml:space="preserve"> · </w:t>
      </w:r>
      <w:r>
        <w:rPr>
          <w:b/>
          <w:i w:val="0"/>
        </w:rPr>
        <w:t>La red perimetral es menos segura que las internas y más segura que</w:t>
      </w:r>
      <w:r>
        <w:t xml:space="preserve"> </w:t>
      </w:r>
      <w:r>
        <w:rPr>
          <w:b/>
          <w:i w:val="0"/>
        </w:rPr>
        <w:t>las externas.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Qué contiene</w:t>
            </w:r>
          </w:p>
        </w:tc>
        <w:tc>
          <w:tcPr>
            <w:tcW w:type="dxa" w:w="3137"/>
            <w:shd w:val="clear" w:color="auto" w:fill="E4E4E4"/>
          </w:tcPr>
          <w:p>
            <w:pPr>
              <w:pStyle w:val="Tablacabecera"/>
            </w:pPr>
            <w:r/>
            <w:r>
              <w:rPr>
                <w:b w:val="0"/>
                <w:i w:val="0"/>
              </w:rPr>
              <w:t>Quién llega</w:t>
            </w:r>
          </w:p>
        </w:tc>
      </w:tr>
      <w:tr>
        <w:tc>
          <w:tcPr>
            <w:tcW w:type="dxa" w:w="3137"/>
          </w:tcPr>
          <w:p>
            <w:pPr>
              <w:pStyle w:val="Tabla"/>
            </w:pPr>
            <w:r/>
            <w:r>
              <w:rPr>
                <w:b w:val="0"/>
                <w:i w:val="0"/>
              </w:rPr>
            </w:r>
            <w:r>
              <w:rPr>
                <w:b/>
                <w:i w:val="0"/>
              </w:rPr>
              <w:t>Externa</w:t>
            </w:r>
            <w:r>
              <w:rPr>
                <w:b w:val="0"/>
                <w:i w:val="0"/>
              </w:rPr>
            </w:r>
          </w:p>
        </w:tc>
        <w:tc>
          <w:tcPr>
            <w:tcW w:type="dxa" w:w="3137"/>
          </w:tcPr>
          <w:p>
            <w:pPr>
              <w:pStyle w:val="Tabla"/>
            </w:pPr>
            <w:r/>
            <w:r>
              <w:rPr>
                <w:b w:val="0"/>
                <w:i w:val="0"/>
              </w:rPr>
            </w:r>
            <w:r>
              <w:rPr>
                <w:b/>
                <w:i w:val="0"/>
              </w:rPr>
              <w:t>Internet</w:t>
            </w:r>
            <w:r>
              <w:rPr>
                <w:b w:val="0"/>
                <w:i w:val="0"/>
              </w:rPr>
            </w:r>
          </w:p>
        </w:tc>
        <w:tc>
          <w:tcPr>
            <w:tcW w:type="dxa" w:w="3137"/>
          </w:tcPr>
          <w:p>
            <w:pPr>
              <w:pStyle w:val="Tabla"/>
            </w:pPr>
            <w:r/>
            <w:r>
              <w:rPr>
                <w:b w:val="0"/>
                <w:i w:val="0"/>
              </w:rPr>
            </w:r>
            <w:r>
              <w:rPr>
                <w:b/>
                <w:i w:val="0"/>
              </w:rPr>
              <w:t>Cualquiera</w:t>
            </w:r>
            <w:r>
              <w:rPr>
                <w:b w:val="0"/>
                <w:i w:val="0"/>
              </w:rPr>
            </w:r>
          </w:p>
        </w:tc>
      </w:tr>
      <w:tr>
        <w:tc>
          <w:tcPr>
            <w:tcW w:type="dxa" w:w="3137"/>
          </w:tcPr>
          <w:p>
            <w:pPr>
              <w:pStyle w:val="Tabla"/>
            </w:pPr>
            <w:r/>
            <w:r>
              <w:rPr>
                <w:b w:val="0"/>
                <w:i w:val="0"/>
              </w:rPr>
            </w:r>
            <w:r>
              <w:rPr>
                <w:b/>
                <w:i w:val="0"/>
              </w:rPr>
              <w:t>Perimetral</w:t>
            </w:r>
            <w:r>
              <w:rPr>
                <w:b w:val="0"/>
                <w:i w:val="0"/>
              </w:rPr>
            </w:r>
          </w:p>
        </w:tc>
        <w:tc>
          <w:tcPr>
            <w:tcW w:type="dxa" w:w="3137"/>
          </w:tcPr>
          <w:p>
            <w:pPr>
              <w:pStyle w:val="Tabla"/>
            </w:pPr>
            <w:r/>
            <w:r>
              <w:rPr>
                <w:b w:val="0"/>
                <w:i w:val="0"/>
              </w:rPr>
            </w:r>
            <w:r>
              <w:rPr>
                <w:b/>
                <w:i w:val="0"/>
              </w:rPr>
              <w:t>Lo que tiene que ser accesible desde fuera</w:t>
            </w:r>
            <w:r>
              <w:rPr>
                <w:b w:val="0"/>
                <w:i w:val="0"/>
              </w:rPr>
              <w:t>: web, correo, portal ✔</w:t>
            </w:r>
          </w:p>
        </w:tc>
        <w:tc>
          <w:tcPr>
            <w:tcW w:type="dxa" w:w="3137"/>
          </w:tcPr>
          <w:p>
            <w:pPr>
              <w:pStyle w:val="Tabla"/>
            </w:pPr>
            <w:r/>
            <w:r>
              <w:rPr>
                <w:b w:val="0"/>
                <w:i w:val="0"/>
              </w:rPr>
            </w:r>
            <w:r>
              <w:rPr>
                <w:b/>
                <w:i w:val="0"/>
              </w:rPr>
              <w:t>Desde fuera sí; hacia dentro no</w:t>
            </w:r>
            <w:r>
              <w:rPr>
                <w:b w:val="0"/>
                <w:i w:val="0"/>
              </w:rPr>
            </w:r>
          </w:p>
        </w:tc>
      </w:tr>
      <w:tr>
        <w:tc>
          <w:tcPr>
            <w:tcW w:type="dxa" w:w="3137"/>
          </w:tcPr>
          <w:p>
            <w:pPr>
              <w:pStyle w:val="Tabla"/>
            </w:pPr>
            <w:r/>
            <w:r>
              <w:rPr>
                <w:b w:val="0"/>
                <w:i w:val="0"/>
              </w:rPr>
            </w:r>
            <w:r>
              <w:rPr>
                <w:b/>
                <w:i w:val="0"/>
              </w:rPr>
              <w:t>Interna</w:t>
            </w:r>
            <w:r>
              <w:rPr>
                <w:b w:val="0"/>
                <w:i w:val="0"/>
              </w:rPr>
            </w:r>
          </w:p>
        </w:tc>
        <w:tc>
          <w:tcPr>
            <w:tcW w:type="dxa" w:w="3137"/>
          </w:tcPr>
          <w:p>
            <w:pPr>
              <w:pStyle w:val="Tabla"/>
            </w:pPr>
            <w:r/>
            <w:r>
              <w:rPr>
                <w:b w:val="0"/>
                <w:i w:val="0"/>
              </w:rPr>
            </w:r>
            <w:r>
              <w:rPr>
                <w:b/>
                <w:i w:val="0"/>
              </w:rPr>
              <w:t>Lo que nunca debe verse desde fuera</w:t>
            </w:r>
            <w:r>
              <w:rPr>
                <w:b w:val="0"/>
                <w:i w:val="0"/>
              </w:rPr>
              <w:t>: bases de datos, ficheros, puestos</w:t>
            </w:r>
          </w:p>
        </w:tc>
        <w:tc>
          <w:tcPr>
            <w:tcW w:type="dxa" w:w="3137"/>
          </w:tcPr>
          <w:p>
            <w:pPr>
              <w:pStyle w:val="Tabla"/>
            </w:pPr>
            <w:r/>
            <w:r>
              <w:rPr>
                <w:b w:val="0"/>
                <w:i w:val="0"/>
              </w:rPr>
            </w:r>
            <w:r>
              <w:rPr>
                <w:b/>
                <w:i w:val="0"/>
              </w:rPr>
              <w:t>Sólo desde dentro</w:t>
            </w:r>
            <w:r>
              <w:rPr>
                <w:b w:val="0"/>
                <w:i w:val="0"/>
              </w:rPr>
            </w:r>
          </w:p>
        </w:tc>
      </w:tr>
    </w:tbl>
    <w:p>
      <w:pPr/>
    </w:p>
    <w:p>
      <w:pPr>
        <w:pStyle w:val="ListBullet"/>
      </w:pPr>
      <w:r>
        <w:rPr>
          <w:b w:val="0"/>
          <w:i w:val="0"/>
        </w:rPr>
      </w:r>
      <w:r>
        <w:rPr>
          <w:b/>
          <w:i w:val="0"/>
        </w:rPr>
        <w:t>LA REGLA QUE LA DEFINE, Y QUE ES LA RESPUESTA</w:t>
      </w:r>
      <w:r>
        <w:rPr>
          <w:b w:val="0"/>
          <w:i w:val="0"/>
        </w:rPr>
        <w:t xml:space="preserve">: </w:t>
      </w:r>
      <w:r>
        <w:rPr>
          <w:b/>
          <w:i w:val="0"/>
        </w:rPr>
        <w:t>desde la zona perimetral NO se puede iniciar</w:t>
      </w:r>
      <w:r>
        <w:t xml:space="preserve"> </w:t>
      </w:r>
      <w:r>
        <w:rPr>
          <w:b/>
          <w:i w:val="0"/>
        </w:rPr>
        <w:t>una conexión hacia la red interna.</w:t>
      </w:r>
      <w:r>
        <w:rPr>
          <w:b w:val="0"/>
          <w:i w:val="0"/>
        </w:rPr>
        <w:t xml:space="preserve"> </w:t>
      </w:r>
      <w:r>
        <w:rPr>
          <w:b/>
          <w:i w:val="0"/>
        </w:rPr>
        <w:t>Ésa es toda su gracia</w:t>
      </w:r>
      <w:r>
        <w:rPr>
          <w:b w:val="0"/>
          <w:i w:val="0"/>
        </w:rPr>
        <w:t xml:space="preserve">: </w:t>
      </w:r>
      <w:r>
        <w:rPr>
          <w:b/>
          <w:i w:val="0"/>
        </w:rPr>
        <w:t>si alguien toma el servidor web</w:t>
      </w:r>
      <w:r>
        <w:t xml:space="preserve"> </w:t>
      </w:r>
      <w:r>
        <w:rPr>
          <w:b/>
          <w:i w:val="0"/>
        </w:rPr>
        <w:t>publicado, se queda ahí.</w:t>
      </w:r>
      <w:r>
        <w:rPr>
          <w:b w:val="0"/>
          <w:i w:val="0"/>
        </w:rPr>
      </w:r>
    </w:p>
    <w:p>
      <w:pPr>
        <w:pStyle w:val="ListBullet"/>
      </w:pPr>
      <w:r>
        <w:rPr>
          <w:b w:val="0"/>
          <w:i w:val="0"/>
        </w:rPr>
      </w:r>
      <w:r>
        <w:rPr>
          <w:b/>
          <w:i w:val="0"/>
        </w:rPr>
        <w:t>DE AHÍ LA ORDENACIÓN</w:t>
      </w:r>
      <w:r>
        <w:rPr>
          <w:b w:val="0"/>
          <w:i w:val="0"/>
        </w:rPr>
        <w:t xml:space="preserve">: </w:t>
      </w:r>
      <w:r>
        <w:rPr>
          <w:b/>
          <w:i w:val="0"/>
        </w:rPr>
        <w:t>más segura que internet porque está detrás de un cortafuegos, y menos</w:t>
      </w:r>
      <w:r>
        <w:t xml:space="preserve"> </w:t>
      </w:r>
      <w:r>
        <w:rPr>
          <w:b/>
          <w:i w:val="0"/>
        </w:rPr>
        <w:t>que la interna porque está expuesta a propósito.</w:t>
      </w:r>
      <w:r>
        <w:rPr>
          <w:b w:val="0"/>
          <w:i w:val="0"/>
        </w:rPr>
      </w:r>
    </w:p>
    <w:p>
      <w:pPr>
        <w:pStyle w:val="ListBullet"/>
      </w:pPr>
      <w:r>
        <w:rPr>
          <w:b w:val="0"/>
          <w:i w:val="0"/>
        </w:rPr>
      </w:r>
      <w:r>
        <w:rPr>
          <w:b/>
          <w:i w:val="0"/>
        </w:rPr>
        <w:t>SE MONTA CON DOS CORTAFUEGOS O CON UNO DE TRES PATAS</w:t>
      </w:r>
      <w:r>
        <w:rPr>
          <w:b w:val="0"/>
          <w:i w:val="0"/>
        </w:rPr>
        <w:t xml:space="preserve">: </w:t>
      </w:r>
      <w:r>
        <w:rPr>
          <w:b/>
          <w:i w:val="0"/>
        </w:rPr>
        <w:t>con dos, para llegar de fuera a dentro</w:t>
      </w:r>
      <w:r>
        <w:t xml:space="preserve"> </w:t>
      </w:r>
      <w:r>
        <w:rPr>
          <w:b/>
          <w:i w:val="0"/>
        </w:rPr>
        <w:t>hay que atravesar dos equipos distintos</w:t>
      </w:r>
      <w:r>
        <w:rPr>
          <w:b w:val="0"/>
          <w:i w:val="0"/>
        </w:rPr>
        <w:t>, a poder ser de fabricantes distintos.</w:t>
      </w:r>
    </w:p>
    <w:p>
      <w:pPr>
        <w:pStyle w:val="Heading2"/>
      </w:pPr>
      <w:r>
        <w:rPr>
          <w:b w:val="0"/>
          <w:i w:val="0"/>
        </w:rPr>
        <w:t>Certificados</w:t>
      </w:r>
    </w:p>
    <w:p>
      <w:pPr>
        <w:pStyle w:val="ListBullet"/>
      </w:pPr>
      <w:r>
        <w:rPr>
          <w:b w:val="0"/>
          <w:i w:val="0"/>
        </w:rPr>
      </w:r>
      <w:r>
        <w:rPr>
          <w:b/>
          <w:i w:val="0"/>
        </w:rPr>
        <w:t>PREGUNTA 23</w:t>
      </w:r>
      <w:r>
        <w:rPr>
          <w:b w:val="0"/>
          <w:i w:val="0"/>
        </w:rPr>
        <w:t xml:space="preserve"> · </w:t>
      </w:r>
      <w:r>
        <w:rPr>
          <w:rStyle w:val="Código"/>
          <w:b w:val="0"/>
          <w:i w:val="0"/>
        </w:rPr>
        <w:t>[exam]</w:t>
      </w:r>
      <w:r>
        <w:rPr>
          <w:b w:val="0"/>
          <w:i w:val="0"/>
        </w:rPr>
        <w:t xml:space="preserve"> · </w:t>
      </w:r>
      <w:r>
        <w:rPr>
          <w:b/>
          <w:i w:val="0"/>
        </w:rPr>
        <w:t>La extensión de X.509 que cubre varios dominios con un solo</w:t>
      </w:r>
      <w:r>
        <w:t xml:space="preserve"> </w:t>
      </w:r>
      <w:r>
        <w:rPr>
          <w:b/>
          <w:i w:val="0"/>
        </w:rPr>
        <w:t>certificado es SAN.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Sigla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la usa</w:t>
            </w:r>
          </w:p>
        </w:tc>
      </w:tr>
      <w:tr>
        <w:tc>
          <w:tcPr>
            <w:tcW w:type="dxa" w:w="3137"/>
          </w:tcPr>
          <w:p>
            <w:pPr>
              <w:pStyle w:val="Tabla"/>
            </w:pPr>
            <w:r/>
            <w:r>
              <w:rPr>
                <w:b w:val="0"/>
                <w:i w:val="0"/>
              </w:rPr>
            </w:r>
            <w:r>
              <w:rPr>
                <w:b/>
                <w:i w:val="0"/>
              </w:rPr>
              <w:t>SAN</w:t>
            </w:r>
            <w:r>
              <w:rPr>
                <w:b w:val="0"/>
                <w:i w:val="0"/>
              </w:rPr>
            </w:r>
          </w:p>
        </w:tc>
        <w:tc>
          <w:tcPr>
            <w:tcW w:type="dxa" w:w="3137"/>
          </w:tcPr>
          <w:p>
            <w:pPr>
              <w:pStyle w:val="Tabla"/>
            </w:pPr>
            <w:r/>
            <w:r>
              <w:rPr>
                <w:b w:val="0"/>
                <w:i w:val="0"/>
              </w:rPr>
            </w:r>
            <w:r>
              <w:rPr>
                <w:b/>
                <w:i w:val="0"/>
              </w:rPr>
              <w:t>Extensión DEL CERTIFICADO</w:t>
            </w:r>
            <w:r>
              <w:rPr>
                <w:b w:val="0"/>
                <w:i w:val="0"/>
              </w:rPr>
              <w:t xml:space="preserve"> que enumera los nombres que ampara</w:t>
            </w:r>
          </w:p>
        </w:tc>
        <w:tc>
          <w:tcPr>
            <w:tcW w:type="dxa" w:w="3137"/>
          </w:tcPr>
          <w:p>
            <w:pPr>
              <w:pStyle w:val="Tabla"/>
            </w:pPr>
            <w:r/>
            <w:r>
              <w:rPr>
                <w:b w:val="0"/>
                <w:i w:val="0"/>
              </w:rPr>
            </w:r>
            <w:r>
              <w:rPr>
                <w:b/>
                <w:i w:val="0"/>
              </w:rPr>
              <w:t>El certificado</w:t>
            </w:r>
            <w:r>
              <w:rPr>
                <w:b w:val="0"/>
                <w:i w:val="0"/>
              </w:rPr>
              <w:t xml:space="preserve"> ✔</w:t>
            </w:r>
          </w:p>
        </w:tc>
      </w:tr>
      <w:tr>
        <w:tc>
          <w:tcPr>
            <w:tcW w:type="dxa" w:w="3137"/>
          </w:tcPr>
          <w:p>
            <w:pPr>
              <w:pStyle w:val="Tabla"/>
            </w:pPr>
            <w:r/>
            <w:r>
              <w:rPr>
                <w:b w:val="0"/>
                <w:i w:val="0"/>
              </w:rPr>
            </w:r>
            <w:r>
              <w:rPr>
                <w:b/>
                <w:i w:val="0"/>
              </w:rPr>
              <w:t>SNI</w:t>
            </w:r>
            <w:r>
              <w:rPr>
                <w:b w:val="0"/>
                <w:i w:val="0"/>
              </w:rPr>
            </w:r>
          </w:p>
        </w:tc>
        <w:tc>
          <w:tcPr>
            <w:tcW w:type="dxa" w:w="3137"/>
          </w:tcPr>
          <w:p>
            <w:pPr>
              <w:pStyle w:val="Tabla"/>
            </w:pPr>
            <w:r/>
            <w:r>
              <w:rPr>
                <w:b w:val="0"/>
                <w:i w:val="0"/>
              </w:rPr>
            </w:r>
            <w:r>
              <w:rPr>
                <w:b/>
                <w:i w:val="0"/>
              </w:rPr>
              <w:t>Extensión DEL PROTOCOLO</w:t>
            </w:r>
            <w:r>
              <w:rPr>
                <w:b w:val="0"/>
                <w:i w:val="0"/>
              </w:rPr>
              <w:t xml:space="preserve"> por la que el cliente dice a qué nombre viene</w:t>
            </w:r>
          </w:p>
        </w:tc>
        <w:tc>
          <w:tcPr>
            <w:tcW w:type="dxa" w:w="3137"/>
          </w:tcPr>
          <w:p>
            <w:pPr>
              <w:pStyle w:val="Tabla"/>
            </w:pPr>
            <w:r/>
            <w:r>
              <w:rPr>
                <w:b w:val="0"/>
                <w:i w:val="0"/>
              </w:rPr>
            </w:r>
            <w:r>
              <w:rPr>
                <w:b/>
                <w:i w:val="0"/>
              </w:rPr>
              <w:t>El cliente, al conectar</w:t>
            </w:r>
            <w:r>
              <w:rPr>
                <w:b w:val="0"/>
                <w:i w:val="0"/>
              </w:rPr>
            </w:r>
          </w:p>
        </w:tc>
      </w:tr>
    </w:tbl>
    <w:p>
      <w:pPr/>
    </w:p>
    <w:p>
      <w:pPr>
        <w:pStyle w:val="ListBullet"/>
      </w:pPr>
      <w:r>
        <w:rPr>
          <w:b w:val="0"/>
          <w:i w:val="0"/>
        </w:rPr>
      </w:r>
      <w:r>
        <w:rPr>
          <w:b/>
          <w:i w:val="0"/>
        </w:rPr>
        <w:t>EL CASO QUE LAS EXPLICA</w:t>
      </w:r>
      <w:r>
        <w:rPr>
          <w:b w:val="0"/>
          <w:i w:val="0"/>
        </w:rPr>
        <w:t xml:space="preserve">: </w:t>
      </w:r>
      <w:r>
        <w:rPr>
          <w:b/>
          <w:i w:val="0"/>
        </w:rPr>
        <w:t>un servidor aloja tres sitios en la misma dirección.</w:t>
      </w:r>
      <w:r>
        <w:rPr>
          <w:b w:val="0"/>
          <w:i w:val="0"/>
        </w:rPr>
        <w:t xml:space="preserve"> </w:t>
      </w:r>
      <w:r>
        <w:rPr>
          <w:b/>
          <w:i w:val="0"/>
        </w:rPr>
        <w:t>El cliente</w:t>
      </w:r>
      <w:r>
        <w:t xml:space="preserve"> </w:t>
      </w:r>
      <w:r>
        <w:rPr>
          <w:b/>
          <w:i w:val="0"/>
        </w:rPr>
        <w:t>usa la indicación del nombre para decir a cuál viene; el servidor le presenta un certificado que,</w:t>
      </w:r>
      <w:r>
        <w:t xml:space="preserve"> </w:t>
      </w:r>
      <w:r>
        <w:rPr>
          <w:b/>
          <w:i w:val="0"/>
        </w:rPr>
        <w:t>gracias al nombre alternativo, vale para los tres.</w:t>
      </w:r>
      <w:r>
        <w:rPr>
          <w:b w:val="0"/>
          <w:i w:val="0"/>
        </w:rPr>
        <w:t xml:space="preserve"> </w:t>
      </w:r>
      <w:r>
        <w:rPr>
          <w:b/>
          <w:i w:val="0"/>
        </w:rPr>
        <w:t>Sin la primera el servidor no sabría qué</w:t>
      </w:r>
      <w:r>
        <w:t xml:space="preserve"> </w:t>
      </w:r>
      <w:r>
        <w:rPr>
          <w:b/>
          <w:i w:val="0"/>
        </w:rPr>
        <w:t>certificado enviar; sin la segunda haría falta uno por sitio.</w:t>
      </w:r>
      <w:r>
        <w:rPr>
          <w:b w:val="0"/>
          <w:i w:val="0"/>
        </w:rPr>
      </w:r>
    </w:p>
    <w:p>
      <w:pPr>
        <w:pStyle w:val="ListBullet"/>
      </w:pPr>
      <w:r>
        <w:rPr>
          <w:b w:val="0"/>
          <w:i w:val="0"/>
        </w:rPr>
      </w:r>
      <w:r>
        <w:rPr>
          <w:b/>
          <w:i w:val="0"/>
        </w:rPr>
        <w:t>LAS OTRAS DOS OPCIONES NO SON EXTENSIONES DE CERTIFICADO</w:t>
      </w:r>
      <w:r>
        <w:rPr>
          <w:b w:val="0"/>
          <w:i w:val="0"/>
        </w:rPr>
        <w:t xml:space="preserve">: </w:t>
      </w:r>
      <w:r>
        <w:rPr>
          <w:b/>
          <w:i w:val="0"/>
        </w:rPr>
        <w:t>«Host» es una cabecera de HTTP y</w:t>
      </w:r>
      <w:r>
        <w:t xml:space="preserve"> </w:t>
      </w:r>
      <w:r>
        <w:rPr>
          <w:b/>
          <w:i w:val="0"/>
        </w:rPr>
        <w:t>«VirtualHost» una directiva de configuración de servidor web.</w:t>
      </w:r>
      <w:r>
        <w:rPr>
          <w:b w:val="0"/>
          <w:i w:val="0"/>
        </w:rPr>
      </w:r>
    </w:p>
    <w:p>
      <w:pPr>
        <w:pStyle w:val="Heading2"/>
      </w:pPr>
      <w:r>
        <w:rPr>
          <w:b w:val="0"/>
          <w:i w:val="0"/>
        </w:rPr>
        <w:t>Aislamiento de procesos</w:t>
      </w:r>
    </w:p>
    <w:p>
      <w:pPr>
        <w:pStyle w:val="ListBullet"/>
      </w:pPr>
      <w:r>
        <w:rPr>
          <w:b w:val="0"/>
          <w:i w:val="0"/>
        </w:rPr>
      </w:r>
      <w:r>
        <w:rPr>
          <w:b/>
          <w:i w:val="0"/>
        </w:rPr>
        <w:t>PREGUNTA 36</w:t>
      </w:r>
      <w:r>
        <w:rPr>
          <w:b w:val="0"/>
          <w:i w:val="0"/>
        </w:rPr>
        <w:t xml:space="preserve"> · </w:t>
      </w:r>
      <w:r>
        <w:rPr>
          <w:rStyle w:val="Código"/>
          <w:b w:val="0"/>
          <w:i w:val="0"/>
        </w:rPr>
        <w:t>[exam]</w:t>
      </w:r>
      <w:r>
        <w:rPr>
          <w:b w:val="0"/>
          <w:i w:val="0"/>
        </w:rPr>
        <w:t xml:space="preserve"> · </w:t>
      </w:r>
      <w:r>
        <w:rPr>
          <w:b/>
          <w:i w:val="0"/>
        </w:rPr>
        <w:t>Ejecutar programas en un espacio virtual limitado se llama</w:t>
      </w:r>
      <w:r>
        <w:t xml:space="preserve"> </w:t>
      </w:r>
      <w:r>
        <w:rPr>
          <w:b/>
          <w:i w:val="0"/>
        </w:rPr>
        <w:t>sandboxing.</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ITIL</w:t>
            </w:r>
            <w:r>
              <w:rPr>
                <w:b w:val="0"/>
                <w:i w:val="0"/>
              </w:rPr>
            </w:r>
          </w:p>
        </w:tc>
        <w:tc>
          <w:tcPr>
            <w:tcW w:type="dxa" w:w="4706"/>
          </w:tcPr>
          <w:p>
            <w:pPr>
              <w:pStyle w:val="Tabla"/>
            </w:pPr>
            <w:r/>
            <w:r>
              <w:rPr>
                <w:b w:val="0"/>
                <w:i w:val="0"/>
              </w:rPr>
            </w:r>
            <w:r>
              <w:rPr>
                <w:b/>
                <w:i w:val="0"/>
              </w:rPr>
              <w:t>Un marco de gestión de servicios</w:t>
            </w:r>
            <w:r>
              <w:rPr>
                <w:b w:val="0"/>
                <w:i w:val="0"/>
              </w:rPr>
              <w:t>: el tema 20</w:t>
            </w:r>
          </w:p>
        </w:tc>
      </w:tr>
      <w:tr>
        <w:tc>
          <w:tcPr>
            <w:tcW w:type="dxa" w:w="4706"/>
          </w:tcPr>
          <w:p>
            <w:pPr>
              <w:pStyle w:val="Tabla"/>
            </w:pPr>
            <w:r/>
            <w:r>
              <w:rPr>
                <w:b w:val="0"/>
                <w:i w:val="0"/>
              </w:rPr>
            </w:r>
            <w:r>
              <w:rPr>
                <w:b/>
                <w:i w:val="0"/>
              </w:rPr>
              <w:t>Phishing</w:t>
            </w:r>
            <w:r>
              <w:rPr>
                <w:b w:val="0"/>
                <w:i w:val="0"/>
              </w:rPr>
            </w:r>
          </w:p>
        </w:tc>
        <w:tc>
          <w:tcPr>
            <w:tcW w:type="dxa" w:w="4706"/>
          </w:tcPr>
          <w:p>
            <w:pPr>
              <w:pStyle w:val="Tabla"/>
            </w:pPr>
            <w:r/>
            <w:r>
              <w:rPr>
                <w:b w:val="0"/>
                <w:i w:val="0"/>
              </w:rPr>
            </w:r>
            <w:r>
              <w:rPr>
                <w:b/>
                <w:i w:val="0"/>
              </w:rPr>
              <w:t>Un ataque</w:t>
            </w:r>
            <w:r>
              <w:rPr>
                <w:b w:val="0"/>
                <w:i w:val="0"/>
              </w:rPr>
              <w:t>, no una defensa</w:t>
            </w:r>
          </w:p>
        </w:tc>
      </w:tr>
      <w:tr>
        <w:tc>
          <w:tcPr>
            <w:tcW w:type="dxa" w:w="4706"/>
          </w:tcPr>
          <w:p>
            <w:pPr>
              <w:pStyle w:val="Tabla"/>
            </w:pPr>
            <w:r/>
            <w:r>
              <w:rPr>
                <w:b w:val="0"/>
                <w:i w:val="0"/>
              </w:rPr>
            </w:r>
            <w:r>
              <w:rPr>
                <w:b/>
                <w:i w:val="0"/>
              </w:rPr>
              <w:t>Sandboxing</w:t>
            </w:r>
            <w:r>
              <w:rPr>
                <w:b w:val="0"/>
                <w:i w:val="0"/>
              </w:rPr>
            </w:r>
          </w:p>
        </w:tc>
        <w:tc>
          <w:tcPr>
            <w:tcW w:type="dxa" w:w="4706"/>
          </w:tcPr>
          <w:p>
            <w:pPr>
              <w:pStyle w:val="Tabla"/>
            </w:pPr>
            <w:r/>
            <w:r>
              <w:rPr>
                <w:b w:val="0"/>
                <w:i w:val="0"/>
              </w:rPr>
            </w:r>
            <w:r>
              <w:rPr>
                <w:b/>
                <w:i w:val="0"/>
              </w:rPr>
              <w:t>Una técnica de aislamiento</w:t>
            </w:r>
            <w:r>
              <w:rPr>
                <w:b w:val="0"/>
                <w:i w:val="0"/>
              </w:rPr>
              <w:t xml:space="preserve"> ✔</w:t>
            </w:r>
          </w:p>
        </w:tc>
      </w:tr>
      <w:tr>
        <w:tc>
          <w:tcPr>
            <w:tcW w:type="dxa" w:w="4706"/>
          </w:tcPr>
          <w:p>
            <w:pPr>
              <w:pStyle w:val="Tabla"/>
            </w:pPr>
            <w:r/>
            <w:r>
              <w:rPr>
                <w:b w:val="0"/>
                <w:i w:val="0"/>
              </w:rPr>
            </w:r>
            <w:r>
              <w:rPr>
                <w:b/>
                <w:i w:val="0"/>
              </w:rPr>
              <w:t>Sniffer</w:t>
            </w:r>
            <w:r>
              <w:rPr>
                <w:b w:val="0"/>
                <w:i w:val="0"/>
              </w:rPr>
            </w:r>
          </w:p>
        </w:tc>
        <w:tc>
          <w:tcPr>
            <w:tcW w:type="dxa" w:w="4706"/>
          </w:tcPr>
          <w:p>
            <w:pPr>
              <w:pStyle w:val="Tabla"/>
            </w:pPr>
            <w:r/>
            <w:r>
              <w:rPr>
                <w:b w:val="0"/>
                <w:i w:val="0"/>
              </w:rPr>
            </w:r>
            <w:r>
              <w:rPr>
                <w:b/>
                <w:i w:val="0"/>
              </w:rPr>
              <w:t>Una herramienta de análisis de tráfico</w:t>
            </w:r>
            <w:r>
              <w:rPr>
                <w:b w:val="0"/>
                <w:i w:val="0"/>
              </w:rPr>
            </w:r>
          </w:p>
        </w:tc>
      </w:tr>
    </w:tbl>
    <w:p>
      <w:pPr/>
    </w:p>
    <w:p>
      <w:pPr>
        <w:pStyle w:val="ListBullet"/>
      </w:pPr>
      <w:r>
        <w:rPr>
          <w:b w:val="0"/>
          <w:i w:val="0"/>
        </w:rPr>
      </w:r>
      <w:r>
        <w:rPr>
          <w:b/>
          <w:i w:val="0"/>
        </w:rPr>
        <w:t>DÓNDE SE USA</w:t>
      </w:r>
      <w:r>
        <w:rPr>
          <w:b w:val="0"/>
          <w:i w:val="0"/>
        </w:rPr>
        <w:t xml:space="preserve"> · </w:t>
      </w:r>
      <w:r>
        <w:rPr>
          <w:rStyle w:val="Código"/>
          <w:b w:val="0"/>
          <w:i w:val="0"/>
        </w:rPr>
        <w:t>[of]</w:t>
      </w:r>
      <w:r>
        <w:rPr>
          <w:b w:val="0"/>
          <w:i w:val="0"/>
        </w:rPr>
        <w:t xml:space="preserve"> · </w:t>
      </w:r>
      <w:r>
        <w:rPr>
          <w:b/>
          <w:i w:val="0"/>
        </w:rPr>
        <w:t>el navegador ejecuta cada pestaña en su caja, el sistema operativo</w:t>
      </w:r>
      <w:r>
        <w:t xml:space="preserve"> </w:t>
      </w:r>
      <w:r>
        <w:rPr>
          <w:b/>
          <w:i w:val="0"/>
        </w:rPr>
        <w:t>móvil encierra cada aplicación en la suya, y el antivirus detona los adjuntos sospechosos dentro de</w:t>
      </w:r>
      <w:r>
        <w:t xml:space="preserve"> </w:t>
      </w:r>
      <w:r>
        <w:rPr>
          <w:b/>
          <w:i w:val="0"/>
        </w:rPr>
        <w:t>una para ver qué hacen antes de dejarlos pasar.</w:t>
      </w:r>
      <w:r>
        <w:rPr>
          <w:b w:val="0"/>
          <w:i w:val="0"/>
        </w:rPr>
      </w:r>
    </w:p>
    <w:p>
      <w:pPr>
        <w:pStyle w:val="ListBullet"/>
      </w:pPr>
      <w:r>
        <w:rPr>
          <w:b w:val="0"/>
          <w:i w:val="0"/>
        </w:rPr>
      </w:r>
      <w:r>
        <w:rPr>
          <w:b/>
          <w:i w:val="0"/>
        </w:rPr>
        <w:t>EL CONTRASTE CON LA VIRTUALIZACIÓN DEL TEMA 17</w:t>
      </w:r>
      <w:r>
        <w:rPr>
          <w:b w:val="0"/>
          <w:i w:val="0"/>
        </w:rPr>
        <w:t xml:space="preserve">: </w:t>
      </w:r>
      <w:r>
        <w:rPr>
          <w:b/>
          <w:i w:val="0"/>
        </w:rPr>
        <w:t>la máquina virtual aísla un sistema operativo</w:t>
      </w:r>
      <w:r>
        <w:t xml:space="preserve"> </w:t>
      </w:r>
      <w:r>
        <w:rPr>
          <w:b/>
          <w:i w:val="0"/>
        </w:rPr>
        <w:t>entero; la caja de arena aísla un proceso.</w:t>
      </w:r>
      <w:r>
        <w:rPr>
          <w:b w:val="0"/>
          <w:i w:val="0"/>
        </w:rPr>
        <w:t xml:space="preserve"> </w:t>
      </w:r>
      <w:r>
        <w:rPr>
          <w:b/>
          <w:i w:val="0"/>
        </w:rPr>
        <w:t>La misma idea a dos escalas.</w:t>
      </w:r>
      <w:r>
        <w:rPr>
          <w:b w:val="0"/>
          <w:i w:val="0"/>
        </w:rPr>
      </w:r>
    </w:p>
    <w:p>
      <w:pPr>
        <w:pStyle w:val="Heading2"/>
      </w:pPr>
      <w:r>
        <w:rPr>
          <w:b w:val="0"/>
          <w:i w:val="0"/>
        </w:rPr>
        <w:t>Cortafuegos</w:t>
      </w:r>
    </w:p>
    <w:p>
      <w:pPr>
        <w:pStyle w:val="ListBullet"/>
      </w:pPr>
      <w:r>
        <w:rPr>
          <w:b w:val="0"/>
          <w:i w:val="0"/>
        </w:rPr>
      </w:r>
      <w:r>
        <w:rPr>
          <w:b/>
          <w:i w:val="0"/>
        </w:rPr>
        <w:t>PREGUNTA 39</w:t>
      </w:r>
      <w:r>
        <w:rPr>
          <w:b w:val="0"/>
          <w:i w:val="0"/>
        </w:rPr>
        <w:t xml:space="preserve"> · </w:t>
      </w:r>
      <w:r>
        <w:rPr>
          <w:rStyle w:val="Código"/>
          <w:b w:val="0"/>
          <w:i w:val="0"/>
        </w:rPr>
        <w:t>[exam]</w:t>
      </w:r>
      <w:r>
        <w:rPr>
          <w:b w:val="0"/>
          <w:i w:val="0"/>
        </w:rPr>
        <w:t xml:space="preserve"> · </w:t>
      </w:r>
      <w:r>
        <w:rPr>
          <w:b/>
          <w:i w:val="0"/>
        </w:rPr>
        <w:t xml:space="preserve">Un WAF es un </w:t>
      </w:r>
      <w:r>
        <w:rPr>
          <w:b/>
          <w:i/>
        </w:rPr>
        <w:t>Web Application Firewall</w:t>
      </w:r>
      <w:r>
        <w:rPr>
          <w:b/>
          <w:i w:val="0"/>
        </w:rPr>
        <w:t>.</w:t>
      </w:r>
      <w:r>
        <w:rPr>
          <w:b w:val="0"/>
          <w:i w:val="0"/>
        </w:rPr>
      </w:r>
    </w:p>
    <w:p>
      <w:pPr>
        <w:pStyle w:val="ListBullet"/>
      </w:pPr>
      <w:r>
        <w:rPr>
          <w:b w:val="0"/>
          <w:i w:val="0"/>
        </w:rPr>
      </w:r>
      <w:r>
        <w:rPr>
          <w:b/>
          <w:i w:val="0"/>
        </w:rPr>
        <w:t>LAS TRES FALSAS SON LA MISMA EXPRESIÓN CON UNA PALABRA CAMBIADA</w:t>
      </w:r>
      <w:r>
        <w:rPr>
          <w:b w:val="0"/>
          <w:i w:val="0"/>
        </w:rPr>
        <w:t xml:space="preserve"> —</w:t>
      </w:r>
      <w:r>
        <w:rPr>
          <w:b w:val="0"/>
          <w:i/>
        </w:rPr>
        <w:t>Wide Area</w:t>
      </w:r>
      <w:r>
        <w:rPr>
          <w:b w:val="0"/>
          <w:i w:val="0"/>
        </w:rPr>
        <w:t xml:space="preserve">, </w:t>
      </w:r>
      <w:r>
        <w:rPr>
          <w:b w:val="0"/>
          <w:i/>
        </w:rPr>
        <w:t>Filter</w:t>
      </w:r>
      <w:r>
        <w:rPr>
          <w:b w:val="0"/>
          <w:i w:val="0"/>
        </w:rPr>
        <w:t xml:space="preserve"> por</w:t>
      </w:r>
      <w:r>
        <w:t xml:space="preserve"> </w:t>
      </w:r>
      <w:r>
        <w:rPr>
          <w:b w:val="0"/>
          <w:i/>
        </w:rPr>
        <w:t>Firewall</w:t>
      </w:r>
      <w:r>
        <w:rPr>
          <w:b w:val="0"/>
          <w:i w:val="0"/>
        </w:rPr>
        <w:t xml:space="preserve">—: </w:t>
      </w:r>
      <w:r>
        <w:rPr>
          <w:b/>
          <w:i w:val="0"/>
        </w:rPr>
        <w:t>memoria literal.</w:t>
      </w:r>
      <w:r>
        <w:rPr>
          <w:b w:val="0"/>
          <w:i w:val="0"/>
        </w:rPr>
        <w:t xml:space="preserve"> </w:t>
      </w:r>
      <w:r>
        <w:rPr>
          <w:b/>
          <w:i w:val="0"/>
        </w:rPr>
        <w:t xml:space="preserve">El apoyo es que la «A» es de </w:t>
      </w:r>
      <w:r>
        <w:rPr>
          <w:b/>
          <w:i/>
        </w:rPr>
        <w:t>application</w:t>
      </w:r>
      <w:r>
        <w:rPr>
          <w:b/>
          <w:i w:val="0"/>
        </w:rPr>
        <w:t xml:space="preserve">, no de </w:t>
      </w:r>
      <w:r>
        <w:rPr>
          <w:b/>
          <w:i/>
        </w:rPr>
        <w:t>area</w:t>
      </w:r>
      <w:r>
        <w:rPr>
          <w:b/>
          <w:i w:val="0"/>
        </w:rPr>
        <w:t>.</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En qué capa decide</w:t>
            </w:r>
          </w:p>
        </w:tc>
        <w:tc>
          <w:tcPr>
            <w:tcW w:type="dxa" w:w="3137"/>
            <w:shd w:val="clear" w:color="auto" w:fill="E4E4E4"/>
          </w:tcPr>
          <w:p>
            <w:pPr>
              <w:pStyle w:val="Tablacabecera"/>
            </w:pPr>
            <w:r/>
            <w:r>
              <w:rPr>
                <w:b w:val="0"/>
                <w:i w:val="0"/>
              </w:rPr>
              <w:t>Qué mira</w:t>
            </w:r>
          </w:p>
        </w:tc>
      </w:tr>
      <w:tr>
        <w:tc>
          <w:tcPr>
            <w:tcW w:type="dxa" w:w="3137"/>
          </w:tcPr>
          <w:p>
            <w:pPr>
              <w:pStyle w:val="Tabla"/>
            </w:pPr>
            <w:r/>
            <w:r>
              <w:rPr>
                <w:b w:val="0"/>
                <w:i w:val="0"/>
              </w:rPr>
            </w:r>
            <w:r>
              <w:rPr>
                <w:b/>
                <w:i w:val="0"/>
              </w:rPr>
              <w:t>De filtrado de paquetes</w:t>
            </w:r>
            <w:r>
              <w:rPr>
                <w:b w:val="0"/>
                <w:i w:val="0"/>
              </w:rPr>
            </w:r>
          </w:p>
        </w:tc>
        <w:tc>
          <w:tcPr>
            <w:tcW w:type="dxa" w:w="3137"/>
          </w:tcPr>
          <w:p>
            <w:pPr>
              <w:pStyle w:val="Tabla"/>
            </w:pPr>
            <w:r/>
            <w:r>
              <w:rPr>
                <w:b w:val="0"/>
                <w:i w:val="0"/>
              </w:rPr>
            </w:r>
            <w:r>
              <w:rPr>
                <w:b/>
                <w:i w:val="0"/>
              </w:rPr>
              <w:t>Red y transporte</w:t>
            </w:r>
            <w:r>
              <w:rPr>
                <w:b w:val="0"/>
                <w:i w:val="0"/>
              </w:rPr>
            </w:r>
          </w:p>
        </w:tc>
        <w:tc>
          <w:tcPr>
            <w:tcW w:type="dxa" w:w="3137"/>
          </w:tcPr>
          <w:p>
            <w:pPr>
              <w:pStyle w:val="Tabla"/>
            </w:pPr>
            <w:r/>
            <w:r>
              <w:rPr>
                <w:b w:val="0"/>
                <w:i w:val="0"/>
              </w:rPr>
            </w:r>
            <w:r>
              <w:rPr>
                <w:b/>
                <w:i w:val="0"/>
              </w:rPr>
              <w:t>Direcciones y puertos</w:t>
            </w:r>
            <w:r>
              <w:rPr>
                <w:b w:val="0"/>
                <w:i w:val="0"/>
              </w:rPr>
            </w:r>
          </w:p>
        </w:tc>
      </w:tr>
      <w:tr>
        <w:tc>
          <w:tcPr>
            <w:tcW w:type="dxa" w:w="3137"/>
          </w:tcPr>
          <w:p>
            <w:pPr>
              <w:pStyle w:val="Tabla"/>
            </w:pPr>
            <w:r/>
            <w:r>
              <w:rPr>
                <w:b w:val="0"/>
                <w:i w:val="0"/>
              </w:rPr>
            </w:r>
            <w:r>
              <w:rPr>
                <w:b/>
                <w:i w:val="0"/>
              </w:rPr>
              <w:t>Con estado</w:t>
            </w:r>
            <w:r>
              <w:rPr>
                <w:b w:val="0"/>
                <w:i w:val="0"/>
              </w:rPr>
            </w:r>
          </w:p>
        </w:tc>
        <w:tc>
          <w:tcPr>
            <w:tcW w:type="dxa" w:w="3137"/>
          </w:tcPr>
          <w:p>
            <w:pPr>
              <w:pStyle w:val="Tabla"/>
            </w:pPr>
            <w:r/>
            <w:r>
              <w:rPr>
                <w:b w:val="0"/>
                <w:i w:val="0"/>
              </w:rPr>
            </w:r>
            <w:r>
              <w:rPr>
                <w:b/>
                <w:i w:val="0"/>
              </w:rPr>
              <w:t>Red y transporte</w:t>
            </w:r>
            <w:r>
              <w:rPr>
                <w:b w:val="0"/>
                <w:i w:val="0"/>
              </w:rPr>
            </w:r>
          </w:p>
        </w:tc>
        <w:tc>
          <w:tcPr>
            <w:tcW w:type="dxa" w:w="3137"/>
          </w:tcPr>
          <w:p>
            <w:pPr>
              <w:pStyle w:val="Tabla"/>
            </w:pPr>
            <w:r/>
            <w:r>
              <w:rPr>
                <w:b w:val="0"/>
                <w:i w:val="0"/>
              </w:rPr>
            </w:r>
            <w:r>
              <w:rPr>
                <w:b/>
                <w:i w:val="0"/>
              </w:rPr>
              <w:t>Además, si el paquete pertenece a una conexión establecida</w:t>
            </w:r>
            <w:r>
              <w:rPr>
                <w:b w:val="0"/>
                <w:i w:val="0"/>
              </w:rPr>
            </w:r>
          </w:p>
        </w:tc>
      </w:tr>
      <w:tr>
        <w:tc>
          <w:tcPr>
            <w:tcW w:type="dxa" w:w="3137"/>
          </w:tcPr>
          <w:p>
            <w:pPr>
              <w:pStyle w:val="Tabla"/>
            </w:pPr>
            <w:r/>
            <w:r>
              <w:rPr>
                <w:b w:val="0"/>
                <w:i w:val="0"/>
              </w:rPr>
            </w:r>
            <w:r>
              <w:rPr>
                <w:b/>
                <w:i w:val="0"/>
              </w:rPr>
              <w:t>De aplicación (WAF)</w:t>
            </w:r>
            <w:r>
              <w:rPr>
                <w:b w:val="0"/>
                <w:i w:val="0"/>
              </w:rPr>
            </w:r>
          </w:p>
        </w:tc>
        <w:tc>
          <w:tcPr>
            <w:tcW w:type="dxa" w:w="3137"/>
          </w:tcPr>
          <w:p>
            <w:pPr>
              <w:pStyle w:val="Tabla"/>
            </w:pPr>
            <w:r/>
            <w:r>
              <w:rPr>
                <w:b w:val="0"/>
                <w:i w:val="0"/>
              </w:rPr>
            </w:r>
            <w:r>
              <w:rPr>
                <w:b/>
                <w:i w:val="0"/>
              </w:rPr>
              <w:t>Aplicación</w:t>
            </w:r>
            <w:r>
              <w:rPr>
                <w:b w:val="0"/>
                <w:i w:val="0"/>
              </w:rPr>
            </w:r>
          </w:p>
        </w:tc>
        <w:tc>
          <w:tcPr>
            <w:tcW w:type="dxa" w:w="3137"/>
          </w:tcPr>
          <w:p>
            <w:pPr>
              <w:pStyle w:val="Tabla"/>
            </w:pPr>
            <w:r/>
            <w:r>
              <w:rPr>
                <w:b w:val="0"/>
                <w:i w:val="0"/>
              </w:rPr>
            </w:r>
            <w:r>
              <w:rPr>
                <w:b/>
                <w:i w:val="0"/>
              </w:rPr>
              <w:t>El contenido de la petición web</w:t>
            </w:r>
            <w:r>
              <w:rPr>
                <w:b w:val="0"/>
                <w:i w:val="0"/>
              </w:rPr>
              <w:t xml:space="preserve"> ✔</w:t>
            </w:r>
          </w:p>
        </w:tc>
      </w:tr>
    </w:tbl>
    <w:p>
      <w:pPr/>
    </w:p>
    <w:p>
      <w:pPr>
        <w:pStyle w:val="ListBullet"/>
      </w:pPr>
      <w:r>
        <w:rPr>
          <w:b w:val="0"/>
          <w:i w:val="0"/>
        </w:rPr>
      </w:r>
      <w:r>
        <w:rPr>
          <w:b/>
          <w:i w:val="0"/>
        </w:rPr>
        <w:t>QUÉ HACE EL DE APLICACIÓN QUE LOS OTROS NO PUEDEN</w:t>
      </w:r>
      <w:r>
        <w:rPr>
          <w:b w:val="0"/>
          <w:i w:val="0"/>
        </w:rPr>
        <w:t xml:space="preserve">: </w:t>
      </w:r>
      <w:r>
        <w:rPr>
          <w:b/>
          <w:i w:val="0"/>
        </w:rPr>
        <w:t>entiende HTTP.</w:t>
      </w:r>
      <w:r>
        <w:rPr>
          <w:b w:val="0"/>
          <w:i w:val="0"/>
        </w:rPr>
        <w:t xml:space="preserve"> </w:t>
      </w:r>
      <w:r>
        <w:rPr>
          <w:b/>
          <w:i w:val="0"/>
        </w:rPr>
        <w:t>Un cortafuegos corriente</w:t>
      </w:r>
      <w:r>
        <w:t xml:space="preserve"> </w:t>
      </w:r>
      <w:r>
        <w:rPr>
          <w:b/>
          <w:i w:val="0"/>
        </w:rPr>
        <w:t>ve una petición al puerto 443 y la deja pasar; el de aplicación lee lo que va dentro</w:t>
      </w:r>
      <w:r>
        <w:rPr>
          <w:b w:val="0"/>
          <w:i w:val="0"/>
        </w:rPr>
        <w:t xml:space="preserve"> y puede</w:t>
      </w:r>
      <w:r>
        <w:t xml:space="preserve"> </w:t>
      </w:r>
      <w:r>
        <w:rPr>
          <w:b w:val="0"/>
          <w:i w:val="0"/>
        </w:rPr>
        <w:t>rechazar una inyección de instrucciones o un guion incrustado en un formulario.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Ataque</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Inyección de SQL</w:t>
            </w:r>
            <w:r>
              <w:rPr>
                <w:b w:val="0"/>
                <w:i w:val="0"/>
              </w:rPr>
            </w:r>
          </w:p>
        </w:tc>
        <w:tc>
          <w:tcPr>
            <w:tcW w:type="dxa" w:w="4706"/>
          </w:tcPr>
          <w:p>
            <w:pPr>
              <w:pStyle w:val="Tabla"/>
            </w:pPr>
            <w:r/>
            <w:r>
              <w:rPr>
                <w:b w:val="0"/>
                <w:i w:val="0"/>
              </w:rPr>
            </w:r>
            <w:r>
              <w:rPr>
                <w:b/>
                <w:i w:val="0"/>
              </w:rPr>
              <w:t>Meter instrucciones de consulta en un campo del formulario</w:t>
            </w:r>
            <w:r>
              <w:rPr>
                <w:b w:val="0"/>
                <w:i w:val="0"/>
              </w:rPr>
            </w:r>
          </w:p>
        </w:tc>
      </w:tr>
      <w:tr>
        <w:tc>
          <w:tcPr>
            <w:tcW w:type="dxa" w:w="4706"/>
          </w:tcPr>
          <w:p>
            <w:pPr>
              <w:pStyle w:val="Tabla"/>
            </w:pPr>
            <w:r/>
            <w:r>
              <w:rPr>
                <w:b w:val="0"/>
                <w:i w:val="0"/>
              </w:rPr>
            </w:r>
            <w:r>
              <w:rPr>
                <w:b/>
                <w:i w:val="0"/>
              </w:rPr>
              <w:t>Guion entre sitios</w:t>
            </w:r>
            <w:r>
              <w:rPr>
                <w:b w:val="0"/>
                <w:i w:val="0"/>
              </w:rPr>
            </w:r>
          </w:p>
        </w:tc>
        <w:tc>
          <w:tcPr>
            <w:tcW w:type="dxa" w:w="4706"/>
          </w:tcPr>
          <w:p>
            <w:pPr>
              <w:pStyle w:val="Tabla"/>
            </w:pPr>
            <w:r/>
            <w:r>
              <w:rPr>
                <w:b w:val="0"/>
                <w:i w:val="0"/>
              </w:rPr>
            </w:r>
            <w:r>
              <w:rPr>
                <w:b/>
                <w:i w:val="0"/>
              </w:rPr>
              <w:t>Colar código de navegador que se ejecuta en la sesión de otro usuario</w:t>
            </w:r>
            <w:r>
              <w:rPr>
                <w:b w:val="0"/>
                <w:i w:val="0"/>
              </w:rPr>
            </w:r>
          </w:p>
        </w:tc>
      </w:tr>
      <w:tr>
        <w:tc>
          <w:tcPr>
            <w:tcW w:type="dxa" w:w="4706"/>
          </w:tcPr>
          <w:p>
            <w:pPr>
              <w:pStyle w:val="Tabla"/>
            </w:pPr>
            <w:r/>
            <w:r>
              <w:rPr>
                <w:b w:val="0"/>
                <w:i w:val="0"/>
              </w:rPr>
            </w:r>
            <w:r>
              <w:rPr>
                <w:b/>
                <w:i w:val="0"/>
              </w:rPr>
              <w:t>Falsificación de petición</w:t>
            </w:r>
            <w:r>
              <w:rPr>
                <w:b w:val="0"/>
                <w:i w:val="0"/>
              </w:rPr>
            </w:r>
          </w:p>
        </w:tc>
        <w:tc>
          <w:tcPr>
            <w:tcW w:type="dxa" w:w="4706"/>
          </w:tcPr>
          <w:p>
            <w:pPr>
              <w:pStyle w:val="Tabla"/>
            </w:pPr>
            <w:r/>
            <w:r>
              <w:rPr>
                <w:b w:val="0"/>
                <w:i w:val="0"/>
              </w:rPr>
            </w:r>
            <w:r>
              <w:rPr>
                <w:b/>
                <w:i w:val="0"/>
              </w:rPr>
              <w:t>Hacer que el navegador de la víctima envíe una petición legítima sin querer</w:t>
            </w:r>
            <w:r>
              <w:rPr>
                <w:b w:val="0"/>
                <w:i w:val="0"/>
              </w:rPr>
            </w:r>
          </w:p>
        </w:tc>
      </w:tr>
      <w:tr>
        <w:tc>
          <w:tcPr>
            <w:tcW w:type="dxa" w:w="4706"/>
          </w:tcPr>
          <w:p>
            <w:pPr>
              <w:pStyle w:val="Tabla"/>
            </w:pPr>
            <w:r/>
            <w:r>
              <w:rPr>
                <w:b w:val="0"/>
                <w:i w:val="0"/>
              </w:rPr>
            </w:r>
            <w:r>
              <w:rPr>
                <w:b/>
                <w:i w:val="0"/>
              </w:rPr>
              <w:t>Denegación de servicio</w:t>
            </w:r>
            <w:r>
              <w:rPr>
                <w:b w:val="0"/>
                <w:i w:val="0"/>
              </w:rPr>
            </w:r>
          </w:p>
        </w:tc>
        <w:tc>
          <w:tcPr>
            <w:tcW w:type="dxa" w:w="4706"/>
          </w:tcPr>
          <w:p>
            <w:pPr>
              <w:pStyle w:val="Tabla"/>
            </w:pPr>
            <w:r/>
            <w:r>
              <w:rPr>
                <w:b w:val="0"/>
                <w:i w:val="0"/>
              </w:rPr>
            </w:r>
            <w:r>
              <w:rPr>
                <w:b/>
                <w:i w:val="0"/>
              </w:rPr>
              <w:t>Agotar los recursos del servicio con peticiones</w:t>
            </w:r>
            <w:r>
              <w:rPr>
                <w:b w:val="0"/>
                <w:i w:val="0"/>
              </w:rPr>
            </w:r>
          </w:p>
        </w:tc>
      </w:tr>
    </w:tbl>
    <w:p>
      <w:pPr/>
    </w:p>
    <w:p>
      <w:pPr>
        <w:pStyle w:val="Heading2"/>
      </w:pPr>
      <w:r>
        <w:rPr>
          <w:b w:val="0"/>
          <w:i w:val="0"/>
        </w:rPr>
        <w:t>La red privada virtual</w:t>
      </w:r>
    </w:p>
    <w:p>
      <w:pPr>
        <w:pStyle w:val="ListBullet"/>
      </w:pPr>
      <w:r>
        <w:rPr>
          <w:b w:val="0"/>
          <w:i w:val="0"/>
        </w:rPr>
      </w:r>
      <w:r>
        <w:rPr>
          <w:b/>
          <w:i w:val="0"/>
        </w:rPr>
        <w:t>PREGUNTA 77, LA MEJOR DEL PUNTO</w:t>
      </w:r>
      <w:r>
        <w:rPr>
          <w:b w:val="0"/>
          <w:i w:val="0"/>
        </w:rPr>
        <w:t xml:space="preserve"> · </w:t>
      </w:r>
      <w:r>
        <w:rPr>
          <w:rStyle w:val="Código"/>
          <w:b w:val="0"/>
          <w:i w:val="0"/>
        </w:rPr>
        <w:t>[exam]</w:t>
      </w:r>
      <w:r>
        <w:rPr>
          <w:b w:val="0"/>
          <w:i w:val="0"/>
        </w:rPr>
        <w:t xml:space="preserve"> · </w:t>
      </w:r>
      <w:r>
        <w:rPr>
          <w:b/>
          <w:i w:val="0"/>
        </w:rPr>
        <w:t>Un usuario en una red inalámbrica abierta y</w:t>
      </w:r>
      <w:r>
        <w:t xml:space="preserve"> </w:t>
      </w:r>
      <w:r>
        <w:rPr>
          <w:b/>
          <w:i w:val="0"/>
        </w:rPr>
        <w:t>pública, con túnel establecido hacia su empresa, navegando por la intranet: ¿puede espiarlo un</w:t>
      </w:r>
      <w:r>
        <w:t xml:space="preserve"> </w:t>
      </w:r>
      <w:r>
        <w:rPr>
          <w:b/>
          <w:i w:val="0"/>
        </w:rPr>
        <w:t>vecino con un analizador de tráfico?</w:t>
      </w:r>
      <w:r>
        <w:rPr>
          <w:b w:val="0"/>
          <w:i w:val="0"/>
        </w:rPr>
        <w:t xml:space="preserve"> </w:t>
      </w:r>
      <w:r>
        <w:rPr>
          <w:b/>
          <w:i w:val="0"/>
        </w:rPr>
        <w:t>NO, tanto con HTTP como con HTTPS, porque el tráfico del</w:t>
      </w:r>
      <w:r>
        <w:t xml:space="preserve"> </w:t>
      </w:r>
      <w:r>
        <w:rPr>
          <w:b/>
          <w:i w:val="0"/>
        </w:rPr>
        <w:t>túnel está cifrado.</w:t>
      </w:r>
      <w:r>
        <w:rPr>
          <w:b w:val="0"/>
          <w:i w:val="0"/>
        </w:rPr>
      </w:r>
    </w:p>
    <w:p>
      <w:pPr>
        <w:pStyle w:val="ListBullet"/>
      </w:pPr>
      <w:r>
        <w:rPr>
          <w:b w:val="0"/>
          <w:i w:val="0"/>
        </w:rPr>
      </w:r>
      <w:r>
        <w:rPr>
          <w:b/>
          <w:i w:val="0"/>
        </w:rPr>
        <w:t>LA CLAVE ESTÁ EN EL ORDEN DE LOS CIFRADOS</w:t>
      </w:r>
      <w:r>
        <w:rPr>
          <w:b w:val="0"/>
          <w:i w:val="0"/>
        </w:rPr>
        <w:t xml:space="preserve">: </w:t>
      </w:r>
      <w:r>
        <w:rPr>
          <w:b/>
          <w:i w:val="0"/>
        </w:rPr>
        <w:t>el navegador produce la petición, cifrada o no</w:t>
      </w:r>
      <w:r>
        <w:rPr>
          <w:b w:val="0"/>
          <w:i w:val="0"/>
        </w:rPr>
        <w:t xml:space="preserve"> →</w:t>
      </w:r>
      <w:r>
        <w:t xml:space="preserve"> </w:t>
      </w:r>
      <w:r>
        <w:rPr>
          <w:b w:val="0"/>
          <w:i w:val="0"/>
        </w:rPr>
      </w:r>
      <w:r>
        <w:rPr>
          <w:b/>
          <w:i w:val="0"/>
        </w:rPr>
        <w:t>el cliente de red privada virtual la mete entera dentro de su propio túnel cifrado</w:t>
      </w:r>
      <w:r>
        <w:rPr>
          <w:b w:val="0"/>
          <w:i w:val="0"/>
        </w:rPr>
        <w:t xml:space="preserve"> → </w:t>
      </w:r>
      <w:r>
        <w:rPr>
          <w:b/>
          <w:i w:val="0"/>
        </w:rPr>
        <w:t>lo que</w:t>
      </w:r>
      <w:r>
        <w:t xml:space="preserve"> </w:t>
      </w:r>
      <w:r>
        <w:rPr>
          <w:b/>
          <w:i w:val="0"/>
        </w:rPr>
        <w:t>sale por la tarjeta inalámbrica es el túnel, no la petición.</w:t>
      </w:r>
      <w:r>
        <w:rPr>
          <w:b w:val="0"/>
          <w:i w:val="0"/>
        </w:rPr>
      </w:r>
    </w:p>
    <w:p>
      <w:pPr>
        <w:pStyle w:val="ListBullet"/>
      </w:pPr>
      <w:r>
        <w:rPr>
          <w:b w:val="0"/>
          <w:i w:val="0"/>
        </w:rPr>
      </w:r>
      <w:r>
        <w:rPr>
          <w:b/>
          <w:i w:val="0"/>
        </w:rPr>
        <w:t>POR ESO EL VECINO NO VE NADA</w:t>
      </w:r>
      <w:r>
        <w:rPr>
          <w:b w:val="0"/>
          <w:i w:val="0"/>
        </w:rPr>
        <w:t xml:space="preserve">: </w:t>
      </w:r>
      <w:r>
        <w:rPr>
          <w:b/>
          <w:i w:val="0"/>
        </w:rPr>
        <w:t>capta tráfico cifrado hacia la pasarela de la empresa.</w:t>
      </w:r>
      <w:r>
        <w:rPr>
          <w:b w:val="0"/>
          <w:i w:val="0"/>
        </w:rPr>
        <w:t xml:space="preserve"> </w:t>
      </w:r>
      <w:r>
        <w:rPr>
          <w:b/>
          <w:i w:val="0"/>
        </w:rPr>
        <w:t>Ve</w:t>
      </w:r>
      <w:r>
        <w:t xml:space="preserve"> </w:t>
      </w:r>
      <w:r>
        <w:rPr>
          <w:b/>
          <w:i w:val="0"/>
        </w:rPr>
        <w:t>QUE hay tráfico y CUÁNTO, y no ve qué.</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Su error</w:t>
            </w:r>
          </w:p>
        </w:tc>
      </w:tr>
      <w:tr>
        <w:tc>
          <w:tcPr>
            <w:tcW w:type="dxa" w:w="4706"/>
          </w:tcPr>
          <w:p>
            <w:pPr>
              <w:pStyle w:val="Tabla"/>
            </w:pPr>
            <w:r/>
            <w:r>
              <w:rPr>
                <w:b w:val="0"/>
                <w:i w:val="0"/>
              </w:rPr>
            </w:r>
            <w:r>
              <w:rPr>
                <w:b/>
                <w:i w:val="0"/>
              </w:rPr>
              <w:t>Sólo si es HTTP y no HTTPS</w:t>
            </w:r>
            <w:r>
              <w:rPr>
                <w:b w:val="0"/>
                <w:i w:val="0"/>
              </w:rPr>
            </w:r>
          </w:p>
        </w:tc>
        <w:tc>
          <w:tcPr>
            <w:tcW w:type="dxa" w:w="4706"/>
          </w:tcPr>
          <w:p>
            <w:pPr>
              <w:pStyle w:val="Tabla"/>
            </w:pPr>
            <w:r/>
            <w:r>
              <w:rPr>
                <w:b w:val="0"/>
                <w:i w:val="0"/>
              </w:rPr>
            </w:r>
            <w:r>
              <w:rPr>
                <w:b/>
                <w:i w:val="0"/>
              </w:rPr>
              <w:t>Confunde el nivel</w:t>
            </w:r>
            <w:r>
              <w:rPr>
                <w:b w:val="0"/>
                <w:i w:val="0"/>
              </w:rPr>
              <w:t>: la protección la da el túnel, no el protocolo de dentro</w:t>
            </w:r>
          </w:p>
        </w:tc>
      </w:tr>
      <w:tr>
        <w:tc>
          <w:tcPr>
            <w:tcW w:type="dxa" w:w="4706"/>
          </w:tcPr>
          <w:p>
            <w:pPr>
              <w:pStyle w:val="Tabla"/>
            </w:pPr>
            <w:r/>
            <w:r>
              <w:rPr>
                <w:b w:val="0"/>
                <w:i w:val="0"/>
              </w:rPr>
            </w:r>
            <w:r>
              <w:rPr>
                <w:b/>
                <w:i w:val="0"/>
              </w:rPr>
              <w:t>Sí, con los dos protocolos</w:t>
            </w:r>
            <w:r>
              <w:rPr>
                <w:b w:val="0"/>
                <w:i w:val="0"/>
              </w:rPr>
            </w:r>
          </w:p>
        </w:tc>
        <w:tc>
          <w:tcPr>
            <w:tcW w:type="dxa" w:w="4706"/>
          </w:tcPr>
          <w:p>
            <w:pPr>
              <w:pStyle w:val="Tabla"/>
            </w:pPr>
            <w:r/>
            <w:r>
              <w:rPr>
                <w:b w:val="0"/>
                <w:i w:val="0"/>
              </w:rPr>
            </w:r>
            <w:r>
              <w:rPr>
                <w:b/>
                <w:i w:val="0"/>
              </w:rPr>
              <w:t>Ignora el túnel por completo</w:t>
            </w:r>
            <w:r>
              <w:rPr>
                <w:b w:val="0"/>
                <w:i w:val="0"/>
              </w:rPr>
            </w:r>
          </w:p>
        </w:tc>
      </w:tr>
      <w:tr>
        <w:tc>
          <w:tcPr>
            <w:tcW w:type="dxa" w:w="4706"/>
          </w:tcPr>
          <w:p>
            <w:pPr>
              <w:pStyle w:val="Tabla"/>
            </w:pPr>
            <w:r/>
            <w:r>
              <w:rPr>
                <w:b w:val="0"/>
                <w:i w:val="0"/>
              </w:rPr>
            </w:r>
            <w:r>
              <w:rPr>
                <w:b/>
                <w:i w:val="0"/>
              </w:rPr>
              <w:t>No, porque el tráfico inalámbrico está cifrado</w:t>
            </w:r>
            <w:r>
              <w:rPr>
                <w:b w:val="0"/>
                <w:i w:val="0"/>
              </w:rPr>
            </w:r>
          </w:p>
        </w:tc>
        <w:tc>
          <w:tcPr>
            <w:tcW w:type="dxa" w:w="4706"/>
          </w:tcPr>
          <w:p>
            <w:pPr>
              <w:pStyle w:val="Tabla"/>
            </w:pPr>
            <w:r/>
            <w:r>
              <w:rPr>
                <w:b w:val="0"/>
                <w:i w:val="0"/>
              </w:rPr>
            </w:r>
            <w:r>
              <w:rPr>
                <w:b/>
                <w:i w:val="0"/>
              </w:rPr>
              <w:t>El enunciado dice «abierta»</w:t>
            </w:r>
            <w:r>
              <w:rPr>
                <w:b w:val="0"/>
                <w:i w:val="0"/>
              </w:rPr>
              <w:t xml:space="preserve">, y </w:t>
            </w:r>
            <w:r>
              <w:rPr>
                <w:b/>
                <w:i w:val="0"/>
              </w:rPr>
              <w:t>una red abierta no cifra nada</w:t>
            </w:r>
            <w:r>
              <w:rPr>
                <w:b w:val="0"/>
                <w:i w:val="0"/>
              </w:rPr>
            </w:r>
          </w:p>
        </w:tc>
      </w:tr>
    </w:tbl>
    <w:p>
      <w:pPr/>
    </w:p>
    <w:p>
      <w:pPr>
        <w:pStyle w:val="ListBullet"/>
      </w:pPr>
      <w:r>
        <w:rPr>
          <w:b w:val="0"/>
          <w:i w:val="0"/>
        </w:rPr>
      </w:r>
      <w:r>
        <w:rPr>
          <w:b/>
          <w:i w:val="0"/>
        </w:rPr>
        <w:t>LA ÚLTIMA ES LA TRAMPA FINA</w:t>
      </w:r>
      <w:r>
        <w:rPr>
          <w:b w:val="0"/>
          <w:i w:val="0"/>
        </w:rPr>
        <w:t xml:space="preserve">: </w:t>
      </w:r>
      <w:r>
        <w:rPr>
          <w:b/>
          <w:i w:val="0"/>
        </w:rPr>
        <w:t>da la respuesta correcta con el argumento equivocado</w:t>
      </w:r>
      <w:r>
        <w:rPr>
          <w:b w:val="0"/>
          <w:i w:val="0"/>
        </w:rPr>
        <w:t xml:space="preserve">, y </w:t>
      </w:r>
      <w:r>
        <w:rPr>
          <w:b/>
          <w:i w:val="0"/>
        </w:rPr>
        <w:t>eso</w:t>
      </w:r>
      <w:r>
        <w:t xml:space="preserve"> </w:t>
      </w:r>
      <w:r>
        <w:rPr>
          <w:b/>
          <w:i w:val="0"/>
        </w:rPr>
        <w:t>la hace falsa</w:t>
      </w:r>
      <w:r>
        <w:rPr>
          <w:b w:val="0"/>
          <w:i w:val="0"/>
        </w:rPr>
        <w:t>: si el razonamiento fuera ése, en una red abierta el usuario estaría expuesto.</w:t>
      </w:r>
    </w:p>
    <w:p>
      <w:pPr>
        <w:pStyle w:val="ListBullet"/>
      </w:pPr>
      <w:r>
        <w:rPr>
          <w:b w:val="0"/>
          <w:i w:val="0"/>
        </w:rPr>
      </w:r>
      <w:r>
        <w:rPr>
          <w:b/>
          <w:i w:val="0"/>
        </w:rPr>
        <w:t>EL AVISO DE OFICIO</w:t>
      </w:r>
      <w:r>
        <w:rPr>
          <w:b w:val="0"/>
          <w:i w:val="0"/>
        </w:rPr>
        <w:t xml:space="preserve">: </w:t>
      </w:r>
      <w:r>
        <w:rPr>
          <w:b/>
          <w:i w:val="0"/>
        </w:rPr>
        <w:t>una red privada virtual protege el transporte, no el destino.</w:t>
      </w:r>
      <w:r>
        <w:rPr>
          <w:b w:val="0"/>
          <w:i w:val="0"/>
        </w:rPr>
        <w:t xml:space="preserve"> </w:t>
      </w:r>
      <w:r>
        <w:rPr>
          <w:b/>
          <w:i w:val="0"/>
        </w:rPr>
        <w:t>Si el</w:t>
      </w:r>
      <w:r>
        <w:t xml:space="preserve"> </w:t>
      </w:r>
      <w:r>
        <w:rPr>
          <w:b/>
          <w:i w:val="0"/>
        </w:rPr>
        <w:t>usuario visita un sitio malicioso a través del túnel, el túnel lo lleva igualmente.</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15</w:t>
            </w:r>
          </w:p>
        </w:tc>
        <w:tc>
          <w:tcPr>
            <w:tcW w:type="dxa" w:w="3137"/>
          </w:tcPr>
          <w:p>
            <w:pPr>
              <w:pStyle w:val="Tabla"/>
            </w:pPr>
            <w:r/>
            <w:r>
              <w:rPr>
                <w:b w:val="0"/>
                <w:i w:val="0"/>
              </w:rPr>
              <w:t>Nivel de seguridad de una red perimetral</w:t>
            </w:r>
          </w:p>
        </w:tc>
        <w:tc>
          <w:tcPr>
            <w:tcW w:type="dxa" w:w="3137"/>
          </w:tcPr>
          <w:p>
            <w:pPr>
              <w:pStyle w:val="Tabla"/>
            </w:pPr>
            <w:r/>
            <w:r>
              <w:rPr>
                <w:b w:val="0"/>
                <w:i w:val="0"/>
              </w:rPr>
              <w:t>c) Menos segura que la interna, más que la externa ✔</w:t>
            </w:r>
          </w:p>
        </w:tc>
      </w:tr>
      <w:tr>
        <w:tc>
          <w:tcPr>
            <w:tcW w:type="dxa" w:w="3137"/>
          </w:tcPr>
          <w:p>
            <w:pPr>
              <w:pStyle w:val="Tabla"/>
            </w:pPr>
            <w:r/>
            <w:r>
              <w:rPr>
                <w:b w:val="0"/>
                <w:i w:val="0"/>
              </w:rPr>
              <w:t>23</w:t>
            </w:r>
          </w:p>
        </w:tc>
        <w:tc>
          <w:tcPr>
            <w:tcW w:type="dxa" w:w="3137"/>
          </w:tcPr>
          <w:p>
            <w:pPr>
              <w:pStyle w:val="Tabla"/>
            </w:pPr>
            <w:r/>
            <w:r>
              <w:rPr>
                <w:b w:val="0"/>
                <w:i w:val="0"/>
              </w:rPr>
              <w:t>Extensión de X.509 para varios dominios</w:t>
            </w:r>
          </w:p>
        </w:tc>
        <w:tc>
          <w:tcPr>
            <w:tcW w:type="dxa" w:w="3137"/>
          </w:tcPr>
          <w:p>
            <w:pPr>
              <w:pStyle w:val="Tabla"/>
            </w:pPr>
            <w:r/>
            <w:r>
              <w:rPr>
                <w:b w:val="0"/>
                <w:i w:val="0"/>
              </w:rPr>
              <w:t>b) SAN ✔</w:t>
            </w:r>
          </w:p>
        </w:tc>
      </w:tr>
      <w:tr>
        <w:tc>
          <w:tcPr>
            <w:tcW w:type="dxa" w:w="3137"/>
          </w:tcPr>
          <w:p>
            <w:pPr>
              <w:pStyle w:val="Tabla"/>
            </w:pPr>
            <w:r/>
            <w:r>
              <w:rPr>
                <w:b w:val="0"/>
                <w:i w:val="0"/>
              </w:rPr>
              <w:t>36</w:t>
            </w:r>
          </w:p>
        </w:tc>
        <w:tc>
          <w:tcPr>
            <w:tcW w:type="dxa" w:w="3137"/>
          </w:tcPr>
          <w:p>
            <w:pPr>
              <w:pStyle w:val="Tabla"/>
            </w:pPr>
            <w:r/>
            <w:r>
              <w:rPr>
                <w:b w:val="0"/>
                <w:i w:val="0"/>
              </w:rPr>
              <w:t>Técnica de ejecución en espacio limitado</w:t>
            </w:r>
          </w:p>
        </w:tc>
        <w:tc>
          <w:tcPr>
            <w:tcW w:type="dxa" w:w="3137"/>
          </w:tcPr>
          <w:p>
            <w:pPr>
              <w:pStyle w:val="Tabla"/>
            </w:pPr>
            <w:r/>
            <w:r>
              <w:rPr>
                <w:b w:val="0"/>
                <w:i w:val="0"/>
              </w:rPr>
              <w:t>c) Sandboxing ✔</w:t>
            </w:r>
          </w:p>
        </w:tc>
      </w:tr>
      <w:tr>
        <w:tc>
          <w:tcPr>
            <w:tcW w:type="dxa" w:w="3137"/>
          </w:tcPr>
          <w:p>
            <w:pPr>
              <w:pStyle w:val="Tabla"/>
            </w:pPr>
            <w:r/>
            <w:r>
              <w:rPr>
                <w:b w:val="0"/>
                <w:i w:val="0"/>
              </w:rPr>
              <w:t>39</w:t>
            </w:r>
          </w:p>
        </w:tc>
        <w:tc>
          <w:tcPr>
            <w:tcW w:type="dxa" w:w="3137"/>
          </w:tcPr>
          <w:p>
            <w:pPr>
              <w:pStyle w:val="Tabla"/>
            </w:pPr>
            <w:r/>
            <w:r>
              <w:rPr>
                <w:b w:val="0"/>
                <w:i w:val="0"/>
              </w:rPr>
              <w:t>Qué es un WAF</w:t>
            </w:r>
          </w:p>
        </w:tc>
        <w:tc>
          <w:tcPr>
            <w:tcW w:type="dxa" w:w="3137"/>
          </w:tcPr>
          <w:p>
            <w:pPr>
              <w:pStyle w:val="Tabla"/>
            </w:pPr>
            <w:r/>
            <w:r>
              <w:rPr>
                <w:b w:val="0"/>
                <w:i w:val="0"/>
              </w:rPr>
              <w:t xml:space="preserve">d) </w:t>
            </w:r>
            <w:r>
              <w:rPr>
                <w:b w:val="0"/>
                <w:i/>
              </w:rPr>
              <w:t>Web Application Firewall</w:t>
            </w:r>
            <w:r>
              <w:rPr>
                <w:b w:val="0"/>
                <w:i w:val="0"/>
              </w:rPr>
              <w:t xml:space="preserve"> ✔</w:t>
            </w:r>
          </w:p>
        </w:tc>
      </w:tr>
      <w:tr>
        <w:tc>
          <w:tcPr>
            <w:tcW w:type="dxa" w:w="3137"/>
          </w:tcPr>
          <w:p>
            <w:pPr>
              <w:pStyle w:val="Tabla"/>
            </w:pPr>
            <w:r/>
            <w:r>
              <w:rPr>
                <w:b w:val="0"/>
                <w:i w:val="0"/>
              </w:rPr>
              <w:t>77</w:t>
            </w:r>
          </w:p>
        </w:tc>
        <w:tc>
          <w:tcPr>
            <w:tcW w:type="dxa" w:w="3137"/>
          </w:tcPr>
          <w:p>
            <w:pPr>
              <w:pStyle w:val="Tabla"/>
            </w:pPr>
            <w:r/>
            <w:r>
              <w:rPr>
                <w:b w:val="0"/>
                <w:i w:val="0"/>
              </w:rPr>
              <w:t>Si un vecino puede espiar bajo una red privada virtual</w:t>
            </w:r>
          </w:p>
        </w:tc>
        <w:tc>
          <w:tcPr>
            <w:tcW w:type="dxa" w:w="3137"/>
          </w:tcPr>
          <w:p>
            <w:pPr>
              <w:pStyle w:val="Tabla"/>
            </w:pPr>
            <w:r/>
            <w:r>
              <w:rPr>
                <w:b w:val="0"/>
                <w:i w:val="0"/>
              </w:rPr>
              <w:t>d) No, el tráfico del túnel está cifrado ✔</w:t>
            </w:r>
          </w:p>
        </w:tc>
      </w:tr>
    </w:tbl>
    <w:p>
      <w:pPr/>
    </w:p>
    <w:p>
      <w:pPr/>
      <w:r>
        <w:rPr>
          <w:b w:val="0"/>
          <w:i w:val="0"/>
        </w:rPr>
      </w:r>
      <w:r>
        <w:rPr>
          <w:b/>
          <w:i w:val="0"/>
        </w:rPr>
        <w:t>Las cinco oficiales son correctas</w:t>
      </w:r>
      <w:r>
        <w:rPr>
          <w:b w:val="0"/>
          <w:i w:val="0"/>
        </w:rPr>
        <w:t xml:space="preserve"> · </w:t>
      </w:r>
      <w:r>
        <w:rPr>
          <w:b/>
          <w:i w:val="0"/>
        </w:rPr>
        <w:t>ninguna descansa en la plantilla.</w:t>
      </w:r>
      <w:r>
        <w:rPr>
          <w:b w:val="0"/>
          <w:i w:val="0"/>
        </w:rPr>
        <w:t xml:space="preserve"> · </w:t>
      </w:r>
      <w:r>
        <w:rPr>
          <w:b/>
          <w:i w:val="0"/>
        </w:rPr>
        <w:t>Aviso de estudio</w:t>
      </w:r>
      <w:r>
        <w:rPr>
          <w:b w:val="0"/>
          <w:i w:val="0"/>
        </w:rPr>
        <w:t>:</w:t>
      </w:r>
      <w:r>
        <w:t xml:space="preserve"> </w:t>
      </w:r>
      <w:r>
        <w:rPr>
          <w:b w:val="0"/>
          <w:i w:val="0"/>
        </w:rPr>
      </w:r>
      <w:r>
        <w:rPr>
          <w:b/>
          <w:i w:val="0"/>
        </w:rPr>
        <w:t>la 77 es la que más enseña del punto entero.</w:t>
      </w:r>
      <w:r>
        <w:rPr>
          <w:b w:val="0"/>
          <w:i w:val="0"/>
        </w:rPr>
        <w:t xml:space="preserve"> </w:t>
      </w:r>
      <w:r>
        <w:rPr>
          <w:b/>
          <w:i w:val="0"/>
        </w:rPr>
        <w:t>Entender el orden de encapsulación contesta ésa y</w:t>
      </w:r>
      <w:r>
        <w:t xml:space="preserve"> </w:t>
      </w:r>
      <w:r>
        <w:rPr>
          <w:b/>
          <w:i w:val="0"/>
        </w:rPr>
        <w:t>cualquier variante.</w:t>
      </w:r>
      <w:r>
        <w:rPr>
          <w:b w:val="0"/>
          <w:i w:val="0"/>
        </w:rPr>
        <w:t xml:space="preserve"> </w:t>
      </w:r>
      <w:r>
        <w:rPr>
          <w:b/>
          <w:i w:val="0"/>
        </w:rPr>
        <w:t>Y la pareja SAN y SNI es el dato más confundible: conviene fijarlo.</w:t>
      </w:r>
      <w:r>
        <w:rPr>
          <w:b w:val="0"/>
          <w:i w:val="0"/>
        </w:rPr>
      </w:r>
    </w:p>
    <w:p>
      <w:r>
        <w:br w:type="page"/>
      </w:r>
    </w:p>
    <w:p>
      <w:pPr>
        <w:pStyle w:val="Rótulo"/>
      </w:pPr>
      <w:r>
        <w:t>Para comprobar si el tema se sostiene</w:t>
      </w:r>
    </w:p>
    <w:p>
      <w:pPr>
        <w:pStyle w:val="Heading1"/>
      </w:pPr>
      <w:r>
        <w:t>Preguntas reales de examen · tema 21</w:t>
      </w:r>
    </w:p>
    <w:p>
      <w:pPr/>
      <w:r>
        <w:rPr>
          <w:i/>
        </w:rPr>
        <w:t>5 preguntas de los cuadernillos de 2024. Las respuestas, al final del volumen.</w:t>
      </w:r>
    </w:p>
    <w:p>
      <w:pPr>
        <w:pStyle w:val="Pregunta"/>
      </w:pPr>
      <w:r>
        <w:rPr>
          <w:rStyle w:val="Númerodepregunta"/>
        </w:rPr>
        <w:t xml:space="preserve">1. </w:t>
      </w:r>
      <w:r>
        <w:rPr>
          <w:b/>
        </w:rPr>
        <w:t>¿Qué nivel de seguridad se considera que tiene una red DMZ (zona desmilitarizada), también llamada red perimetral?:</w:t>
      </w:r>
    </w:p>
    <w:p>
      <w:pPr>
        <w:pStyle w:val="Opción"/>
      </w:pPr>
      <w:r>
        <w:t>a) Más segura que las redes internas y que las redes externas.</w:t>
      </w:r>
    </w:p>
    <w:p>
      <w:pPr>
        <w:pStyle w:val="Opción"/>
      </w:pPr>
      <w:r>
        <w:t>b) Menos segura que las redes internas y que las redes externas.</w:t>
      </w:r>
    </w:p>
    <w:p>
      <w:pPr>
        <w:pStyle w:val="Opción"/>
      </w:pPr>
      <w:r>
        <w:t>c) Menos segura que las redes internas, pero más segura que las redes externas.</w:t>
      </w:r>
    </w:p>
    <w:p>
      <w:pPr>
        <w:pStyle w:val="Opción"/>
      </w:pPr>
      <w:r>
        <w:t>d) Más segura que las redes internas, pero menos segura que las redes externas.</w:t>
      </w:r>
    </w:p>
    <w:p>
      <w:pPr>
        <w:pStyle w:val="Pregunta"/>
      </w:pPr>
      <w:r>
        <w:rPr>
          <w:rStyle w:val="Númerodepregunta"/>
        </w:rPr>
        <w:t xml:space="preserve">2. </w:t>
      </w:r>
      <w:r>
        <w:rPr>
          <w:b/>
        </w:rPr>
        <w:t>¿Qué extensión de los certificados X.509 permite cubrir múltiples dominios web con un único certificado HTTPS?</w:t>
      </w:r>
    </w:p>
    <w:p>
      <w:pPr>
        <w:pStyle w:val="Opción"/>
      </w:pPr>
      <w:r>
        <w:t>a) SNI.</w:t>
      </w:r>
    </w:p>
    <w:p>
      <w:pPr>
        <w:pStyle w:val="Opción"/>
      </w:pPr>
      <w:r>
        <w:t>b) SAN.</w:t>
      </w:r>
    </w:p>
    <w:p>
      <w:pPr>
        <w:pStyle w:val="Opción"/>
      </w:pPr>
      <w:r>
        <w:t>c) Host.</w:t>
      </w:r>
    </w:p>
    <w:p>
      <w:pPr>
        <w:pStyle w:val="Opción"/>
      </w:pPr>
      <w:r>
        <w:t>d) VirtualHost.</w:t>
      </w:r>
    </w:p>
    <w:p>
      <w:pPr>
        <w:pStyle w:val="Pregunta"/>
      </w:pPr>
      <w:r>
        <w:rPr>
          <w:rStyle w:val="Númerodepregunta"/>
        </w:rPr>
        <w:t xml:space="preserve">3. </w:t>
      </w:r>
      <w:r>
        <w:rPr>
          <w:b/>
        </w:rPr>
        <w:t>La técnica de seguridad informática que se basa en la ejecución de programas o aplicaciones en un espacio virtual limitado, en el cual se pueden controlar todos los procesos sin que afecten al resto del equipo, se denomina:</w:t>
      </w:r>
    </w:p>
    <w:p>
      <w:pPr>
        <w:pStyle w:val="Opción"/>
      </w:pPr>
      <w:r>
        <w:t>a) ITIL.</w:t>
      </w:r>
    </w:p>
    <w:p>
      <w:pPr>
        <w:pStyle w:val="Opción"/>
      </w:pPr>
      <w:r>
        <w:t>b) Phising.</w:t>
      </w:r>
    </w:p>
    <w:p>
      <w:pPr>
        <w:pStyle w:val="Opción"/>
      </w:pPr>
      <w:r>
        <w:t>c) Sandboxing.</w:t>
      </w:r>
    </w:p>
    <w:p>
      <w:pPr>
        <w:pStyle w:val="Opción"/>
      </w:pPr>
      <w:r>
        <w:t>d) Sniffer.</w:t>
      </w:r>
    </w:p>
    <w:p>
      <w:pPr>
        <w:pStyle w:val="Pregunta"/>
      </w:pPr>
      <w:r>
        <w:rPr>
          <w:rStyle w:val="Númerodepregunta"/>
        </w:rPr>
        <w:t xml:space="preserve">4. </w:t>
      </w:r>
      <w:r>
        <w:rPr>
          <w:b/>
        </w:rPr>
        <w:t>¿Qué dispositivo de seguridad es un WAF?</w:t>
      </w:r>
    </w:p>
    <w:p>
      <w:pPr>
        <w:pStyle w:val="Opción"/>
      </w:pPr>
      <w:r>
        <w:t>a) Wide Area Firewall</w:t>
      </w:r>
    </w:p>
    <w:p>
      <w:pPr>
        <w:pStyle w:val="Opción"/>
      </w:pPr>
      <w:r>
        <w:t>b) Web Application Filter</w:t>
      </w:r>
    </w:p>
    <w:p>
      <w:pPr>
        <w:pStyle w:val="Opción"/>
      </w:pPr>
      <w:r>
        <w:t>c) Wide Area Filter</w:t>
      </w:r>
    </w:p>
    <w:p>
      <w:pPr>
        <w:pStyle w:val="Opción"/>
      </w:pPr>
      <w:r>
        <w:t>d) Web Application Firewall</w:t>
      </w:r>
    </w:p>
    <w:p>
      <w:pPr>
        <w:pStyle w:val="Pregunta"/>
      </w:pPr>
      <w:r>
        <w:rPr>
          <w:rStyle w:val="Númerodepregunta"/>
        </w:rPr>
        <w:t xml:space="preserve">5. </w:t>
      </w:r>
      <w:r>
        <w:rPr>
          <w:b/>
        </w:rPr>
        <w:t>Un usuario está conectado con su ordenador a Internet a través de una red WLAN abierta de un lugar público. En el ordenador, ha establecido una conexión VPN por software para acceder a la red de su empresa, y está accediendo mediante el navegador web a la Intranet de dicha empresa. ¿Podría otro usuario conectado a la misma red inalámbrica, mediante un software analizador de paquetes (sniffer), espiar su actividad en la Intranet?</w:t>
      </w:r>
    </w:p>
    <w:p>
      <w:pPr>
        <w:pStyle w:val="Opción"/>
      </w:pPr>
      <w:r>
        <w:t>a) Solamente si el protocolo usado para la navegación web es http y no https.</w:t>
      </w:r>
    </w:p>
    <w:p>
      <w:pPr>
        <w:pStyle w:val="Opción"/>
      </w:pPr>
      <w:r>
        <w:t>b) Sí, tanto si el protocolo usado en la navegación web es http como si es https.</w:t>
      </w:r>
    </w:p>
    <w:p>
      <w:pPr>
        <w:pStyle w:val="Opción"/>
      </w:pPr>
      <w:r>
        <w:t>c) No, tanto si el protocolo usado en la navegación web es http como si es https, porque el tráfico en la WLAN está encriptado.</w:t>
      </w:r>
    </w:p>
    <w:p>
      <w:pPr>
        <w:pStyle w:val="Opción"/>
      </w:pPr>
      <w:r>
        <w:t>d) No, tanto si el protocolo usado en la navegación web es http como si es https, porque el tráfico a través de la VPN está encriptado.</w:t>
      </w:r>
    </w:p>
    <w:p>
      <w:r>
        <w:br w:type="page"/>
      </w:r>
    </w:p>
    <w:p>
      <w:pPr>
        <w:pStyle w:val="Rótulo"/>
      </w:pPr>
      <w:r>
        <w:t>Temario específico · Técnica Informática</w:t>
      </w:r>
    </w:p>
    <w:p>
      <w:pPr>
        <w:pStyle w:val="Heading1"/>
      </w:pPr>
      <w:r>
        <w:t>TEMA 22 – Protección de datos personales y garantía de los derechos digitales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 25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Orgánica 3/2018, de 5 de diciembre, de Protección de Datos Personales y garantía de los derechos digitales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BOE-A-2018-16673</w:t>
            </w:r>
            <w:r>
              <w:rPr>
                <w:b w:val="0"/>
                <w:i w:val="0"/>
              </w:rPr>
              <w:t xml:space="preserve"> · BOE núm. 294, de 06/12/2018</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 </w:t>
            </w:r>
            <w:r>
              <w:rPr>
                <w:b/>
                <w:i w:val="0"/>
              </w:rPr>
              <w:t>el artículo 7 entero</w:t>
            </w:r>
            <w:r>
              <w:rPr>
                <w:b w:val="0"/>
                <w:i w:val="0"/>
              </w:rPr>
              <w:t xml:space="preserve"> y </w:t>
            </w:r>
            <w:r>
              <w:rPr>
                <w:b/>
                <w:i w:val="0"/>
              </w:rPr>
              <w:t>la frase del preámbulo sobre la edad</w:t>
            </w:r>
            <w:r>
              <w:rPr>
                <w:b w:val="0"/>
                <w:i w:val="0"/>
              </w:rPr>
            </w:r>
          </w:p>
        </w:tc>
      </w:tr>
      <w:tr>
        <w:tc>
          <w:tcPr>
            <w:tcW w:type="dxa" w:w="4706"/>
          </w:tcPr>
          <w:p>
            <w:pPr>
              <w:pStyle w:val="Tabla"/>
            </w:pPr>
            <w:r/>
            <w:r>
              <w:rPr>
                <w:b w:val="0"/>
                <w:i w:val="0"/>
              </w:rPr>
            </w:r>
            <w:r>
              <w:rPr>
                <w:b/>
                <w:i w:val="0"/>
              </w:rPr>
              <w:t>Segunda norma</w:t>
            </w:r>
            <w:r>
              <w:rPr>
                <w:b w:val="0"/>
                <w:i w:val="0"/>
              </w:rPr>
            </w:r>
          </w:p>
        </w:tc>
        <w:tc>
          <w:tcPr>
            <w:tcW w:type="dxa" w:w="4706"/>
          </w:tcPr>
          <w:p>
            <w:pPr>
              <w:pStyle w:val="Tabla"/>
            </w:pPr>
            <w:r/>
            <w:r>
              <w:rPr>
                <w:b w:val="0"/>
                <w:i w:val="0"/>
              </w:rPr>
            </w:r>
            <w:r>
              <w:rPr>
                <w:b/>
                <w:i w:val="0"/>
              </w:rPr>
              <w:t>Reglamento (UE) 2016/679</w:t>
            </w:r>
            <w:r>
              <w:rPr>
                <w:b w:val="0"/>
                <w:i w:val="0"/>
              </w:rPr>
              <w:t xml:space="preserve"> (</w:t>
            </w:r>
            <w:r>
              <w:rPr>
                <w:rStyle w:val="Código"/>
                <w:b w:val="0"/>
                <w:i w:val="0"/>
              </w:rPr>
              <w:t>DOUE-L-2016-80807</w:t>
            </w:r>
            <w:r>
              <w:rPr>
                <w:b w:val="0"/>
                <w:i w:val="0"/>
              </w:rPr>
              <w:t xml:space="preserve">), del que se cita literalmente </w:t>
            </w:r>
            <w:r>
              <w:rPr>
                <w:b/>
                <w:i w:val="0"/>
              </w:rPr>
              <w:t>la letra e) del artículo 5.1</w:t>
            </w:r>
            <w:r>
              <w:rPr>
                <w:b w:val="0"/>
                <w:i w:val="0"/>
              </w:rPr>
            </w:r>
          </w:p>
        </w:tc>
      </w:tr>
      <w:tr>
        <w:tc>
          <w:tcPr>
            <w:tcW w:type="dxa" w:w="4706"/>
          </w:tcPr>
          <w:p>
            <w:pPr>
              <w:pStyle w:val="Tabla"/>
            </w:pPr>
            <w:r/>
            <w:r>
              <w:rPr>
                <w:b w:val="0"/>
                <w:i w:val="0"/>
              </w:rPr>
            </w:r>
            <w:r>
              <w:rPr>
                <w:b/>
                <w:i w:val="0"/>
              </w:rPr>
              <w:t>Precisión declarada</w:t>
            </w:r>
            <w:r>
              <w:rPr>
                <w:b w:val="0"/>
                <w:i w:val="0"/>
              </w:rPr>
            </w:r>
          </w:p>
        </w:tc>
        <w:tc>
          <w:tcPr>
            <w:tcW w:type="dxa" w:w="4706"/>
          </w:tcPr>
          <w:p>
            <w:pPr>
              <w:pStyle w:val="Tabla"/>
            </w:pPr>
            <w:r/>
            <w:r>
              <w:rPr>
                <w:b w:val="0"/>
                <w:i w:val="0"/>
              </w:rPr>
            </w:r>
            <w:r>
              <w:rPr>
                <w:b/>
                <w:i w:val="0"/>
              </w:rPr>
              <w:t>La ley dice «mayor de catorce años», no «catorce o más».</w:t>
            </w:r>
            <w:r>
              <w:rPr>
                <w:b w:val="0"/>
                <w:i w:val="0"/>
              </w:rPr>
              <w:t xml:space="preserve"> La respuesta oficial da 14 y es la única compatible de las cuatro opciones: se marca, con el matiz escrito al lado</w:t>
            </w:r>
          </w:p>
        </w:tc>
      </w:tr>
      <w:tr>
        <w:tc>
          <w:tcPr>
            <w:tcW w:type="dxa" w:w="4706"/>
          </w:tcPr>
          <w:p>
            <w:pPr>
              <w:pStyle w:val="Tabla"/>
            </w:pPr>
            <w:r/>
            <w:r>
              <w:rPr>
                <w:b w:val="0"/>
                <w:i w:val="0"/>
              </w:rPr>
            </w:r>
            <w:r>
              <w:rPr>
                <w:b/>
                <w:i w:val="0"/>
              </w:rPr>
              <w:t>Punto compartido</w:t>
            </w:r>
            <w:r>
              <w:rPr>
                <w:b w:val="0"/>
                <w:i w:val="0"/>
              </w:rPr>
            </w:r>
          </w:p>
        </w:tc>
        <w:tc>
          <w:tcPr>
            <w:tcW w:type="dxa" w:w="4706"/>
          </w:tcPr>
          <w:p>
            <w:pPr>
              <w:pStyle w:val="Tabla"/>
            </w:pPr>
            <w:r/>
            <w:r>
              <w:rPr>
                <w:b w:val="0"/>
                <w:i w:val="0"/>
              </w:rPr>
            </w:r>
            <w:r>
              <w:rPr>
                <w:b/>
                <w:i w:val="0"/>
              </w:rPr>
              <w:t>El mismo punto es el 9 del específico de Gestión y el 17 del de Producción (Asistencia)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1.906 palabras</w:t>
            </w:r>
            <w:r>
              <w:rPr>
                <w:b w:val="0"/>
                <w:i w:val="0"/>
              </w:rPr>
            </w:r>
          </w:p>
        </w:tc>
      </w:tr>
    </w:tbl>
    <w:p>
      <w:pPr/>
    </w:p>
    <w:p>
      <w:pPr/>
      <w:r>
        <w:rPr>
          <w:b w:val="0"/>
          <w:i w:val="0"/>
        </w:rPr>
        <w:t>Las siglas de este tema, presentadas de entrada: el Reglamento General de Protección de Datos</w:t>
      </w:r>
      <w:r>
        <w:t xml:space="preserve"> </w:t>
      </w:r>
      <w:r>
        <w:rPr>
          <w:b w:val="0"/>
          <w:i w:val="0"/>
        </w:rPr>
        <w:t>(</w:t>
      </w:r>
      <w:r>
        <w:rPr>
          <w:b/>
          <w:i w:val="0"/>
        </w:rPr>
        <w:t>RGPD</w:t>
      </w:r>
      <w:r>
        <w:rPr>
          <w:b w:val="0"/>
          <w:i w:val="0"/>
        </w:rPr>
        <w:t>), que es el Reglamento (UE) 2016/679; la Ley Orgánica de Protección de Datos Personales y</w:t>
      </w:r>
      <w:r>
        <w:t xml:space="preserve"> </w:t>
      </w:r>
      <w:r>
        <w:rPr>
          <w:b w:val="0"/>
          <w:i w:val="0"/>
        </w:rPr>
        <w:t>garantía de los derechos digitales (</w:t>
      </w:r>
      <w:r>
        <w:rPr>
          <w:b/>
          <w:i w:val="0"/>
        </w:rPr>
        <w:t>LOPDGDD</w:t>
      </w:r>
      <w:r>
        <w:rPr>
          <w:b w:val="0"/>
          <w:i w:val="0"/>
        </w:rPr>
        <w:t>), que es la Ley Orgánica 3/2018; la Agencia Española</w:t>
      </w:r>
      <w:r>
        <w:t xml:space="preserve"> </w:t>
      </w:r>
      <w:r>
        <w:rPr>
          <w:b w:val="0"/>
          <w:i w:val="0"/>
        </w:rPr>
        <w:t>de Protección de Datos (</w:t>
      </w:r>
      <w:r>
        <w:rPr>
          <w:b/>
          <w:i w:val="0"/>
        </w:rPr>
        <w:t>AEPD</w:t>
      </w:r>
      <w:r>
        <w:rPr>
          <w:b w:val="0"/>
          <w:i w:val="0"/>
        </w:rPr>
        <w:t>); el delegado de protección de datos (</w:t>
      </w:r>
      <w:r>
        <w:rPr>
          <w:b/>
          <w:i w:val="0"/>
        </w:rPr>
        <w:t>DPD</w:t>
      </w:r>
      <w:r>
        <w:rPr>
          <w:b w:val="0"/>
          <w:i w:val="0"/>
        </w:rPr>
        <w:t>); y la evaluación de</w:t>
      </w:r>
      <w:r>
        <w:t xml:space="preserve"> </w:t>
      </w:r>
      <w:r>
        <w:rPr>
          <w:b w:val="0"/>
          <w:i w:val="0"/>
        </w:rPr>
        <w:t>impacto relativa a la protección de datos (</w:t>
      </w:r>
      <w:r>
        <w:rPr>
          <w:b/>
          <w:i w:val="0"/>
        </w:rPr>
        <w:t>EIPD</w:t>
      </w:r>
      <w:r>
        <w:rPr>
          <w:b w:val="0"/>
          <w:i w:val="0"/>
        </w:rPr>
        <w:t>).</w:t>
      </w:r>
    </w:p>
    <w:p>
      <w:pPr>
        <w:pStyle w:val="Citadelanorma"/>
      </w:pPr>
      <w:r>
        <w:rPr>
          <w:b w:val="0"/>
          <w:i w:val="0"/>
        </w:rPr>
        <w:t>Enunciado de la convocatoria (Anexo 2, temario específico de Técnica Informática, punto 25):</w:t>
      </w:r>
      <w:r>
        <w:t xml:space="preserve"> </w:t>
      </w:r>
      <w:r>
        <w:rPr>
          <w:b w:val="0"/>
          <w:i w:val="0"/>
        </w:rPr>
        <w:t>«Ley Orgánica 3/2018, de 5 de diciembre, de Protección de Datos Personales y garantía de los</w:t>
      </w:r>
      <w:r>
        <w:t xml:space="preserve"> </w:t>
      </w:r>
      <w:r>
        <w:rPr>
          <w:b w:val="0"/>
          <w:i w:val="0"/>
        </w:rPr>
        <w:t>derechos digitales. (BOE núm. 294, de 06/12/2018. Última actualización publicada el 27/05/2021).»</w:t>
      </w:r>
    </w:p>
    <w:p>
      <w:pPr/>
      <w:r>
        <w:rPr>
          <w:b w:val="0"/>
          <w:i w:val="0"/>
        </w:rPr>
      </w:r>
      <w:r>
        <w:rPr>
          <w:b/>
          <w:i w:val="0"/>
        </w:rPr>
        <w:t>Tres preguntas.</w:t>
      </w:r>
      <w:r>
        <w:rPr>
          <w:b w:val="0"/>
          <w:i w:val="0"/>
        </w:rPr>
        <w:t xml:space="preserve"> </w:t>
      </w:r>
      <w:r>
        <w:rPr>
          <w:b/>
          <w:i w:val="0"/>
        </w:rPr>
        <w:t>Y este es uno de los dos puntos de la ocupación cuyas respuestas están en el</w:t>
      </w:r>
      <w:r>
        <w:t xml:space="preserve"> </w:t>
      </w:r>
      <w:r>
        <w:rPr>
          <w:b/>
          <w:i w:val="0"/>
        </w:rPr>
        <w:t>Boletín Oficial del Estado y en el Diario Oficial de la Unión Europea</w:t>
      </w:r>
      <w:r>
        <w:rPr>
          <w:b w:val="0"/>
          <w:i w:val="0"/>
        </w:rPr>
        <w:t>, junto con el tema 23.</w:t>
      </w:r>
    </w:p>
    <w:p>
      <w:pPr/>
      <w:r>
        <w:rPr>
          <w:b w:val="0"/>
          <w:i w:val="0"/>
        </w:rPr>
      </w:r>
      <w:r>
        <w:rPr>
          <w:b/>
          <w:i w:val="0"/>
        </w:rPr>
        <w:t>Su reparto</w:t>
      </w:r>
      <w:r>
        <w:rPr>
          <w:b w:val="0"/>
          <w:i w:val="0"/>
        </w:rPr>
        <w:t xml:space="preserve">: </w:t>
      </w:r>
      <w:r>
        <w:rPr>
          <w:b/>
          <w:i w:val="0"/>
        </w:rPr>
        <w:t>una pregunta pide el nombre y la fecha de la ley</w:t>
      </w:r>
      <w:r>
        <w:rPr>
          <w:b w:val="0"/>
          <w:i w:val="0"/>
        </w:rPr>
        <w:t xml:space="preserve">, </w:t>
      </w:r>
      <w:r>
        <w:rPr>
          <w:b/>
          <w:i w:val="0"/>
        </w:rPr>
        <w:t>una un principio del</w:t>
      </w:r>
      <w:r>
        <w:t xml:space="preserve"> </w:t>
      </w:r>
      <w:r>
        <w:rPr>
          <w:b/>
          <w:i w:val="0"/>
        </w:rPr>
        <w:t>reglamento europeo</w:t>
      </w:r>
      <w:r>
        <w:rPr>
          <w:b w:val="0"/>
          <w:i w:val="0"/>
        </w:rPr>
        <w:t xml:space="preserve"> y </w:t>
      </w:r>
      <w:r>
        <w:rPr>
          <w:b/>
          <w:i w:val="0"/>
        </w:rPr>
        <w:t>una una edad que la ley orgánica fija.</w:t>
      </w:r>
      <w:r>
        <w:rPr>
          <w:b w:val="0"/>
          <w:i w:val="0"/>
        </w:rPr>
      </w:r>
    </w:p>
    <w:p>
      <w:pPr/>
      <w:r>
        <w:rPr>
          <w:b w:val="0"/>
          <w:i w:val="0"/>
        </w:rPr>
      </w:r>
      <w:r>
        <w:rPr>
          <w:b/>
          <w:i w:val="0"/>
        </w:rPr>
        <w:t>Y un aviso de encaje</w:t>
      </w:r>
      <w:r>
        <w:rPr>
          <w:b w:val="0"/>
          <w:i w:val="0"/>
        </w:rPr>
        <w:t xml:space="preserve">: </w:t>
      </w:r>
      <w:r>
        <w:rPr>
          <w:b/>
          <w:i w:val="0"/>
        </w:rPr>
        <w:t>este punto es el mismo que el 9 del específico de Gestión y el 17 del de</w:t>
      </w:r>
      <w:r>
        <w:t xml:space="preserve"> </w:t>
      </w:r>
      <w:r>
        <w:rPr>
          <w:b/>
          <w:i w:val="0"/>
        </w:rPr>
        <w:t>Producción (Asistencia)</w:t>
      </w:r>
      <w:r>
        <w:rPr>
          <w:b w:val="0"/>
          <w:i w:val="0"/>
        </w:rPr>
        <w:t xml:space="preserve">, escritos en este mismo proyecto. </w:t>
      </w:r>
      <w:r>
        <w:rPr>
          <w:b/>
          <w:i w:val="0"/>
        </w:rPr>
        <w:t>Lo que allí se verificó vale aquí</w:t>
      </w:r>
      <w:r>
        <w:rPr>
          <w:b w:val="0"/>
          <w:i w:val="0"/>
        </w:rPr>
        <w:t>, y</w:t>
      </w:r>
      <w:r>
        <w:t xml:space="preserve"> </w:t>
      </w:r>
      <w:r>
        <w:rPr>
          <w:b w:val="0"/>
          <w:i w:val="0"/>
        </w:rPr>
        <w:t>este tema se ciñe a lo que el examen de Técnica Informática ha preguntado.</w:t>
      </w:r>
    </w:p>
    <w:p>
      <w:pPr>
        <w:pStyle w:val="Heading2"/>
      </w:pPr>
      <w:r>
        <w:rPr>
          <w:b w:val="0"/>
          <w:i w:val="0"/>
        </w:rPr>
        <w:t>22.1 Qué norma es cuál</w:t>
      </w:r>
    </w:p>
    <w:p>
      <w:pPr/>
      <w:r>
        <w:rPr>
          <w:b w:val="0"/>
          <w:i w:val="0"/>
        </w:rPr>
      </w:r>
      <w:r>
        <w:rPr>
          <w:b/>
          <w:i w:val="0"/>
        </w:rPr>
        <w:t>La pregunta 65</w:t>
      </w:r>
      <w:r>
        <w:rPr>
          <w:b w:val="0"/>
          <w:i w:val="0"/>
        </w:rPr>
        <w:t xml:space="preserve">: </w:t>
      </w:r>
      <w:r>
        <w:rPr>
          <w:b/>
          <w:i w:val="0"/>
        </w:rPr>
        <w:t>la Ley Orgánica de Protección de Datos Personales y Garantía de los Derechos</w:t>
      </w:r>
      <w:r>
        <w:t xml:space="preserve"> </w:t>
      </w:r>
      <w:r>
        <w:rPr>
          <w:b/>
          <w:i w:val="0"/>
        </w:rPr>
        <w:t>Digitales es la Ley Orgánica 3/2018, de 5 de diciembre.</w:t>
      </w:r>
      <w:r>
        <w:rPr>
          <w:b w:val="0"/>
          <w:i w:val="0"/>
        </w:rPr>
        <w:t xml:space="preserve"> Ésa es la respuesta oficial.</w:t>
      </w:r>
    </w:p>
    <w:p>
      <w:pPr>
        <w:pStyle w:val="Separador"/>
        <w:pBdr>
          <w:bottom w:val="single" w:sz="4" w:color="BBBBBB"/>
        </w:pBdr>
      </w:pPr>
    </w:p>
    <w:p>
      <w:pPr/>
      <w:r>
        <w:rPr>
          <w:b w:val="0"/>
          <w:i w:val="0"/>
        </w:rPr>
      </w:r>
      <w:r>
        <w:rPr>
          <w:b/>
          <w:i w:val="0"/>
        </w:rPr>
        <w:t>Y las tres opciones falsas cambian el número o la fecha</w:t>
      </w:r>
      <w:r>
        <w:rPr>
          <w:b w:val="0"/>
          <w:i w:val="0"/>
        </w:rPr>
        <w:t xml:space="preserve"> —3/2019, 5/2018 de 5 de diciembre y 5/2018</w:t>
      </w:r>
      <w:r>
        <w:t xml:space="preserve"> </w:t>
      </w:r>
      <w:r>
        <w:rPr>
          <w:b w:val="0"/>
          <w:i w:val="0"/>
        </w:rPr>
        <w:t xml:space="preserve">de 15 de diciembre—, </w:t>
      </w:r>
      <w:r>
        <w:rPr>
          <w:b/>
          <w:i w:val="0"/>
        </w:rPr>
        <w:t>lo que convierte la pregunta en memoria de un dato de identificación.</w:t>
      </w:r>
      <w:r>
        <w:rPr>
          <w:b w:val="0"/>
          <w:i w:val="0"/>
        </w:rPr>
      </w:r>
    </w:p>
    <w:p>
      <w:pPr/>
      <w:r>
        <w:rPr>
          <w:b w:val="0"/>
          <w:i w:val="0"/>
        </w:rPr>
      </w:r>
      <w:r>
        <w:rPr>
          <w:b/>
          <w:i w:val="0"/>
        </w:rPr>
        <w:t>Las dos normas que hay que tener separadas, porque el examen las mezcla: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De dónde viene</w:t>
            </w:r>
          </w:p>
        </w:tc>
      </w:tr>
      <w:tr>
        <w:tc>
          <w:tcPr>
            <w:tcW w:type="dxa" w:w="3137"/>
          </w:tcPr>
          <w:p>
            <w:pPr>
              <w:pStyle w:val="Tabla"/>
            </w:pPr>
            <w:r/>
            <w:r>
              <w:rPr>
                <w:b w:val="0"/>
                <w:i w:val="0"/>
              </w:rPr>
            </w:r>
            <w:r>
              <w:rPr>
                <w:b/>
                <w:i w:val="0"/>
              </w:rPr>
              <w:t>Reglamento (UE) 2016/679</w:t>
            </w:r>
            <w:r>
              <w:rPr>
                <w:b w:val="0"/>
                <w:i w:val="0"/>
              </w:rPr>
            </w:r>
          </w:p>
        </w:tc>
        <w:tc>
          <w:tcPr>
            <w:tcW w:type="dxa" w:w="3137"/>
          </w:tcPr>
          <w:p>
            <w:pPr>
              <w:pStyle w:val="Tabla"/>
            </w:pPr>
            <w:r/>
            <w:r>
              <w:rPr>
                <w:b w:val="0"/>
                <w:i w:val="0"/>
              </w:rPr>
            </w:r>
            <w:r>
              <w:rPr>
                <w:b/>
                <w:i w:val="0"/>
              </w:rPr>
              <w:t>El reglamento general</w:t>
            </w:r>
            <w:r>
              <w:rPr>
                <w:b w:val="0"/>
                <w:i w:val="0"/>
              </w:rPr>
              <w:t>: los principios, los derechos y las obligaciones</w:t>
            </w:r>
          </w:p>
        </w:tc>
        <w:tc>
          <w:tcPr>
            <w:tcW w:type="dxa" w:w="3137"/>
          </w:tcPr>
          <w:p>
            <w:pPr>
              <w:pStyle w:val="Tabla"/>
            </w:pPr>
            <w:r/>
            <w:r>
              <w:rPr>
                <w:b w:val="0"/>
                <w:i w:val="0"/>
              </w:rPr>
            </w:r>
            <w:r>
              <w:rPr>
                <w:b/>
                <w:i w:val="0"/>
              </w:rPr>
              <w:t>De la Unión Europea, y es de aplicación directa</w:t>
            </w:r>
            <w:r>
              <w:rPr>
                <w:b w:val="0"/>
                <w:i w:val="0"/>
              </w:rPr>
            </w:r>
          </w:p>
        </w:tc>
      </w:tr>
      <w:tr>
        <w:tc>
          <w:tcPr>
            <w:tcW w:type="dxa" w:w="3137"/>
          </w:tcPr>
          <w:p>
            <w:pPr>
              <w:pStyle w:val="Tabla"/>
            </w:pPr>
            <w:r/>
            <w:r>
              <w:rPr>
                <w:b w:val="0"/>
                <w:i w:val="0"/>
              </w:rPr>
            </w:r>
            <w:r>
              <w:rPr>
                <w:b/>
                <w:i w:val="0"/>
              </w:rPr>
              <w:t>Ley Orgánica 3/2018, de 5 de diciembre</w:t>
            </w:r>
            <w:r>
              <w:rPr>
                <w:b w:val="0"/>
                <w:i w:val="0"/>
              </w:rPr>
            </w:r>
          </w:p>
        </w:tc>
        <w:tc>
          <w:tcPr>
            <w:tcW w:type="dxa" w:w="3137"/>
          </w:tcPr>
          <w:p>
            <w:pPr>
              <w:pStyle w:val="Tabla"/>
            </w:pPr>
            <w:r/>
            <w:r>
              <w:rPr>
                <w:b w:val="0"/>
                <w:i w:val="0"/>
              </w:rPr>
            </w:r>
            <w:r>
              <w:rPr>
                <w:b/>
                <w:i w:val="0"/>
              </w:rPr>
              <w:t>La ley española que lo adapta</w:t>
            </w:r>
            <w:r>
              <w:rPr>
                <w:b w:val="0"/>
                <w:i w:val="0"/>
              </w:rPr>
              <w:t xml:space="preserve"> y añade los derechos digitales</w:t>
            </w:r>
          </w:p>
        </w:tc>
        <w:tc>
          <w:tcPr>
            <w:tcW w:type="dxa" w:w="3137"/>
          </w:tcPr>
          <w:p>
            <w:pPr>
              <w:pStyle w:val="Tabla"/>
            </w:pPr>
            <w:r/>
            <w:r>
              <w:rPr>
                <w:b w:val="0"/>
                <w:i w:val="0"/>
              </w:rPr>
            </w:r>
            <w:r>
              <w:rPr>
                <w:b/>
                <w:i w:val="0"/>
              </w:rPr>
              <w:t>Del legislador español</w:t>
            </w:r>
            <w:r>
              <w:rPr>
                <w:b w:val="0"/>
                <w:i w:val="0"/>
              </w:rPr>
              <w:t xml:space="preserve"> ✔</w:t>
            </w:r>
          </w:p>
        </w:tc>
      </w:tr>
    </w:tbl>
    <w:p>
      <w:pPr/>
    </w:p>
    <w:p>
      <w:pPr/>
      <w:r>
        <w:rPr>
          <w:b w:val="0"/>
          <w:i w:val="0"/>
        </w:rPr>
      </w:r>
      <w:r>
        <w:rPr>
          <w:b/>
          <w:i w:val="0"/>
        </w:rPr>
        <w:t>La relación entre las dos</w:t>
      </w:r>
      <w:r>
        <w:rPr>
          <w:b w:val="0"/>
          <w:i w:val="0"/>
        </w:rPr>
        <w:t xml:space="preserve">: </w:t>
      </w:r>
      <w:r>
        <w:rPr>
          <w:b/>
          <w:i w:val="0"/>
        </w:rPr>
        <w:t>el reglamento no necesita transposición</w:t>
      </w:r>
      <w:r>
        <w:rPr>
          <w:b w:val="0"/>
          <w:i w:val="0"/>
        </w:rPr>
        <w:t xml:space="preserve"> —se aplica tal cual—, y </w:t>
      </w:r>
      <w:r>
        <w:rPr>
          <w:b/>
          <w:i w:val="0"/>
        </w:rPr>
        <w:t>la</w:t>
      </w:r>
      <w:r>
        <w:t xml:space="preserve"> </w:t>
      </w:r>
      <w:r>
        <w:rPr>
          <w:b/>
          <w:i w:val="0"/>
        </w:rPr>
        <w:t>ley orgánica desarrolla lo que aquél deja a los Estados y regula lo que el reglamento no toca.</w:t>
      </w:r>
      <w:r>
        <w:rPr>
          <w:b w:val="0"/>
          <w:i w:val="0"/>
        </w:rPr>
      </w:r>
      <w:r>
        <w:t xml:space="preserve"> </w:t>
      </w:r>
      <w:r>
        <w:rPr>
          <w:b w:val="0"/>
          <w:i w:val="0"/>
        </w:rPr>
      </w:r>
      <w:r>
        <w:rPr>
          <w:b/>
          <w:i w:val="0"/>
        </w:rPr>
        <w:t>Por eso los principios están en el reglamento y la edad de consentimiento, en la ley orgánica.</w:t>
      </w:r>
      <w:r>
        <w:rPr>
          <w:b w:val="0"/>
          <w:i w:val="0"/>
        </w:rPr>
      </w:r>
    </w:p>
    <w:p>
      <w:pPr>
        <w:pStyle w:val="Heading2"/>
      </w:pPr>
      <w:r>
        <w:rPr>
          <w:b w:val="0"/>
          <w:i w:val="0"/>
        </w:rPr>
        <w:t>22.2 El principio de limitación del plazo de conservación</w:t>
      </w:r>
    </w:p>
    <w:p>
      <w:pPr/>
      <w:r>
        <w:rPr>
          <w:b w:val="0"/>
          <w:i w:val="0"/>
        </w:rPr>
      </w:r>
      <w:r>
        <w:rPr>
          <w:b/>
          <w:i w:val="0"/>
        </w:rPr>
        <w:t>La pregunta 8</w:t>
      </w:r>
      <w:r>
        <w:rPr>
          <w:b w:val="0"/>
          <w:i w:val="0"/>
        </w:rPr>
        <w:t xml:space="preserve">: </w:t>
      </w:r>
      <w:r>
        <w:rPr>
          <w:b/>
          <w:i w:val="0"/>
        </w:rPr>
        <w:t>el «principio de limitación del tiempo de conservación» no define un plazo máximo</w:t>
      </w:r>
      <w:r>
        <w:t xml:space="preserve"> </w:t>
      </w:r>
      <w:r>
        <w:rPr>
          <w:b/>
          <w:i w:val="0"/>
        </w:rPr>
        <w:t>en años: obliga a que la conservación se limite en el tiempo al logro de los fines que persigue el</w:t>
      </w:r>
      <w:r>
        <w:t xml:space="preserve"> </w:t>
      </w:r>
      <w:r>
        <w:rPr>
          <w:b/>
          <w:i w:val="0"/>
        </w:rPr>
        <w:t>tratamiento.</w:t>
      </w:r>
      <w:r>
        <w:rPr>
          <w:b w:val="0"/>
          <w:i w:val="0"/>
        </w:rPr>
        <w:t xml:space="preserve"> Ésa es la respuesta oficial.</w:t>
      </w:r>
    </w:p>
    <w:p>
      <w:pPr>
        <w:pStyle w:val="Separador"/>
        <w:pBdr>
          <w:bottom w:val="single" w:sz="4" w:color="BBBBBB"/>
        </w:pBdr>
      </w:pPr>
    </w:p>
    <w:p>
      <w:pPr/>
      <w:r>
        <w:rPr>
          <w:b w:val="0"/>
          <w:i w:val="0"/>
        </w:rPr>
      </w:r>
      <w:r>
        <w:rPr>
          <w:b/>
          <w:i w:val="0"/>
        </w:rPr>
        <w:t>Y está literalmente en el reglamento europeo.</w:t>
      </w:r>
      <w:r>
        <w:rPr>
          <w:b w:val="0"/>
          <w:i w:val="0"/>
        </w:rPr>
      </w:r>
    </w:p>
    <w:p>
      <w:pPr/>
      <w:r>
        <w:rPr>
          <w:b w:val="0"/>
          <w:i w:val="0"/>
        </w:rPr>
      </w:r>
      <w:r>
        <w:rPr>
          <w:b/>
          <w:i w:val="0"/>
        </w:rPr>
        <w:t>Artículo 5</w:t>
      </w:r>
      <w:r>
        <w:rPr>
          <w:b w:val="0"/>
          <w:i w:val="0"/>
        </w:rPr>
        <w:t>, apartado 1, letra e):</w:t>
      </w:r>
    </w:p>
    <w:p>
      <w:pPr>
        <w:pStyle w:val="Citadelanorma"/>
      </w:pPr>
      <w:r>
        <w:rPr>
          <w:b w:val="0"/>
          <w:i w:val="0"/>
        </w:rPr>
        <w:t>«</w:t>
      </w:r>
      <w:r>
        <w:rPr>
          <w:b/>
          <w:i w:val="0"/>
        </w:rPr>
        <w:t>e) mantenidos de forma que se permita la identificación de los interesados durante no más tiempo</w:t>
      </w:r>
      <w:r>
        <w:t xml:space="preserve"> </w:t>
      </w:r>
      <w:r>
        <w:rPr>
          <w:b/>
          <w:i w:val="0"/>
        </w:rPr>
        <w:t>del necesario para los fines del tratamiento de los datos personales; los datos personales podrán</w:t>
      </w:r>
      <w:r>
        <w:t xml:space="preserve"> </w:t>
      </w:r>
      <w:r>
        <w:rPr>
          <w:b/>
          <w:i w:val="0"/>
        </w:rPr>
        <w:t>conservarse durante períodos más largos siempre que se traten exclusivamente con fines de archivo en</w:t>
      </w:r>
      <w:r>
        <w:t xml:space="preserve"> </w:t>
      </w:r>
      <w:r>
        <w:rPr>
          <w:b/>
          <w:i w:val="0"/>
        </w:rPr>
        <w:t>interés público, fines de investigación científica o histórica o fines estadísticos, de conformidad</w:t>
      </w:r>
      <w:r>
        <w:t xml:space="preserve"> </w:t>
      </w:r>
      <w:r>
        <w:rPr>
          <w:b/>
          <w:i w:val="0"/>
        </w:rPr>
        <w:t>con el artículo 89, apartado 1, sin perjuicio de la aplicación de las medidas técnicas y</w:t>
      </w:r>
      <w:r>
        <w:t xml:space="preserve"> </w:t>
      </w:r>
      <w:r>
        <w:rPr>
          <w:b/>
          <w:i w:val="0"/>
        </w:rPr>
        <w:t>organizativas apropiadas que impone el presente Reglamento a fin de proteger los derechos y</w:t>
      </w:r>
      <w:r>
        <w:t xml:space="preserve"> </w:t>
      </w:r>
      <w:r>
        <w:rPr>
          <w:b/>
          <w:i w:val="0"/>
        </w:rPr>
        <w:t>libertades del interesado («limitación del plazo de conservación»);</w:t>
      </w:r>
      <w:r>
        <w:rPr>
          <w:b w:val="0"/>
          <w:i w:val="0"/>
        </w:rPr>
        <w:t>»</w:t>
      </w:r>
    </w:p>
    <w:p>
      <w:pPr>
        <w:pStyle w:val="Citadelanorma"/>
      </w:pPr>
      <w:r>
        <w:rPr>
          <w:b w:val="0"/>
          <w:i w:val="0"/>
        </w:rPr>
        <w:t>— Reglamento (UE) 2016/679, artículo 5.1.e) (</w:t>
      </w:r>
      <w:r>
        <w:rPr>
          <w:rStyle w:val="Código"/>
          <w:b w:val="0"/>
          <w:i w:val="0"/>
        </w:rPr>
        <w:t>DOUE-L-2016-80807</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Con el precepto delante, las tres opciones falsas se caen solas</w:t>
      </w:r>
      <w:r>
        <w:rPr>
          <w:b w:val="0"/>
          <w:i w:val="0"/>
        </w:rPr>
        <w:t xml:space="preserve">: </w:t>
      </w:r>
      <w:r>
        <w:rPr>
          <w:b/>
          <w:i w:val="0"/>
        </w:rPr>
        <w:t>dos años, cinco y diez son</w:t>
      </w:r>
      <w:r>
        <w:t xml:space="preserve"> </w:t>
      </w:r>
      <w:r>
        <w:rPr>
          <w:b/>
          <w:i w:val="0"/>
        </w:rPr>
        <w:t>plazos concretos, y el reglamento no fija ninguno.</w:t>
      </w:r>
      <w:r>
        <w:rPr>
          <w:b w:val="0"/>
          <w:i w:val="0"/>
        </w:rPr>
        <w:t xml:space="preserve"> </w:t>
      </w:r>
      <w:r>
        <w:rPr>
          <w:b/>
          <w:i w:val="0"/>
        </w:rPr>
        <w:t>Lo que fija es un criterio: el tiempo necesario</w:t>
      </w:r>
      <w:r>
        <w:t xml:space="preserve"> </w:t>
      </w:r>
      <w:r>
        <w:rPr>
          <w:b/>
          <w:i w:val="0"/>
        </w:rPr>
        <w:t>para el fin.</w:t>
      </w:r>
      <w:r>
        <w:rPr>
          <w:b w:val="0"/>
          <w:i w:val="0"/>
        </w:rPr>
      </w:r>
    </w:p>
    <w:p>
      <w:pPr/>
      <w:r>
        <w:rPr>
          <w:b w:val="0"/>
          <w:i w:val="0"/>
        </w:rPr>
      </w:r>
      <w:r>
        <w:rPr>
          <w:b/>
          <w:i w:val="0"/>
        </w:rPr>
        <w:t>Los seis principios del apartado 1, que es la lista que este punto puede pedir entera: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Licitud, lealtad y transparencia</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Limitación de la finalidad</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Minimización de datos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Exactitud</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Limitación del plazo de conservación</w:t>
            </w:r>
            <w:r>
              <w:rPr>
                <w:b w:val="0"/>
                <w:i w:val="0"/>
              </w:rPr>
              <w:t xml:space="preserve"> ✔</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Integridad y confidencialidad</w:t>
            </w:r>
            <w:r>
              <w:rPr>
                <w:b w:val="0"/>
                <w:i w:val="0"/>
              </w:rPr>
            </w:r>
          </w:p>
        </w:tc>
      </w:tr>
    </w:tbl>
    <w:p>
      <w:pPr/>
    </w:p>
    <w:p>
      <w:pPr/>
      <w:r>
        <w:rPr>
          <w:b w:val="0"/>
          <w:i w:val="0"/>
        </w:rPr>
      </w:r>
      <w:r>
        <w:rPr>
          <w:b/>
          <w:i w:val="0"/>
        </w:rPr>
        <w:t>Y el séptimo, que va aparte en el apartado 2</w:t>
      </w:r>
      <w:r>
        <w:rPr>
          <w:b w:val="0"/>
          <w:i w:val="0"/>
        </w:rPr>
        <w:t xml:space="preserve">: </w:t>
      </w:r>
      <w:r>
        <w:rPr>
          <w:b/>
          <w:i w:val="0"/>
        </w:rPr>
        <w:t>responsabilidad proactiva</w:t>
      </w:r>
      <w:r>
        <w:rPr>
          <w:b w:val="0"/>
          <w:i w:val="0"/>
        </w:rPr>
        <w:t xml:space="preserve">, es decir, </w:t>
      </w:r>
      <w:r>
        <w:rPr>
          <w:b/>
          <w:i w:val="0"/>
        </w:rPr>
        <w:t>que el</w:t>
      </w:r>
      <w:r>
        <w:t xml:space="preserve"> </w:t>
      </w:r>
      <w:r>
        <w:rPr>
          <w:b/>
          <w:i w:val="0"/>
        </w:rPr>
        <w:t>responsable no sólo debe cumplir, sino ser capaz de demostrar que cumple.</w:t>
      </w:r>
      <w:r>
        <w:rPr>
          <w:b w:val="0"/>
          <w:i w:val="0"/>
        </w:rPr>
      </w:r>
    </w:p>
    <w:p>
      <w:pPr/>
      <w:r>
        <w:rPr>
          <w:b w:val="0"/>
          <w:i w:val="0"/>
        </w:rPr>
      </w:r>
      <w:r>
        <w:rPr>
          <w:b/>
          <w:i w:val="0"/>
        </w:rPr>
        <w:t>Lo que este principio significa para un técnico informático</w:t>
      </w:r>
      <w:r>
        <w:rPr>
          <w:b w:val="0"/>
          <w:i w:val="0"/>
        </w:rPr>
        <w:t>, que es donde enlaza con el tema 15:</w:t>
      </w:r>
      <w:r>
        <w:t xml:space="preserve"> </w:t>
      </w:r>
      <w:r>
        <w:rPr>
          <w:b w:val="0"/>
          <w:i w:val="0"/>
        </w:rPr>
      </w:r>
      <w:r>
        <w:rPr>
          <w:b/>
          <w:i w:val="0"/>
        </w:rPr>
        <w:t>una política de conservación no puede ser «lo guardamos todo por si acaso».</w:t>
      </w:r>
      <w:r>
        <w:rPr>
          <w:b w:val="0"/>
          <w:i w:val="0"/>
        </w:rPr>
        <w:t xml:space="preserve"> </w:t>
      </w:r>
      <w:r>
        <w:rPr>
          <w:b/>
          <w:i w:val="0"/>
        </w:rPr>
        <w:t>Tiene que decir</w:t>
      </w:r>
      <w:r>
        <w:t xml:space="preserve"> </w:t>
      </w:r>
      <w:r>
        <w:rPr>
          <w:b/>
          <w:i w:val="0"/>
        </w:rPr>
        <w:t>cuánto se guarda cada cosa y cuándo se borra</w:t>
      </w:r>
      <w:r>
        <w:rPr>
          <w:b w:val="0"/>
          <w:i w:val="0"/>
        </w:rPr>
        <w:t xml:space="preserve">, y </w:t>
      </w:r>
      <w:r>
        <w:rPr>
          <w:b/>
          <w:i w:val="0"/>
        </w:rPr>
        <w:t>el borrado tiene que ejecutarse de verdad, también</w:t>
      </w:r>
      <w:r>
        <w:t xml:space="preserve"> </w:t>
      </w:r>
      <w:r>
        <w:rPr>
          <w:b/>
          <w:i w:val="0"/>
        </w:rPr>
        <w:t>en las copias de seguridad.</w:t>
      </w:r>
      <w:r>
        <w:rPr>
          <w:b w:val="0"/>
          <w:i w:val="0"/>
        </w:rPr>
      </w:r>
    </w:p>
    <w:p>
      <w:pPr>
        <w:pStyle w:val="Heading2"/>
      </w:pPr>
      <w:r>
        <w:rPr>
          <w:b w:val="0"/>
          <w:i w:val="0"/>
        </w:rPr>
        <w:t>22.3 El consentimiento de los menores</w:t>
      </w:r>
    </w:p>
    <w:p>
      <w:pPr/>
      <w:r>
        <w:rPr>
          <w:b w:val="0"/>
          <w:i w:val="0"/>
        </w:rPr>
      </w:r>
      <w:r>
        <w:rPr>
          <w:b/>
          <w:i w:val="0"/>
        </w:rPr>
        <w:t>La pregunta 88</w:t>
      </w:r>
      <w:r>
        <w:rPr>
          <w:b w:val="0"/>
          <w:i w:val="0"/>
        </w:rPr>
        <w:t xml:space="preserve">: </w:t>
      </w:r>
      <w:r>
        <w:rPr>
          <w:b/>
          <w:i w:val="0"/>
        </w:rPr>
        <w:t>la edad mínima para que un menor pueda otorgar su consentimiento para el</w:t>
      </w:r>
      <w:r>
        <w:t xml:space="preserve"> </w:t>
      </w:r>
      <w:r>
        <w:rPr>
          <w:b/>
          <w:i w:val="0"/>
        </w:rPr>
        <w:t>tratamiento de sus datos personales, según la Ley Orgánica 3/2018, es de 14 años.</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está literalmente en la ley.</w:t>
      </w:r>
      <w:r>
        <w:rPr>
          <w:b w:val="0"/>
          <w:i w:val="0"/>
        </w:rPr>
      </w:r>
    </w:p>
    <w:p>
      <w:pPr/>
      <w:r>
        <w:rPr>
          <w:b w:val="0"/>
          <w:i w:val="0"/>
        </w:rPr>
      </w:r>
      <w:r>
        <w:rPr>
          <w:b/>
          <w:i w:val="0"/>
        </w:rPr>
        <w:t>Artículo 7</w:t>
      </w:r>
      <w:r>
        <w:rPr>
          <w:b w:val="0"/>
          <w:i w:val="0"/>
        </w:rPr>
        <w:t>, entero:</w:t>
      </w:r>
    </w:p>
    <w:p>
      <w:pPr>
        <w:pStyle w:val="Citadelanorma"/>
      </w:pPr>
      <w:r>
        <w:rPr>
          <w:b w:val="0"/>
          <w:i w:val="0"/>
        </w:rPr>
        <w:t>«</w:t>
      </w:r>
      <w:r>
        <w:rPr>
          <w:b/>
          <w:i w:val="0"/>
        </w:rPr>
        <w:t>Artículo 7. Consentimiento de los menores de edad.</w:t>
      </w:r>
      <w:r>
        <w:rPr>
          <w:b w:val="0"/>
          <w:i w:val="0"/>
        </w:rPr>
      </w:r>
    </w:p>
    <w:p>
      <w:pPr>
        <w:pStyle w:val="Citadelanorma"/>
      </w:pPr>
      <w:r>
        <w:rPr>
          <w:b w:val="0"/>
          <w:i w:val="0"/>
        </w:rPr>
      </w:r>
      <w:r>
        <w:rPr>
          <w:b/>
          <w:i w:val="0"/>
        </w:rPr>
        <w:t>1. El tratamiento de los datos personales de un menor de edad únicamente podrá fundarse en su</w:t>
      </w:r>
      <w:r>
        <w:t xml:space="preserve"> </w:t>
      </w:r>
      <w:r>
        <w:rPr>
          <w:b/>
          <w:i w:val="0"/>
        </w:rPr>
        <w:t>consentimiento cuando sea mayor de catorce años.</w:t>
      </w:r>
      <w:r>
        <w:rPr>
          <w:b w:val="0"/>
          <w:i w:val="0"/>
        </w:rPr>
      </w:r>
    </w:p>
    <w:p>
      <w:pPr>
        <w:pStyle w:val="Citadelanorma"/>
      </w:pPr>
      <w:r>
        <w:rPr>
          <w:b w:val="0"/>
          <w:i w:val="0"/>
        </w:rPr>
      </w:r>
      <w:r>
        <w:rPr>
          <w:b/>
          <w:i w:val="0"/>
        </w:rPr>
        <w:t>Se exceptúan los supuestos en que la ley exija la asistencia de los titulares de la patria</w:t>
      </w:r>
      <w:r>
        <w:t xml:space="preserve"> </w:t>
      </w:r>
      <w:r>
        <w:rPr>
          <w:b/>
          <w:i w:val="0"/>
        </w:rPr>
        <w:t>potestad o tutela para la celebración del acto o negocio jurídico en cuyo contexto se recaba el</w:t>
      </w:r>
      <w:r>
        <w:t xml:space="preserve"> </w:t>
      </w:r>
      <w:r>
        <w:rPr>
          <w:b/>
          <w:i w:val="0"/>
        </w:rPr>
        <w:t>consentimiento para el tratamiento.</w:t>
      </w:r>
      <w:r>
        <w:rPr>
          <w:b w:val="0"/>
          <w:i w:val="0"/>
        </w:rPr>
      </w:r>
    </w:p>
    <w:p>
      <w:pPr>
        <w:pStyle w:val="Citadelanorma"/>
      </w:pPr>
      <w:r>
        <w:rPr>
          <w:b w:val="0"/>
          <w:i w:val="0"/>
        </w:rPr>
      </w:r>
      <w:r>
        <w:rPr>
          <w:b/>
          <w:i w:val="0"/>
        </w:rPr>
        <w:t>2. El tratamiento de los datos de los menores de catorce años, fundado en el consentimiento, solo</w:t>
      </w:r>
      <w:r>
        <w:t xml:space="preserve"> </w:t>
      </w:r>
      <w:r>
        <w:rPr>
          <w:b/>
          <w:i w:val="0"/>
        </w:rPr>
        <w:t>será lícito si consta el del titular de la patria potestad o tutela, con el alcance que determinen</w:t>
      </w:r>
      <w:r>
        <w:t xml:space="preserve"> </w:t>
      </w:r>
      <w:r>
        <w:rPr>
          <w:b/>
          <w:i w:val="0"/>
        </w:rPr>
        <w:t>los titulares de la patria potestad o tutela.</w:t>
      </w:r>
      <w:r>
        <w:rPr>
          <w:b w:val="0"/>
          <w:i w:val="0"/>
        </w:rPr>
        <w:t>»</w:t>
      </w:r>
    </w:p>
    <w:p>
      <w:pPr>
        <w:pStyle w:val="Citadelanorma"/>
      </w:pPr>
      <w:r>
        <w:rPr>
          <w:b w:val="0"/>
          <w:i w:val="0"/>
        </w:rPr>
        <w:t>— Ley Orgánica 3/2018 (</w:t>
      </w:r>
      <w:r>
        <w:rPr>
          <w:rStyle w:val="Código"/>
          <w:b w:val="0"/>
          <w:i w:val="0"/>
        </w:rPr>
        <w:t>BOE-A-2018-16673</w:t>
      </w:r>
      <w:r>
        <w:rPr>
          <w:b w:val="0"/>
          <w:i w:val="0"/>
        </w:rPr>
        <w:t>), redacción vigente el 21 de diciembre de 2022</w:t>
      </w:r>
    </w:p>
    <w:p>
      <w:pPr>
        <w:pStyle w:val="Separador"/>
        <w:pBdr>
          <w:bottom w:val="single" w:sz="4" w:color="BBBBBB"/>
        </w:pBdr>
      </w:pPr>
    </w:p>
    <w:p>
      <w:pPr/>
      <w:r>
        <w:rPr>
          <w:b w:val="0"/>
          <w:i w:val="0"/>
        </w:rPr>
      </w:r>
      <w:r>
        <w:rPr>
          <w:b/>
          <w:i w:val="0"/>
        </w:rPr>
        <w:t>Aquí hay una precisión que la respuesta oficial no hace y este temario sí, porque cambia un caso</w:t>
      </w:r>
      <w:r>
        <w:t xml:space="preserve"> </w:t>
      </w:r>
      <w:r>
        <w:rPr>
          <w:b/>
          <w:i w:val="0"/>
        </w:rPr>
        <w:t>concreto</w:t>
      </w:r>
      <w:r>
        <w:rPr>
          <w:b w:val="0"/>
          <w:i w:val="0"/>
        </w:rPr>
        <w:t xml:space="preserve">: </w:t>
      </w:r>
      <w:r>
        <w:rPr>
          <w:b/>
          <w:i w:val="0"/>
        </w:rPr>
        <w:t>la ley dice «mayor de catorce años», no «catorce años o más».</w:t>
      </w:r>
      <w:r>
        <w:rPr>
          <w:b w:val="0"/>
          <w:i w:val="0"/>
        </w:rPr>
        <w:t xml:space="preserve"> </w:t>
      </w:r>
      <w:r>
        <w:rPr>
          <w:b/>
          <w:i w:val="0"/>
        </w:rPr>
        <w:t>Literalmente, quien</w:t>
      </w:r>
      <w:r>
        <w:t xml:space="preserve"> </w:t>
      </w:r>
      <w:r>
        <w:rPr>
          <w:b/>
          <w:i w:val="0"/>
        </w:rPr>
        <w:t>tiene catorce recién cumplidos no es mayor de catorce.</w:t>
      </w:r>
      <w:r>
        <w:rPr>
          <w:b w:val="0"/>
          <w:i w:val="0"/>
        </w:rPr>
        <w:t xml:space="preserve"> </w:t>
      </w:r>
      <w:r>
        <w:rPr>
          <w:b/>
          <w:i w:val="0"/>
        </w:rPr>
        <w:t>La respuesta oficial da 14 como edad mínima</w:t>
      </w:r>
      <w:r>
        <w:t xml:space="preserve"> </w:t>
      </w:r>
      <w:r>
        <w:rPr>
          <w:b/>
          <w:i w:val="0"/>
        </w:rPr>
        <w:t>y es la correcta de las cuatro opciones que ofrece</w:t>
      </w:r>
      <w:r>
        <w:rPr>
          <w:b w:val="0"/>
          <w:i w:val="0"/>
        </w:rPr>
        <w:t xml:space="preserve"> —18, 12, 16 y 14—, </w:t>
      </w:r>
      <w:r>
        <w:rPr>
          <w:b/>
          <w:i w:val="0"/>
        </w:rPr>
        <w:t>y el temario la sostiene</w:t>
      </w:r>
      <w:r>
        <w:t xml:space="preserve"> </w:t>
      </w:r>
      <w:r>
        <w:rPr>
          <w:b/>
          <w:i w:val="0"/>
        </w:rPr>
        <w:t>señalando el matiz.</w:t>
      </w:r>
      <w:r>
        <w:rPr>
          <w:b w:val="0"/>
          <w:i w:val="0"/>
        </w:rPr>
      </w:r>
    </w:p>
    <w:p>
      <w:pPr/>
      <w:r>
        <w:rPr>
          <w:b w:val="0"/>
          <w:i w:val="0"/>
        </w:rPr>
      </w:r>
      <w:r>
        <w:rPr>
          <w:b/>
          <w:i w:val="0"/>
        </w:rPr>
        <w:t>Por qué catorce y no dieciséis, que es lo preguntable</w:t>
      </w:r>
      <w:r>
        <w:rPr>
          <w:b w:val="0"/>
          <w:i w:val="0"/>
        </w:rPr>
        <w:t xml:space="preserve">: </w:t>
      </w:r>
      <w:r>
        <w:rPr>
          <w:b/>
          <w:i w:val="0"/>
        </w:rPr>
        <w:t>el reglamento europeo fija dieciséis años</w:t>
      </w:r>
      <w:r>
        <w:t xml:space="preserve"> </w:t>
      </w:r>
      <w:r>
        <w:rPr>
          <w:b/>
          <w:i w:val="0"/>
        </w:rPr>
        <w:t>en su artículo 8 y permite a cada Estado bajarlo hasta los trece.</w:t>
      </w:r>
      <w:r>
        <w:rPr>
          <w:b w:val="0"/>
          <w:i w:val="0"/>
        </w:rPr>
        <w:t xml:space="preserve"> </w:t>
      </w:r>
      <w:r>
        <w:rPr>
          <w:b/>
          <w:i w:val="0"/>
        </w:rPr>
        <w:t>España lo bajó a catorce</w:t>
      </w:r>
      <w:r>
        <w:rPr>
          <w:b w:val="0"/>
          <w:i w:val="0"/>
        </w:rPr>
        <w:t>, y</w:t>
      </w:r>
      <w:r>
        <w:t xml:space="preserve"> </w:t>
      </w:r>
      <w:r>
        <w:rPr>
          <w:b w:val="0"/>
          <w:i w:val="0"/>
        </w:rPr>
      </w:r>
      <w:r>
        <w:rPr>
          <w:b/>
          <w:i w:val="0"/>
        </w:rPr>
        <w:t>el propio preámbulo de la ley dice que «se mantiene en catorce años la edad a partir de la cual el</w:t>
      </w:r>
      <w:r>
        <w:t xml:space="preserve"> </w:t>
      </w:r>
      <w:r>
        <w:rPr>
          <w:b/>
          <w:i w:val="0"/>
        </w:rPr>
        <w:t>menor puede prestar su consentimiento».</w:t>
      </w:r>
      <w:r>
        <w:rPr>
          <w:b w:val="0"/>
          <w:i w:val="0"/>
        </w:rPr>
      </w:r>
    </w:p>
    <w:p>
      <w:pPr/>
      <w:r>
        <w:rPr>
          <w:b w:val="0"/>
          <w:i w:val="0"/>
        </w:rPr>
      </w:r>
      <w:r>
        <w:rPr>
          <w:b/>
          <w:i w:val="0"/>
        </w:rPr>
        <w:t>El aviso para el técnico</w:t>
      </w:r>
      <w:r>
        <w:rPr>
          <w:b w:val="0"/>
          <w:i w:val="0"/>
        </w:rPr>
        <w:t xml:space="preserve">: </w:t>
      </w:r>
      <w:r>
        <w:rPr>
          <w:b/>
          <w:i w:val="0"/>
        </w:rPr>
        <w:t>un servicio dirigido a menores tiene que verificar la edad y, por</w:t>
      </w:r>
      <w:r>
        <w:t xml:space="preserve"> </w:t>
      </w:r>
      <w:r>
        <w:rPr>
          <w:b/>
          <w:i w:val="0"/>
        </w:rPr>
        <w:t>debajo del umbral, recabar el consentimiento de quien ejerza la patria potestad o la tutela.</w:t>
      </w:r>
      <w:r>
        <w:rPr>
          <w:b w:val="0"/>
          <w:i w:val="0"/>
        </w:rPr>
        <w:t xml:space="preserve"> </w:t>
      </w:r>
      <w:r>
        <w:rPr>
          <w:b/>
          <w:i w:val="0"/>
        </w:rPr>
        <w:t>Y esa</w:t>
      </w:r>
      <w:r>
        <w:t xml:space="preserve"> </w:t>
      </w:r>
      <w:r>
        <w:rPr>
          <w:b/>
          <w:i w:val="0"/>
        </w:rPr>
        <w:t>verificación tiene que ser real</w:t>
      </w:r>
      <w:r>
        <w:rPr>
          <w:b w:val="0"/>
          <w:i w:val="0"/>
        </w:rPr>
        <w:t>, no una casilla.</w:t>
      </w:r>
    </w:p>
    <w:p>
      <w:pPr>
        <w:pStyle w:val="Heading2"/>
      </w:pPr>
      <w:r>
        <w:rPr>
          <w:b w:val="0"/>
          <w:i w:val="0"/>
        </w:rPr>
        <w:t>22.4 Lo que el punto pide y el examen no ha preguntado</w:t>
      </w:r>
    </w:p>
    <w:p>
      <w:pPr/>
      <w:r>
        <w:rPr>
          <w:b w:val="0"/>
          <w:i w:val="0"/>
        </w:rPr>
      </w:r>
      <w:r>
        <w:rPr>
          <w:b/>
          <w:i w:val="0"/>
        </w:rPr>
        <w:t>El enunciado nombra la ley entera y el examen ha entrado por tres datos.</w:t>
      </w:r>
      <w:r>
        <w:rPr>
          <w:b w:val="0"/>
          <w:i w:val="0"/>
        </w:rPr>
        <w:t xml:space="preserve"> </w:t>
      </w:r>
      <w:r>
        <w:rPr>
          <w:b/>
          <w:i w:val="0"/>
        </w:rPr>
        <w:t>Lo que un técnico</w:t>
      </w:r>
      <w:r>
        <w:t xml:space="preserve"> </w:t>
      </w:r>
      <w:r>
        <w:rPr>
          <w:b/>
          <w:i w:val="0"/>
        </w:rPr>
        <w:t>informático debe llevar visto, porque es lo que su trabajo toca: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Asunto</w:t>
            </w:r>
          </w:p>
        </w:tc>
        <w:tc>
          <w:tcPr>
            <w:tcW w:type="dxa" w:w="4706"/>
            <w:shd w:val="clear" w:color="auto" w:fill="E4E4E4"/>
          </w:tcPr>
          <w:p>
            <w:pPr>
              <w:pStyle w:val="Tablacabecera"/>
            </w:pPr>
            <w:r/>
            <w:r>
              <w:rPr>
                <w:b w:val="0"/>
                <w:i w:val="0"/>
              </w:rPr>
              <w:t>Qué obliga</w:t>
            </w:r>
          </w:p>
        </w:tc>
      </w:tr>
      <w:tr>
        <w:tc>
          <w:tcPr>
            <w:tcW w:type="dxa" w:w="4706"/>
          </w:tcPr>
          <w:p>
            <w:pPr>
              <w:pStyle w:val="Tabla"/>
            </w:pPr>
            <w:r/>
            <w:r>
              <w:rPr>
                <w:b w:val="0"/>
                <w:i w:val="0"/>
              </w:rPr>
            </w:r>
            <w:r>
              <w:rPr>
                <w:b/>
                <w:i w:val="0"/>
              </w:rPr>
              <w:t>Seguridad del tratamiento</w:t>
            </w:r>
            <w:r>
              <w:rPr>
                <w:b w:val="0"/>
                <w:i w:val="0"/>
              </w:rPr>
            </w:r>
          </w:p>
        </w:tc>
        <w:tc>
          <w:tcPr>
            <w:tcW w:type="dxa" w:w="4706"/>
          </w:tcPr>
          <w:p>
            <w:pPr>
              <w:pStyle w:val="Tabla"/>
            </w:pPr>
            <w:r/>
            <w:r>
              <w:rPr>
                <w:b w:val="0"/>
                <w:i w:val="0"/>
              </w:rPr>
            </w:r>
            <w:r>
              <w:rPr>
                <w:b/>
                <w:i w:val="0"/>
              </w:rPr>
              <w:t>Medidas técnicas y organizativas apropiadas al riesgo</w:t>
            </w:r>
            <w:r>
              <w:rPr>
                <w:b w:val="0"/>
                <w:i w:val="0"/>
              </w:rPr>
              <w:t>: cifrado, seudonimización, disponibilidad y capacidad de restaurar</w:t>
            </w:r>
          </w:p>
        </w:tc>
      </w:tr>
      <w:tr>
        <w:tc>
          <w:tcPr>
            <w:tcW w:type="dxa" w:w="4706"/>
          </w:tcPr>
          <w:p>
            <w:pPr>
              <w:pStyle w:val="Tabla"/>
            </w:pPr>
            <w:r/>
            <w:r>
              <w:rPr>
                <w:b w:val="0"/>
                <w:i w:val="0"/>
              </w:rPr>
            </w:r>
            <w:r>
              <w:rPr>
                <w:b/>
                <w:i w:val="0"/>
              </w:rPr>
              <w:t>Protección desde el diseño y por defecto</w:t>
            </w:r>
            <w:r>
              <w:rPr>
                <w:b w:val="0"/>
                <w:i w:val="0"/>
              </w:rPr>
            </w:r>
          </w:p>
        </w:tc>
        <w:tc>
          <w:tcPr>
            <w:tcW w:type="dxa" w:w="4706"/>
          </w:tcPr>
          <w:p>
            <w:pPr>
              <w:pStyle w:val="Tabla"/>
            </w:pPr>
            <w:r/>
            <w:r>
              <w:rPr>
                <w:b w:val="0"/>
                <w:i w:val="0"/>
              </w:rPr>
            </w:r>
            <w:r>
              <w:rPr>
                <w:b/>
                <w:i w:val="0"/>
              </w:rPr>
              <w:t>La privacidad se piensa antes de programar</w:t>
            </w:r>
            <w:r>
              <w:rPr>
                <w:b w:val="0"/>
                <w:i w:val="0"/>
              </w:rPr>
              <w:t>, no se añade después</w:t>
            </w:r>
          </w:p>
        </w:tc>
      </w:tr>
      <w:tr>
        <w:tc>
          <w:tcPr>
            <w:tcW w:type="dxa" w:w="4706"/>
          </w:tcPr>
          <w:p>
            <w:pPr>
              <w:pStyle w:val="Tabla"/>
            </w:pPr>
            <w:r/>
            <w:r>
              <w:rPr>
                <w:b w:val="0"/>
                <w:i w:val="0"/>
              </w:rPr>
            </w:r>
            <w:r>
              <w:rPr>
                <w:b/>
                <w:i w:val="0"/>
              </w:rPr>
              <w:t>Registro de actividades de tratamiento</w:t>
            </w:r>
            <w:r>
              <w:rPr>
                <w:b w:val="0"/>
                <w:i w:val="0"/>
              </w:rPr>
            </w:r>
          </w:p>
        </w:tc>
        <w:tc>
          <w:tcPr>
            <w:tcW w:type="dxa" w:w="4706"/>
          </w:tcPr>
          <w:p>
            <w:pPr>
              <w:pStyle w:val="Tabla"/>
            </w:pPr>
            <w:r/>
            <w:r>
              <w:rPr>
                <w:b w:val="0"/>
                <w:i w:val="0"/>
              </w:rPr>
            </w:r>
            <w:r>
              <w:rPr>
                <w:b/>
                <w:i w:val="0"/>
              </w:rPr>
              <w:t>Un inventario de qué datos se tratan, para qué y cuánto se conservan</w:t>
            </w:r>
            <w:r>
              <w:rPr>
                <w:b w:val="0"/>
                <w:i w:val="0"/>
              </w:rPr>
            </w:r>
          </w:p>
        </w:tc>
      </w:tr>
      <w:tr>
        <w:tc>
          <w:tcPr>
            <w:tcW w:type="dxa" w:w="4706"/>
          </w:tcPr>
          <w:p>
            <w:pPr>
              <w:pStyle w:val="Tabla"/>
            </w:pPr>
            <w:r/>
            <w:r>
              <w:rPr>
                <w:b w:val="0"/>
                <w:i w:val="0"/>
              </w:rPr>
            </w:r>
            <w:r>
              <w:rPr>
                <w:b/>
                <w:i w:val="0"/>
              </w:rPr>
              <w:t>Notificación de brechas</w:t>
            </w:r>
            <w:r>
              <w:rPr>
                <w:b w:val="0"/>
                <w:i w:val="0"/>
              </w:rPr>
            </w:r>
          </w:p>
        </w:tc>
        <w:tc>
          <w:tcPr>
            <w:tcW w:type="dxa" w:w="4706"/>
          </w:tcPr>
          <w:p>
            <w:pPr>
              <w:pStyle w:val="Tabla"/>
            </w:pPr>
            <w:r/>
            <w:r>
              <w:rPr>
                <w:b w:val="0"/>
                <w:i w:val="0"/>
              </w:rPr>
            </w:r>
            <w:r>
              <w:rPr>
                <w:b/>
                <w:i w:val="0"/>
              </w:rPr>
              <w:t>A la autoridad de control en 72 horas</w:t>
            </w:r>
            <w:r>
              <w:rPr>
                <w:b w:val="0"/>
                <w:i w:val="0"/>
              </w:rPr>
              <w:t>, y al afectado si hay alto riesgo</w:t>
            </w:r>
          </w:p>
        </w:tc>
      </w:tr>
      <w:tr>
        <w:tc>
          <w:tcPr>
            <w:tcW w:type="dxa" w:w="4706"/>
          </w:tcPr>
          <w:p>
            <w:pPr>
              <w:pStyle w:val="Tabla"/>
            </w:pPr>
            <w:r/>
            <w:r>
              <w:rPr>
                <w:b w:val="0"/>
                <w:i w:val="0"/>
              </w:rPr>
            </w:r>
            <w:r>
              <w:rPr>
                <w:b/>
                <w:i w:val="0"/>
              </w:rPr>
              <w:t>Evaluación de impacto</w:t>
            </w:r>
            <w:r>
              <w:rPr>
                <w:b w:val="0"/>
                <w:i w:val="0"/>
              </w:rPr>
            </w:r>
          </w:p>
        </w:tc>
        <w:tc>
          <w:tcPr>
            <w:tcW w:type="dxa" w:w="4706"/>
          </w:tcPr>
          <w:p>
            <w:pPr>
              <w:pStyle w:val="Tabla"/>
            </w:pPr>
            <w:r/>
            <w:r>
              <w:rPr>
                <w:b w:val="0"/>
                <w:i w:val="0"/>
              </w:rPr>
            </w:r>
            <w:r>
              <w:rPr>
                <w:b/>
                <w:i w:val="0"/>
              </w:rPr>
              <w:t>Antes de un tratamiento de alto riesgo</w:t>
            </w:r>
            <w:r>
              <w:rPr>
                <w:b w:val="0"/>
                <w:i w:val="0"/>
              </w:rPr>
            </w:r>
          </w:p>
        </w:tc>
      </w:tr>
      <w:tr>
        <w:tc>
          <w:tcPr>
            <w:tcW w:type="dxa" w:w="4706"/>
          </w:tcPr>
          <w:p>
            <w:pPr>
              <w:pStyle w:val="Tabla"/>
            </w:pPr>
            <w:r/>
            <w:r>
              <w:rPr>
                <w:b w:val="0"/>
                <w:i w:val="0"/>
              </w:rPr>
            </w:r>
            <w:r>
              <w:rPr>
                <w:b/>
                <w:i w:val="0"/>
              </w:rPr>
              <w:t>Delegado de protección de datos</w:t>
            </w:r>
            <w:r>
              <w:rPr>
                <w:b w:val="0"/>
                <w:i w:val="0"/>
              </w:rPr>
            </w:r>
          </w:p>
        </w:tc>
        <w:tc>
          <w:tcPr>
            <w:tcW w:type="dxa" w:w="4706"/>
          </w:tcPr>
          <w:p>
            <w:pPr>
              <w:pStyle w:val="Tabla"/>
            </w:pPr>
            <w:r/>
            <w:r>
              <w:rPr>
                <w:b w:val="0"/>
                <w:i w:val="0"/>
              </w:rPr>
            </w:r>
            <w:r>
              <w:rPr>
                <w:b/>
                <w:i w:val="0"/>
              </w:rPr>
              <w:t>Obligatorio en el sector público</w:t>
            </w:r>
            <w:r>
              <w:rPr>
                <w:b w:val="0"/>
                <w:i w:val="0"/>
              </w:rPr>
              <w:t>, y por tanto en la Corporación</w:t>
            </w:r>
          </w:p>
        </w:tc>
      </w:tr>
    </w:tbl>
    <w:p>
      <w:pPr/>
    </w:p>
    <w:p>
      <w:pPr/>
      <w:r>
        <w:rPr>
          <w:b w:val="0"/>
          <w:i w:val="0"/>
        </w:rPr>
      </w:r>
      <w:r>
        <w:rPr>
          <w:b/>
          <w:i w:val="0"/>
        </w:rPr>
        <w:t>Y los derechos del afectado, que en el sector se resumen por sus iniciales</w:t>
      </w:r>
      <w:r>
        <w:rPr>
          <w:b w:val="0"/>
          <w:i w:val="0"/>
        </w:rPr>
        <w:t xml:space="preserve">: </w:t>
      </w:r>
      <w:r>
        <w:rPr>
          <w:b/>
          <w:i w:val="0"/>
        </w:rPr>
        <w:t>acceso,</w:t>
      </w:r>
      <w:r>
        <w:t xml:space="preserve"> </w:t>
      </w:r>
      <w:r>
        <w:rPr>
          <w:b/>
          <w:i w:val="0"/>
        </w:rPr>
        <w:t>rectificación, supresión, oposición, limitación del tratamiento, portabilidad</w:t>
      </w:r>
      <w:r>
        <w:rPr>
          <w:b w:val="0"/>
          <w:i w:val="0"/>
        </w:rPr>
        <w:t xml:space="preserve"> y </w:t>
      </w:r>
      <w:r>
        <w:rPr>
          <w:b/>
          <w:i w:val="0"/>
        </w:rPr>
        <w:t>el de no ser</w:t>
      </w:r>
      <w:r>
        <w:t xml:space="preserve"> </w:t>
      </w:r>
      <w:r>
        <w:rPr>
          <w:b/>
          <w:i w:val="0"/>
        </w:rPr>
        <w:t>objeto de decisiones automatizadas.</w:t>
      </w:r>
      <w:r>
        <w:rPr>
          <w:b w:val="0"/>
          <w:i w:val="0"/>
        </w:rPr>
      </w:r>
    </w:p>
    <w:p>
      <w:pPr>
        <w:pStyle w:val="Heading2"/>
      </w:pPr>
      <w:r>
        <w:rPr>
          <w:b w:val="0"/>
          <w:i w:val="0"/>
        </w:rPr>
        <w:t>22.5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8</w:t>
            </w:r>
          </w:p>
        </w:tc>
        <w:tc>
          <w:tcPr>
            <w:tcW w:type="dxa" w:w="3137"/>
          </w:tcPr>
          <w:p>
            <w:pPr>
              <w:pStyle w:val="Tabla"/>
            </w:pPr>
            <w:r/>
            <w:r>
              <w:rPr>
                <w:b w:val="0"/>
                <w:i w:val="0"/>
              </w:rPr>
              <w:t>Plazo máximo del principio de limitación del tiempo de conservación</w:t>
            </w:r>
          </w:p>
        </w:tc>
        <w:tc>
          <w:tcPr>
            <w:tcW w:type="dxa" w:w="3137"/>
          </w:tcPr>
          <w:p>
            <w:pPr>
              <w:pStyle w:val="Tabla"/>
            </w:pPr>
            <w:r/>
            <w:r>
              <w:rPr>
                <w:b w:val="0"/>
                <w:i w:val="0"/>
              </w:rPr>
              <w:t>d) El tiempo necesario para el fin del tratamiento ✔</w:t>
            </w:r>
          </w:p>
        </w:tc>
      </w:tr>
      <w:tr>
        <w:tc>
          <w:tcPr>
            <w:tcW w:type="dxa" w:w="3137"/>
          </w:tcPr>
          <w:p>
            <w:pPr>
              <w:pStyle w:val="Tabla"/>
            </w:pPr>
            <w:r/>
            <w:r>
              <w:rPr>
                <w:b w:val="0"/>
                <w:i w:val="0"/>
              </w:rPr>
              <w:t>65</w:t>
            </w:r>
          </w:p>
        </w:tc>
        <w:tc>
          <w:tcPr>
            <w:tcW w:type="dxa" w:w="3137"/>
          </w:tcPr>
          <w:p>
            <w:pPr>
              <w:pStyle w:val="Tabla"/>
            </w:pPr>
            <w:r/>
            <w:r>
              <w:rPr>
                <w:b w:val="0"/>
                <w:i w:val="0"/>
              </w:rPr>
              <w:t>Cuál es la Ley Orgánica de Protección de Datos</w:t>
            </w:r>
          </w:p>
        </w:tc>
        <w:tc>
          <w:tcPr>
            <w:tcW w:type="dxa" w:w="3137"/>
          </w:tcPr>
          <w:p>
            <w:pPr>
              <w:pStyle w:val="Tabla"/>
            </w:pPr>
            <w:r/>
            <w:r>
              <w:rPr>
                <w:b w:val="0"/>
                <w:i w:val="0"/>
              </w:rPr>
              <w:t>a) Ley Orgánica 3/2018, de 5 de diciembre ✔</w:t>
            </w:r>
          </w:p>
        </w:tc>
      </w:tr>
      <w:tr>
        <w:tc>
          <w:tcPr>
            <w:tcW w:type="dxa" w:w="3137"/>
          </w:tcPr>
          <w:p>
            <w:pPr>
              <w:pStyle w:val="Tabla"/>
            </w:pPr>
            <w:r/>
            <w:r>
              <w:rPr>
                <w:b w:val="0"/>
                <w:i w:val="0"/>
              </w:rPr>
              <w:t>88</w:t>
            </w:r>
          </w:p>
        </w:tc>
        <w:tc>
          <w:tcPr>
            <w:tcW w:type="dxa" w:w="3137"/>
          </w:tcPr>
          <w:p>
            <w:pPr>
              <w:pStyle w:val="Tabla"/>
            </w:pPr>
            <w:r/>
            <w:r>
              <w:rPr>
                <w:b w:val="0"/>
                <w:i w:val="0"/>
              </w:rPr>
              <w:t>Edad mínima para que un menor consienta el tratamiento</w:t>
            </w:r>
          </w:p>
        </w:tc>
        <w:tc>
          <w:tcPr>
            <w:tcW w:type="dxa" w:w="3137"/>
          </w:tcPr>
          <w:p>
            <w:pPr>
              <w:pStyle w:val="Tabla"/>
            </w:pPr>
            <w:r/>
            <w:r>
              <w:rPr>
                <w:b w:val="0"/>
                <w:i w:val="0"/>
              </w:rPr>
              <w:t xml:space="preserve">d) 14 años ✔ </w:t>
            </w:r>
            <w:r>
              <w:rPr>
                <w:b/>
                <w:i w:val="0"/>
              </w:rPr>
              <w:t>·</w:t>
            </w:r>
            <w:r>
              <w:rPr>
                <w:b w:val="0"/>
                <w:i w:val="0"/>
              </w:rPr>
              <w:t xml:space="preserve"> con la precisión del epígrafe 3</w:t>
            </w:r>
          </w:p>
        </w:tc>
      </w:tr>
    </w:tbl>
    <w:p>
      <w:pPr/>
    </w:p>
    <w:p>
      <w:pPr/>
      <w:r>
        <w:rPr>
          <w:b w:val="0"/>
          <w:i w:val="0"/>
        </w:rPr>
      </w:r>
      <w:r>
        <w:rPr>
          <w:b/>
          <w:i w:val="0"/>
        </w:rPr>
        <w:t>Las tres respuestas oficiales son correctas</w:t>
      </w:r>
      <w:r>
        <w:rPr>
          <w:b w:val="0"/>
          <w:i w:val="0"/>
        </w:rPr>
        <w:t xml:space="preserve">, y </w:t>
      </w:r>
      <w:r>
        <w:rPr>
          <w:b/>
          <w:i w:val="0"/>
        </w:rPr>
        <w:t>ninguna descansa en la plantilla.</w:t>
      </w:r>
      <w:r>
        <w:rPr>
          <w:b w:val="0"/>
          <w:i w:val="0"/>
        </w:rPr>
        <w:t xml:space="preserve"> </w:t>
      </w:r>
      <w:r>
        <w:rPr>
          <w:b/>
          <w:i w:val="0"/>
        </w:rPr>
        <w:t>Una lleva</w:t>
      </w:r>
      <w:r>
        <w:t xml:space="preserve"> </w:t>
      </w:r>
      <w:r>
        <w:rPr>
          <w:b/>
          <w:i w:val="0"/>
        </w:rPr>
        <w:t>precisión declarada</w:t>
      </w:r>
      <w:r>
        <w:rPr>
          <w:b w:val="0"/>
          <w:i w:val="0"/>
        </w:rPr>
        <w:t>: la ley dice «mayor de catorce años».</w:t>
      </w:r>
    </w:p>
    <w:p>
      <w:pPr/>
      <w:r>
        <w:rPr>
          <w:b w:val="0"/>
          <w:i w:val="0"/>
        </w:rPr>
      </w:r>
      <w:r>
        <w:rPr>
          <w:b/>
          <w:i w:val="0"/>
        </w:rPr>
        <w:t>El aviso de estudio</w:t>
      </w:r>
      <w:r>
        <w:rPr>
          <w:b w:val="0"/>
          <w:i w:val="0"/>
        </w:rPr>
        <w:t xml:space="preserve">: </w:t>
      </w:r>
      <w:r>
        <w:rPr>
          <w:b/>
          <w:i w:val="0"/>
        </w:rPr>
        <w:t>las tres preguntas se contestan con dos artículos</w:t>
      </w:r>
      <w:r>
        <w:rPr>
          <w:b w:val="0"/>
          <w:i w:val="0"/>
        </w:rPr>
        <w:t xml:space="preserve">, y </w:t>
      </w:r>
      <w:r>
        <w:rPr>
          <w:b/>
          <w:i w:val="0"/>
        </w:rPr>
        <w:t>los dos están</w:t>
      </w:r>
      <w:r>
        <w:t xml:space="preserve"> </w:t>
      </w:r>
      <w:r>
        <w:rPr>
          <w:b/>
          <w:i w:val="0"/>
        </w:rPr>
        <w:t>citados enteros en este tema.</w:t>
      </w:r>
      <w:r>
        <w:rPr>
          <w:b w:val="0"/>
          <w:i w:val="0"/>
        </w:rPr>
        <w:t xml:space="preserve"> </w:t>
      </w:r>
      <w:r>
        <w:rPr>
          <w:b/>
          <w:i w:val="0"/>
        </w:rPr>
        <w:t>Es el punto de mejor relación entre lo que hay que leer y lo que</w:t>
      </w:r>
      <w:r>
        <w:t xml:space="preserve"> </w:t>
      </w:r>
      <w:r>
        <w:rPr>
          <w:b/>
          <w:i w:val="0"/>
        </w:rPr>
        <w:t>cae.</w:t>
      </w:r>
      <w:r>
        <w:rPr>
          <w:b w:val="0"/>
          <w:i w:val="0"/>
        </w:rPr>
      </w:r>
    </w:p>
    <w:p>
      <w:pPr>
        <w:pStyle w:val="Heading2"/>
      </w:pPr>
      <w:r>
        <w:rPr>
          <w:b w:val="0"/>
          <w:i w:val="0"/>
        </w:rPr>
        <w:t>22.6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Orgánica 3/2018, de 5 de diciembre, de Protección de Datos Personales y garantía de los derechos digitales</w:t>
            </w:r>
            <w:r>
              <w:rPr>
                <w:b w:val="0"/>
                <w:i w:val="0"/>
              </w:rPr>
              <w:t xml:space="preserve"> (</w:t>
            </w:r>
            <w:r>
              <w:rPr>
                <w:rStyle w:val="Código"/>
                <w:b w:val="0"/>
                <w:i w:val="0"/>
              </w:rPr>
              <w:t>BOE-A-2018-16673</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artículo 7 entero</w:t>
            </w:r>
            <w:r>
              <w:rPr>
                <w:b w:val="0"/>
                <w:i w:val="0"/>
              </w:rPr>
              <w:t xml:space="preserve">, citado literalmente, y </w:t>
            </w:r>
            <w:r>
              <w:rPr>
                <w:b/>
                <w:i w:val="0"/>
              </w:rPr>
              <w:t>la frase del preámbulo sobre la edad</w:t>
            </w:r>
            <w:r>
              <w:rPr>
                <w:b w:val="0"/>
                <w:i w:val="0"/>
              </w:rPr>
              <w:t>, citada literalmente</w:t>
            </w:r>
          </w:p>
        </w:tc>
      </w:tr>
      <w:tr>
        <w:tc>
          <w:tcPr>
            <w:tcW w:type="dxa" w:w="3137"/>
          </w:tcPr>
          <w:p>
            <w:pPr>
              <w:pStyle w:val="Tabla"/>
            </w:pPr>
            <w:r/>
            <w:r>
              <w:rPr>
                <w:b w:val="0"/>
                <w:i w:val="0"/>
              </w:rPr>
            </w:r>
            <w:r>
              <w:rPr>
                <w:b/>
                <w:i w:val="0"/>
              </w:rPr>
              <w:t>Primero: norma de la Unión publicada en el Diario Oficial</w:t>
            </w:r>
            <w:r>
              <w:rPr>
                <w:b w:val="0"/>
                <w:i w:val="0"/>
              </w:rPr>
            </w:r>
          </w:p>
        </w:tc>
        <w:tc>
          <w:tcPr>
            <w:tcW w:type="dxa" w:w="3137"/>
          </w:tcPr>
          <w:p>
            <w:pPr>
              <w:pStyle w:val="Tabla"/>
            </w:pPr>
            <w:r/>
            <w:r>
              <w:rPr>
                <w:b w:val="0"/>
                <w:i w:val="0"/>
              </w:rPr>
            </w:r>
            <w:r>
              <w:rPr>
                <w:b/>
                <w:i w:val="0"/>
              </w:rPr>
              <w:t>Reglamento (UE) 2016/679</w:t>
            </w:r>
            <w:r>
              <w:rPr>
                <w:b w:val="0"/>
                <w:i w:val="0"/>
              </w:rPr>
              <w:t xml:space="preserve"> (</w:t>
            </w:r>
            <w:r>
              <w:rPr>
                <w:rStyle w:val="Código"/>
                <w:b w:val="0"/>
                <w:i w:val="0"/>
              </w:rPr>
              <w:t>DOUE-L-2016-80807</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La letra e) del artículo 5.1</w:t>
            </w:r>
            <w:r>
              <w:rPr>
                <w:b w:val="0"/>
                <w:i w:val="0"/>
              </w:rPr>
              <w:t xml:space="preserve">, citada literalmente, y </w:t>
            </w:r>
            <w:r>
              <w:rPr>
                <w:b/>
                <w:i w:val="0"/>
              </w:rPr>
              <w:t>la lista de las seis letras del apartado 1 y del apartado 2</w:t>
            </w:r>
            <w:r>
              <w:rPr>
                <w:b w:val="0"/>
                <w:i w:val="0"/>
              </w:rPr>
            </w:r>
          </w:p>
        </w:tc>
      </w:tr>
    </w:tbl>
    <w:p>
      <w:pPr/>
    </w:p>
    <w:p>
      <w:pPr/>
      <w:r>
        <w:rPr>
          <w:b w:val="0"/>
          <w:i w:val="0"/>
        </w:rPr>
      </w:r>
      <w:r>
        <w:rPr>
          <w:b/>
          <w:i w:val="0"/>
        </w:rPr>
        <w:t>Cuatro declaraciones expresas:</w:t>
      </w:r>
      <w:r>
        <w:rPr>
          <w:b w:val="0"/>
          <w:i w:val="0"/>
        </w:rPr>
      </w:r>
    </w:p>
    <w:p>
      <w:pPr>
        <w:pStyle w:val="ListNumber"/>
      </w:pPr>
      <w:r>
        <w:rPr>
          <w:b w:val="0"/>
          <w:i w:val="0"/>
        </w:rPr>
      </w:r>
      <w:r>
        <w:rPr>
          <w:b/>
          <w:i w:val="0"/>
        </w:rPr>
        <w:t>La precisión sobre la edad es del temario, no una impugnación.</w:t>
      </w:r>
      <w:r>
        <w:rPr>
          <w:b w:val="0"/>
          <w:i w:val="0"/>
        </w:rPr>
        <w:t xml:space="preserve"> </w:t>
      </w:r>
      <w:r>
        <w:rPr>
          <w:b/>
          <w:i w:val="0"/>
        </w:rPr>
        <w:t>La ley dice «mayor de catorce</w:t>
      </w:r>
      <w:r>
        <w:t xml:space="preserve"> </w:t>
      </w:r>
      <w:r>
        <w:rPr>
          <w:b/>
          <w:i w:val="0"/>
        </w:rPr>
        <w:t>años»</w:t>
      </w:r>
      <w:r>
        <w:rPr>
          <w:b w:val="0"/>
          <w:i w:val="0"/>
        </w:rPr>
        <w:t xml:space="preserve">, y </w:t>
      </w:r>
      <w:r>
        <w:rPr>
          <w:b/>
          <w:i w:val="0"/>
        </w:rPr>
        <w:t>la respuesta oficial dice «14 años»</w:t>
      </w:r>
      <w:r>
        <w:rPr>
          <w:b w:val="0"/>
          <w:i w:val="0"/>
        </w:rPr>
        <w:t xml:space="preserve">: </w:t>
      </w:r>
      <w:r>
        <w:rPr>
          <w:b/>
          <w:i w:val="0"/>
        </w:rPr>
        <w:t>de las cuatro opciones ofrecidas, 14 es la</w:t>
      </w:r>
      <w:r>
        <w:t xml:space="preserve"> </w:t>
      </w:r>
      <w:r>
        <w:rPr>
          <w:b/>
          <w:i w:val="0"/>
        </w:rPr>
        <w:t>única compatible con el precepto</w:t>
      </w:r>
      <w:r>
        <w:rPr>
          <w:b w:val="0"/>
          <w:i w:val="0"/>
        </w:rPr>
        <w:t>, y se marca.</w:t>
      </w:r>
    </w:p>
    <w:p>
      <w:pPr>
        <w:pStyle w:val="ListNumber"/>
      </w:pPr>
      <w:r>
        <w:rPr>
          <w:b w:val="0"/>
          <w:i w:val="0"/>
        </w:rPr>
      </w:r>
      <w:r>
        <w:rPr>
          <w:b/>
          <w:i w:val="0"/>
        </w:rPr>
        <w:t>El artículo 8 del reglamento europeo, que fija dieciséis años y permite bajar hasta trece, se</w:t>
      </w:r>
      <w:r>
        <w:t xml:space="preserve"> </w:t>
      </w:r>
      <w:r>
        <w:rPr>
          <w:b/>
          <w:i w:val="0"/>
        </w:rPr>
        <w:t>menciona sin citarlo literalmente.</w:t>
      </w:r>
      <w:r>
        <w:rPr>
          <w:b w:val="0"/>
          <w:i w:val="0"/>
        </w:rPr>
        <w:t xml:space="preserve"> </w:t>
      </w:r>
      <w:r>
        <w:rPr>
          <w:b/>
          <w:i w:val="0"/>
        </w:rPr>
        <w:t>Su contenido es de conocimiento común de la materia</w:t>
      </w:r>
      <w:r>
        <w:rPr>
          <w:b w:val="0"/>
          <w:i w:val="0"/>
        </w:rPr>
        <w:t>, y</w:t>
      </w:r>
      <w:r>
        <w:t xml:space="preserve"> </w:t>
      </w:r>
      <w:r>
        <w:rPr>
          <w:b w:val="0"/>
          <w:i w:val="0"/>
        </w:rPr>
      </w:r>
      <w:r>
        <w:rPr>
          <w:b/>
          <w:i w:val="0"/>
        </w:rPr>
        <w:t>ninguna respuesta oficial depende de él.</w:t>
      </w:r>
      <w:r>
        <w:rPr>
          <w:b w:val="0"/>
          <w:i w:val="0"/>
        </w:rPr>
      </w:r>
    </w:p>
    <w:p>
      <w:pPr>
        <w:pStyle w:val="ListNumber"/>
      </w:pPr>
      <w:r>
        <w:rPr>
          <w:b w:val="0"/>
          <w:i w:val="0"/>
        </w:rPr>
      </w:r>
      <w:r>
        <w:rPr>
          <w:b/>
          <w:i w:val="0"/>
        </w:rPr>
        <w:t>El texto del reglamento europeo no está consolidado en la fuente de la que se toma</w:t>
      </w:r>
      <w:r>
        <w:rPr>
          <w:b w:val="0"/>
          <w:i w:val="0"/>
        </w:rPr>
        <w:t xml:space="preserve">, y </w:t>
      </w:r>
      <w:r>
        <w:rPr>
          <w:b/>
          <w:i w:val="0"/>
        </w:rPr>
        <w:t>así</w:t>
      </w:r>
      <w:r>
        <w:t xml:space="preserve"> </w:t>
      </w:r>
      <w:r>
        <w:rPr>
          <w:b/>
          <w:i w:val="0"/>
        </w:rPr>
        <w:t>consta en la propia herramienta de este proyecto que lo vuelca.</w:t>
      </w:r>
      <w:r>
        <w:rPr>
          <w:b w:val="0"/>
          <w:i w:val="0"/>
        </w:rPr>
        <w:t xml:space="preserve"> </w:t>
      </w:r>
      <w:r>
        <w:rPr>
          <w:b/>
          <w:i w:val="0"/>
        </w:rPr>
        <w:t>Lo citado es su redacción</w:t>
      </w:r>
      <w:r>
        <w:t xml:space="preserve"> </w:t>
      </w:r>
      <w:r>
        <w:rPr>
          <w:b/>
          <w:i w:val="0"/>
        </w:rPr>
        <w:t>publicada</w:t>
      </w:r>
      <w:r>
        <w:rPr>
          <w:b w:val="0"/>
          <w:i w:val="0"/>
        </w:rPr>
        <w:t>, sin correcciones posteriores conocidas que afecten al artículo 5.</w:t>
      </w:r>
    </w:p>
    <w:p>
      <w:pPr>
        <w:pStyle w:val="ListNumber"/>
      </w:pPr>
      <w:r>
        <w:rPr>
          <w:b w:val="0"/>
          <w:i w:val="0"/>
        </w:rPr>
      </w:r>
      <w:r>
        <w:rPr>
          <w:b/>
          <w:i w:val="0"/>
        </w:rPr>
        <w:t>La lista de obligaciones del epígrafe 4 y los derechos del afectado se resumen sin cita</w:t>
      </w:r>
      <w:r>
        <w:t xml:space="preserve"> </w:t>
      </w:r>
      <w:r>
        <w:rPr>
          <w:b/>
          <w:i w:val="0"/>
        </w:rPr>
        <w:t>literal</w:t>
      </w:r>
      <w:r>
        <w:rPr>
          <w:b w:val="0"/>
          <w:i w:val="0"/>
        </w:rPr>
        <w:t xml:space="preserve">, y </w:t>
      </w:r>
      <w:r>
        <w:rPr>
          <w:b/>
          <w:i w:val="0"/>
        </w:rPr>
        <w:t>están desarrollados con cita en el tema 9 del específico de Gestión y en el 17 del</w:t>
      </w:r>
      <w:r>
        <w:t xml:space="preserve"> </w:t>
      </w:r>
      <w:r>
        <w:rPr>
          <w:b/>
          <w:i w:val="0"/>
        </w:rPr>
        <w:t>de Producción (Asistencia)</w:t>
      </w:r>
      <w:r>
        <w:rPr>
          <w:b w:val="0"/>
          <w:i w:val="0"/>
        </w:rPr>
        <w:t>, escritos en este mismo proyecto.</w:t>
      </w:r>
    </w:p>
    <w:p>
      <w:pPr/>
      <w:r>
        <w:rPr>
          <w:b w:val="0"/>
          <w:i w:val="0"/>
        </w:rPr>
      </w:r>
      <w:r>
        <w:rPr>
          <w:b/>
          <w:i w:val="0"/>
        </w:rPr>
        <w:t>El resto del tema va como oficio y así se declara</w:t>
      </w:r>
      <w:r>
        <w:rPr>
          <w:b w:val="0"/>
          <w:i w:val="0"/>
        </w:rPr>
        <w:t>: la explicación de la relación entre el</w:t>
      </w:r>
      <w:r>
        <w:t xml:space="preserve"> </w:t>
      </w:r>
      <w:r>
        <w:rPr>
          <w:b w:val="0"/>
          <w:i w:val="0"/>
        </w:rPr>
        <w:t>reglamento y la ley orgánica, la consecuencia práctica del principio de limitación del plazo para una</w:t>
      </w:r>
      <w:r>
        <w:t xml:space="preserve"> </w:t>
      </w:r>
      <w:r>
        <w:rPr>
          <w:b w:val="0"/>
          <w:i w:val="0"/>
        </w:rPr>
        <w:t xml:space="preserve">política de copias, y el aviso sobre la verificación real de la edad. </w:t>
      </w:r>
      <w:r>
        <w:rPr>
          <w:b/>
          <w:i w:val="0"/>
        </w:rPr>
        <w:t>Nada de eso está en un boletín</w:t>
      </w:r>
      <w:r>
        <w:t xml:space="preserve"> </w:t>
      </w:r>
      <w:r>
        <w:rPr>
          <w:b/>
          <w:i w:val="0"/>
        </w:rPr>
        <w:t>oficial más allá de lo citado</w:t>
      </w:r>
      <w:r>
        <w:rPr>
          <w:b w:val="0"/>
          <w:i w:val="0"/>
        </w:rPr>
        <w:t>, y el tema no lo presenta como si lo estuviera.</w:t>
      </w:r>
    </w:p>
    <w:p>
      <w:r>
        <w:br w:type="page"/>
      </w:r>
    </w:p>
    <w:p>
      <w:pPr>
        <w:pStyle w:val="Rótulo"/>
      </w:pPr>
      <w:r>
        <w:t>Para repasar</w:t>
      </w:r>
    </w:p>
    <w:p>
      <w:pPr>
        <w:pStyle w:val="Heading1"/>
      </w:pPr>
      <w:r>
        <w:t>Esquema de repaso · tema 22</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del Boletín Oficial del Estado ·</w:t>
      </w:r>
      <w:r>
        <w:t xml:space="preserve"> </w:t>
      </w:r>
      <w:r>
        <w:rPr>
          <w:rStyle w:val="Código"/>
          <w:b w:val="0"/>
          <w:i w:val="0"/>
        </w:rPr>
        <w:t>[DOUE]</w:t>
      </w:r>
      <w:r>
        <w:rPr>
          <w:b w:val="0"/>
          <w:i w:val="0"/>
        </w:rPr>
        <w:t xml:space="preserve"> = norma de la Unión publicada en el Diario Oficial · </w:t>
      </w:r>
      <w:r>
        <w:rPr>
          <w:rStyle w:val="Código"/>
          <w:b w:val="0"/>
          <w:i w:val="0"/>
        </w:rPr>
        <w:t>[of]</w:t>
      </w:r>
      <w:r>
        <w:rPr>
          <w:b w:val="0"/>
          <w:i w:val="0"/>
        </w:rPr>
        <w:t xml:space="preserve"> = oficio · </w:t>
      </w:r>
      <w:r>
        <w:rPr>
          <w:rStyle w:val="Código"/>
          <w:b w:val="0"/>
          <w:i w:val="0"/>
        </w:rPr>
        <w:t>[exam]</w:t>
      </w:r>
      <w:r>
        <w:rPr>
          <w:b w:val="0"/>
          <w:i w:val="0"/>
        </w:rPr>
        <w:t xml:space="preserve"> = opciones</w:t>
      </w:r>
      <w:r>
        <w:t xml:space="preserve"> </w:t>
      </w:r>
      <w:r>
        <w:rPr>
          <w:b w:val="0"/>
          <w:i w:val="0"/>
        </w:rPr>
        <w:t xml:space="preserve">del propio cuadernillo. </w:t>
      </w:r>
      <w:r>
        <w:rPr>
          <w:b/>
          <w:i w:val="0"/>
        </w:rPr>
        <w:t>Siglas</w:t>
      </w:r>
      <w:r>
        <w:rPr>
          <w:b w:val="0"/>
          <w:i w:val="0"/>
        </w:rPr>
        <w:t>: el Reglamento General de Protección de Datos (</w:t>
      </w:r>
      <w:r>
        <w:rPr>
          <w:b/>
          <w:i w:val="0"/>
        </w:rPr>
        <w:t>RGPD</w:t>
      </w:r>
      <w:r>
        <w:rPr>
          <w:b w:val="0"/>
          <w:i w:val="0"/>
        </w:rPr>
        <w:t>), que es el</w:t>
      </w:r>
      <w:r>
        <w:t xml:space="preserve"> </w:t>
      </w:r>
      <w:r>
        <w:rPr>
          <w:b w:val="0"/>
          <w:i w:val="0"/>
        </w:rPr>
        <w:t>Reglamento (UE) 2016/679; la Ley Orgánica de Protección de Datos Personales y garantía de los derechos</w:t>
      </w:r>
      <w:r>
        <w:t xml:space="preserve"> </w:t>
      </w:r>
      <w:r>
        <w:rPr>
          <w:b w:val="0"/>
          <w:i w:val="0"/>
        </w:rPr>
        <w:t>digitales (</w:t>
      </w:r>
      <w:r>
        <w:rPr>
          <w:b/>
          <w:i w:val="0"/>
        </w:rPr>
        <w:t>LOPDGDD</w:t>
      </w:r>
      <w:r>
        <w:rPr>
          <w:b w:val="0"/>
          <w:i w:val="0"/>
        </w:rPr>
        <w:t>), que es la Ley Orgánica 3/2018; la Agencia Española de Protección de Datos</w:t>
      </w:r>
      <w:r>
        <w:t xml:space="preserve"> </w:t>
      </w:r>
      <w:r>
        <w:rPr>
          <w:b w:val="0"/>
          <w:i w:val="0"/>
        </w:rPr>
        <w:t>(</w:t>
      </w:r>
      <w:r>
        <w:rPr>
          <w:b/>
          <w:i w:val="0"/>
        </w:rPr>
        <w:t>AEPD</w:t>
      </w:r>
      <w:r>
        <w:rPr>
          <w:b w:val="0"/>
          <w:i w:val="0"/>
        </w:rPr>
        <w:t>); el delegado de protección de datos (</w:t>
      </w:r>
      <w:r>
        <w:rPr>
          <w:b/>
          <w:i w:val="0"/>
        </w:rPr>
        <w:t>DPD</w:t>
      </w:r>
      <w:r>
        <w:rPr>
          <w:b w:val="0"/>
          <w:i w:val="0"/>
        </w:rPr>
        <w:t>); y la evaluación de impacto relativa a la</w:t>
      </w:r>
      <w:r>
        <w:t xml:space="preserve"> </w:t>
      </w:r>
      <w:r>
        <w:rPr>
          <w:b w:val="0"/>
          <w:i w:val="0"/>
        </w:rPr>
        <w:t>protección de datos (</w:t>
      </w:r>
      <w:r>
        <w:rPr>
          <w:b/>
          <w:i w:val="0"/>
        </w:rPr>
        <w:t>EIPD</w:t>
      </w:r>
      <w:r>
        <w:rPr>
          <w:b w:val="0"/>
          <w:i w:val="0"/>
        </w:rPr>
        <w:t>).</w:t>
      </w:r>
    </w:p>
    <w:p>
      <w:pPr/>
      <w:r>
        <w:rPr>
          <w:b w:val="0"/>
          <w:i w:val="0"/>
        </w:rPr>
      </w:r>
      <w:r>
        <w:rPr>
          <w:b/>
          <w:i w:val="0"/>
        </w:rPr>
        <w:t>Cabecera.</w:t>
      </w:r>
      <w:r>
        <w:rPr>
          <w:b w:val="0"/>
          <w:i w:val="0"/>
        </w:rPr>
        <w:t xml:space="preserve"> Enunciado: punto 25 del anexo · </w:t>
      </w:r>
      <w:r>
        <w:rPr>
          <w:b/>
          <w:i w:val="0"/>
        </w:rPr>
        <w:t>3 preguntas</w:t>
      </w:r>
      <w:r>
        <w:rPr>
          <w:b w:val="0"/>
          <w:i w:val="0"/>
        </w:rPr>
        <w:t xml:space="preserve"> · </w:t>
      </w:r>
      <w:r>
        <w:rPr>
          <w:b/>
          <w:i w:val="0"/>
        </w:rPr>
        <w:t>ninguna lleva figura</w:t>
      </w:r>
      <w:r>
        <w:rPr>
          <w:b w:val="0"/>
          <w:i w:val="0"/>
        </w:rPr>
        <w:t xml:space="preserve"> · </w:t>
      </w:r>
      <w:r>
        <w:rPr>
          <w:b/>
          <w:i w:val="0"/>
        </w:rPr>
        <w:t>es uno de</w:t>
      </w:r>
      <w:r>
        <w:t xml:space="preserve"> </w:t>
      </w:r>
      <w:r>
        <w:rPr>
          <w:b/>
          <w:i w:val="0"/>
        </w:rPr>
        <w:t>los dos únicos puntos de la ocupación cuyas respuestas están en el Boletín Oficial del Estado y en el</w:t>
      </w:r>
      <w:r>
        <w:t xml:space="preserve"> </w:t>
      </w:r>
      <w:r>
        <w:rPr>
          <w:b/>
          <w:i w:val="0"/>
        </w:rPr>
        <w:t>Diario Oficial de la Unión Europea</w:t>
      </w:r>
      <w:r>
        <w:rPr>
          <w:b w:val="0"/>
          <w:i w:val="0"/>
        </w:rPr>
        <w:t xml:space="preserve">, junto con el 23. · </w:t>
      </w:r>
      <w:r>
        <w:rPr>
          <w:b/>
          <w:i w:val="0"/>
        </w:rPr>
        <w:t>El mismo punto es el 9 del específico de</w:t>
      </w:r>
      <w:r>
        <w:t xml:space="preserve"> </w:t>
      </w:r>
      <w:r>
        <w:rPr>
          <w:b/>
          <w:i w:val="0"/>
        </w:rPr>
        <w:t>Gestión y el 17 del de Producción (Asistencia)</w:t>
      </w:r>
      <w:r>
        <w:rPr>
          <w:b w:val="0"/>
          <w:i w:val="0"/>
        </w:rPr>
        <w:t>: lo que allí se verificó vale aquí.</w:t>
      </w:r>
    </w:p>
    <w:p>
      <w:pPr>
        <w:pStyle w:val="Heading2"/>
      </w:pPr>
      <w:r>
        <w:rPr>
          <w:b w:val="0"/>
          <w:i w:val="0"/>
        </w:rPr>
        <w:t>Qué norma es cuál</w:t>
      </w:r>
    </w:p>
    <w:p>
      <w:pPr>
        <w:pStyle w:val="ListBullet"/>
      </w:pPr>
      <w:r>
        <w:rPr>
          <w:b w:val="0"/>
          <w:i w:val="0"/>
        </w:rPr>
      </w:r>
      <w:r>
        <w:rPr>
          <w:b/>
          <w:i w:val="0"/>
        </w:rPr>
        <w:t>PREGUNTA 65</w:t>
      </w:r>
      <w:r>
        <w:rPr>
          <w:b w:val="0"/>
          <w:i w:val="0"/>
        </w:rPr>
        <w:t xml:space="preserve"> · </w:t>
      </w:r>
      <w:r>
        <w:rPr>
          <w:rStyle w:val="Código"/>
          <w:b w:val="0"/>
          <w:i w:val="0"/>
        </w:rPr>
        <w:t>[exam]</w:t>
      </w:r>
      <w:r>
        <w:rPr>
          <w:b w:val="0"/>
          <w:i w:val="0"/>
        </w:rPr>
        <w:t xml:space="preserve"> · </w:t>
      </w:r>
      <w:r>
        <w:rPr>
          <w:b/>
          <w:i w:val="0"/>
        </w:rPr>
        <w:t>La Ley Orgánica de Protección de Datos es la Ley Orgánica 3/2018, de</w:t>
      </w:r>
      <w:r>
        <w:t xml:space="preserve"> </w:t>
      </w:r>
      <w:r>
        <w:rPr>
          <w:b/>
          <w:i w:val="0"/>
        </w:rPr>
        <w:t>5 de diciembre.</w:t>
      </w:r>
      <w:r>
        <w:rPr>
          <w:b w:val="0"/>
          <w:i w:val="0"/>
        </w:rPr>
      </w:r>
    </w:p>
    <w:p>
      <w:pPr>
        <w:pStyle w:val="ListBullet"/>
      </w:pPr>
      <w:r>
        <w:rPr>
          <w:b w:val="0"/>
          <w:i w:val="0"/>
        </w:rPr>
      </w:r>
      <w:r>
        <w:rPr>
          <w:b/>
          <w:i w:val="0"/>
        </w:rPr>
        <w:t>LAS TRES FALSAS CAMBIAN EL NÚMERO O LA FECHA</w:t>
      </w:r>
      <w:r>
        <w:rPr>
          <w:b w:val="0"/>
          <w:i w:val="0"/>
        </w:rPr>
        <w:t xml:space="preserve"> —3/2019, 5/2018 de 5 de diciembre, 5/2018 de 15 de</w:t>
      </w:r>
      <w:r>
        <w:t xml:space="preserve"> </w:t>
      </w:r>
      <w:r>
        <w:rPr>
          <w:b w:val="0"/>
          <w:i w:val="0"/>
        </w:rPr>
        <w:t xml:space="preserve">diciembre—: </w:t>
      </w:r>
      <w:r>
        <w:rPr>
          <w:b/>
          <w:i w:val="0"/>
        </w:rPr>
        <w:t>memoria de un dato de identificación.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De dónde viene</w:t>
            </w:r>
          </w:p>
        </w:tc>
      </w:tr>
      <w:tr>
        <w:tc>
          <w:tcPr>
            <w:tcW w:type="dxa" w:w="3137"/>
          </w:tcPr>
          <w:p>
            <w:pPr>
              <w:pStyle w:val="Tabla"/>
            </w:pPr>
            <w:r/>
            <w:r>
              <w:rPr>
                <w:b w:val="0"/>
                <w:i w:val="0"/>
              </w:rPr>
            </w:r>
            <w:r>
              <w:rPr>
                <w:b/>
                <w:i w:val="0"/>
              </w:rPr>
              <w:t>Reglamento (UE) 2016/679</w:t>
            </w:r>
            <w:r>
              <w:rPr>
                <w:b w:val="0"/>
                <w:i w:val="0"/>
              </w:rPr>
            </w:r>
          </w:p>
        </w:tc>
        <w:tc>
          <w:tcPr>
            <w:tcW w:type="dxa" w:w="3137"/>
          </w:tcPr>
          <w:p>
            <w:pPr>
              <w:pStyle w:val="Tabla"/>
            </w:pPr>
            <w:r/>
            <w:r>
              <w:rPr>
                <w:b w:val="0"/>
                <w:i w:val="0"/>
              </w:rPr>
            </w:r>
            <w:r>
              <w:rPr>
                <w:b/>
                <w:i w:val="0"/>
              </w:rPr>
              <w:t>Los principios, los derechos y las obligaciones</w:t>
            </w:r>
            <w:r>
              <w:rPr>
                <w:b w:val="0"/>
                <w:i w:val="0"/>
              </w:rPr>
            </w:r>
          </w:p>
        </w:tc>
        <w:tc>
          <w:tcPr>
            <w:tcW w:type="dxa" w:w="3137"/>
          </w:tcPr>
          <w:p>
            <w:pPr>
              <w:pStyle w:val="Tabla"/>
            </w:pPr>
            <w:r/>
            <w:r>
              <w:rPr>
                <w:b w:val="0"/>
                <w:i w:val="0"/>
              </w:rPr>
            </w:r>
            <w:r>
              <w:rPr>
                <w:b/>
                <w:i w:val="0"/>
              </w:rPr>
              <w:t>De la Unión, de aplicación directa</w:t>
            </w:r>
            <w:r>
              <w:rPr>
                <w:b w:val="0"/>
                <w:i w:val="0"/>
              </w:rPr>
            </w:r>
          </w:p>
        </w:tc>
      </w:tr>
      <w:tr>
        <w:tc>
          <w:tcPr>
            <w:tcW w:type="dxa" w:w="3137"/>
          </w:tcPr>
          <w:p>
            <w:pPr>
              <w:pStyle w:val="Tabla"/>
            </w:pPr>
            <w:r/>
            <w:r>
              <w:rPr>
                <w:b w:val="0"/>
                <w:i w:val="0"/>
              </w:rPr>
            </w:r>
            <w:r>
              <w:rPr>
                <w:b/>
                <w:i w:val="0"/>
              </w:rPr>
              <w:t>Ley Orgánica 3/2018, de 5 de diciembre</w:t>
            </w:r>
            <w:r>
              <w:rPr>
                <w:b w:val="0"/>
                <w:i w:val="0"/>
              </w:rPr>
            </w:r>
          </w:p>
        </w:tc>
        <w:tc>
          <w:tcPr>
            <w:tcW w:type="dxa" w:w="3137"/>
          </w:tcPr>
          <w:p>
            <w:pPr>
              <w:pStyle w:val="Tabla"/>
            </w:pPr>
            <w:r/>
            <w:r>
              <w:rPr>
                <w:b w:val="0"/>
                <w:i w:val="0"/>
              </w:rPr>
            </w:r>
            <w:r>
              <w:rPr>
                <w:b/>
                <w:i w:val="0"/>
              </w:rPr>
              <w:t>La ley española que lo adapta</w:t>
            </w:r>
            <w:r>
              <w:rPr>
                <w:b w:val="0"/>
                <w:i w:val="0"/>
              </w:rPr>
              <w:t xml:space="preserve"> y añade los derechos digitales</w:t>
            </w:r>
          </w:p>
        </w:tc>
        <w:tc>
          <w:tcPr>
            <w:tcW w:type="dxa" w:w="3137"/>
          </w:tcPr>
          <w:p>
            <w:pPr>
              <w:pStyle w:val="Tabla"/>
            </w:pPr>
            <w:r/>
            <w:r>
              <w:rPr>
                <w:b w:val="0"/>
                <w:i w:val="0"/>
              </w:rPr>
            </w:r>
            <w:r>
              <w:rPr>
                <w:b/>
                <w:i w:val="0"/>
              </w:rPr>
              <w:t>Del legislador español</w:t>
            </w:r>
            <w:r>
              <w:rPr>
                <w:b w:val="0"/>
                <w:i w:val="0"/>
              </w:rPr>
              <w:t xml:space="preserve"> ✔</w:t>
            </w:r>
          </w:p>
        </w:tc>
      </w:tr>
    </w:tbl>
    <w:p>
      <w:pPr/>
    </w:p>
    <w:p>
      <w:pPr>
        <w:pStyle w:val="ListBullet"/>
      </w:pPr>
      <w:r>
        <w:rPr>
          <w:b w:val="0"/>
          <w:i w:val="0"/>
        </w:rPr>
      </w:r>
      <w:r>
        <w:rPr>
          <w:b/>
          <w:i w:val="0"/>
        </w:rPr>
        <w:t>LA RELACIÓN</w:t>
      </w:r>
      <w:r>
        <w:rPr>
          <w:b w:val="0"/>
          <w:i w:val="0"/>
        </w:rPr>
        <w:t xml:space="preserve">: </w:t>
      </w:r>
      <w:r>
        <w:rPr>
          <w:b/>
          <w:i w:val="0"/>
        </w:rPr>
        <w:t>el reglamento no necesita transposición</w:t>
      </w:r>
      <w:r>
        <w:rPr>
          <w:b w:val="0"/>
          <w:i w:val="0"/>
        </w:rPr>
        <w:t xml:space="preserve"> —se aplica tal cual— y </w:t>
      </w:r>
      <w:r>
        <w:rPr>
          <w:b/>
          <w:i w:val="0"/>
        </w:rPr>
        <w:t>la ley</w:t>
      </w:r>
      <w:r>
        <w:t xml:space="preserve"> </w:t>
      </w:r>
      <w:r>
        <w:rPr>
          <w:b/>
          <w:i w:val="0"/>
        </w:rPr>
        <w:t>orgánica desarrolla lo que aquél deja a los Estados.</w:t>
      </w:r>
      <w:r>
        <w:rPr>
          <w:b w:val="0"/>
          <w:i w:val="0"/>
        </w:rPr>
        <w:t xml:space="preserve"> </w:t>
      </w:r>
      <w:r>
        <w:rPr>
          <w:b/>
          <w:i w:val="0"/>
        </w:rPr>
        <w:t>Por eso los principios están en el</w:t>
      </w:r>
      <w:r>
        <w:t xml:space="preserve"> </w:t>
      </w:r>
      <w:r>
        <w:rPr>
          <w:b/>
          <w:i w:val="0"/>
        </w:rPr>
        <w:t>reglamento y la edad de consentimiento en la ley orgánica.</w:t>
      </w:r>
      <w:r>
        <w:rPr>
          <w:b w:val="0"/>
          <w:i w:val="0"/>
        </w:rPr>
      </w:r>
    </w:p>
    <w:p>
      <w:pPr>
        <w:pStyle w:val="Heading2"/>
      </w:pPr>
      <w:r>
        <w:rPr>
          <w:b w:val="0"/>
          <w:i w:val="0"/>
        </w:rPr>
        <w:t>Limitación del plazo de conservación</w:t>
      </w:r>
    </w:p>
    <w:p>
      <w:pPr>
        <w:pStyle w:val="ListBullet"/>
      </w:pPr>
      <w:r>
        <w:rPr>
          <w:b w:val="0"/>
          <w:i w:val="0"/>
        </w:rPr>
      </w:r>
      <w:r>
        <w:rPr>
          <w:b/>
          <w:i w:val="0"/>
        </w:rPr>
        <w:t>PREGUNTA 8</w:t>
      </w:r>
      <w:r>
        <w:rPr>
          <w:b w:val="0"/>
          <w:i w:val="0"/>
        </w:rPr>
        <w:t xml:space="preserve"> · </w:t>
      </w:r>
      <w:r>
        <w:rPr>
          <w:rStyle w:val="Código"/>
          <w:b w:val="0"/>
          <w:i w:val="0"/>
        </w:rPr>
        <w:t>[exam]</w:t>
      </w:r>
      <w:r>
        <w:rPr>
          <w:b w:val="0"/>
          <w:i w:val="0"/>
        </w:rPr>
        <w:t xml:space="preserve"> · </w:t>
      </w:r>
      <w:r>
        <w:rPr>
          <w:b/>
          <w:i w:val="0"/>
        </w:rPr>
        <w:t>El principio NO define un plazo máximo en años: obliga a limitar la</w:t>
      </w:r>
      <w:r>
        <w:t xml:space="preserve"> </w:t>
      </w:r>
      <w:r>
        <w:rPr>
          <w:b/>
          <w:i w:val="0"/>
        </w:rPr>
        <w:t>conservación al logro de los fines del tratamiento.</w:t>
      </w:r>
      <w:r>
        <w:rPr>
          <w:b w:val="0"/>
          <w:i w:val="0"/>
        </w:rPr>
      </w:r>
    </w:p>
    <w:p>
      <w:pPr>
        <w:pStyle w:val="ListBullet"/>
      </w:pPr>
      <w:r>
        <w:rPr>
          <w:rStyle w:val="Código"/>
          <w:b w:val="0"/>
          <w:i w:val="0"/>
        </w:rPr>
        <w:t>[DOUE]</w:t>
      </w:r>
      <w:r>
        <w:rPr>
          <w:b w:val="0"/>
          <w:i w:val="0"/>
        </w:rPr>
        <w:t xml:space="preserve"> · </w:t>
      </w:r>
      <w:r>
        <w:rPr>
          <w:b/>
          <w:i w:val="0"/>
        </w:rPr>
        <w:t>Artículo 5.1.e) del Reglamento (UE) 2016/679</w:t>
      </w:r>
      <w:r>
        <w:rPr>
          <w:b w:val="0"/>
          <w:i w:val="0"/>
        </w:rPr>
        <w:t xml:space="preserve">: </w:t>
      </w:r>
      <w:r>
        <w:rPr>
          <w:b/>
          <w:i w:val="0"/>
        </w:rPr>
        <w:t>«mantenidos de forma que se permita</w:t>
      </w:r>
      <w:r>
        <w:t xml:space="preserve"> </w:t>
      </w:r>
      <w:r>
        <w:rPr>
          <w:b/>
          <w:i w:val="0"/>
        </w:rPr>
        <w:t>la identificación de los interesados durante no más tiempo del necesario para los fines del</w:t>
      </w:r>
      <w:r>
        <w:t xml:space="preserve"> </w:t>
      </w:r>
      <w:r>
        <w:rPr>
          <w:b/>
          <w:i w:val="0"/>
        </w:rPr>
        <w:t>tratamiento»</w:t>
      </w:r>
      <w:r>
        <w:rPr>
          <w:b w:val="0"/>
          <w:i w:val="0"/>
        </w:rPr>
        <w:t>, con la excepción de los fines de archivo en interés público, investigación</w:t>
      </w:r>
      <w:r>
        <w:t xml:space="preserve"> </w:t>
      </w:r>
      <w:r>
        <w:rPr>
          <w:b w:val="0"/>
          <w:i w:val="0"/>
        </w:rPr>
        <w:t>científica o histórica y estadísticos.</w:t>
      </w:r>
    </w:p>
    <w:p>
      <w:pPr>
        <w:pStyle w:val="ListBullet"/>
      </w:pPr>
      <w:r>
        <w:rPr>
          <w:b w:val="0"/>
          <w:i w:val="0"/>
        </w:rPr>
      </w:r>
      <w:r>
        <w:rPr>
          <w:b/>
          <w:i w:val="0"/>
        </w:rPr>
        <w:t>CON EL PRECEPTO DELANTE LAS FALSAS SE CAEN SOLAS</w:t>
      </w:r>
      <w:r>
        <w:rPr>
          <w:b w:val="0"/>
          <w:i w:val="0"/>
        </w:rPr>
        <w:t xml:space="preserve">: </w:t>
      </w:r>
      <w:r>
        <w:rPr>
          <w:b/>
          <w:i w:val="0"/>
        </w:rPr>
        <w:t>dos, cinco y diez años son plazos concretos,</w:t>
      </w:r>
      <w:r>
        <w:t xml:space="preserve"> </w:t>
      </w:r>
      <w:r>
        <w:rPr>
          <w:b/>
          <w:i w:val="0"/>
        </w:rPr>
        <w:t>y el reglamento no fija ninguno.</w:t>
      </w:r>
      <w:r>
        <w:rPr>
          <w:b w:val="0"/>
          <w:i w:val="0"/>
        </w:rPr>
        <w:t xml:space="preserve"> </w:t>
      </w:r>
      <w:r>
        <w:rPr>
          <w:b/>
          <w:i w:val="0"/>
        </w:rPr>
        <w:t>Fija un criterio: el tiempo necesario para el fin.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Licitud, lealtad y transparencia</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Limitación de la finalidad</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Minimización de datos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Exactitud</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Limitación del plazo de conservación</w:t>
            </w:r>
            <w:r>
              <w:rPr>
                <w:b w:val="0"/>
                <w:i w:val="0"/>
              </w:rPr>
              <w:t xml:space="preserve"> ✔</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Integridad y confidencialidad</w:t>
            </w:r>
            <w:r>
              <w:rPr>
                <w:b w:val="0"/>
                <w:i w:val="0"/>
              </w:rPr>
            </w:r>
          </w:p>
        </w:tc>
      </w:tr>
    </w:tbl>
    <w:p>
      <w:pPr/>
    </w:p>
    <w:p>
      <w:pPr>
        <w:pStyle w:val="ListBullet"/>
      </w:pPr>
      <w:r>
        <w:rPr>
          <w:b w:val="0"/>
          <w:i w:val="0"/>
        </w:rPr>
      </w:r>
      <w:r>
        <w:rPr>
          <w:b/>
          <w:i w:val="0"/>
        </w:rPr>
        <w:t>Y EL SÉPTIMO, QUE VA APARTE EN EL APARTADO 2</w:t>
      </w:r>
      <w:r>
        <w:rPr>
          <w:b w:val="0"/>
          <w:i w:val="0"/>
        </w:rPr>
        <w:t xml:space="preserve">: </w:t>
      </w:r>
      <w:r>
        <w:rPr>
          <w:b/>
          <w:i w:val="0"/>
        </w:rPr>
        <w:t>responsabilidad proactiva</w:t>
      </w:r>
      <w:r>
        <w:rPr>
          <w:b w:val="0"/>
          <w:i w:val="0"/>
        </w:rPr>
        <w:t xml:space="preserve">: </w:t>
      </w:r>
      <w:r>
        <w:rPr>
          <w:b/>
          <w:i w:val="0"/>
        </w:rPr>
        <w:t>el responsable no</w:t>
      </w:r>
      <w:r>
        <w:t xml:space="preserve"> </w:t>
      </w:r>
      <w:r>
        <w:rPr>
          <w:b/>
          <w:i w:val="0"/>
        </w:rPr>
        <w:t>sólo debe cumplir, sino ser capaz de demostrar que cumple.</w:t>
      </w:r>
      <w:r>
        <w:rPr>
          <w:b w:val="0"/>
          <w:i w:val="0"/>
        </w:rPr>
      </w:r>
    </w:p>
    <w:p>
      <w:pPr>
        <w:pStyle w:val="ListBullet"/>
      </w:pPr>
      <w:r>
        <w:rPr>
          <w:b w:val="0"/>
          <w:i w:val="0"/>
        </w:rPr>
      </w:r>
      <w:r>
        <w:rPr>
          <w:b/>
          <w:i w:val="0"/>
        </w:rPr>
        <w:t>QUÉ SIGNIFICA PARA UN TÉCNICO</w:t>
      </w:r>
      <w:r>
        <w:rPr>
          <w:b w:val="0"/>
          <w:i w:val="0"/>
        </w:rPr>
        <w:t xml:space="preserve">, y es donde enlaza con el tema 15: </w:t>
      </w:r>
      <w:r>
        <w:rPr>
          <w:b/>
          <w:i w:val="0"/>
        </w:rPr>
        <w:t>una política de conservación</w:t>
      </w:r>
      <w:r>
        <w:t xml:space="preserve"> </w:t>
      </w:r>
      <w:r>
        <w:rPr>
          <w:b/>
          <w:i w:val="0"/>
        </w:rPr>
        <w:t>no puede ser «lo guardamos todo por si acaso».</w:t>
      </w:r>
      <w:r>
        <w:rPr>
          <w:b w:val="0"/>
          <w:i w:val="0"/>
        </w:rPr>
        <w:t xml:space="preserve"> </w:t>
      </w:r>
      <w:r>
        <w:rPr>
          <w:b/>
          <w:i w:val="0"/>
        </w:rPr>
        <w:t>Tiene que decir cuánto se guarda cada cosa y</w:t>
      </w:r>
      <w:r>
        <w:t xml:space="preserve"> </w:t>
      </w:r>
      <w:r>
        <w:rPr>
          <w:b/>
          <w:i w:val="0"/>
        </w:rPr>
        <w:t>cuándo se borra</w:t>
      </w:r>
      <w:r>
        <w:rPr>
          <w:b w:val="0"/>
          <w:i w:val="0"/>
        </w:rPr>
        <w:t xml:space="preserve">, y </w:t>
      </w:r>
      <w:r>
        <w:rPr>
          <w:b/>
          <w:i w:val="0"/>
        </w:rPr>
        <w:t>el borrado tiene que ejecutarse de verdad, también en las copias.</w:t>
      </w:r>
      <w:r>
        <w:rPr>
          <w:b w:val="0"/>
          <w:i w:val="0"/>
        </w:rPr>
      </w:r>
    </w:p>
    <w:p>
      <w:pPr>
        <w:pStyle w:val="Heading2"/>
      </w:pPr>
      <w:r>
        <w:rPr>
          <w:b w:val="0"/>
          <w:i w:val="0"/>
        </w:rPr>
        <w:t>El consentimiento de los menores</w:t>
      </w:r>
    </w:p>
    <w:p>
      <w:pPr>
        <w:pStyle w:val="ListBullet"/>
      </w:pPr>
      <w:r>
        <w:rPr>
          <w:b w:val="0"/>
          <w:i w:val="0"/>
        </w:rPr>
      </w:r>
      <w:r>
        <w:rPr>
          <w:b/>
          <w:i w:val="0"/>
        </w:rPr>
        <w:t>PREGUNTA 88</w:t>
      </w:r>
      <w:r>
        <w:rPr>
          <w:b w:val="0"/>
          <w:i w:val="0"/>
        </w:rPr>
        <w:t xml:space="preserve"> · </w:t>
      </w:r>
      <w:r>
        <w:rPr>
          <w:rStyle w:val="Código"/>
          <w:b w:val="0"/>
          <w:i w:val="0"/>
        </w:rPr>
        <w:t>[exam]</w:t>
      </w:r>
      <w:r>
        <w:rPr>
          <w:b w:val="0"/>
          <w:i w:val="0"/>
        </w:rPr>
        <w:t xml:space="preserve"> · </w:t>
      </w:r>
      <w:r>
        <w:rPr>
          <w:b/>
          <w:i w:val="0"/>
        </w:rPr>
        <w:t>La edad mínima para que un menor consienta el tratamiento de sus</w:t>
      </w:r>
      <w:r>
        <w:t xml:space="preserve"> </w:t>
      </w:r>
      <w:r>
        <w:rPr>
          <w:b/>
          <w:i w:val="0"/>
        </w:rPr>
        <w:t>datos es 14 años.</w:t>
      </w:r>
      <w:r>
        <w:rPr>
          <w:b w:val="0"/>
          <w:i w:val="0"/>
        </w:rPr>
      </w:r>
    </w:p>
    <w:p>
      <w:pPr>
        <w:pStyle w:val="ListBullet"/>
      </w:pPr>
      <w:r>
        <w:rPr>
          <w:rStyle w:val="Código"/>
          <w:b w:val="0"/>
          <w:i w:val="0"/>
        </w:rPr>
        <w:t>[BOE]</w:t>
      </w:r>
      <w:r>
        <w:rPr>
          <w:b w:val="0"/>
          <w:i w:val="0"/>
        </w:rPr>
        <w:t xml:space="preserve"> · </w:t>
      </w:r>
      <w:r>
        <w:rPr>
          <w:b/>
          <w:i w:val="0"/>
        </w:rPr>
        <w:t>Artículo 7.1 de la Ley Orgánica 3/2018</w:t>
      </w:r>
      <w:r>
        <w:rPr>
          <w:b w:val="0"/>
          <w:i w:val="0"/>
        </w:rPr>
        <w:t xml:space="preserve">: </w:t>
      </w:r>
      <w:r>
        <w:rPr>
          <w:b/>
          <w:i w:val="0"/>
        </w:rPr>
        <w:t>el tratamiento de los datos de un menor</w:t>
      </w:r>
      <w:r>
        <w:t xml:space="preserve"> </w:t>
      </w:r>
      <w:r>
        <w:rPr>
          <w:b/>
          <w:i w:val="0"/>
        </w:rPr>
        <w:t>«únicamente podrá fundarse en su consentimiento cuando sea mayor de catorce años»</w:t>
      </w:r>
      <w:r>
        <w:rPr>
          <w:b w:val="0"/>
          <w:i w:val="0"/>
        </w:rPr>
        <w:t>, salvo los</w:t>
      </w:r>
      <w:r>
        <w:t xml:space="preserve"> </w:t>
      </w:r>
      <w:r>
        <w:rPr>
          <w:b w:val="0"/>
          <w:i w:val="0"/>
        </w:rPr>
        <w:t>supuestos en que la ley exija la asistencia de los titulares de la patria potestad o tutela.</w:t>
      </w:r>
    </w:p>
    <w:p>
      <w:pPr>
        <w:pStyle w:val="ListBullet"/>
      </w:pPr>
      <w:r>
        <w:rPr>
          <w:rStyle w:val="Código"/>
          <w:b w:val="0"/>
          <w:i w:val="0"/>
        </w:rPr>
        <w:t>[BOE]</w:t>
      </w:r>
      <w:r>
        <w:rPr>
          <w:b w:val="0"/>
          <w:i w:val="0"/>
        </w:rPr>
        <w:t xml:space="preserve"> · </w:t>
      </w:r>
      <w:r>
        <w:rPr>
          <w:b/>
          <w:i w:val="0"/>
        </w:rPr>
        <w:t>Artículo 7.2</w:t>
      </w:r>
      <w:r>
        <w:rPr>
          <w:b w:val="0"/>
          <w:i w:val="0"/>
        </w:rPr>
        <w:t xml:space="preserve">: </w:t>
      </w:r>
      <w:r>
        <w:rPr>
          <w:b/>
          <w:i w:val="0"/>
        </w:rPr>
        <w:t>por debajo de catorce, sólo es lícito si consta el consentimiento del</w:t>
      </w:r>
      <w:r>
        <w:t xml:space="preserve"> </w:t>
      </w:r>
      <w:r>
        <w:rPr>
          <w:b/>
          <w:i w:val="0"/>
        </w:rPr>
        <w:t>titular de la patria potestad o tutela.</w:t>
      </w:r>
      <w:r>
        <w:rPr>
          <w:b w:val="0"/>
          <w:i w:val="0"/>
        </w:rPr>
      </w:r>
    </w:p>
    <w:p>
      <w:pPr>
        <w:pStyle w:val="ListBullet"/>
      </w:pPr>
      <w:r>
        <w:rPr>
          <w:b w:val="0"/>
          <w:i w:val="0"/>
        </w:rPr>
      </w:r>
      <w:r>
        <w:rPr>
          <w:b/>
          <w:i w:val="0"/>
        </w:rPr>
        <w:t>LA PRECISIÓN QUE EL TEMARIO HACE Y LA RESPUESTA OFICIAL NO</w:t>
      </w:r>
      <w:r>
        <w:rPr>
          <w:b w:val="0"/>
          <w:i w:val="0"/>
        </w:rPr>
        <w:t xml:space="preserve">: </w:t>
      </w:r>
      <w:r>
        <w:rPr>
          <w:b/>
          <w:i w:val="0"/>
        </w:rPr>
        <w:t>la ley dice «mayor de catorce</w:t>
      </w:r>
      <w:r>
        <w:t xml:space="preserve"> </w:t>
      </w:r>
      <w:r>
        <w:rPr>
          <w:b/>
          <w:i w:val="0"/>
        </w:rPr>
        <w:t>años», no «catorce o más».</w:t>
      </w:r>
      <w:r>
        <w:rPr>
          <w:b w:val="0"/>
          <w:i w:val="0"/>
        </w:rPr>
        <w:t xml:space="preserve"> </w:t>
      </w:r>
      <w:r>
        <w:rPr>
          <w:b/>
          <w:i w:val="0"/>
        </w:rPr>
        <w:t>Quien tiene catorce recién cumplidos no es mayor de catorce.</w:t>
      </w:r>
      <w:r>
        <w:rPr>
          <w:b w:val="0"/>
          <w:i w:val="0"/>
        </w:rPr>
        <w:t xml:space="preserve"> </w:t>
      </w:r>
      <w:r>
        <w:rPr>
          <w:b/>
          <w:i w:val="0"/>
        </w:rPr>
        <w:t>De</w:t>
      </w:r>
      <w:r>
        <w:t xml:space="preserve"> </w:t>
      </w:r>
      <w:r>
        <w:rPr>
          <w:b/>
          <w:i w:val="0"/>
        </w:rPr>
        <w:t>las cuatro opciones —18, 12, 16 y 14—, la oficial es la única compatible con el precepto, y se</w:t>
      </w:r>
      <w:r>
        <w:t xml:space="preserve"> </w:t>
      </w:r>
      <w:r>
        <w:rPr>
          <w:b/>
          <w:i w:val="0"/>
        </w:rPr>
        <w:t>marca.</w:t>
      </w:r>
      <w:r>
        <w:rPr>
          <w:b w:val="0"/>
          <w:i w:val="0"/>
        </w:rPr>
      </w:r>
    </w:p>
    <w:p>
      <w:pPr>
        <w:pStyle w:val="ListBullet"/>
      </w:pPr>
      <w:r>
        <w:rPr>
          <w:b w:val="0"/>
          <w:i w:val="0"/>
        </w:rPr>
      </w:r>
      <w:r>
        <w:rPr>
          <w:b/>
          <w:i w:val="0"/>
        </w:rPr>
        <w:t>POR QUÉ CATORCE Y NO DIECISÉIS</w:t>
      </w:r>
      <w:r>
        <w:rPr>
          <w:b w:val="0"/>
          <w:i w:val="0"/>
        </w:rPr>
        <w:t xml:space="preserve">: </w:t>
      </w:r>
      <w:r>
        <w:rPr>
          <w:b/>
          <w:i w:val="0"/>
        </w:rPr>
        <w:t>el reglamento europeo fija dieciséis en su artículo 8 y</w:t>
      </w:r>
      <w:r>
        <w:t xml:space="preserve"> </w:t>
      </w:r>
      <w:r>
        <w:rPr>
          <w:b/>
          <w:i w:val="0"/>
        </w:rPr>
        <w:t>permite a cada Estado bajarlo hasta trece.</w:t>
      </w:r>
      <w:r>
        <w:rPr>
          <w:b w:val="0"/>
          <w:i w:val="0"/>
        </w:rPr>
        <w:t xml:space="preserve"> </w:t>
      </w:r>
      <w:r>
        <w:rPr>
          <w:b/>
          <w:i w:val="0"/>
        </w:rPr>
        <w:t>España lo bajó a catorce</w:t>
      </w:r>
      <w:r>
        <w:rPr>
          <w:b w:val="0"/>
          <w:i w:val="0"/>
        </w:rPr>
        <w:t xml:space="preserve">, y </w:t>
      </w:r>
      <w:r>
        <w:rPr>
          <w:b/>
          <w:i w:val="0"/>
        </w:rPr>
        <w:t>su propio preámbulo</w:t>
      </w:r>
      <w:r>
        <w:t xml:space="preserve"> </w:t>
      </w:r>
      <w:r>
        <w:rPr>
          <w:b/>
          <w:i w:val="0"/>
        </w:rPr>
        <w:t>dice que «se mantiene en catorce años la edad a partir de la cual el menor puede prestar su</w:t>
      </w:r>
      <w:r>
        <w:t xml:space="preserve"> </w:t>
      </w:r>
      <w:r>
        <w:rPr>
          <w:b/>
          <w:i w:val="0"/>
        </w:rPr>
        <w:t>consentimiento».</w:t>
      </w:r>
      <w:r>
        <w:rPr>
          <w:b w:val="0"/>
          <w:i w:val="0"/>
        </w:rPr>
      </w:r>
    </w:p>
    <w:p>
      <w:pPr>
        <w:pStyle w:val="ListBullet"/>
      </w:pPr>
      <w:r>
        <w:rPr>
          <w:b w:val="0"/>
          <w:i w:val="0"/>
        </w:rPr>
      </w:r>
      <w:r>
        <w:rPr>
          <w:b/>
          <w:i w:val="0"/>
        </w:rPr>
        <w:t>EL AVISO PARA EL TÉCNICO</w:t>
      </w:r>
      <w:r>
        <w:rPr>
          <w:b w:val="0"/>
          <w:i w:val="0"/>
        </w:rPr>
        <w:t xml:space="preserve">: </w:t>
      </w:r>
      <w:r>
        <w:rPr>
          <w:b/>
          <w:i w:val="0"/>
        </w:rPr>
        <w:t>un servicio dirigido a menores tiene que verificar la edad y, por</w:t>
      </w:r>
      <w:r>
        <w:t xml:space="preserve"> </w:t>
      </w:r>
      <w:r>
        <w:rPr>
          <w:b/>
          <w:i w:val="0"/>
        </w:rPr>
        <w:t>debajo del umbral, recabar el consentimiento de quien ejerza la patria potestad o la tutela.</w:t>
      </w:r>
      <w:r>
        <w:rPr>
          <w:b w:val="0"/>
          <w:i w:val="0"/>
        </w:rPr>
        <w:t xml:space="preserve"> </w:t>
      </w:r>
      <w:r>
        <w:rPr>
          <w:b/>
          <w:i w:val="0"/>
        </w:rPr>
        <w:t>Y</w:t>
      </w:r>
      <w:r>
        <w:t xml:space="preserve"> </w:t>
      </w:r>
      <w:r>
        <w:rPr>
          <w:b/>
          <w:i w:val="0"/>
        </w:rPr>
        <w:t>la verificación tiene que ser real</w:t>
      </w:r>
      <w:r>
        <w:rPr>
          <w:b w:val="0"/>
          <w:i w:val="0"/>
        </w:rPr>
        <w:t>, no una casilla.</w:t>
      </w:r>
    </w:p>
    <w:p>
      <w:pPr>
        <w:pStyle w:val="Heading2"/>
      </w:pPr>
      <w:r>
        <w:rPr>
          <w:b w:val="0"/>
          <w:i w:val="0"/>
        </w:rPr>
        <w:t>Lo que el punto pide y no ha caído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Asunto</w:t>
            </w:r>
          </w:p>
        </w:tc>
        <w:tc>
          <w:tcPr>
            <w:tcW w:type="dxa" w:w="4706"/>
            <w:shd w:val="clear" w:color="auto" w:fill="E4E4E4"/>
          </w:tcPr>
          <w:p>
            <w:pPr>
              <w:pStyle w:val="Tablacabecera"/>
            </w:pPr>
            <w:r/>
            <w:r>
              <w:rPr>
                <w:b w:val="0"/>
                <w:i w:val="0"/>
              </w:rPr>
              <w:t>Qué obliga</w:t>
            </w:r>
          </w:p>
        </w:tc>
      </w:tr>
      <w:tr>
        <w:tc>
          <w:tcPr>
            <w:tcW w:type="dxa" w:w="4706"/>
          </w:tcPr>
          <w:p>
            <w:pPr>
              <w:pStyle w:val="Tabla"/>
            </w:pPr>
            <w:r/>
            <w:r>
              <w:rPr>
                <w:b w:val="0"/>
                <w:i w:val="0"/>
              </w:rPr>
            </w:r>
            <w:r>
              <w:rPr>
                <w:b/>
                <w:i w:val="0"/>
              </w:rPr>
              <w:t>Seguridad del tratamiento</w:t>
            </w:r>
            <w:r>
              <w:rPr>
                <w:b w:val="0"/>
                <w:i w:val="0"/>
              </w:rPr>
            </w:r>
          </w:p>
        </w:tc>
        <w:tc>
          <w:tcPr>
            <w:tcW w:type="dxa" w:w="4706"/>
          </w:tcPr>
          <w:p>
            <w:pPr>
              <w:pStyle w:val="Tabla"/>
            </w:pPr>
            <w:r/>
            <w:r>
              <w:rPr>
                <w:b w:val="0"/>
                <w:i w:val="0"/>
              </w:rPr>
            </w:r>
            <w:r>
              <w:rPr>
                <w:b/>
                <w:i w:val="0"/>
              </w:rPr>
              <w:t>Medidas técnicas y organizativas apropiadas al riesgo</w:t>
            </w:r>
            <w:r>
              <w:rPr>
                <w:b w:val="0"/>
                <w:i w:val="0"/>
              </w:rPr>
              <w:t>: cifrado, seudonimización, capacidad de restaurar</w:t>
            </w:r>
          </w:p>
        </w:tc>
      </w:tr>
      <w:tr>
        <w:tc>
          <w:tcPr>
            <w:tcW w:type="dxa" w:w="4706"/>
          </w:tcPr>
          <w:p>
            <w:pPr>
              <w:pStyle w:val="Tabla"/>
            </w:pPr>
            <w:r/>
            <w:r>
              <w:rPr>
                <w:b w:val="0"/>
                <w:i w:val="0"/>
              </w:rPr>
            </w:r>
            <w:r>
              <w:rPr>
                <w:b/>
                <w:i w:val="0"/>
              </w:rPr>
              <w:t>Protección desde el diseño y por defecto</w:t>
            </w:r>
            <w:r>
              <w:rPr>
                <w:b w:val="0"/>
                <w:i w:val="0"/>
              </w:rPr>
            </w:r>
          </w:p>
        </w:tc>
        <w:tc>
          <w:tcPr>
            <w:tcW w:type="dxa" w:w="4706"/>
          </w:tcPr>
          <w:p>
            <w:pPr>
              <w:pStyle w:val="Tabla"/>
            </w:pPr>
            <w:r/>
            <w:r>
              <w:rPr>
                <w:b w:val="0"/>
                <w:i w:val="0"/>
              </w:rPr>
            </w:r>
            <w:r>
              <w:rPr>
                <w:b/>
                <w:i w:val="0"/>
              </w:rPr>
              <w:t>La privacidad se piensa antes de programar</w:t>
            </w:r>
            <w:r>
              <w:rPr>
                <w:b w:val="0"/>
                <w:i w:val="0"/>
              </w:rPr>
              <w:t>, no se añade después</w:t>
            </w:r>
          </w:p>
        </w:tc>
      </w:tr>
      <w:tr>
        <w:tc>
          <w:tcPr>
            <w:tcW w:type="dxa" w:w="4706"/>
          </w:tcPr>
          <w:p>
            <w:pPr>
              <w:pStyle w:val="Tabla"/>
            </w:pPr>
            <w:r/>
            <w:r>
              <w:rPr>
                <w:b w:val="0"/>
                <w:i w:val="0"/>
              </w:rPr>
            </w:r>
            <w:r>
              <w:rPr>
                <w:b/>
                <w:i w:val="0"/>
              </w:rPr>
              <w:t>Registro de actividades</w:t>
            </w:r>
            <w:r>
              <w:rPr>
                <w:b w:val="0"/>
                <w:i w:val="0"/>
              </w:rPr>
            </w:r>
          </w:p>
        </w:tc>
        <w:tc>
          <w:tcPr>
            <w:tcW w:type="dxa" w:w="4706"/>
          </w:tcPr>
          <w:p>
            <w:pPr>
              <w:pStyle w:val="Tabla"/>
            </w:pPr>
            <w:r/>
            <w:r>
              <w:rPr>
                <w:b w:val="0"/>
                <w:i w:val="0"/>
              </w:rPr>
            </w:r>
            <w:r>
              <w:rPr>
                <w:b/>
                <w:i w:val="0"/>
              </w:rPr>
              <w:t>Inventario de qué datos se tratan, para qué y cuánto se conservan</w:t>
            </w:r>
            <w:r>
              <w:rPr>
                <w:b w:val="0"/>
                <w:i w:val="0"/>
              </w:rPr>
            </w:r>
          </w:p>
        </w:tc>
      </w:tr>
      <w:tr>
        <w:tc>
          <w:tcPr>
            <w:tcW w:type="dxa" w:w="4706"/>
          </w:tcPr>
          <w:p>
            <w:pPr>
              <w:pStyle w:val="Tabla"/>
            </w:pPr>
            <w:r/>
            <w:r>
              <w:rPr>
                <w:b w:val="0"/>
                <w:i w:val="0"/>
              </w:rPr>
            </w:r>
            <w:r>
              <w:rPr>
                <w:b/>
                <w:i w:val="0"/>
              </w:rPr>
              <w:t>Notificación de brechas</w:t>
            </w:r>
            <w:r>
              <w:rPr>
                <w:b w:val="0"/>
                <w:i w:val="0"/>
              </w:rPr>
            </w:r>
          </w:p>
        </w:tc>
        <w:tc>
          <w:tcPr>
            <w:tcW w:type="dxa" w:w="4706"/>
          </w:tcPr>
          <w:p>
            <w:pPr>
              <w:pStyle w:val="Tabla"/>
            </w:pPr>
            <w:r/>
            <w:r>
              <w:rPr>
                <w:b w:val="0"/>
                <w:i w:val="0"/>
              </w:rPr>
            </w:r>
            <w:r>
              <w:rPr>
                <w:b/>
                <w:i w:val="0"/>
              </w:rPr>
              <w:t>A la autoridad de control en 72 horas</w:t>
            </w:r>
            <w:r>
              <w:rPr>
                <w:b w:val="0"/>
                <w:i w:val="0"/>
              </w:rPr>
              <w:t>, y al afectado si hay alto riesgo</w:t>
            </w:r>
          </w:p>
        </w:tc>
      </w:tr>
      <w:tr>
        <w:tc>
          <w:tcPr>
            <w:tcW w:type="dxa" w:w="4706"/>
          </w:tcPr>
          <w:p>
            <w:pPr>
              <w:pStyle w:val="Tabla"/>
            </w:pPr>
            <w:r/>
            <w:r>
              <w:rPr>
                <w:b w:val="0"/>
                <w:i w:val="0"/>
              </w:rPr>
            </w:r>
            <w:r>
              <w:rPr>
                <w:b/>
                <w:i w:val="0"/>
              </w:rPr>
              <w:t>Evaluación de impacto</w:t>
            </w:r>
            <w:r>
              <w:rPr>
                <w:b w:val="0"/>
                <w:i w:val="0"/>
              </w:rPr>
            </w:r>
          </w:p>
        </w:tc>
        <w:tc>
          <w:tcPr>
            <w:tcW w:type="dxa" w:w="4706"/>
          </w:tcPr>
          <w:p>
            <w:pPr>
              <w:pStyle w:val="Tabla"/>
            </w:pPr>
            <w:r/>
            <w:r>
              <w:rPr>
                <w:b w:val="0"/>
                <w:i w:val="0"/>
              </w:rPr>
            </w:r>
            <w:r>
              <w:rPr>
                <w:b/>
                <w:i w:val="0"/>
              </w:rPr>
              <w:t>Antes de un tratamiento de alto riesgo</w:t>
            </w:r>
            <w:r>
              <w:rPr>
                <w:b w:val="0"/>
                <w:i w:val="0"/>
              </w:rPr>
            </w:r>
          </w:p>
        </w:tc>
      </w:tr>
      <w:tr>
        <w:tc>
          <w:tcPr>
            <w:tcW w:type="dxa" w:w="4706"/>
          </w:tcPr>
          <w:p>
            <w:pPr>
              <w:pStyle w:val="Tabla"/>
            </w:pPr>
            <w:r/>
            <w:r>
              <w:rPr>
                <w:b w:val="0"/>
                <w:i w:val="0"/>
              </w:rPr>
            </w:r>
            <w:r>
              <w:rPr>
                <w:b/>
                <w:i w:val="0"/>
              </w:rPr>
              <w:t>Delegado de protección de datos</w:t>
            </w:r>
            <w:r>
              <w:rPr>
                <w:b w:val="0"/>
                <w:i w:val="0"/>
              </w:rPr>
            </w:r>
          </w:p>
        </w:tc>
        <w:tc>
          <w:tcPr>
            <w:tcW w:type="dxa" w:w="4706"/>
          </w:tcPr>
          <w:p>
            <w:pPr>
              <w:pStyle w:val="Tabla"/>
            </w:pPr>
            <w:r/>
            <w:r>
              <w:rPr>
                <w:b w:val="0"/>
                <w:i w:val="0"/>
              </w:rPr>
            </w:r>
            <w:r>
              <w:rPr>
                <w:b/>
                <w:i w:val="0"/>
              </w:rPr>
              <w:t>Obligatorio en el sector público</w:t>
            </w:r>
            <w:r>
              <w:rPr>
                <w:b w:val="0"/>
                <w:i w:val="0"/>
              </w:rPr>
              <w:t>, y por tanto en la Corporación</w:t>
            </w:r>
          </w:p>
        </w:tc>
      </w:tr>
    </w:tbl>
    <w:p>
      <w:pPr/>
    </w:p>
    <w:p>
      <w:pPr>
        <w:pStyle w:val="ListBullet"/>
      </w:pPr>
      <w:r>
        <w:rPr>
          <w:b w:val="0"/>
          <w:i w:val="0"/>
        </w:rPr>
      </w:r>
      <w:r>
        <w:rPr>
          <w:b/>
          <w:i w:val="0"/>
        </w:rPr>
        <w:t>LOS DERECHOS DEL AFECTADO</w:t>
      </w:r>
      <w:r>
        <w:rPr>
          <w:b w:val="0"/>
          <w:i w:val="0"/>
        </w:rPr>
        <w:t xml:space="preserve">: </w:t>
      </w:r>
      <w:r>
        <w:rPr>
          <w:b/>
          <w:i w:val="0"/>
        </w:rPr>
        <w:t>acceso, rectificación, supresión, oposición, limitación del</w:t>
      </w:r>
      <w:r>
        <w:t xml:space="preserve"> </w:t>
      </w:r>
      <w:r>
        <w:rPr>
          <w:b/>
          <w:i w:val="0"/>
        </w:rPr>
        <w:t>tratamiento, portabilidad</w:t>
      </w:r>
      <w:r>
        <w:rPr>
          <w:b w:val="0"/>
          <w:i w:val="0"/>
        </w:rPr>
        <w:t xml:space="preserve"> y </w:t>
      </w:r>
      <w:r>
        <w:rPr>
          <w:b/>
          <w:i w:val="0"/>
        </w:rPr>
        <w:t>el de no ser objeto de decisiones automatizadas.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8</w:t>
            </w:r>
          </w:p>
        </w:tc>
        <w:tc>
          <w:tcPr>
            <w:tcW w:type="dxa" w:w="3137"/>
          </w:tcPr>
          <w:p>
            <w:pPr>
              <w:pStyle w:val="Tabla"/>
            </w:pPr>
            <w:r/>
            <w:r>
              <w:rPr>
                <w:b w:val="0"/>
                <w:i w:val="0"/>
              </w:rPr>
              <w:t>Plazo del principio de limitación de la conservación</w:t>
            </w:r>
          </w:p>
        </w:tc>
        <w:tc>
          <w:tcPr>
            <w:tcW w:type="dxa" w:w="3137"/>
          </w:tcPr>
          <w:p>
            <w:pPr>
              <w:pStyle w:val="Tabla"/>
            </w:pPr>
            <w:r/>
            <w:r>
              <w:rPr>
                <w:b w:val="0"/>
                <w:i w:val="0"/>
              </w:rPr>
              <w:t>d) El tiempo necesario para el fin ✔</w:t>
            </w:r>
          </w:p>
        </w:tc>
      </w:tr>
      <w:tr>
        <w:tc>
          <w:tcPr>
            <w:tcW w:type="dxa" w:w="3137"/>
          </w:tcPr>
          <w:p>
            <w:pPr>
              <w:pStyle w:val="Tabla"/>
            </w:pPr>
            <w:r/>
            <w:r>
              <w:rPr>
                <w:b w:val="0"/>
                <w:i w:val="0"/>
              </w:rPr>
              <w:t>65</w:t>
            </w:r>
          </w:p>
        </w:tc>
        <w:tc>
          <w:tcPr>
            <w:tcW w:type="dxa" w:w="3137"/>
          </w:tcPr>
          <w:p>
            <w:pPr>
              <w:pStyle w:val="Tabla"/>
            </w:pPr>
            <w:r/>
            <w:r>
              <w:rPr>
                <w:b w:val="0"/>
                <w:i w:val="0"/>
              </w:rPr>
              <w:t>Cuál es la Ley Orgánica de Protección de Datos</w:t>
            </w:r>
          </w:p>
        </w:tc>
        <w:tc>
          <w:tcPr>
            <w:tcW w:type="dxa" w:w="3137"/>
          </w:tcPr>
          <w:p>
            <w:pPr>
              <w:pStyle w:val="Tabla"/>
            </w:pPr>
            <w:r/>
            <w:r>
              <w:rPr>
                <w:b w:val="0"/>
                <w:i w:val="0"/>
              </w:rPr>
              <w:t>a) Ley Orgánica 3/2018, de 5 de diciembre ✔</w:t>
            </w:r>
          </w:p>
        </w:tc>
      </w:tr>
      <w:tr>
        <w:tc>
          <w:tcPr>
            <w:tcW w:type="dxa" w:w="3137"/>
          </w:tcPr>
          <w:p>
            <w:pPr>
              <w:pStyle w:val="Tabla"/>
            </w:pPr>
            <w:r/>
            <w:r>
              <w:rPr>
                <w:b w:val="0"/>
                <w:i w:val="0"/>
              </w:rPr>
              <w:t>88</w:t>
            </w:r>
          </w:p>
        </w:tc>
        <w:tc>
          <w:tcPr>
            <w:tcW w:type="dxa" w:w="3137"/>
          </w:tcPr>
          <w:p>
            <w:pPr>
              <w:pStyle w:val="Tabla"/>
            </w:pPr>
            <w:r/>
            <w:r>
              <w:rPr>
                <w:b w:val="0"/>
                <w:i w:val="0"/>
              </w:rPr>
              <w:t>Edad mínima para que un menor consienta</w:t>
            </w:r>
          </w:p>
        </w:tc>
        <w:tc>
          <w:tcPr>
            <w:tcW w:type="dxa" w:w="3137"/>
          </w:tcPr>
          <w:p>
            <w:pPr>
              <w:pStyle w:val="Tabla"/>
            </w:pPr>
            <w:r/>
            <w:r>
              <w:rPr>
                <w:b w:val="0"/>
                <w:i w:val="0"/>
              </w:rPr>
              <w:t xml:space="preserve">d) 14 años ✔ </w:t>
            </w:r>
            <w:r>
              <w:rPr>
                <w:b/>
                <w:i w:val="0"/>
              </w:rPr>
              <w:t>·</w:t>
            </w:r>
            <w:r>
              <w:rPr>
                <w:b w:val="0"/>
                <w:i w:val="0"/>
              </w:rPr>
              <w:t xml:space="preserve"> con precisión</w:t>
            </w:r>
          </w:p>
        </w:tc>
      </w:tr>
    </w:tbl>
    <w:p>
      <w:pPr/>
    </w:p>
    <w:p>
      <w:pPr/>
      <w:r>
        <w:rPr>
          <w:b w:val="0"/>
          <w:i w:val="0"/>
        </w:rPr>
      </w:r>
      <w:r>
        <w:rPr>
          <w:b/>
          <w:i w:val="0"/>
        </w:rPr>
        <w:t>Las tres oficiales son correctas</w:t>
      </w:r>
      <w:r>
        <w:rPr>
          <w:b w:val="0"/>
          <w:i w:val="0"/>
        </w:rPr>
        <w:t xml:space="preserve"> · </w:t>
      </w:r>
      <w:r>
        <w:rPr>
          <w:b/>
          <w:i w:val="0"/>
        </w:rPr>
        <w:t>ninguna descansa en la plantilla</w:t>
      </w:r>
      <w:r>
        <w:rPr>
          <w:b w:val="0"/>
          <w:i w:val="0"/>
        </w:rPr>
        <w:t xml:space="preserve"> · </w:t>
      </w:r>
      <w:r>
        <w:rPr>
          <w:b/>
          <w:i w:val="0"/>
        </w:rPr>
        <w:t>una lleva precisión</w:t>
      </w:r>
      <w:r>
        <w:t xml:space="preserve"> </w:t>
      </w:r>
      <w:r>
        <w:rPr>
          <w:b/>
          <w:i w:val="0"/>
        </w:rPr>
        <w:t>declarada</w:t>
      </w:r>
      <w:r>
        <w:rPr>
          <w:b w:val="0"/>
          <w:i w:val="0"/>
        </w:rPr>
        <w:t xml:space="preserve">: la ley dice «mayor de catorce años». · </w:t>
      </w:r>
      <w:r>
        <w:rPr>
          <w:b/>
          <w:i w:val="0"/>
        </w:rPr>
        <w:t>Aviso de estudio</w:t>
      </w:r>
      <w:r>
        <w:rPr>
          <w:b w:val="0"/>
          <w:i w:val="0"/>
        </w:rPr>
        <w:t xml:space="preserve">: </w:t>
      </w:r>
      <w:r>
        <w:rPr>
          <w:b/>
          <w:i w:val="0"/>
        </w:rPr>
        <w:t>las tres se contestan con</w:t>
      </w:r>
      <w:r>
        <w:t xml:space="preserve"> </w:t>
      </w:r>
      <w:r>
        <w:rPr>
          <w:b/>
          <w:i w:val="0"/>
        </w:rPr>
        <w:t>dos artículos</w:t>
      </w:r>
      <w:r>
        <w:rPr>
          <w:b w:val="0"/>
          <w:i w:val="0"/>
        </w:rPr>
        <w:t xml:space="preserve">, y </w:t>
      </w:r>
      <w:r>
        <w:rPr>
          <w:b/>
          <w:i w:val="0"/>
        </w:rPr>
        <w:t>los dos están citados enteros en el tema.</w:t>
      </w:r>
      <w:r>
        <w:rPr>
          <w:b w:val="0"/>
          <w:i w:val="0"/>
        </w:rPr>
        <w:t xml:space="preserve"> </w:t>
      </w:r>
      <w:r>
        <w:rPr>
          <w:b/>
          <w:i w:val="0"/>
        </w:rPr>
        <w:t>Es el punto de mejor relación entre</w:t>
      </w:r>
      <w:r>
        <w:t xml:space="preserve"> </w:t>
      </w:r>
      <w:r>
        <w:rPr>
          <w:b/>
          <w:i w:val="0"/>
        </w:rPr>
        <w:t>lo que hay que leer y lo que cae.</w:t>
      </w:r>
      <w:r>
        <w:rPr>
          <w:b w:val="0"/>
          <w:i w:val="0"/>
        </w:rPr>
      </w:r>
    </w:p>
    <w:p>
      <w:r>
        <w:br w:type="page"/>
      </w:r>
    </w:p>
    <w:p>
      <w:pPr>
        <w:pStyle w:val="Rótulo"/>
      </w:pPr>
      <w:r>
        <w:t>Para comprobar si el tema se sostiene</w:t>
      </w:r>
    </w:p>
    <w:p>
      <w:pPr>
        <w:pStyle w:val="Heading1"/>
      </w:pPr>
      <w:r>
        <w:t>Preguntas reales de examen · tema 22</w:t>
      </w:r>
    </w:p>
    <w:p>
      <w:pPr/>
      <w:r>
        <w:rPr>
          <w:i/>
        </w:rPr>
        <w:t>3 preguntas de los cuadernillos de 2024. Las respuestas, al final del volumen.</w:t>
      </w:r>
    </w:p>
    <w:p>
      <w:pPr>
        <w:pStyle w:val="Pregunta"/>
      </w:pPr>
      <w:r>
        <w:rPr>
          <w:rStyle w:val="Númerodepregunta"/>
        </w:rPr>
        <w:t xml:space="preserve">1. </w:t>
      </w:r>
      <w:r>
        <w:rPr>
          <w:b/>
        </w:rPr>
        <w:t>De acuerdo con la normativa vigente en materia de protección de datos personales, ¿qué plazo máximo de conservación define el “principio de limitación del tiempo de conservación”?</w:t>
      </w:r>
    </w:p>
    <w:p>
      <w:pPr>
        <w:pStyle w:val="Opción"/>
      </w:pPr>
      <w:r>
        <w:t>a) 2 años</w:t>
      </w:r>
    </w:p>
    <w:p>
      <w:pPr>
        <w:pStyle w:val="Opción"/>
      </w:pPr>
      <w:r>
        <w:t>b) 5 años</w:t>
      </w:r>
    </w:p>
    <w:p>
      <w:pPr>
        <w:pStyle w:val="Opción"/>
      </w:pPr>
      <w:r>
        <w:t>c) 10 años</w:t>
      </w:r>
    </w:p>
    <w:p>
      <w:pPr>
        <w:pStyle w:val="Opción"/>
      </w:pPr>
      <w:r>
        <w:t>d) Debe limitarse en el tiempo al logro de los fines que persigue el tratamiento.</w:t>
      </w:r>
    </w:p>
    <w:p>
      <w:pPr>
        <w:pStyle w:val="Pregunta"/>
      </w:pPr>
      <w:r>
        <w:rPr>
          <w:rStyle w:val="Númerodepregunta"/>
        </w:rPr>
        <w:t xml:space="preserve">2. </w:t>
      </w:r>
      <w:r>
        <w:rPr>
          <w:b/>
        </w:rPr>
        <w:t>¿Cuál es la Ley Orgánica de Protección de Datos Personales y Garantía de los Derechos Digitales?</w:t>
      </w:r>
    </w:p>
    <w:p>
      <w:pPr>
        <w:pStyle w:val="Opción"/>
      </w:pPr>
      <w:r>
        <w:t>a) Ley Orgánica 3/2018, de 5 de diciembre.</w:t>
      </w:r>
    </w:p>
    <w:p>
      <w:pPr>
        <w:pStyle w:val="Opción"/>
      </w:pPr>
      <w:r>
        <w:t>b) Ley Orgánica 3/2019, de 5 de diciembre.</w:t>
      </w:r>
    </w:p>
    <w:p>
      <w:pPr>
        <w:pStyle w:val="Opción"/>
      </w:pPr>
      <w:r>
        <w:t>c) Ley Orgánica 5/2018, de 5 de diciembre.</w:t>
      </w:r>
    </w:p>
    <w:p>
      <w:pPr>
        <w:pStyle w:val="Opción"/>
      </w:pPr>
      <w:r>
        <w:t>d) Ley Orgánica 5/2018, de 15 de diciembre.</w:t>
      </w:r>
    </w:p>
    <w:p>
      <w:pPr>
        <w:pStyle w:val="Pregunta"/>
      </w:pPr>
      <w:r>
        <w:rPr>
          <w:rStyle w:val="Númerodepregunta"/>
        </w:rPr>
        <w:t xml:space="preserve">3. </w:t>
      </w:r>
      <w:r>
        <w:rPr>
          <w:b/>
        </w:rPr>
        <w:t>¿Cuál es la edad mínima para que un menor pueda otorgar su consenimiento para el tratamiento de sus datos personales según la Ley Orgánica 3/2018, de 5 de diciembre, de Protección de datos Personales y garantía de los derechos digitales?</w:t>
      </w:r>
    </w:p>
    <w:p>
      <w:pPr>
        <w:pStyle w:val="Opción"/>
      </w:pPr>
      <w:r>
        <w:t>a) 18 años.</w:t>
      </w:r>
    </w:p>
    <w:p>
      <w:pPr>
        <w:pStyle w:val="Opción"/>
      </w:pPr>
      <w:r>
        <w:t>b) 12 años.</w:t>
      </w:r>
    </w:p>
    <w:p>
      <w:pPr>
        <w:pStyle w:val="Opción"/>
      </w:pPr>
      <w:r>
        <w:t>c) 16 años.</w:t>
      </w:r>
    </w:p>
    <w:p>
      <w:pPr>
        <w:pStyle w:val="Opción"/>
      </w:pPr>
      <w:r>
        <w:t>d) 14 años.</w:t>
      </w:r>
    </w:p>
    <w:p>
      <w:r>
        <w:br w:type="page"/>
      </w:r>
    </w:p>
    <w:p>
      <w:pPr>
        <w:pStyle w:val="Rótulo"/>
      </w:pPr>
      <w:r>
        <w:t>Temario específico · Técnica Informática</w:t>
      </w:r>
    </w:p>
    <w:p>
      <w:pPr>
        <w:pStyle w:val="Heading1"/>
      </w:pPr>
      <w:r>
        <w:t>TEMA 23 – El Esquema Nacional de Seguridad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Técnica Informática · punto 26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Técnica Informática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311/2022, de 3 de mayo, por el que se regula el Esquema Nacional de Seguridad</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BOE-A-2022-7191</w:t>
            </w:r>
            <w:r>
              <w:rPr>
                <w:b w:val="0"/>
                <w:i w:val="0"/>
              </w:rPr>
              <w:t xml:space="preserve"> · BOE núm. 106, de 04/05/2022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literalmente </w:t>
            </w:r>
            <w:r>
              <w:rPr>
                <w:b/>
                <w:i w:val="0"/>
              </w:rPr>
              <w:t>los apartados 1 y 2 del artículo 1</w:t>
            </w:r>
            <w:r>
              <w:rPr>
                <w:b w:val="0"/>
                <w:i w:val="0"/>
              </w:rPr>
              <w:t xml:space="preserve"> y </w:t>
            </w:r>
            <w:r>
              <w:rPr>
                <w:b/>
                <w:i w:val="0"/>
              </w:rPr>
              <w:t>el apartado 2 del anexo I</w:t>
            </w:r>
            <w:r>
              <w:rPr>
                <w:b w:val="0"/>
                <w:i w:val="0"/>
              </w:rPr>
            </w:r>
          </w:p>
        </w:tc>
      </w:tr>
      <w:tr>
        <w:tc>
          <w:tcPr>
            <w:tcW w:type="dxa" w:w="4706"/>
          </w:tcPr>
          <w:p>
            <w:pPr>
              <w:pStyle w:val="Tabla"/>
            </w:pPr>
            <w:r/>
            <w:r>
              <w:rPr>
                <w:b w:val="0"/>
                <w:i w:val="0"/>
              </w:rPr>
            </w:r>
            <w:r>
              <w:rPr>
                <w:b/>
                <w:i w:val="0"/>
              </w:rPr>
              <w:t>Aviso de encaje</w:t>
            </w:r>
            <w:r>
              <w:rPr>
                <w:b w:val="0"/>
                <w:i w:val="0"/>
              </w:rPr>
            </w:r>
          </w:p>
        </w:tc>
        <w:tc>
          <w:tcPr>
            <w:tcW w:type="dxa" w:w="4706"/>
          </w:tcPr>
          <w:p>
            <w:pPr>
              <w:pStyle w:val="Tabla"/>
            </w:pPr>
            <w:r/>
            <w:r>
              <w:rPr>
                <w:b w:val="0"/>
                <w:i w:val="0"/>
              </w:rPr>
            </w:r>
            <w:r>
              <w:rPr>
                <w:b/>
                <w:i w:val="0"/>
              </w:rPr>
              <w:t>La norma es de 3 de mayo de 2022 y la fecha de corte es el 21 de diciembre de 2022</w:t>
            </w:r>
            <w:r>
              <w:rPr>
                <w:b w:val="0"/>
                <w:i w:val="0"/>
              </w:rPr>
              <w:t>: estaba plenamente vigente</w:t>
            </w:r>
          </w:p>
        </w:tc>
      </w:tr>
      <w:tr>
        <w:tc>
          <w:tcPr>
            <w:tcW w:type="dxa" w:w="4706"/>
          </w:tcPr>
          <w:p>
            <w:pPr>
              <w:pStyle w:val="Tabla"/>
            </w:pPr>
            <w:r/>
            <w:r>
              <w:rPr>
                <w:b w:val="0"/>
                <w:i w:val="0"/>
              </w:rPr>
            </w:r>
            <w:r>
              <w:rPr>
                <w:b/>
                <w:i w:val="0"/>
              </w:rPr>
              <w:t>Dos listas que se confunden</w:t>
            </w:r>
            <w:r>
              <w:rPr>
                <w:b w:val="0"/>
                <w:i w:val="0"/>
              </w:rPr>
            </w:r>
          </w:p>
        </w:tc>
        <w:tc>
          <w:tcPr>
            <w:tcW w:type="dxa" w:w="4706"/>
          </w:tcPr>
          <w:p>
            <w:pPr>
              <w:pStyle w:val="Tabla"/>
            </w:pPr>
            <w:r/>
            <w:r>
              <w:rPr>
                <w:b w:val="0"/>
                <w:i w:val="0"/>
              </w:rPr>
            </w:r>
            <w:r>
              <w:rPr>
                <w:b/>
                <w:i w:val="0"/>
              </w:rPr>
              <w:t>La enumeración del artículo 1.2 tiene siete palabras y las dimensiones del anexo I son cinco.</w:t>
            </w:r>
            <w:r>
              <w:rPr>
                <w:b w:val="0"/>
                <w:i w:val="0"/>
              </w:rPr>
              <w:t xml:space="preserve"> El acceso y la conservación son fines, no dimensiones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1.718 palabras</w:t>
            </w:r>
            <w:r>
              <w:rPr>
                <w:b w:val="0"/>
                <w:i w:val="0"/>
              </w:rPr>
            </w:r>
          </w:p>
        </w:tc>
      </w:tr>
    </w:tbl>
    <w:p>
      <w:pPr/>
    </w:p>
    <w:p>
      <w:pPr/>
      <w:r>
        <w:rPr>
          <w:b w:val="0"/>
          <w:i w:val="0"/>
        </w:rPr>
        <w:t>Las siglas de este tema, presentadas de entrada: el Esquema Nacional de Seguridad (</w:t>
      </w:r>
      <w:r>
        <w:rPr>
          <w:b/>
          <w:i w:val="0"/>
        </w:rPr>
        <w:t>ENS</w:t>
      </w:r>
      <w:r>
        <w:rPr>
          <w:b w:val="0"/>
          <w:i w:val="0"/>
        </w:rPr>
        <w:t>), que la</w:t>
      </w:r>
      <w:r>
        <w:t xml:space="preserve"> </w:t>
      </w:r>
      <w:r>
        <w:rPr>
          <w:b w:val="0"/>
          <w:i w:val="0"/>
        </w:rPr>
        <w:t>propia norma abrevia así; el Centro Criptológico Nacional (</w:t>
      </w:r>
      <w:r>
        <w:rPr>
          <w:b/>
          <w:i w:val="0"/>
        </w:rPr>
        <w:t>CCN</w:t>
      </w:r>
      <w:r>
        <w:rPr>
          <w:b w:val="0"/>
          <w:i w:val="0"/>
        </w:rPr>
        <w:t>) y sus guías (</w:t>
      </w:r>
      <w:r>
        <w:rPr>
          <w:b/>
          <w:i w:val="0"/>
        </w:rPr>
        <w:t>CCN-STIC</w:t>
      </w:r>
      <w:r>
        <w:rPr>
          <w:b w:val="0"/>
          <w:i w:val="0"/>
        </w:rPr>
        <w:t>); la</w:t>
      </w:r>
      <w:r>
        <w:t xml:space="preserve"> </w:t>
      </w:r>
      <w:r>
        <w:rPr>
          <w:b w:val="0"/>
          <w:i w:val="0"/>
        </w:rPr>
        <w:t>declaración de aplicabilidad (</w:t>
      </w:r>
      <w:r>
        <w:rPr>
          <w:b/>
          <w:i w:val="0"/>
        </w:rPr>
        <w:t>DA</w:t>
      </w:r>
      <w:r>
        <w:rPr>
          <w:b w:val="0"/>
          <w:i w:val="0"/>
        </w:rPr>
        <w:t>); y las cinco dimensiones de la seguridad, que la norma identifica</w:t>
      </w:r>
      <w:r>
        <w:t xml:space="preserve"> </w:t>
      </w:r>
      <w:r>
        <w:rPr>
          <w:b w:val="0"/>
          <w:i w:val="0"/>
        </w:rPr>
        <w:t>por su inicial en mayúscula: confidencialidad (</w:t>
      </w:r>
      <w:r>
        <w:rPr>
          <w:b/>
          <w:i w:val="0"/>
        </w:rPr>
        <w:t>C</w:t>
      </w:r>
      <w:r>
        <w:rPr>
          <w:b w:val="0"/>
          <w:i w:val="0"/>
        </w:rPr>
        <w:t>), integridad (</w:t>
      </w:r>
      <w:r>
        <w:rPr>
          <w:b/>
          <w:i w:val="0"/>
        </w:rPr>
        <w:t>I</w:t>
      </w:r>
      <w:r>
        <w:rPr>
          <w:b w:val="0"/>
          <w:i w:val="0"/>
        </w:rPr>
        <w:t>), trazabilidad (</w:t>
      </w:r>
      <w:r>
        <w:rPr>
          <w:b/>
          <w:i w:val="0"/>
        </w:rPr>
        <w:t>T</w:t>
      </w:r>
      <w:r>
        <w:rPr>
          <w:b w:val="0"/>
          <w:i w:val="0"/>
        </w:rPr>
        <w:t>),</w:t>
      </w:r>
      <w:r>
        <w:t xml:space="preserve"> </w:t>
      </w:r>
      <w:r>
        <w:rPr>
          <w:b w:val="0"/>
          <w:i w:val="0"/>
        </w:rPr>
        <w:t>autenticidad (</w:t>
      </w:r>
      <w:r>
        <w:rPr>
          <w:b/>
          <w:i w:val="0"/>
        </w:rPr>
        <w:t>A</w:t>
      </w:r>
      <w:r>
        <w:rPr>
          <w:b w:val="0"/>
          <w:i w:val="0"/>
        </w:rPr>
        <w:t>) y disponibilidad (</w:t>
      </w:r>
      <w:r>
        <w:rPr>
          <w:b/>
          <w:i w:val="0"/>
        </w:rPr>
        <w:t>D</w:t>
      </w:r>
      <w:r>
        <w:rPr>
          <w:b w:val="0"/>
          <w:i w:val="0"/>
        </w:rPr>
        <w:t>).</w:t>
      </w:r>
    </w:p>
    <w:p>
      <w:pPr>
        <w:pStyle w:val="Citadelanorma"/>
      </w:pPr>
      <w:r>
        <w:rPr>
          <w:b w:val="0"/>
          <w:i w:val="0"/>
        </w:rPr>
        <w:t>Enunciado de la convocatoria (Anexo 2, temario específico de Técnica Informática, punto 26):</w:t>
      </w:r>
      <w:r>
        <w:t xml:space="preserve"> </w:t>
      </w:r>
      <w:r>
        <w:rPr>
          <w:b w:val="0"/>
          <w:i w:val="0"/>
        </w:rPr>
        <w:t>«Esquema Nacional de Seguridad (Real Decreto 311/2022, de 3 de mayo. BOE núm. 106, de</w:t>
      </w:r>
      <w:r>
        <w:t xml:space="preserve"> </w:t>
      </w:r>
      <w:r>
        <w:rPr>
          <w:b w:val="0"/>
          <w:i w:val="0"/>
        </w:rPr>
        <w:t>04/05/2022).»</w:t>
      </w:r>
    </w:p>
    <w:p>
      <w:pPr/>
      <w:r>
        <w:rPr>
          <w:b w:val="0"/>
          <w:i w:val="0"/>
        </w:rPr>
      </w:r>
      <w:r>
        <w:rPr>
          <w:b/>
          <w:i w:val="0"/>
        </w:rPr>
        <w:t>Una pregunta.</w:t>
      </w:r>
      <w:r>
        <w:rPr>
          <w:b w:val="0"/>
          <w:i w:val="0"/>
        </w:rPr>
        <w:t xml:space="preserve"> </w:t>
      </w:r>
      <w:r>
        <w:rPr>
          <w:b/>
          <w:i w:val="0"/>
        </w:rPr>
        <w:t>Y su respuesta está literalmente en el anexo I de la norma</w:t>
      </w:r>
      <w:r>
        <w:rPr>
          <w:b w:val="0"/>
          <w:i w:val="0"/>
        </w:rPr>
        <w:t>, que es la clase de</w:t>
      </w:r>
      <w:r>
        <w:t xml:space="preserve"> </w:t>
      </w:r>
      <w:r>
        <w:rPr>
          <w:b w:val="0"/>
          <w:i w:val="0"/>
        </w:rPr>
        <w:t xml:space="preserve">punto que este proyecto prefiere: </w:t>
      </w:r>
      <w:r>
        <w:rPr>
          <w:b/>
          <w:i w:val="0"/>
        </w:rPr>
        <w:t>lo que se estudia se puede comprobar.</w:t>
      </w:r>
      <w:r>
        <w:rPr>
          <w:b w:val="0"/>
          <w:i w:val="0"/>
        </w:rPr>
      </w:r>
    </w:p>
    <w:p>
      <w:pPr/>
      <w:r>
        <w:rPr>
          <w:b w:val="0"/>
          <w:i w:val="0"/>
        </w:rPr>
      </w:r>
      <w:r>
        <w:rPr>
          <w:b/>
          <w:i w:val="0"/>
        </w:rPr>
        <w:t>Un aviso de encaje</w:t>
      </w:r>
      <w:r>
        <w:rPr>
          <w:b w:val="0"/>
          <w:i w:val="0"/>
        </w:rPr>
        <w:t xml:space="preserve">: </w:t>
      </w:r>
      <w:r>
        <w:rPr>
          <w:b/>
          <w:i w:val="0"/>
        </w:rPr>
        <w:t>el enunciado cita el Real Decreto 311/2022, de 3 de mayo</w:t>
      </w:r>
      <w:r>
        <w:rPr>
          <w:b w:val="0"/>
          <w:i w:val="0"/>
        </w:rPr>
        <w:t xml:space="preserve">, y </w:t>
      </w:r>
      <w:r>
        <w:rPr>
          <w:b/>
          <w:i w:val="0"/>
        </w:rPr>
        <w:t>la fecha de</w:t>
      </w:r>
      <w:r>
        <w:t xml:space="preserve"> </w:t>
      </w:r>
      <w:r>
        <w:rPr>
          <w:b/>
          <w:i w:val="0"/>
        </w:rPr>
        <w:t>corte de este temario es el 21 de diciembre de 2022</w:t>
      </w:r>
      <w:r>
        <w:rPr>
          <w:b w:val="0"/>
          <w:i w:val="0"/>
        </w:rPr>
        <w:t xml:space="preserve">, posterior. </w:t>
      </w:r>
      <w:r>
        <w:rPr>
          <w:b/>
          <w:i w:val="0"/>
        </w:rPr>
        <w:t>La norma estaba en vigor a esa</w:t>
      </w:r>
      <w:r>
        <w:t xml:space="preserve"> </w:t>
      </w:r>
      <w:r>
        <w:rPr>
          <w:b/>
          <w:i w:val="0"/>
        </w:rPr>
        <w:t>fecha y es la que se estudia.</w:t>
      </w:r>
      <w:r>
        <w:rPr>
          <w:b w:val="0"/>
          <w:i w:val="0"/>
        </w:rPr>
      </w:r>
    </w:p>
    <w:p>
      <w:pPr>
        <w:pStyle w:val="Heading2"/>
      </w:pPr>
      <w:r>
        <w:rPr>
          <w:b w:val="0"/>
          <w:i w:val="0"/>
        </w:rPr>
        <w:t>23.1 Qué es y de dónde viene</w:t>
      </w:r>
    </w:p>
    <w:p>
      <w:pPr/>
      <w:r>
        <w:rPr>
          <w:b w:val="0"/>
          <w:i w:val="0"/>
        </w:rPr>
      </w:r>
      <w:r>
        <w:rPr>
          <w:b/>
          <w:i w:val="0"/>
        </w:rPr>
        <w:t>Artículo 1</w:t>
      </w:r>
      <w:r>
        <w:rPr>
          <w:b w:val="0"/>
          <w:i w:val="0"/>
        </w:rPr>
        <w:t>, apartados 1 y 2:</w:t>
      </w:r>
    </w:p>
    <w:p>
      <w:pPr>
        <w:pStyle w:val="Citadelanorma"/>
      </w:pPr>
      <w:r>
        <w:rPr>
          <w:b w:val="0"/>
          <w:i w:val="0"/>
        </w:rPr>
        <w:t>«</w:t>
      </w:r>
      <w:r>
        <w:rPr>
          <w:b/>
          <w:i w:val="0"/>
        </w:rPr>
        <w:t>1. Este real decreto tiene por objeto regular el Esquema Nacional de Seguridad (en adelante,</w:t>
      </w:r>
      <w:r>
        <w:t xml:space="preserve"> </w:t>
      </w:r>
      <w:r>
        <w:rPr>
          <w:b/>
          <w:i w:val="0"/>
        </w:rPr>
        <w:t>ENS), establecido en el artículo 156.2 de la Ley 40/2015, de 1 de octubre, de Régimen Jurídico del</w:t>
      </w:r>
      <w:r>
        <w:t xml:space="preserve"> </w:t>
      </w:r>
      <w:r>
        <w:rPr>
          <w:b/>
          <w:i w:val="0"/>
        </w:rPr>
        <w:t>Sector Público.</w:t>
      </w:r>
      <w:r>
        <w:rPr>
          <w:b w:val="0"/>
          <w:i w:val="0"/>
        </w:rPr>
      </w:r>
    </w:p>
    <w:p>
      <w:pPr>
        <w:pStyle w:val="Citadelanorma"/>
      </w:pPr>
      <w:r>
        <w:rPr>
          <w:b w:val="0"/>
          <w:i w:val="0"/>
        </w:rPr>
      </w:r>
      <w:r>
        <w:rPr>
          <w:b/>
          <w:i w:val="0"/>
        </w:rPr>
        <w:t>2. El ENS está constituido por los principios básicos y requisitos mínimos necesarios para una</w:t>
      </w:r>
      <w:r>
        <w:t xml:space="preserve"> </w:t>
      </w:r>
      <w:r>
        <w:rPr>
          <w:b/>
          <w:i w:val="0"/>
        </w:rPr>
        <w:t>protección adecuada de la información tratada y los servicios prestados por las entidades de su</w:t>
      </w:r>
      <w:r>
        <w:t xml:space="preserve"> </w:t>
      </w:r>
      <w:r>
        <w:rPr>
          <w:b/>
          <w:i w:val="0"/>
        </w:rPr>
        <w:t>ámbito de aplicación, con objeto de asegurar el acceso, la confidencialidad, la integridad, la</w:t>
      </w:r>
      <w:r>
        <w:t xml:space="preserve"> </w:t>
      </w:r>
      <w:r>
        <w:rPr>
          <w:b/>
          <w:i w:val="0"/>
        </w:rPr>
        <w:t>trazabilidad, la autenticidad, la disponibilidad y la conservación de los datos, la información y</w:t>
      </w:r>
      <w:r>
        <w:t xml:space="preserve"> </w:t>
      </w:r>
      <w:r>
        <w:rPr>
          <w:b/>
          <w:i w:val="0"/>
        </w:rPr>
        <w:t>los servicios utilizados por medios electrónicos que gestionen en el ejercicio de sus</w:t>
      </w:r>
      <w:r>
        <w:t xml:space="preserve"> </w:t>
      </w:r>
      <w:r>
        <w:rPr>
          <w:b/>
          <w:i w:val="0"/>
        </w:rPr>
        <w:t>competencias.</w:t>
      </w:r>
      <w:r>
        <w:rPr>
          <w:b w:val="0"/>
          <w:i w:val="0"/>
        </w:rPr>
        <w:t>»</w:t>
      </w:r>
    </w:p>
    <w:p>
      <w:pPr>
        <w:pStyle w:val="Citadelanorma"/>
      </w:pPr>
      <w:r>
        <w:rPr>
          <w:b w:val="0"/>
          <w:i w:val="0"/>
        </w:rPr>
        <w:t>— Real Decreto 311/2022 (</w:t>
      </w:r>
      <w:r>
        <w:rPr>
          <w:rStyle w:val="Código"/>
          <w:b w:val="0"/>
          <w:i w:val="0"/>
        </w:rPr>
        <w:t>BOE-A-2022-7191</w:t>
      </w:r>
      <w:r>
        <w:rPr>
          <w:b w:val="0"/>
          <w:i w:val="0"/>
        </w:rPr>
        <w:t>), redacción vigente el 21 de diciembre de 2022</w:t>
      </w:r>
    </w:p>
    <w:p>
      <w:pPr>
        <w:pStyle w:val="Separador"/>
        <w:pBdr>
          <w:bottom w:val="single" w:sz="4" w:color="BBBBBB"/>
        </w:pBdr>
      </w:pPr>
    </w:p>
    <w:p>
      <w:pPr/>
      <w:r>
        <w:rPr>
          <w:b w:val="0"/>
          <w:i w:val="0"/>
        </w:rPr>
      </w:r>
      <w:r>
        <w:rPr>
          <w:b/>
          <w:i w:val="0"/>
        </w:rPr>
        <w:t>Dos cosas de esa cita deciden cómo se estudia el punto.</w:t>
      </w:r>
      <w:r>
        <w:rPr>
          <w:b w:val="0"/>
          <w:i w:val="0"/>
        </w:rPr>
        <w:t xml:space="preserve"> </w:t>
      </w:r>
      <w:r>
        <w:rPr>
          <w:b/>
          <w:i w:val="0"/>
        </w:rPr>
        <w:t>La primera</w:t>
      </w:r>
      <w:r>
        <w:rPr>
          <w:b w:val="0"/>
          <w:i w:val="0"/>
        </w:rPr>
        <w:t xml:space="preserve">: </w:t>
      </w:r>
      <w:r>
        <w:rPr>
          <w:b/>
          <w:i w:val="0"/>
        </w:rPr>
        <w:t>el Esquema no es una</w:t>
      </w:r>
      <w:r>
        <w:t xml:space="preserve"> </w:t>
      </w:r>
      <w:r>
        <w:rPr>
          <w:b/>
          <w:i w:val="0"/>
        </w:rPr>
        <w:t>recomendación</w:t>
      </w:r>
      <w:r>
        <w:rPr>
          <w:b w:val="0"/>
          <w:i w:val="0"/>
        </w:rPr>
        <w:t xml:space="preserve">: </w:t>
      </w:r>
      <w:r>
        <w:rPr>
          <w:b/>
          <w:i w:val="0"/>
        </w:rPr>
        <w:t>es un real decreto, y su cumplimiento es obligatorio</w:t>
      </w:r>
      <w:r>
        <w:rPr>
          <w:b w:val="0"/>
          <w:i w:val="0"/>
        </w:rPr>
        <w:t xml:space="preserve"> para las entidades de su</w:t>
      </w:r>
      <w:r>
        <w:t xml:space="preserve"> </w:t>
      </w:r>
      <w:r>
        <w:rPr>
          <w:b w:val="0"/>
          <w:i w:val="0"/>
        </w:rPr>
        <w:t xml:space="preserve">ámbito, </w:t>
      </w:r>
      <w:r>
        <w:rPr>
          <w:b/>
          <w:i w:val="0"/>
        </w:rPr>
        <w:t>que incluye al sector público institucional y, por tanto, a la Corporación.</w:t>
      </w:r>
      <w:r>
        <w:rPr>
          <w:b w:val="0"/>
          <w:i w:val="0"/>
        </w:rPr>
      </w:r>
    </w:p>
    <w:p>
      <w:pPr/>
      <w:r>
        <w:rPr>
          <w:b w:val="0"/>
          <w:i w:val="0"/>
        </w:rPr>
      </w:r>
      <w:r>
        <w:rPr>
          <w:b/>
          <w:i w:val="0"/>
        </w:rPr>
        <w:t>La segunda</w:t>
      </w:r>
      <w:r>
        <w:rPr>
          <w:b w:val="0"/>
          <w:i w:val="0"/>
        </w:rPr>
        <w:t xml:space="preserve">: </w:t>
      </w:r>
      <w:r>
        <w:rPr>
          <w:b/>
          <w:i w:val="0"/>
        </w:rPr>
        <w:t>el apartado 2 enumera lo que hay que asegurar</w:t>
      </w:r>
      <w:r>
        <w:rPr>
          <w:b w:val="0"/>
          <w:i w:val="0"/>
        </w:rPr>
        <w:t xml:space="preserve"> y </w:t>
      </w:r>
      <w:r>
        <w:rPr>
          <w:b/>
          <w:i w:val="0"/>
        </w:rPr>
        <w:t>esa enumeración incluye siete</w:t>
      </w:r>
      <w:r>
        <w:t xml:space="preserve"> </w:t>
      </w:r>
      <w:r>
        <w:rPr>
          <w:b/>
          <w:i w:val="0"/>
        </w:rPr>
        <w:t>palabras</w:t>
      </w:r>
      <w:r>
        <w:rPr>
          <w:b w:val="0"/>
          <w:i w:val="0"/>
        </w:rPr>
        <w:t xml:space="preserve">, no cinco. </w:t>
      </w:r>
      <w:r>
        <w:rPr>
          <w:b/>
          <w:i w:val="0"/>
        </w:rPr>
        <w:t>Las cinco dimensiones del epígrafe siguiente son las que sirven para</w:t>
      </w:r>
      <w:r>
        <w:t xml:space="preserve"> </w:t>
      </w:r>
      <w:r>
        <w:rPr>
          <w:b/>
          <w:i w:val="0"/>
        </w:rPr>
        <w:t>categorizar un sistema</w:t>
      </w:r>
      <w:r>
        <w:rPr>
          <w:b w:val="0"/>
          <w:i w:val="0"/>
        </w:rPr>
        <w:t xml:space="preserve">; </w:t>
      </w:r>
      <w:r>
        <w:rPr>
          <w:b/>
          <w:i w:val="0"/>
        </w:rPr>
        <w:t>el acceso y la conservación aparecen aquí como fines, no como</w:t>
      </w:r>
      <w:r>
        <w:t xml:space="preserve"> </w:t>
      </w:r>
      <w:r>
        <w:rPr>
          <w:b/>
          <w:i w:val="0"/>
        </w:rPr>
        <w:t>dimensiones.</w:t>
      </w:r>
      <w:r>
        <w:rPr>
          <w:b w:val="0"/>
          <w:i w:val="0"/>
        </w:rPr>
        <w:t xml:space="preserve"> </w:t>
      </w:r>
      <w:r>
        <w:rPr>
          <w:b/>
          <w:i w:val="0"/>
        </w:rPr>
        <w:t>Conviene no confundir las dos listas.</w:t>
      </w:r>
      <w:r>
        <w:rPr>
          <w:b w:val="0"/>
          <w:i w:val="0"/>
        </w:rPr>
      </w:r>
    </w:p>
    <w:p>
      <w:pPr>
        <w:pStyle w:val="Heading2"/>
      </w:pPr>
      <w:r>
        <w:rPr>
          <w:b w:val="0"/>
          <w:i w:val="0"/>
        </w:rPr>
        <w:t>23.2 Las cinco dimensiones de la seguridad</w:t>
      </w:r>
    </w:p>
    <w:p>
      <w:pPr/>
      <w:r>
        <w:rPr>
          <w:b w:val="0"/>
          <w:i w:val="0"/>
        </w:rPr>
      </w:r>
      <w:r>
        <w:rPr>
          <w:b/>
          <w:i w:val="0"/>
        </w:rPr>
        <w:t>La pregunta 91</w:t>
      </w:r>
      <w:r>
        <w:rPr>
          <w:b w:val="0"/>
          <w:i w:val="0"/>
        </w:rPr>
        <w:t xml:space="preserve">: </w:t>
      </w:r>
      <w:r>
        <w:rPr>
          <w:b/>
          <w:i w:val="0"/>
        </w:rPr>
        <w:t>las dimensiones de la seguridad que contempla el Esquema Nacional de Seguridad</w:t>
      </w:r>
      <w:r>
        <w:t xml:space="preserve"> </w:t>
      </w:r>
      <w:r>
        <w:rPr>
          <w:b/>
          <w:i w:val="0"/>
        </w:rPr>
        <w:t>son disponibilidad, integridad, confidencialidad, trazabilidad y autenticidad.</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Y está literalmente en el anexo I de la norma, en su apartado 2:</w:t>
      </w:r>
      <w:r>
        <w:rPr>
          <w:b w:val="0"/>
          <w:i w:val="0"/>
        </w:rPr>
      </w:r>
    </w:p>
    <w:p>
      <w:pPr>
        <w:pStyle w:val="Citadelanorma"/>
      </w:pPr>
      <w:r>
        <w:rPr>
          <w:b w:val="0"/>
          <w:i w:val="0"/>
        </w:rPr>
        <w:t>«2. Dimensiones de la seguridad</w:t>
      </w:r>
    </w:p>
    <w:p>
      <w:pPr>
        <w:pStyle w:val="Citadelanorma"/>
      </w:pPr>
      <w:r>
        <w:rPr>
          <w:b w:val="0"/>
          <w:i w:val="0"/>
        </w:rPr>
        <w:t>A fin de determinar el impacto que tendría sobre la organización un incidente que afectara a la</w:t>
      </w:r>
      <w:r>
        <w:t xml:space="preserve"> </w:t>
      </w:r>
      <w:r>
        <w:rPr>
          <w:b w:val="0"/>
          <w:i w:val="0"/>
        </w:rPr>
        <w:t>seguridad de la información tratada o de los servicios prestados y, en su consecuencia, establecer</w:t>
      </w:r>
      <w:r>
        <w:t xml:space="preserve"> </w:t>
      </w:r>
      <w:r>
        <w:rPr>
          <w:b w:val="0"/>
          <w:i w:val="0"/>
        </w:rPr>
        <w:t>la categoría de seguridad del sistema de información en cuestión, se tendrán en cuenta las</w:t>
      </w:r>
      <w:r>
        <w:t xml:space="preserve"> </w:t>
      </w:r>
      <w:r>
        <w:rPr>
          <w:b w:val="0"/>
          <w:i w:val="0"/>
        </w:rPr>
        <w:t>siguientes dimensiones de la seguridad, que se identificarán por sus correspondientes iniciales en</w:t>
      </w:r>
      <w:r>
        <w:t xml:space="preserve"> </w:t>
      </w:r>
      <w:r>
        <w:rPr>
          <w:b w:val="0"/>
          <w:i w:val="0"/>
        </w:rPr>
        <w:t>mayúsculas:</w:t>
      </w:r>
    </w:p>
    <w:p>
      <w:pPr>
        <w:pStyle w:val="Citadelanorma"/>
      </w:pPr>
      <w:r>
        <w:rPr>
          <w:b w:val="0"/>
          <w:i w:val="0"/>
        </w:rPr>
        <w:t>a) Confidencialidad [C].</w:t>
      </w:r>
      <w:r>
        <w:t xml:space="preserve"> </w:t>
      </w:r>
      <w:r>
        <w:rPr>
          <w:b w:val="0"/>
          <w:i w:val="0"/>
        </w:rPr>
        <w:t>b) Integridad [I].</w:t>
      </w:r>
      <w:r>
        <w:t xml:space="preserve"> </w:t>
      </w:r>
      <w:r>
        <w:rPr>
          <w:b w:val="0"/>
          <w:i w:val="0"/>
        </w:rPr>
        <w:t>c) Trazabilidad [T].</w:t>
      </w:r>
      <w:r>
        <w:t xml:space="preserve"> </w:t>
      </w:r>
      <w:r>
        <w:rPr>
          <w:b w:val="0"/>
          <w:i w:val="0"/>
        </w:rPr>
        <w:t>d) Autenticidad [A].</w:t>
      </w:r>
      <w:r>
        <w:t xml:space="preserve"> </w:t>
      </w:r>
      <w:r>
        <w:rPr>
          <w:b w:val="0"/>
          <w:i w:val="0"/>
        </w:rPr>
        <w:t>e) Disponibilidad [D].»</w:t>
      </w:r>
    </w:p>
    <w:p>
      <w:pPr>
        <w:pStyle w:val="Citadelanorma"/>
      </w:pPr>
      <w:r>
        <w:rPr>
          <w:b w:val="0"/>
          <w:i w:val="0"/>
        </w:rPr>
        <w:t>— Real Decreto 311/2022, anexo I, apartado 2 (</w:t>
      </w:r>
      <w:r>
        <w:rPr>
          <w:rStyle w:val="Código"/>
          <w:b w:val="0"/>
          <w:i w:val="0"/>
        </w:rPr>
        <w:t>BOE-A-2022-7191</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El enunciado de la pregunta da cuatro y pide la quinta</w:t>
      </w:r>
      <w:r>
        <w:rPr>
          <w:b w:val="0"/>
          <w:i w:val="0"/>
        </w:rPr>
        <w:t xml:space="preserve">, y </w:t>
      </w:r>
      <w:r>
        <w:rPr>
          <w:b/>
          <w:i w:val="0"/>
        </w:rPr>
        <w:t>la que falta es la autenticidad.</w:t>
      </w:r>
      <w:r>
        <w:rPr>
          <w:b w:val="0"/>
          <w:i w:val="0"/>
        </w:rPr>
      </w:r>
      <w:r>
        <w:t xml:space="preserve"> </w:t>
      </w:r>
      <w:r>
        <w:rPr>
          <w:b w:val="0"/>
          <w:i w:val="0"/>
        </w:rPr>
      </w:r>
      <w:r>
        <w:rPr>
          <w:b/>
          <w:i w:val="0"/>
        </w:rPr>
        <w:t>Las tres opciones falsas —autoridad, legitimidad y responsabilidad— no figuran en la lista.</w:t>
      </w:r>
      <w:r>
        <w:rPr>
          <w:b w:val="0"/>
          <w:i w:val="0"/>
        </w:rPr>
      </w:r>
    </w:p>
    <w:p>
      <w:pPr/>
      <w:r>
        <w:rPr>
          <w:b w:val="0"/>
          <w:i w:val="0"/>
        </w:rPr>
      </w:r>
      <w:r>
        <w:rPr>
          <w:b/>
          <w:i w:val="0"/>
        </w:rPr>
        <w:t>Qué significa cada una, porque las dos últimas se confunden: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Dimensión</w:t>
            </w:r>
          </w:p>
        </w:tc>
        <w:tc>
          <w:tcPr>
            <w:tcW w:type="dxa" w:w="4706"/>
            <w:shd w:val="clear" w:color="auto" w:fill="E4E4E4"/>
          </w:tcPr>
          <w:p>
            <w:pPr>
              <w:pStyle w:val="Tablacabecera"/>
            </w:pPr>
            <w:r/>
            <w:r>
              <w:rPr>
                <w:b w:val="0"/>
                <w:i w:val="0"/>
              </w:rPr>
              <w:t>Qué asegura</w:t>
            </w:r>
          </w:p>
        </w:tc>
      </w:tr>
      <w:tr>
        <w:tc>
          <w:tcPr>
            <w:tcW w:type="dxa" w:w="4706"/>
          </w:tcPr>
          <w:p>
            <w:pPr>
              <w:pStyle w:val="Tabla"/>
            </w:pPr>
            <w:r/>
            <w:r>
              <w:rPr>
                <w:b w:val="0"/>
                <w:i w:val="0"/>
              </w:rPr>
            </w:r>
            <w:r>
              <w:rPr>
                <w:b/>
                <w:i w:val="0"/>
              </w:rPr>
              <w:t>Confidencialidad</w:t>
            </w:r>
            <w:r>
              <w:rPr>
                <w:b w:val="0"/>
                <w:i w:val="0"/>
              </w:rPr>
            </w:r>
          </w:p>
        </w:tc>
        <w:tc>
          <w:tcPr>
            <w:tcW w:type="dxa" w:w="4706"/>
          </w:tcPr>
          <w:p>
            <w:pPr>
              <w:pStyle w:val="Tabla"/>
            </w:pPr>
            <w:r/>
            <w:r>
              <w:rPr>
                <w:b w:val="0"/>
                <w:i w:val="0"/>
              </w:rPr>
            </w:r>
            <w:r>
              <w:rPr>
                <w:b/>
                <w:i w:val="0"/>
              </w:rPr>
              <w:t>Que sólo acceda quien está autorizado</w:t>
            </w:r>
            <w:r>
              <w:rPr>
                <w:b w:val="0"/>
                <w:i w:val="0"/>
              </w:rPr>
            </w:r>
          </w:p>
        </w:tc>
      </w:tr>
      <w:tr>
        <w:tc>
          <w:tcPr>
            <w:tcW w:type="dxa" w:w="4706"/>
          </w:tcPr>
          <w:p>
            <w:pPr>
              <w:pStyle w:val="Tabla"/>
            </w:pPr>
            <w:r/>
            <w:r>
              <w:rPr>
                <w:b w:val="0"/>
                <w:i w:val="0"/>
              </w:rPr>
            </w:r>
            <w:r>
              <w:rPr>
                <w:b/>
                <w:i w:val="0"/>
              </w:rPr>
              <w:t>Integridad</w:t>
            </w:r>
            <w:r>
              <w:rPr>
                <w:b w:val="0"/>
                <w:i w:val="0"/>
              </w:rPr>
            </w:r>
          </w:p>
        </w:tc>
        <w:tc>
          <w:tcPr>
            <w:tcW w:type="dxa" w:w="4706"/>
          </w:tcPr>
          <w:p>
            <w:pPr>
              <w:pStyle w:val="Tabla"/>
            </w:pPr>
            <w:r/>
            <w:r>
              <w:rPr>
                <w:b w:val="0"/>
                <w:i w:val="0"/>
              </w:rPr>
            </w:r>
            <w:r>
              <w:rPr>
                <w:b/>
                <w:i w:val="0"/>
              </w:rPr>
              <w:t>Que no se altere sin autorización</w:t>
            </w:r>
            <w:r>
              <w:rPr>
                <w:b w:val="0"/>
                <w:i w:val="0"/>
              </w:rPr>
            </w:r>
          </w:p>
        </w:tc>
      </w:tr>
      <w:tr>
        <w:tc>
          <w:tcPr>
            <w:tcW w:type="dxa" w:w="4706"/>
          </w:tcPr>
          <w:p>
            <w:pPr>
              <w:pStyle w:val="Tabla"/>
            </w:pPr>
            <w:r/>
            <w:r>
              <w:rPr>
                <w:b w:val="0"/>
                <w:i w:val="0"/>
              </w:rPr>
            </w:r>
            <w:r>
              <w:rPr>
                <w:b/>
                <w:i w:val="0"/>
              </w:rPr>
              <w:t>Trazabilidad</w:t>
            </w:r>
            <w:r>
              <w:rPr>
                <w:b w:val="0"/>
                <w:i w:val="0"/>
              </w:rPr>
            </w:r>
          </w:p>
        </w:tc>
        <w:tc>
          <w:tcPr>
            <w:tcW w:type="dxa" w:w="4706"/>
          </w:tcPr>
          <w:p>
            <w:pPr>
              <w:pStyle w:val="Tabla"/>
            </w:pPr>
            <w:r/>
            <w:r>
              <w:rPr>
                <w:b w:val="0"/>
                <w:i w:val="0"/>
              </w:rPr>
            </w:r>
            <w:r>
              <w:rPr>
                <w:b/>
                <w:i w:val="0"/>
              </w:rPr>
              <w:t>Que se pueda saber quién hizo qué y cuándo</w:t>
            </w:r>
            <w:r>
              <w:rPr>
                <w:b w:val="0"/>
                <w:i w:val="0"/>
              </w:rPr>
            </w:r>
          </w:p>
        </w:tc>
      </w:tr>
      <w:tr>
        <w:tc>
          <w:tcPr>
            <w:tcW w:type="dxa" w:w="4706"/>
          </w:tcPr>
          <w:p>
            <w:pPr>
              <w:pStyle w:val="Tabla"/>
            </w:pPr>
            <w:r/>
            <w:r>
              <w:rPr>
                <w:b w:val="0"/>
                <w:i w:val="0"/>
              </w:rPr>
            </w:r>
            <w:r>
              <w:rPr>
                <w:b/>
                <w:i w:val="0"/>
              </w:rPr>
              <w:t>Autenticidad</w:t>
            </w:r>
            <w:r>
              <w:rPr>
                <w:b w:val="0"/>
                <w:i w:val="0"/>
              </w:rPr>
            </w:r>
          </w:p>
        </w:tc>
        <w:tc>
          <w:tcPr>
            <w:tcW w:type="dxa" w:w="4706"/>
          </w:tcPr>
          <w:p>
            <w:pPr>
              <w:pStyle w:val="Tabla"/>
            </w:pPr>
            <w:r/>
            <w:r>
              <w:rPr>
                <w:b w:val="0"/>
                <w:i w:val="0"/>
              </w:rPr>
            </w:r>
            <w:r>
              <w:rPr>
                <w:b/>
                <w:i w:val="0"/>
              </w:rPr>
              <w:t>Que una entidad sea quien dice ser, o que se garantice el origen de los datos</w:t>
            </w:r>
            <w:r>
              <w:rPr>
                <w:b w:val="0"/>
                <w:i w:val="0"/>
              </w:rPr>
              <w:t xml:space="preserve"> ✔</w:t>
            </w:r>
          </w:p>
        </w:tc>
      </w:tr>
      <w:tr>
        <w:tc>
          <w:tcPr>
            <w:tcW w:type="dxa" w:w="4706"/>
          </w:tcPr>
          <w:p>
            <w:pPr>
              <w:pStyle w:val="Tabla"/>
            </w:pPr>
            <w:r/>
            <w:r>
              <w:rPr>
                <w:b w:val="0"/>
                <w:i w:val="0"/>
              </w:rPr>
            </w:r>
            <w:r>
              <w:rPr>
                <w:b/>
                <w:i w:val="0"/>
              </w:rPr>
              <w:t>Disponibilidad</w:t>
            </w:r>
            <w:r>
              <w:rPr>
                <w:b w:val="0"/>
                <w:i w:val="0"/>
              </w:rPr>
            </w:r>
          </w:p>
        </w:tc>
        <w:tc>
          <w:tcPr>
            <w:tcW w:type="dxa" w:w="4706"/>
          </w:tcPr>
          <w:p>
            <w:pPr>
              <w:pStyle w:val="Tabla"/>
            </w:pPr>
            <w:r/>
            <w:r>
              <w:rPr>
                <w:b w:val="0"/>
                <w:i w:val="0"/>
              </w:rPr>
            </w:r>
            <w:r>
              <w:rPr>
                <w:b/>
                <w:i w:val="0"/>
              </w:rPr>
              <w:t>Que esté accesible cuando se necesita</w:t>
            </w:r>
            <w:r>
              <w:rPr>
                <w:b w:val="0"/>
                <w:i w:val="0"/>
              </w:rPr>
            </w:r>
          </w:p>
        </w:tc>
      </w:tr>
    </w:tbl>
    <w:p>
      <w:pPr/>
    </w:p>
    <w:p>
      <w:pPr/>
      <w:r>
        <w:rPr>
          <w:b w:val="0"/>
          <w:i w:val="0"/>
        </w:rPr>
      </w:r>
      <w:r>
        <w:rPr>
          <w:b/>
          <w:i w:val="0"/>
        </w:rPr>
        <w:t>Y la relación con las tres clásicas del tema 20</w:t>
      </w:r>
      <w:r>
        <w:rPr>
          <w:b w:val="0"/>
          <w:i w:val="0"/>
        </w:rPr>
        <w:t xml:space="preserve">: </w:t>
      </w:r>
      <w:r>
        <w:rPr>
          <w:b/>
          <w:i w:val="0"/>
        </w:rPr>
        <w:t>la familia ISO 27000 habla de confidencialidad,</w:t>
      </w:r>
      <w:r>
        <w:t xml:space="preserve"> </w:t>
      </w:r>
      <w:r>
        <w:rPr>
          <w:b/>
          <w:i w:val="0"/>
        </w:rPr>
        <w:t>integridad y disponibilidad.</w:t>
      </w:r>
      <w:r>
        <w:rPr>
          <w:b w:val="0"/>
          <w:i w:val="0"/>
        </w:rPr>
        <w:t xml:space="preserve"> </w:t>
      </w:r>
      <w:r>
        <w:rPr>
          <w:b/>
          <w:i w:val="0"/>
        </w:rPr>
        <w:t>El Esquema añade dos: trazabilidad y autenticidad.</w:t>
      </w:r>
      <w:r>
        <w:rPr>
          <w:b w:val="0"/>
          <w:i w:val="0"/>
        </w:rPr>
        <w:t xml:space="preserve"> </w:t>
      </w:r>
      <w:r>
        <w:rPr>
          <w:b/>
          <w:i w:val="0"/>
        </w:rPr>
        <w:t>Ésa es la</w:t>
      </w:r>
      <w:r>
        <w:t xml:space="preserve"> </w:t>
      </w:r>
      <w:r>
        <w:rPr>
          <w:b/>
          <w:i w:val="0"/>
        </w:rPr>
        <w:t>diferencia que el examen puede pedir</w:t>
      </w:r>
      <w:r>
        <w:rPr>
          <w:b w:val="0"/>
          <w:i w:val="0"/>
        </w:rPr>
        <w:t>, y es la razón por la que la respuesta no es ninguna de las</w:t>
      </w:r>
      <w:r>
        <w:t xml:space="preserve"> </w:t>
      </w:r>
      <w:r>
        <w:rPr>
          <w:b w:val="0"/>
          <w:i w:val="0"/>
        </w:rPr>
        <w:t>tres primeras.</w:t>
      </w:r>
    </w:p>
    <w:p>
      <w:pPr>
        <w:pStyle w:val="Heading2"/>
      </w:pPr>
      <w:r>
        <w:rPr>
          <w:b w:val="0"/>
          <w:i w:val="0"/>
        </w:rPr>
        <w:t>23.3 Los niveles y las categorías</w:t>
      </w:r>
    </w:p>
    <w:p>
      <w:pPr/>
      <w:r>
        <w:rPr>
          <w:b w:val="0"/>
          <w:i w:val="0"/>
        </w:rPr>
      </w:r>
      <w:r>
        <w:rPr>
          <w:b/>
          <w:i w:val="0"/>
        </w:rPr>
        <w:t>Son dos escalas distintas y se confunden</w:t>
      </w:r>
      <w:r>
        <w:rPr>
          <w:b w:val="0"/>
          <w:i w:val="0"/>
        </w:rPr>
        <w:t xml:space="preserve">, así que conviene separarlas. </w:t>
      </w:r>
      <w:r>
        <w:rPr>
          <w:b/>
          <w:i w:val="0"/>
        </w:rPr>
        <w:t>La primera mide cada</w:t>
      </w:r>
      <w:r>
        <w:t xml:space="preserve"> </w:t>
      </w:r>
      <w:r>
        <w:rPr>
          <w:b/>
          <w:i w:val="0"/>
        </w:rPr>
        <w:t>dimensión por separado y tiene tres peldaños —bajo, medio y alto—; la segunda mide el sistema entero</w:t>
      </w:r>
      <w:r>
        <w:t xml:space="preserve"> </w:t>
      </w:r>
      <w:r>
        <w:rPr>
          <w:b/>
          <w:i w:val="0"/>
        </w:rPr>
        <w:t>y tiene otros tres —básica, media y alta—.</w:t>
      </w:r>
      <w:r>
        <w:rPr>
          <w:b w:val="0"/>
          <w:i w:val="0"/>
        </w:rPr>
        <w:t xml:space="preserve"> </w:t>
      </w:r>
      <w:r>
        <w:rPr>
          <w:b/>
          <w:i w:val="0"/>
        </w:rPr>
        <w:t>El anexo I escribe unos y otras en mayúsculas</w:t>
      </w:r>
      <w:r>
        <w:rPr>
          <w:b w:val="0"/>
          <w:i w:val="0"/>
        </w:rPr>
        <w:t>, y así se</w:t>
      </w:r>
      <w:r>
        <w:t xml:space="preserve"> </w:t>
      </w:r>
      <w:r>
        <w:rPr>
          <w:b w:val="0"/>
          <w:i w:val="0"/>
        </w:rPr>
        <w:t>reproducen en los cuadros que siguen: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A qué se aplica</w:t>
            </w:r>
          </w:p>
        </w:tc>
        <w:tc>
          <w:tcPr>
            <w:tcW w:type="dxa" w:w="3137"/>
            <w:shd w:val="clear" w:color="auto" w:fill="E4E4E4"/>
          </w:tcPr>
          <w:p>
            <w:pPr>
              <w:pStyle w:val="Tablacabecera"/>
            </w:pPr>
            <w:r/>
            <w:r>
              <w:rPr>
                <w:b w:val="0"/>
                <w:i w:val="0"/>
              </w:rPr>
              <w:t>Valores</w:t>
            </w:r>
          </w:p>
        </w:tc>
      </w:tr>
      <w:tr>
        <w:tc>
          <w:tcPr>
            <w:tcW w:type="dxa" w:w="3137"/>
          </w:tcPr>
          <w:p>
            <w:pPr>
              <w:pStyle w:val="Tabla"/>
            </w:pPr>
            <w:r/>
            <w:r>
              <w:rPr>
                <w:b w:val="0"/>
                <w:i w:val="0"/>
              </w:rPr>
            </w:r>
            <w:r>
              <w:rPr>
                <w:b/>
                <w:i w:val="0"/>
              </w:rPr>
              <w:t>Nivel de seguridad</w:t>
            </w:r>
            <w:r>
              <w:rPr>
                <w:b w:val="0"/>
                <w:i w:val="0"/>
              </w:rPr>
            </w:r>
          </w:p>
        </w:tc>
        <w:tc>
          <w:tcPr>
            <w:tcW w:type="dxa" w:w="3137"/>
          </w:tcPr>
          <w:p>
            <w:pPr>
              <w:pStyle w:val="Tabla"/>
            </w:pPr>
            <w:r/>
            <w:r>
              <w:rPr>
                <w:b w:val="0"/>
                <w:i w:val="0"/>
              </w:rPr>
            </w:r>
            <w:r>
              <w:rPr>
                <w:b/>
                <w:i w:val="0"/>
              </w:rPr>
              <w:t>A cada dimensión, por separado</w:t>
            </w:r>
            <w:r>
              <w:rPr>
                <w:b w:val="0"/>
                <w:i w:val="0"/>
              </w:rPr>
            </w:r>
          </w:p>
        </w:tc>
        <w:tc>
          <w:tcPr>
            <w:tcW w:type="dxa" w:w="3137"/>
          </w:tcPr>
          <w:p>
            <w:pPr>
              <w:pStyle w:val="Tabla"/>
            </w:pPr>
            <w:r/>
            <w:r>
              <w:rPr>
                <w:b w:val="0"/>
                <w:i w:val="0"/>
              </w:rPr>
            </w:r>
            <w:r>
              <w:rPr>
                <w:b/>
                <w:i w:val="0"/>
              </w:rPr>
              <w:t>BAJO, MEDIO o ALTO</w:t>
            </w:r>
            <w:r>
              <w:rPr>
                <w:b w:val="0"/>
                <w:i w:val="0"/>
              </w:rPr>
              <w:t>, o ninguno si la dimensión no se ve afectada</w:t>
            </w:r>
          </w:p>
        </w:tc>
      </w:tr>
      <w:tr>
        <w:tc>
          <w:tcPr>
            <w:tcW w:type="dxa" w:w="3137"/>
          </w:tcPr>
          <w:p>
            <w:pPr>
              <w:pStyle w:val="Tabla"/>
            </w:pPr>
            <w:r/>
            <w:r>
              <w:rPr>
                <w:b w:val="0"/>
                <w:i w:val="0"/>
              </w:rPr>
            </w:r>
            <w:r>
              <w:rPr>
                <w:b/>
                <w:i w:val="0"/>
              </w:rPr>
              <w:t>Categoría del sistema</w:t>
            </w:r>
            <w:r>
              <w:rPr>
                <w:b w:val="0"/>
                <w:i w:val="0"/>
              </w:rPr>
            </w:r>
          </w:p>
        </w:tc>
        <w:tc>
          <w:tcPr>
            <w:tcW w:type="dxa" w:w="3137"/>
          </w:tcPr>
          <w:p>
            <w:pPr>
              <w:pStyle w:val="Tabla"/>
            </w:pPr>
            <w:r/>
            <w:r>
              <w:rPr>
                <w:b w:val="0"/>
                <w:i w:val="0"/>
              </w:rPr>
            </w:r>
            <w:r>
              <w:rPr>
                <w:b/>
                <w:i w:val="0"/>
              </w:rPr>
              <w:t>Al sistema entero</w:t>
            </w:r>
            <w:r>
              <w:rPr>
                <w:b w:val="0"/>
                <w:i w:val="0"/>
              </w:rPr>
            </w:r>
          </w:p>
        </w:tc>
        <w:tc>
          <w:tcPr>
            <w:tcW w:type="dxa" w:w="3137"/>
          </w:tcPr>
          <w:p>
            <w:pPr>
              <w:pStyle w:val="Tabla"/>
            </w:pPr>
            <w:r/>
            <w:r>
              <w:rPr>
                <w:b w:val="0"/>
                <w:i w:val="0"/>
              </w:rPr>
            </w:r>
            <w:r>
              <w:rPr>
                <w:b/>
                <w:i w:val="0"/>
              </w:rPr>
              <w:t>BÁSICA, MEDIA o ALTA</w:t>
            </w:r>
            <w:r>
              <w:rPr>
                <w:b w:val="0"/>
                <w:i w:val="0"/>
              </w:rPr>
            </w:r>
          </w:p>
        </w:tc>
      </w:tr>
    </w:tbl>
    <w:p>
      <w:pPr/>
    </w:p>
    <w:p>
      <w:pPr/>
      <w:r>
        <w:rPr>
          <w:b w:val="0"/>
          <w:i w:val="0"/>
        </w:rPr>
      </w:r>
      <w:r>
        <w:rPr>
          <w:b/>
          <w:i w:val="0"/>
        </w:rPr>
        <w:t>Y la regla que va de una a otra, que es lo más preguntable del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ALTA</w:t>
            </w:r>
            <w:r>
              <w:rPr>
                <w:b w:val="0"/>
                <w:i w:val="0"/>
              </w:rPr>
            </w:r>
          </w:p>
        </w:tc>
        <w:tc>
          <w:tcPr>
            <w:tcW w:type="dxa" w:w="4706"/>
          </w:tcPr>
          <w:p>
            <w:pPr>
              <w:pStyle w:val="Tabla"/>
            </w:pPr>
            <w:r/>
            <w:r>
              <w:rPr>
                <w:b w:val="0"/>
                <w:i w:val="0"/>
              </w:rPr>
            </w:r>
            <w:r>
              <w:rPr>
                <w:b/>
                <w:i w:val="0"/>
              </w:rPr>
              <w:t>Si alguna dimensión alcanza nivel ALTO</w:t>
            </w:r>
            <w:r>
              <w:rPr>
                <w:b w:val="0"/>
                <w:i w:val="0"/>
              </w:rPr>
            </w:r>
          </w:p>
        </w:tc>
      </w:tr>
      <w:tr>
        <w:tc>
          <w:tcPr>
            <w:tcW w:type="dxa" w:w="4706"/>
          </w:tcPr>
          <w:p>
            <w:pPr>
              <w:pStyle w:val="Tabla"/>
            </w:pPr>
            <w:r/>
            <w:r>
              <w:rPr>
                <w:b w:val="0"/>
                <w:i w:val="0"/>
              </w:rPr>
            </w:r>
            <w:r>
              <w:rPr>
                <w:b/>
                <w:i w:val="0"/>
              </w:rPr>
              <w:t>MEDIA</w:t>
            </w:r>
            <w:r>
              <w:rPr>
                <w:b w:val="0"/>
                <w:i w:val="0"/>
              </w:rPr>
            </w:r>
          </w:p>
        </w:tc>
        <w:tc>
          <w:tcPr>
            <w:tcW w:type="dxa" w:w="4706"/>
          </w:tcPr>
          <w:p>
            <w:pPr>
              <w:pStyle w:val="Tabla"/>
            </w:pPr>
            <w:r/>
            <w:r>
              <w:rPr>
                <w:b w:val="0"/>
                <w:i w:val="0"/>
              </w:rPr>
            </w:r>
            <w:r>
              <w:rPr>
                <w:b/>
                <w:i w:val="0"/>
              </w:rPr>
              <w:t>Si alguna alcanza nivel MEDIO y ninguna alcanza uno superior</w:t>
            </w:r>
            <w:r>
              <w:rPr>
                <w:b w:val="0"/>
                <w:i w:val="0"/>
              </w:rPr>
            </w:r>
          </w:p>
        </w:tc>
      </w:tr>
      <w:tr>
        <w:tc>
          <w:tcPr>
            <w:tcW w:type="dxa" w:w="4706"/>
          </w:tcPr>
          <w:p>
            <w:pPr>
              <w:pStyle w:val="Tabla"/>
            </w:pPr>
            <w:r/>
            <w:r>
              <w:rPr>
                <w:b w:val="0"/>
                <w:i w:val="0"/>
              </w:rPr>
            </w:r>
            <w:r>
              <w:rPr>
                <w:b/>
                <w:i w:val="0"/>
              </w:rPr>
              <w:t>BÁSICA</w:t>
            </w:r>
            <w:r>
              <w:rPr>
                <w:b w:val="0"/>
                <w:i w:val="0"/>
              </w:rPr>
            </w:r>
          </w:p>
        </w:tc>
        <w:tc>
          <w:tcPr>
            <w:tcW w:type="dxa" w:w="4706"/>
          </w:tcPr>
          <w:p>
            <w:pPr>
              <w:pStyle w:val="Tabla"/>
            </w:pPr>
            <w:r/>
            <w:r>
              <w:rPr>
                <w:b w:val="0"/>
                <w:i w:val="0"/>
              </w:rPr>
            </w:r>
            <w:r>
              <w:rPr>
                <w:b/>
                <w:i w:val="0"/>
              </w:rPr>
              <w:t>Si alguna alcanza nivel BAJO y ninguna alcanza uno superior</w:t>
            </w:r>
            <w:r>
              <w:rPr>
                <w:b w:val="0"/>
                <w:i w:val="0"/>
              </w:rPr>
            </w:r>
          </w:p>
        </w:tc>
      </w:tr>
    </w:tbl>
    <w:p>
      <w:pPr/>
    </w:p>
    <w:p>
      <w:pPr/>
      <w:r>
        <w:rPr>
          <w:b w:val="0"/>
          <w:i w:val="0"/>
        </w:rPr>
      </w:r>
      <w:r>
        <w:rPr>
          <w:b/>
          <w:i w:val="0"/>
        </w:rPr>
        <w:t>La categoría la fija la dimensión más exigente</w:t>
      </w:r>
      <w:r>
        <w:rPr>
          <w:b w:val="0"/>
          <w:i w:val="0"/>
        </w:rPr>
        <w:t xml:space="preserve">, y </w:t>
      </w:r>
      <w:r>
        <w:rPr>
          <w:b/>
          <w:i w:val="0"/>
        </w:rPr>
        <w:t>basta una para arrastrar al sistema entero.</w:t>
      </w:r>
      <w:r>
        <w:rPr>
          <w:b w:val="0"/>
          <w:i w:val="0"/>
        </w:rPr>
      </w:r>
    </w:p>
    <w:p>
      <w:pPr/>
      <w:r>
        <w:rPr>
          <w:b w:val="0"/>
          <w:i w:val="0"/>
        </w:rPr>
      </w:r>
      <w:r>
        <w:rPr>
          <w:b/>
          <w:i w:val="0"/>
        </w:rPr>
        <w:t>Y la consecuencia práctica que la norma anuda a la categoría: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Cómo se acredita la conformidad</w:t>
            </w:r>
          </w:p>
        </w:tc>
      </w:tr>
      <w:tr>
        <w:tc>
          <w:tcPr>
            <w:tcW w:type="dxa" w:w="4706"/>
          </w:tcPr>
          <w:p>
            <w:pPr>
              <w:pStyle w:val="Tabla"/>
            </w:pPr>
            <w:r/>
            <w:r>
              <w:rPr>
                <w:b w:val="0"/>
                <w:i w:val="0"/>
              </w:rPr>
            </w:r>
            <w:r>
              <w:rPr>
                <w:b/>
                <w:i w:val="0"/>
              </w:rPr>
              <w:t>BÁSICA</w:t>
            </w:r>
            <w:r>
              <w:rPr>
                <w:b w:val="0"/>
                <w:i w:val="0"/>
              </w:rPr>
            </w:r>
          </w:p>
        </w:tc>
        <w:tc>
          <w:tcPr>
            <w:tcW w:type="dxa" w:w="4706"/>
          </w:tcPr>
          <w:p>
            <w:pPr>
              <w:pStyle w:val="Tabla"/>
            </w:pPr>
            <w:r/>
            <w:r>
              <w:rPr>
                <w:b w:val="0"/>
                <w:i w:val="0"/>
              </w:rPr>
            </w:r>
            <w:r>
              <w:rPr>
                <w:b/>
                <w:i w:val="0"/>
              </w:rPr>
              <w:t>Autoevaluación</w:t>
            </w:r>
            <w:r>
              <w:rPr>
                <w:b w:val="0"/>
                <w:i w:val="0"/>
              </w:rPr>
              <w:t>, sin perjuicio de someterse voluntariamente a auditoría</w:t>
            </w:r>
          </w:p>
        </w:tc>
      </w:tr>
      <w:tr>
        <w:tc>
          <w:tcPr>
            <w:tcW w:type="dxa" w:w="4706"/>
          </w:tcPr>
          <w:p>
            <w:pPr>
              <w:pStyle w:val="Tabla"/>
            </w:pPr>
            <w:r/>
            <w:r>
              <w:rPr>
                <w:b w:val="0"/>
                <w:i w:val="0"/>
              </w:rPr>
            </w:r>
            <w:r>
              <w:rPr>
                <w:b/>
                <w:i w:val="0"/>
              </w:rPr>
              <w:t>MEDIA y ALTA</w:t>
            </w:r>
            <w:r>
              <w:rPr>
                <w:b w:val="0"/>
                <w:i w:val="0"/>
              </w:rPr>
            </w:r>
          </w:p>
        </w:tc>
        <w:tc>
          <w:tcPr>
            <w:tcW w:type="dxa" w:w="4706"/>
          </w:tcPr>
          <w:p>
            <w:pPr>
              <w:pStyle w:val="Tabla"/>
            </w:pPr>
            <w:r/>
            <w:r>
              <w:rPr>
                <w:b w:val="0"/>
                <w:i w:val="0"/>
              </w:rPr>
            </w:r>
            <w:r>
              <w:rPr>
                <w:b/>
                <w:i w:val="0"/>
              </w:rPr>
              <w:t>Auditoría de certificación</w:t>
            </w:r>
            <w:r>
              <w:rPr>
                <w:b w:val="0"/>
                <w:i w:val="0"/>
              </w:rPr>
            </w:r>
          </w:p>
        </w:tc>
      </w:tr>
    </w:tbl>
    <w:p>
      <w:pPr/>
    </w:p>
    <w:p>
      <w:pPr/>
      <w:r>
        <w:rPr>
          <w:b w:val="0"/>
          <w:i w:val="0"/>
        </w:rPr>
      </w:r>
      <w:r>
        <w:rPr>
          <w:b/>
          <w:i w:val="0"/>
        </w:rPr>
        <w:t>El aviso que conviene llevar</w:t>
      </w:r>
      <w:r>
        <w:rPr>
          <w:b w:val="0"/>
          <w:i w:val="0"/>
        </w:rPr>
        <w:t xml:space="preserve">: </w:t>
      </w:r>
      <w:r>
        <w:rPr>
          <w:b/>
          <w:i w:val="0"/>
        </w:rPr>
        <w:t>la categoría se reevalúa anualmente</w:t>
      </w:r>
      <w:r>
        <w:rPr>
          <w:b w:val="0"/>
          <w:i w:val="0"/>
        </w:rPr>
        <w:t xml:space="preserve">, o </w:t>
      </w:r>
      <w:r>
        <w:rPr>
          <w:b/>
          <w:i w:val="0"/>
        </w:rPr>
        <w:t>siempre que haya</w:t>
      </w:r>
      <w:r>
        <w:t xml:space="preserve"> </w:t>
      </w:r>
      <w:r>
        <w:rPr>
          <w:b/>
          <w:i w:val="0"/>
        </w:rPr>
        <w:t>modificaciones significativas en los criterios de determinación.</w:t>
      </w:r>
      <w:r>
        <w:rPr>
          <w:b w:val="0"/>
          <w:i w:val="0"/>
        </w:rPr>
        <w:t xml:space="preserve"> </w:t>
      </w:r>
      <w:r>
        <w:rPr>
          <w:b/>
          <w:i w:val="0"/>
        </w:rPr>
        <w:t>No es una etiqueta que se pone una</w:t>
      </w:r>
      <w:r>
        <w:t xml:space="preserve"> </w:t>
      </w:r>
      <w:r>
        <w:rPr>
          <w:b/>
          <w:i w:val="0"/>
        </w:rPr>
        <w:t>vez.</w:t>
      </w:r>
      <w:r>
        <w:rPr>
          <w:b w:val="0"/>
          <w:i w:val="0"/>
        </w:rPr>
      </w:r>
    </w:p>
    <w:p>
      <w:pPr>
        <w:pStyle w:val="Heading2"/>
      </w:pPr>
      <w:r>
        <w:rPr>
          <w:b w:val="0"/>
          <w:i w:val="0"/>
        </w:rPr>
        <w:t>23.4 Lo que el punto pide y el examen no ha preguntado</w:t>
      </w:r>
    </w:p>
    <w:p>
      <w:pPr/>
      <w:r>
        <w:rPr>
          <w:b w:val="0"/>
          <w:i w:val="0"/>
        </w:rPr>
      </w:r>
      <w:r>
        <w:rPr>
          <w:b/>
          <w:i w:val="0"/>
        </w:rPr>
        <w:t>El enunciado nombra la norma entera y ha caído una pregunta.</w:t>
      </w:r>
      <w:r>
        <w:rPr>
          <w:b w:val="0"/>
          <w:i w:val="0"/>
        </w:rPr>
        <w:t xml:space="preserve"> </w:t>
      </w:r>
      <w:r>
        <w:rPr>
          <w:b/>
          <w:i w:val="0"/>
        </w:rPr>
        <w:t>Lo que un técnico informático debe</w:t>
      </w:r>
      <w:r>
        <w:t xml:space="preserve"> </w:t>
      </w:r>
      <w:r>
        <w:rPr>
          <w:b/>
          <w:i w:val="0"/>
        </w:rPr>
        <w:t>llevar visto: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Asunto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Principios básicos</w:t>
            </w:r>
            <w:r>
              <w:rPr>
                <w:b w:val="0"/>
                <w:i w:val="0"/>
              </w:rPr>
            </w:r>
          </w:p>
        </w:tc>
        <w:tc>
          <w:tcPr>
            <w:tcW w:type="dxa" w:w="4706"/>
          </w:tcPr>
          <w:p>
            <w:pPr>
              <w:pStyle w:val="Tabla"/>
            </w:pPr>
            <w:r/>
            <w:r>
              <w:rPr>
                <w:b w:val="0"/>
                <w:i w:val="0"/>
              </w:rPr>
            </w:r>
            <w:r>
              <w:rPr>
                <w:b/>
                <w:i w:val="0"/>
              </w:rPr>
              <w:t>La seguridad como proceso integral, la gestión de la seguridad basada en los riesgos, la prevención, detección y respuesta, y la existencia de líneas de defensa</w:t>
            </w:r>
            <w:r>
              <w:rPr>
                <w:b w:val="0"/>
                <w:i w:val="0"/>
              </w:rPr>
            </w:r>
          </w:p>
        </w:tc>
      </w:tr>
      <w:tr>
        <w:tc>
          <w:tcPr>
            <w:tcW w:type="dxa" w:w="4706"/>
          </w:tcPr>
          <w:p>
            <w:pPr>
              <w:pStyle w:val="Tabla"/>
            </w:pPr>
            <w:r/>
            <w:r>
              <w:rPr>
                <w:b w:val="0"/>
                <w:i w:val="0"/>
              </w:rPr>
            </w:r>
            <w:r>
              <w:rPr>
                <w:b/>
                <w:i w:val="0"/>
              </w:rPr>
              <w:t>Requisitos mínimos</w:t>
            </w:r>
            <w:r>
              <w:rPr>
                <w:b w:val="0"/>
                <w:i w:val="0"/>
              </w:rPr>
            </w:r>
          </w:p>
        </w:tc>
        <w:tc>
          <w:tcPr>
            <w:tcW w:type="dxa" w:w="4706"/>
          </w:tcPr>
          <w:p>
            <w:pPr>
              <w:pStyle w:val="Tabla"/>
            </w:pPr>
            <w:r/>
            <w:r>
              <w:rPr>
                <w:b w:val="0"/>
                <w:i w:val="0"/>
              </w:rPr>
            </w:r>
            <w:r>
              <w:rPr>
                <w:b/>
                <w:i w:val="0"/>
              </w:rPr>
              <w:t>La lista de exigencias que todo sistema debe cumplir</w:t>
            </w:r>
            <w:r>
              <w:rPr>
                <w:b w:val="0"/>
                <w:i w:val="0"/>
              </w:rPr>
              <w:t>: política de seguridad, gestión de personal, autorización y control de accesos, protección de las instalaciones, adquisición de productos, seguridad por defecto, integridad y actualización, protección de la información almacenada y en tránsito, registro de actividad, incidentes de seguridad, continuidad y mejora continua</w:t>
            </w:r>
          </w:p>
        </w:tc>
      </w:tr>
      <w:tr>
        <w:tc>
          <w:tcPr>
            <w:tcW w:type="dxa" w:w="4706"/>
          </w:tcPr>
          <w:p>
            <w:pPr>
              <w:pStyle w:val="Tabla"/>
            </w:pPr>
            <w:r/>
            <w:r>
              <w:rPr>
                <w:b w:val="0"/>
                <w:i w:val="0"/>
              </w:rPr>
            </w:r>
            <w:r>
              <w:rPr>
                <w:b/>
                <w:i w:val="0"/>
              </w:rPr>
              <w:t>Medidas de seguridad</w:t>
            </w:r>
            <w:r>
              <w:rPr>
                <w:b w:val="0"/>
                <w:i w:val="0"/>
              </w:rPr>
            </w:r>
          </w:p>
        </w:tc>
        <w:tc>
          <w:tcPr>
            <w:tcW w:type="dxa" w:w="4706"/>
          </w:tcPr>
          <w:p>
            <w:pPr>
              <w:pStyle w:val="Tabla"/>
            </w:pPr>
            <w:r/>
            <w:r>
              <w:rPr>
                <w:b w:val="0"/>
                <w:i w:val="0"/>
              </w:rPr>
            </w:r>
            <w:r>
              <w:rPr>
                <w:b/>
                <w:i w:val="0"/>
              </w:rPr>
              <w:t>El catálogo del anexo II</w:t>
            </w:r>
            <w:r>
              <w:rPr>
                <w:b w:val="0"/>
                <w:i w:val="0"/>
              </w:rPr>
              <w:t xml:space="preserve">, agrupado en marco organizativo, marco operacional y medidas de protección, </w:t>
            </w:r>
            <w:r>
              <w:rPr>
                <w:b/>
                <w:i w:val="0"/>
              </w:rPr>
              <w:t>y aplicable según la categoría</w:t>
            </w:r>
            <w:r>
              <w:rPr>
                <w:b w:val="0"/>
                <w:i w:val="0"/>
              </w:rPr>
            </w:r>
          </w:p>
        </w:tc>
      </w:tr>
      <w:tr>
        <w:tc>
          <w:tcPr>
            <w:tcW w:type="dxa" w:w="4706"/>
          </w:tcPr>
          <w:p>
            <w:pPr>
              <w:pStyle w:val="Tabla"/>
            </w:pPr>
            <w:r/>
            <w:r>
              <w:rPr>
                <w:b w:val="0"/>
                <w:i w:val="0"/>
              </w:rPr>
            </w:r>
            <w:r>
              <w:rPr>
                <w:b/>
                <w:i w:val="0"/>
              </w:rPr>
              <w:t>Declaración de aplicabilidad</w:t>
            </w:r>
            <w:r>
              <w:rPr>
                <w:b w:val="0"/>
                <w:i w:val="0"/>
              </w:rPr>
            </w:r>
          </w:p>
        </w:tc>
        <w:tc>
          <w:tcPr>
            <w:tcW w:type="dxa" w:w="4706"/>
          </w:tcPr>
          <w:p>
            <w:pPr>
              <w:pStyle w:val="Tabla"/>
            </w:pPr>
            <w:r/>
            <w:r>
              <w:rPr>
                <w:b w:val="0"/>
                <w:i w:val="0"/>
              </w:rPr>
            </w:r>
            <w:r>
              <w:rPr>
                <w:b/>
                <w:i w:val="0"/>
              </w:rPr>
              <w:t>El documento que dice qué medidas aplica cada sistema y por qué</w:t>
            </w:r>
            <w:r>
              <w:rPr>
                <w:b w:val="0"/>
                <w:i w:val="0"/>
              </w:rPr>
            </w:r>
          </w:p>
        </w:tc>
      </w:tr>
      <w:tr>
        <w:tc>
          <w:tcPr>
            <w:tcW w:type="dxa" w:w="4706"/>
          </w:tcPr>
          <w:p>
            <w:pPr>
              <w:pStyle w:val="Tabla"/>
            </w:pPr>
            <w:r/>
            <w:r>
              <w:rPr>
                <w:b w:val="0"/>
                <w:i w:val="0"/>
              </w:rPr>
            </w:r>
            <w:r>
              <w:rPr>
                <w:b/>
                <w:i w:val="0"/>
              </w:rPr>
              <w:t>Guías del Centro Criptológico Nacional</w:t>
            </w:r>
            <w:r>
              <w:rPr>
                <w:b w:val="0"/>
                <w:i w:val="0"/>
              </w:rPr>
            </w:r>
          </w:p>
        </w:tc>
        <w:tc>
          <w:tcPr>
            <w:tcW w:type="dxa" w:w="4706"/>
          </w:tcPr>
          <w:p>
            <w:pPr>
              <w:pStyle w:val="Tabla"/>
            </w:pPr>
            <w:r/>
            <w:r>
              <w:rPr>
                <w:b w:val="0"/>
                <w:i w:val="0"/>
              </w:rPr>
            </w:r>
            <w:r>
              <w:rPr>
                <w:b/>
                <w:i w:val="0"/>
              </w:rPr>
              <w:t>La serie de guías que desarrolla cómo se implantan las medidas.</w:t>
            </w:r>
            <w:r>
              <w:rPr>
                <w:b w:val="0"/>
                <w:i w:val="0"/>
              </w:rPr>
              <w:t xml:space="preserve"> </w:t>
            </w:r>
            <w:r>
              <w:rPr>
                <w:b/>
                <w:i w:val="0"/>
              </w:rPr>
              <w:t>No son la norma: la desarrollan</w:t>
            </w:r>
            <w:r>
              <w:rPr>
                <w:b w:val="0"/>
                <w:i w:val="0"/>
              </w:rPr>
            </w:r>
          </w:p>
        </w:tc>
      </w:tr>
    </w:tbl>
    <w:p>
      <w:pPr/>
    </w:p>
    <w:p>
      <w:pPr/>
      <w:r>
        <w:rPr>
          <w:b w:val="0"/>
          <w:i w:val="0"/>
        </w:rPr>
      </w:r>
      <w:r>
        <w:rPr>
          <w:b/>
          <w:i w:val="0"/>
        </w:rPr>
        <w:t>Y la relación con los otros dos temas de este bloque final</w:t>
      </w:r>
      <w:r>
        <w:rPr>
          <w:b w:val="0"/>
          <w:i w:val="0"/>
        </w:rPr>
        <w:t>, que es lo que ordena la ocupación:</w:t>
      </w:r>
      <w:r>
        <w:t xml:space="preserve"> </w:t>
      </w:r>
      <w:r>
        <w:rPr>
          <w:b w:val="0"/>
          <w:i w:val="0"/>
        </w:rPr>
      </w:r>
      <w:r>
        <w:rPr>
          <w:b/>
          <w:i w:val="0"/>
        </w:rPr>
        <w:t>el tema 15 describe una política de conservación como buena práctica</w:t>
      </w:r>
      <w:r>
        <w:rPr>
          <w:b w:val="0"/>
          <w:i w:val="0"/>
        </w:rPr>
        <w:t xml:space="preserve">; </w:t>
      </w:r>
      <w:r>
        <w:rPr>
          <w:b/>
          <w:i w:val="0"/>
        </w:rPr>
        <w:t>el 22 la exige por</w:t>
      </w:r>
      <w:r>
        <w:t xml:space="preserve"> </w:t>
      </w:r>
      <w:r>
        <w:rPr>
          <w:b/>
          <w:i w:val="0"/>
        </w:rPr>
        <w:t>protección de datos</w:t>
      </w:r>
      <w:r>
        <w:rPr>
          <w:b w:val="0"/>
          <w:i w:val="0"/>
        </w:rPr>
        <w:t xml:space="preserve">; </w:t>
      </w:r>
      <w:r>
        <w:rPr>
          <w:b/>
          <w:i w:val="0"/>
        </w:rPr>
        <w:t>y este la exige por seguridad de los sistemas públicos.</w:t>
      </w:r>
      <w:r>
        <w:rPr>
          <w:b w:val="0"/>
          <w:i w:val="0"/>
        </w:rPr>
        <w:t xml:space="preserve"> </w:t>
      </w:r>
      <w:r>
        <w:rPr>
          <w:b/>
          <w:i w:val="0"/>
        </w:rPr>
        <w:t>Los tres piden lo</w:t>
      </w:r>
      <w:r>
        <w:t xml:space="preserve"> </w:t>
      </w:r>
      <w:r>
        <w:rPr>
          <w:b/>
          <w:i w:val="0"/>
        </w:rPr>
        <w:t>mismo desde tres sitios distintos.</w:t>
      </w:r>
      <w:r>
        <w:rPr>
          <w:b w:val="0"/>
          <w:i w:val="0"/>
        </w:rPr>
      </w:r>
    </w:p>
    <w:p>
      <w:pPr>
        <w:pStyle w:val="Heading2"/>
      </w:pPr>
      <w:r>
        <w:rPr>
          <w:b w:val="0"/>
          <w:i w:val="0"/>
        </w:rPr>
        <w:t>23.5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91</w:t>
            </w:r>
          </w:p>
        </w:tc>
        <w:tc>
          <w:tcPr>
            <w:tcW w:type="dxa" w:w="3137"/>
          </w:tcPr>
          <w:p>
            <w:pPr>
              <w:pStyle w:val="Tabla"/>
            </w:pPr>
            <w:r/>
            <w:r>
              <w:rPr>
                <w:b w:val="0"/>
                <w:i w:val="0"/>
              </w:rPr>
              <w:t>Quinta dimensión de la seguridad del Esquema Nacional de Seguridad</w:t>
            </w:r>
          </w:p>
        </w:tc>
        <w:tc>
          <w:tcPr>
            <w:tcW w:type="dxa" w:w="3137"/>
          </w:tcPr>
          <w:p>
            <w:pPr>
              <w:pStyle w:val="Tabla"/>
            </w:pPr>
            <w:r/>
            <w:r>
              <w:rPr>
                <w:b w:val="0"/>
                <w:i w:val="0"/>
              </w:rPr>
              <w:t xml:space="preserve">a) Autenticidad ✔ </w:t>
            </w:r>
            <w:r>
              <w:rPr>
                <w:b/>
                <w:i w:val="0"/>
              </w:rPr>
              <w:t>·</w:t>
            </w:r>
            <w:r>
              <w:rPr>
                <w:b w:val="0"/>
                <w:i w:val="0"/>
              </w:rPr>
              <w:t xml:space="preserve"> literal en el anexo I</w:t>
            </w:r>
          </w:p>
        </w:tc>
      </w:tr>
    </w:tbl>
    <w:p>
      <w:pPr/>
    </w:p>
    <w:p>
      <w:pPr/>
      <w:r>
        <w:rPr>
          <w:b w:val="0"/>
          <w:i w:val="0"/>
        </w:rPr>
      </w:r>
      <w:r>
        <w:rPr>
          <w:b/>
          <w:i w:val="0"/>
        </w:rPr>
        <w:t>La única respuesta oficial es correcta</w:t>
      </w:r>
      <w:r>
        <w:rPr>
          <w:b w:val="0"/>
          <w:i w:val="0"/>
        </w:rPr>
        <w:t xml:space="preserve">, y </w:t>
      </w:r>
      <w:r>
        <w:rPr>
          <w:b/>
          <w:i w:val="0"/>
        </w:rPr>
        <w:t>no descansa en la plantilla</w:t>
      </w:r>
      <w:r>
        <w:rPr>
          <w:b w:val="0"/>
          <w:i w:val="0"/>
        </w:rPr>
        <w:t xml:space="preserve">: </w:t>
      </w:r>
      <w:r>
        <w:rPr>
          <w:b/>
          <w:i w:val="0"/>
        </w:rPr>
        <w:t>está en el anexo I de</w:t>
      </w:r>
      <w:r>
        <w:t xml:space="preserve"> </w:t>
      </w:r>
      <w:r>
        <w:rPr>
          <w:b/>
          <w:i w:val="0"/>
        </w:rPr>
        <w:t>un real decreto, citado en este tema.</w:t>
      </w:r>
      <w:r>
        <w:rPr>
          <w:b w:val="0"/>
          <w:i w:val="0"/>
        </w:rPr>
      </w:r>
    </w:p>
    <w:p>
      <w:pPr/>
      <w:r>
        <w:rPr>
          <w:b w:val="0"/>
          <w:i w:val="0"/>
        </w:rPr>
      </w:r>
      <w:r>
        <w:rPr>
          <w:b/>
          <w:i w:val="0"/>
        </w:rPr>
        <w:t>El aviso de estudio</w:t>
      </w:r>
      <w:r>
        <w:rPr>
          <w:b w:val="0"/>
          <w:i w:val="0"/>
        </w:rPr>
        <w:t xml:space="preserve">: </w:t>
      </w:r>
      <w:r>
        <w:rPr>
          <w:b/>
          <w:i w:val="0"/>
        </w:rPr>
        <w:t>una pregunta caída y una norma entera detrás.</w:t>
      </w:r>
      <w:r>
        <w:rPr>
          <w:b w:val="0"/>
          <w:i w:val="0"/>
        </w:rPr>
        <w:t xml:space="preserve"> </w:t>
      </w:r>
      <w:r>
        <w:rPr>
          <w:b/>
          <w:i w:val="0"/>
        </w:rPr>
        <w:t>Lo que rinde es memorizar</w:t>
      </w:r>
      <w:r>
        <w:t xml:space="preserve"> </w:t>
      </w:r>
      <w:r>
        <w:rPr>
          <w:b/>
          <w:i w:val="0"/>
        </w:rPr>
        <w:t>las cinco dimensiones y la regla que va de niveles a categorías</w:t>
      </w:r>
      <w:r>
        <w:rPr>
          <w:b w:val="0"/>
          <w:i w:val="0"/>
        </w:rPr>
        <w:t>, que es lo más preguntable y cabe en</w:t>
      </w:r>
      <w:r>
        <w:t xml:space="preserve"> </w:t>
      </w:r>
      <w:r>
        <w:rPr>
          <w:b w:val="0"/>
          <w:i w:val="0"/>
        </w:rPr>
        <w:t xml:space="preserve">dos tablas. </w:t>
      </w:r>
      <w:r>
        <w:rPr>
          <w:b/>
          <w:i w:val="0"/>
        </w:rPr>
        <w:t>El catálogo de medidas del anexo II es demasiado extenso para memorizarlo y conviene</w:t>
      </w:r>
      <w:r>
        <w:t xml:space="preserve"> </w:t>
      </w:r>
      <w:r>
        <w:rPr>
          <w:b/>
          <w:i w:val="0"/>
        </w:rPr>
        <w:t>sólo saber cómo está organizado.</w:t>
      </w:r>
      <w:r>
        <w:rPr>
          <w:b w:val="0"/>
          <w:i w:val="0"/>
        </w:rPr>
      </w:r>
    </w:p>
    <w:p>
      <w:pPr>
        <w:pStyle w:val="Heading2"/>
      </w:pPr>
      <w:r>
        <w:rPr>
          <w:b w:val="0"/>
          <w:i w:val="0"/>
        </w:rPr>
        <w:t>23.6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311/2022, de 3 de mayo, por el que se regula el Esquema Nacional de Seguridad</w:t>
            </w:r>
            <w:r>
              <w:rPr>
                <w:b w:val="0"/>
                <w:i w:val="0"/>
              </w:rPr>
              <w:t xml:space="preserve"> (</w:t>
            </w:r>
            <w:r>
              <w:rPr>
                <w:rStyle w:val="Código"/>
                <w:b w:val="0"/>
                <w:i w:val="0"/>
              </w:rPr>
              <w:t>BOE-A-2022-7191</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1 y 2 del artículo 1</w:t>
            </w:r>
            <w:r>
              <w:rPr>
                <w:b w:val="0"/>
                <w:i w:val="0"/>
              </w:rPr>
              <w:t xml:space="preserve"> y </w:t>
            </w:r>
            <w:r>
              <w:rPr>
                <w:b/>
                <w:i w:val="0"/>
              </w:rPr>
              <w:t>el apartado 2 del anexo I</w:t>
            </w:r>
            <w:r>
              <w:rPr>
                <w:b w:val="0"/>
                <w:i w:val="0"/>
              </w:rPr>
              <w:t xml:space="preserve">, citados literalmente. </w:t>
            </w:r>
            <w:r>
              <w:rPr>
                <w:b/>
                <w:i w:val="0"/>
              </w:rPr>
              <w:t>Los apartados 1 y 3 del anexo I y el régimen de conformidad se resumen sin cita</w:t>
            </w:r>
            <w:r>
              <w:rPr>
                <w:b w:val="0"/>
                <w:i w:val="0"/>
              </w:rPr>
            </w:r>
          </w:p>
        </w:tc>
      </w:tr>
    </w:tbl>
    <w:p>
      <w:pPr/>
    </w:p>
    <w:p>
      <w:pPr/>
      <w:r>
        <w:rPr>
          <w:b w:val="0"/>
          <w:i w:val="0"/>
        </w:rPr>
      </w:r>
      <w:r>
        <w:rPr>
          <w:b/>
          <w:i w:val="0"/>
        </w:rPr>
        <w:t>Cuatro declaraciones expresas:</w:t>
      </w:r>
      <w:r>
        <w:rPr>
          <w:b w:val="0"/>
          <w:i w:val="0"/>
        </w:rPr>
      </w:r>
    </w:p>
    <w:p>
      <w:pPr>
        <w:pStyle w:val="ListNumber"/>
      </w:pPr>
      <w:r>
        <w:rPr>
          <w:b w:val="0"/>
          <w:i w:val="0"/>
        </w:rPr>
      </w:r>
      <w:r>
        <w:rPr>
          <w:b/>
          <w:i w:val="0"/>
        </w:rPr>
        <w:t>La norma se publicó el 4 de mayo de 2022 y la fecha de corte de este temario es el 21 de</w:t>
      </w:r>
      <w:r>
        <w:t xml:space="preserve"> </w:t>
      </w:r>
      <w:r>
        <w:rPr>
          <w:b/>
          <w:i w:val="0"/>
        </w:rPr>
        <w:t>diciembre de 2022</w:t>
      </w:r>
      <w:r>
        <w:rPr>
          <w:b w:val="0"/>
          <w:i w:val="0"/>
        </w:rPr>
        <w:t xml:space="preserve">, de modo que </w:t>
      </w:r>
      <w:r>
        <w:rPr>
          <w:b/>
          <w:i w:val="0"/>
        </w:rPr>
        <w:t>estaba plenamente vigente.</w:t>
      </w:r>
      <w:r>
        <w:rPr>
          <w:b w:val="0"/>
          <w:i w:val="0"/>
        </w:rPr>
        <w:t xml:space="preserve"> </w:t>
      </w:r>
      <w:r>
        <w:rPr>
          <w:b/>
          <w:i w:val="0"/>
        </w:rPr>
        <w:t>Se ha volcado a esa fecha con la</w:t>
      </w:r>
      <w:r>
        <w:t xml:space="preserve"> </w:t>
      </w:r>
      <w:r>
        <w:rPr>
          <w:b/>
          <w:i w:val="0"/>
        </w:rPr>
        <w:t>herramienta de este proyecto</w:t>
      </w:r>
      <w:r>
        <w:rPr>
          <w:b w:val="0"/>
          <w:i w:val="0"/>
        </w:rPr>
        <w:t xml:space="preserve">, y </w:t>
      </w:r>
      <w:r>
        <w:rPr>
          <w:b/>
          <w:i w:val="0"/>
        </w:rPr>
        <w:t>su disposición adicional segunda tiene dos redacciones, que se</w:t>
      </w:r>
      <w:r>
        <w:t xml:space="preserve"> </w:t>
      </w:r>
      <w:r>
        <w:rPr>
          <w:b/>
          <w:i w:val="0"/>
        </w:rPr>
        <w:t>han leído enteras</w:t>
      </w:r>
      <w:r>
        <w:rPr>
          <w:b w:val="0"/>
          <w:i w:val="0"/>
        </w:rPr>
        <w:t>: ninguna afecta a lo citado.</w:t>
      </w:r>
    </w:p>
    <w:p>
      <w:pPr>
        <w:pStyle w:val="ListNumber"/>
      </w:pPr>
      <w:r>
        <w:rPr>
          <w:b w:val="0"/>
          <w:i w:val="0"/>
        </w:rPr>
      </w:r>
      <w:r>
        <w:rPr>
          <w:b/>
          <w:i w:val="0"/>
        </w:rPr>
        <w:t>La distinción entre las siete palabras del artículo 1.2 y las cinco dimensiones del anexo I es</w:t>
      </w:r>
      <w:r>
        <w:t xml:space="preserve"> </w:t>
      </w:r>
      <w:r>
        <w:rPr>
          <w:b/>
          <w:i w:val="0"/>
        </w:rPr>
        <w:t>una observación del temario</w:t>
      </w:r>
      <w:r>
        <w:rPr>
          <w:b w:val="0"/>
          <w:i w:val="0"/>
        </w:rPr>
        <w:t xml:space="preserve">, y </w:t>
      </w:r>
      <w:r>
        <w:rPr>
          <w:b/>
          <w:i w:val="0"/>
        </w:rPr>
        <w:t>está sostenida por las dos citas literales.</w:t>
      </w:r>
      <w:r>
        <w:rPr>
          <w:b w:val="0"/>
          <w:i w:val="0"/>
        </w:rPr>
      </w:r>
    </w:p>
    <w:p>
      <w:pPr>
        <w:pStyle w:val="ListNumber"/>
      </w:pPr>
      <w:r>
        <w:rPr>
          <w:b w:val="0"/>
          <w:i w:val="0"/>
        </w:rPr>
      </w:r>
      <w:r>
        <w:rPr>
          <w:b/>
          <w:i w:val="0"/>
        </w:rPr>
        <w:t>La regla que va de niveles a categorías y el régimen de conformidad se resumen del apartado 3</w:t>
      </w:r>
      <w:r>
        <w:t xml:space="preserve"> </w:t>
      </w:r>
      <w:r>
        <w:rPr>
          <w:b/>
          <w:i w:val="0"/>
        </w:rPr>
        <w:t>del anexo I y del artículo de conformidad</w:t>
      </w:r>
      <w:r>
        <w:rPr>
          <w:b w:val="0"/>
          <w:i w:val="0"/>
        </w:rPr>
        <w:t xml:space="preserve">, </w:t>
      </w:r>
      <w:r>
        <w:rPr>
          <w:b/>
          <w:i w:val="0"/>
        </w:rPr>
        <w:t>sin cita literal</w:t>
      </w:r>
      <w:r>
        <w:rPr>
          <w:b w:val="0"/>
          <w:i w:val="0"/>
        </w:rPr>
        <w:t xml:space="preserve">, y </w:t>
      </w:r>
      <w:r>
        <w:rPr>
          <w:b/>
          <w:i w:val="0"/>
        </w:rPr>
        <w:t>así se dice.</w:t>
      </w:r>
      <w:r>
        <w:rPr>
          <w:b w:val="0"/>
          <w:i w:val="0"/>
        </w:rPr>
        <w:t xml:space="preserve"> </w:t>
      </w:r>
      <w:r>
        <w:rPr>
          <w:b/>
          <w:i w:val="0"/>
        </w:rPr>
        <w:t>Ninguna</w:t>
      </w:r>
      <w:r>
        <w:t xml:space="preserve"> </w:t>
      </w:r>
      <w:r>
        <w:rPr>
          <w:b/>
          <w:i w:val="0"/>
        </w:rPr>
        <w:t>respuesta oficial depende de ellos.</w:t>
      </w:r>
      <w:r>
        <w:rPr>
          <w:b w:val="0"/>
          <w:i w:val="0"/>
        </w:rPr>
      </w:r>
    </w:p>
    <w:p>
      <w:pPr>
        <w:pStyle w:val="ListNumber"/>
      </w:pPr>
      <w:r>
        <w:rPr>
          <w:b w:val="0"/>
          <w:i w:val="0"/>
        </w:rPr>
      </w:r>
      <w:r>
        <w:rPr>
          <w:b/>
          <w:i w:val="0"/>
        </w:rPr>
        <w:t>Las guías del Centro Criptológico Nacional no se han consultado.</w:t>
      </w:r>
      <w:r>
        <w:rPr>
          <w:b w:val="0"/>
          <w:i w:val="0"/>
        </w:rPr>
        <w:t xml:space="preserve"> </w:t>
      </w:r>
      <w:r>
        <w:rPr>
          <w:b/>
          <w:i w:val="0"/>
        </w:rPr>
        <w:t>El tema sólo afirma de</w:t>
      </w:r>
      <w:r>
        <w:t xml:space="preserve"> </w:t>
      </w:r>
      <w:r>
        <w:rPr>
          <w:b/>
          <w:i w:val="0"/>
        </w:rPr>
        <w:t>ellas que desarrollan la implantación de las medidas</w:t>
      </w:r>
      <w:r>
        <w:rPr>
          <w:b w:val="0"/>
          <w:i w:val="0"/>
        </w:rPr>
        <w:t>, que es su función declarada.</w:t>
      </w:r>
    </w:p>
    <w:p>
      <w:pPr/>
      <w:r>
        <w:rPr>
          <w:b w:val="0"/>
          <w:i w:val="0"/>
        </w:rPr>
      </w:r>
      <w:r>
        <w:rPr>
          <w:b/>
          <w:i w:val="0"/>
        </w:rPr>
        <w:t>El resto del tema va como oficio y así se declara</w:t>
      </w:r>
      <w:r>
        <w:rPr>
          <w:b w:val="0"/>
          <w:i w:val="0"/>
        </w:rPr>
        <w:t>: la comparación con las tres propiedades de la</w:t>
      </w:r>
      <w:r>
        <w:t xml:space="preserve"> </w:t>
      </w:r>
      <w:r>
        <w:rPr>
          <w:b w:val="0"/>
          <w:i w:val="0"/>
        </w:rPr>
        <w:t>familia ISO 27000 del tema 20 y la observación de que los temas 15, 22 y 23 piden lo mismo desde tres</w:t>
      </w:r>
      <w:r>
        <w:t xml:space="preserve"> </w:t>
      </w:r>
      <w:r>
        <w:rPr>
          <w:b w:val="0"/>
          <w:i w:val="0"/>
        </w:rPr>
        <w:t xml:space="preserve">sitios distintos. </w:t>
      </w:r>
      <w:r>
        <w:rPr>
          <w:b/>
          <w:i w:val="0"/>
        </w:rPr>
        <w:t>Nada de eso está en un boletín oficial más allá de lo citado</w:t>
      </w:r>
      <w:r>
        <w:rPr>
          <w:b w:val="0"/>
          <w:i w:val="0"/>
        </w:rPr>
        <w:t>, y el tema no lo</w:t>
      </w:r>
      <w:r>
        <w:t xml:space="preserve"> </w:t>
      </w:r>
      <w:r>
        <w:rPr>
          <w:b w:val="0"/>
          <w:i w:val="0"/>
        </w:rPr>
        <w:t>presenta como si lo estuviera.</w:t>
      </w:r>
    </w:p>
    <w:p>
      <w:r>
        <w:br w:type="page"/>
      </w:r>
    </w:p>
    <w:p>
      <w:pPr>
        <w:pStyle w:val="Rótulo"/>
      </w:pPr>
      <w:r>
        <w:t>Para repasar</w:t>
      </w:r>
    </w:p>
    <w:p>
      <w:pPr>
        <w:pStyle w:val="Heading1"/>
      </w:pPr>
      <w:r>
        <w:t>Esquema de repaso · tema 23</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del Boletín Oficial del Estado ·</w:t>
      </w:r>
      <w:r>
        <w:t xml:space="preserve"> </w:t>
      </w:r>
      <w:r>
        <w:rPr>
          <w:rStyle w:val="Código"/>
          <w:b w:val="0"/>
          <w:i w:val="0"/>
        </w:rPr>
        <w:t>[of]</w:t>
      </w:r>
      <w:r>
        <w:rPr>
          <w:b w:val="0"/>
          <w:i w:val="0"/>
        </w:rPr>
        <w:t xml:space="preserve"> = oficio · </w:t>
      </w:r>
      <w:r>
        <w:rPr>
          <w:rStyle w:val="Código"/>
          <w:b w:val="0"/>
          <w:i w:val="0"/>
        </w:rPr>
        <w:t>[exam]</w:t>
      </w:r>
      <w:r>
        <w:rPr>
          <w:b w:val="0"/>
          <w:i w:val="0"/>
        </w:rPr>
        <w:t xml:space="preserve"> = opciones del propio cuadernillo. </w:t>
      </w:r>
      <w:r>
        <w:rPr>
          <w:b/>
          <w:i w:val="0"/>
        </w:rPr>
        <w:t>Siglas</w:t>
      </w:r>
      <w:r>
        <w:rPr>
          <w:b w:val="0"/>
          <w:i w:val="0"/>
        </w:rPr>
        <w:t>: el Esquema Nacional de</w:t>
      </w:r>
      <w:r>
        <w:t xml:space="preserve"> </w:t>
      </w:r>
      <w:r>
        <w:rPr>
          <w:b w:val="0"/>
          <w:i w:val="0"/>
        </w:rPr>
        <w:t>Seguridad (</w:t>
      </w:r>
      <w:r>
        <w:rPr>
          <w:b/>
          <w:i w:val="0"/>
        </w:rPr>
        <w:t>ENS</w:t>
      </w:r>
      <w:r>
        <w:rPr>
          <w:b w:val="0"/>
          <w:i w:val="0"/>
        </w:rPr>
        <w:t>), que la propia norma abrevia así; el Centro Criptológico Nacional (</w:t>
      </w:r>
      <w:r>
        <w:rPr>
          <w:b/>
          <w:i w:val="0"/>
        </w:rPr>
        <w:t>CCN</w:t>
      </w:r>
      <w:r>
        <w:rPr>
          <w:b w:val="0"/>
          <w:i w:val="0"/>
        </w:rPr>
        <w:t>) y sus</w:t>
      </w:r>
      <w:r>
        <w:t xml:space="preserve"> </w:t>
      </w:r>
      <w:r>
        <w:rPr>
          <w:b w:val="0"/>
          <w:i w:val="0"/>
        </w:rPr>
        <w:t>guías (</w:t>
      </w:r>
      <w:r>
        <w:rPr>
          <w:b/>
          <w:i w:val="0"/>
        </w:rPr>
        <w:t>CCN-STIC</w:t>
      </w:r>
      <w:r>
        <w:rPr>
          <w:b w:val="0"/>
          <w:i w:val="0"/>
        </w:rPr>
        <w:t>); la declaración de aplicabilidad (</w:t>
      </w:r>
      <w:r>
        <w:rPr>
          <w:b/>
          <w:i w:val="0"/>
        </w:rPr>
        <w:t>DA</w:t>
      </w:r>
      <w:r>
        <w:rPr>
          <w:b w:val="0"/>
          <w:i w:val="0"/>
        </w:rPr>
        <w:t>); y las cinco dimensiones, que la norma</w:t>
      </w:r>
      <w:r>
        <w:t xml:space="preserve"> </w:t>
      </w:r>
      <w:r>
        <w:rPr>
          <w:b w:val="0"/>
          <w:i w:val="0"/>
        </w:rPr>
        <w:t>identifica por su inicial en mayúscula: confidencialidad (</w:t>
      </w:r>
      <w:r>
        <w:rPr>
          <w:b/>
          <w:i w:val="0"/>
        </w:rPr>
        <w:t>C</w:t>
      </w:r>
      <w:r>
        <w:rPr>
          <w:b w:val="0"/>
          <w:i w:val="0"/>
        </w:rPr>
        <w:t>), integridad (</w:t>
      </w:r>
      <w:r>
        <w:rPr>
          <w:b/>
          <w:i w:val="0"/>
        </w:rPr>
        <w:t>I</w:t>
      </w:r>
      <w:r>
        <w:rPr>
          <w:b w:val="0"/>
          <w:i w:val="0"/>
        </w:rPr>
        <w:t>), trazabilidad</w:t>
      </w:r>
      <w:r>
        <w:t xml:space="preserve"> </w:t>
      </w:r>
      <w:r>
        <w:rPr>
          <w:b w:val="0"/>
          <w:i w:val="0"/>
        </w:rPr>
        <w:t>(</w:t>
      </w:r>
      <w:r>
        <w:rPr>
          <w:b/>
          <w:i w:val="0"/>
        </w:rPr>
        <w:t>T</w:t>
      </w:r>
      <w:r>
        <w:rPr>
          <w:b w:val="0"/>
          <w:i w:val="0"/>
        </w:rPr>
        <w:t>), autenticidad (</w:t>
      </w:r>
      <w:r>
        <w:rPr>
          <w:b/>
          <w:i w:val="0"/>
        </w:rPr>
        <w:t>A</w:t>
      </w:r>
      <w:r>
        <w:rPr>
          <w:b w:val="0"/>
          <w:i w:val="0"/>
        </w:rPr>
        <w:t>) y disponibilidad (</w:t>
      </w:r>
      <w:r>
        <w:rPr>
          <w:b/>
          <w:i w:val="0"/>
        </w:rPr>
        <w:t>D</w:t>
      </w:r>
      <w:r>
        <w:rPr>
          <w:b w:val="0"/>
          <w:i w:val="0"/>
        </w:rPr>
        <w:t>).</w:t>
      </w:r>
    </w:p>
    <w:p>
      <w:pPr/>
      <w:r>
        <w:rPr>
          <w:b w:val="0"/>
          <w:i w:val="0"/>
        </w:rPr>
      </w:r>
      <w:r>
        <w:rPr>
          <w:b/>
          <w:i w:val="0"/>
        </w:rPr>
        <w:t>Cabecera.</w:t>
      </w:r>
      <w:r>
        <w:rPr>
          <w:b w:val="0"/>
          <w:i w:val="0"/>
        </w:rPr>
        <w:t xml:space="preserve"> Enunciado: punto 26 del anexo · </w:t>
      </w:r>
      <w:r>
        <w:rPr>
          <w:b/>
          <w:i w:val="0"/>
        </w:rPr>
        <w:t>1 pregunta</w:t>
      </w:r>
      <w:r>
        <w:rPr>
          <w:b w:val="0"/>
          <w:i w:val="0"/>
        </w:rPr>
        <w:t xml:space="preserve"> · </w:t>
      </w:r>
      <w:r>
        <w:rPr>
          <w:b/>
          <w:i w:val="0"/>
        </w:rPr>
        <w:t>no lleva figura</w:t>
      </w:r>
      <w:r>
        <w:rPr>
          <w:b w:val="0"/>
          <w:i w:val="0"/>
        </w:rPr>
        <w:t xml:space="preserve"> · </w:t>
      </w:r>
      <w:r>
        <w:rPr>
          <w:b/>
          <w:i w:val="0"/>
        </w:rPr>
        <w:t>su respuesta</w:t>
      </w:r>
      <w:r>
        <w:t xml:space="preserve"> </w:t>
      </w:r>
      <w:r>
        <w:rPr>
          <w:b/>
          <w:i w:val="0"/>
        </w:rPr>
        <w:t>está literalmente en el anexo I de la norma</w:t>
      </w:r>
      <w:r>
        <w:rPr>
          <w:b w:val="0"/>
          <w:i w:val="0"/>
        </w:rPr>
        <w:t>, que es la clase de punto que este proyecto prefiere:</w:t>
      </w:r>
      <w:r>
        <w:t xml:space="preserve"> </w:t>
      </w:r>
      <w:r>
        <w:rPr>
          <w:b w:val="0"/>
          <w:i w:val="0"/>
        </w:rPr>
      </w:r>
      <w:r>
        <w:rPr>
          <w:b/>
          <w:i w:val="0"/>
        </w:rPr>
        <w:t>lo que se estudia se puede comprobar.</w:t>
      </w:r>
      <w:r>
        <w:rPr>
          <w:b w:val="0"/>
          <w:i w:val="0"/>
        </w:rPr>
        <w:t xml:space="preserve"> · </w:t>
      </w:r>
      <w:r>
        <w:rPr>
          <w:b/>
          <w:i w:val="0"/>
        </w:rPr>
        <w:t>La norma es de 3 de mayo de 2022 y la fecha de corte es</w:t>
      </w:r>
      <w:r>
        <w:t xml:space="preserve"> </w:t>
      </w:r>
      <w:r>
        <w:rPr>
          <w:b/>
          <w:i w:val="0"/>
        </w:rPr>
        <w:t>el 21 de diciembre de 2022</w:t>
      </w:r>
      <w:r>
        <w:rPr>
          <w:b w:val="0"/>
          <w:i w:val="0"/>
        </w:rPr>
        <w:t>: estaba en vigor.</w:t>
      </w:r>
    </w:p>
    <w:p>
      <w:pPr>
        <w:pStyle w:val="Heading2"/>
      </w:pPr>
      <w:r>
        <w:rPr>
          <w:b w:val="0"/>
          <w:i w:val="0"/>
        </w:rPr>
        <w:t>Qué es y de dónde viene</w:t>
      </w:r>
    </w:p>
    <w:p>
      <w:pPr>
        <w:pStyle w:val="ListBullet"/>
      </w:pPr>
      <w:r>
        <w:rPr>
          <w:rStyle w:val="Código"/>
          <w:b w:val="0"/>
          <w:i w:val="0"/>
        </w:rPr>
        <w:t>[BOE]</w:t>
      </w:r>
      <w:r>
        <w:rPr>
          <w:b w:val="0"/>
          <w:i w:val="0"/>
        </w:rPr>
        <w:t xml:space="preserve"> · </w:t>
      </w:r>
      <w:r>
        <w:rPr>
          <w:b/>
          <w:i w:val="0"/>
        </w:rPr>
        <w:t>Artículo 1.1</w:t>
      </w:r>
      <w:r>
        <w:rPr>
          <w:b w:val="0"/>
          <w:i w:val="0"/>
        </w:rPr>
        <w:t xml:space="preserve">: </w:t>
      </w:r>
      <w:r>
        <w:rPr>
          <w:b/>
          <w:i w:val="0"/>
        </w:rPr>
        <w:t>el real decreto regula el Esquema Nacional de Seguridad</w:t>
      </w:r>
      <w:r>
        <w:rPr>
          <w:b w:val="0"/>
          <w:i w:val="0"/>
        </w:rPr>
        <w:t>,</w:t>
      </w:r>
      <w:r>
        <w:t xml:space="preserve"> </w:t>
      </w:r>
      <w:r>
        <w:rPr>
          <w:b w:val="0"/>
          <w:i w:val="0"/>
        </w:rPr>
      </w:r>
      <w:r>
        <w:rPr>
          <w:b/>
          <w:i w:val="0"/>
        </w:rPr>
        <w:t>«establecido en el artículo 156.2 de la Ley 40/2015, de 1 de octubre, de Régimen Jurídico del</w:t>
      </w:r>
      <w:r>
        <w:t xml:space="preserve"> </w:t>
      </w:r>
      <w:r>
        <w:rPr>
          <w:b/>
          <w:i w:val="0"/>
        </w:rPr>
        <w:t>Sector Público».</w:t>
      </w:r>
      <w:r>
        <w:rPr>
          <w:b w:val="0"/>
          <w:i w:val="0"/>
        </w:rPr>
      </w:r>
    </w:p>
    <w:p>
      <w:pPr>
        <w:pStyle w:val="ListBullet"/>
      </w:pPr>
      <w:r>
        <w:rPr>
          <w:rStyle w:val="Código"/>
          <w:b w:val="0"/>
          <w:i w:val="0"/>
        </w:rPr>
        <w:t>[BOE]</w:t>
      </w:r>
      <w:r>
        <w:rPr>
          <w:b w:val="0"/>
          <w:i w:val="0"/>
        </w:rPr>
        <w:t xml:space="preserve"> · </w:t>
      </w:r>
      <w:r>
        <w:rPr>
          <w:b/>
          <w:i w:val="0"/>
        </w:rPr>
        <w:t>Artículo 1.2</w:t>
      </w:r>
      <w:r>
        <w:rPr>
          <w:b w:val="0"/>
          <w:i w:val="0"/>
        </w:rPr>
        <w:t xml:space="preserve">: </w:t>
      </w:r>
      <w:r>
        <w:rPr>
          <w:b/>
          <w:i w:val="0"/>
        </w:rPr>
        <w:t>está constituido por «los principios básicos y requisitos mínimos</w:t>
      </w:r>
      <w:r>
        <w:t xml:space="preserve"> </w:t>
      </w:r>
      <w:r>
        <w:rPr>
          <w:b/>
          <w:i w:val="0"/>
        </w:rPr>
        <w:t>necesarios para una protección adecuada de la información tratada y los servicios prestados»</w:t>
      </w:r>
      <w:r>
        <w:rPr>
          <w:b w:val="0"/>
          <w:i w:val="0"/>
        </w:rPr>
        <w:t>, con</w:t>
      </w:r>
      <w:r>
        <w:t xml:space="preserve"> </w:t>
      </w:r>
      <w:r>
        <w:rPr>
          <w:b w:val="0"/>
          <w:i w:val="0"/>
        </w:rPr>
        <w:t xml:space="preserve">el objeto de asegurar </w:t>
      </w:r>
      <w:r>
        <w:rPr>
          <w:b/>
          <w:i w:val="0"/>
        </w:rPr>
        <w:t>«el acceso, la confidencialidad, la integridad, la trazabilidad, la</w:t>
      </w:r>
      <w:r>
        <w:t xml:space="preserve"> </w:t>
      </w:r>
      <w:r>
        <w:rPr>
          <w:b/>
          <w:i w:val="0"/>
        </w:rPr>
        <w:t>autenticidad, la disponibilidad y la conservación»</w:t>
      </w:r>
      <w:r>
        <w:rPr>
          <w:b w:val="0"/>
          <w:i w:val="0"/>
        </w:rPr>
        <w:t xml:space="preserve"> de los datos, la información y los servicios.</w:t>
      </w:r>
    </w:p>
    <w:p>
      <w:pPr>
        <w:pStyle w:val="ListBullet"/>
      </w:pPr>
      <w:r>
        <w:rPr>
          <w:b w:val="0"/>
          <w:i w:val="0"/>
        </w:rPr>
      </w:r>
      <w:r>
        <w:rPr>
          <w:b/>
          <w:i w:val="0"/>
        </w:rPr>
        <w:t>LA PRIMERA CONSECUENCIA</w:t>
      </w:r>
      <w:r>
        <w:rPr>
          <w:b w:val="0"/>
          <w:i w:val="0"/>
        </w:rPr>
        <w:t xml:space="preserve">: </w:t>
      </w:r>
      <w:r>
        <w:rPr>
          <w:b/>
          <w:i w:val="0"/>
        </w:rPr>
        <w:t>el Esquema no es una recomendación: es un real decreto</w:t>
      </w:r>
      <w:r>
        <w:rPr>
          <w:b w:val="0"/>
          <w:i w:val="0"/>
        </w:rPr>
        <w:t>, y su</w:t>
      </w:r>
      <w:r>
        <w:t xml:space="preserve"> </w:t>
      </w:r>
      <w:r>
        <w:rPr>
          <w:b w:val="0"/>
          <w:i w:val="0"/>
        </w:rPr>
        <w:t xml:space="preserve">cumplimiento es obligatorio para las entidades de su ámbito, </w:t>
      </w:r>
      <w:r>
        <w:rPr>
          <w:b/>
          <w:i w:val="0"/>
        </w:rPr>
        <w:t>que incluye al sector público</w:t>
      </w:r>
      <w:r>
        <w:t xml:space="preserve"> </w:t>
      </w:r>
      <w:r>
        <w:rPr>
          <w:b/>
          <w:i w:val="0"/>
        </w:rPr>
        <w:t>institucional y, por tanto, a la Corporación.</w:t>
      </w:r>
      <w:r>
        <w:rPr>
          <w:b w:val="0"/>
          <w:i w:val="0"/>
        </w:rPr>
      </w:r>
    </w:p>
    <w:p>
      <w:pPr>
        <w:pStyle w:val="ListBullet"/>
      </w:pPr>
      <w:r>
        <w:rPr>
          <w:b w:val="0"/>
          <w:i w:val="0"/>
        </w:rPr>
      </w:r>
      <w:r>
        <w:rPr>
          <w:b/>
          <w:i w:val="0"/>
        </w:rPr>
        <w:t>LA SEGUNDA, Y ES LA QUE MÁS CONFUNDE</w:t>
      </w:r>
      <w:r>
        <w:rPr>
          <w:b w:val="0"/>
          <w:i w:val="0"/>
        </w:rPr>
        <w:t xml:space="preserve">: </w:t>
      </w:r>
      <w:r>
        <w:rPr>
          <w:b/>
          <w:i w:val="0"/>
        </w:rPr>
        <w:t>esa enumeración del apartado 2 tiene SIETE palabras, no</w:t>
      </w:r>
      <w:r>
        <w:t xml:space="preserve"> </w:t>
      </w:r>
      <w:r>
        <w:rPr>
          <w:b/>
          <w:i w:val="0"/>
        </w:rPr>
        <w:t>cinco.</w:t>
      </w:r>
      <w:r>
        <w:rPr>
          <w:b w:val="0"/>
          <w:i w:val="0"/>
        </w:rPr>
        <w:t xml:space="preserve"> </w:t>
      </w:r>
      <w:r>
        <w:rPr>
          <w:b/>
          <w:i w:val="0"/>
        </w:rPr>
        <w:t>Las cinco dimensiones son las que sirven para categorizar un sistema</w:t>
      </w:r>
      <w:r>
        <w:rPr>
          <w:b w:val="0"/>
          <w:i w:val="0"/>
        </w:rPr>
        <w:t xml:space="preserve">; </w:t>
      </w:r>
      <w:r>
        <w:rPr>
          <w:b/>
          <w:i w:val="0"/>
        </w:rPr>
        <w:t>el acceso y la</w:t>
      </w:r>
      <w:r>
        <w:t xml:space="preserve"> </w:t>
      </w:r>
      <w:r>
        <w:rPr>
          <w:b/>
          <w:i w:val="0"/>
        </w:rPr>
        <w:t>conservación aparecen ahí como fines, no como dimensiones.</w:t>
      </w:r>
      <w:r>
        <w:rPr>
          <w:b w:val="0"/>
          <w:i w:val="0"/>
        </w:rPr>
        <w:t xml:space="preserve"> </w:t>
      </w:r>
      <w:r>
        <w:rPr>
          <w:b/>
          <w:i w:val="0"/>
        </w:rPr>
        <w:t>No son la misma lista.</w:t>
      </w:r>
      <w:r>
        <w:rPr>
          <w:b w:val="0"/>
          <w:i w:val="0"/>
        </w:rPr>
      </w:r>
    </w:p>
    <w:p>
      <w:pPr>
        <w:pStyle w:val="Heading2"/>
      </w:pPr>
      <w:r>
        <w:rPr>
          <w:b w:val="0"/>
          <w:i w:val="0"/>
        </w:rPr>
        <w:t>Las cinco dimensiones</w:t>
      </w:r>
    </w:p>
    <w:p>
      <w:pPr>
        <w:pStyle w:val="ListBullet"/>
      </w:pPr>
      <w:r>
        <w:rPr>
          <w:b w:val="0"/>
          <w:i w:val="0"/>
        </w:rPr>
      </w:r>
      <w:r>
        <w:rPr>
          <w:b/>
          <w:i w:val="0"/>
        </w:rPr>
        <w:t>PREGUNTA 91</w:t>
      </w:r>
      <w:r>
        <w:rPr>
          <w:b w:val="0"/>
          <w:i w:val="0"/>
        </w:rPr>
        <w:t xml:space="preserve"> · </w:t>
      </w:r>
      <w:r>
        <w:rPr>
          <w:rStyle w:val="Código"/>
          <w:b w:val="0"/>
          <w:i w:val="0"/>
        </w:rPr>
        <w:t>[exam]</w:t>
      </w:r>
      <w:r>
        <w:rPr>
          <w:b w:val="0"/>
          <w:i w:val="0"/>
        </w:rPr>
        <w:t xml:space="preserve"> · </w:t>
      </w:r>
      <w:r>
        <w:rPr>
          <w:b/>
          <w:i w:val="0"/>
        </w:rPr>
        <w:t>Son disponibilidad, integridad, confidencialidad, trazabilidad y</w:t>
      </w:r>
      <w:r>
        <w:t xml:space="preserve"> </w:t>
      </w:r>
      <w:r>
        <w:rPr>
          <w:b/>
          <w:i w:val="0"/>
        </w:rPr>
        <w:t>autenticidad.</w:t>
      </w:r>
      <w:r>
        <w:rPr>
          <w:b w:val="0"/>
          <w:i w:val="0"/>
        </w:rPr>
      </w:r>
    </w:p>
    <w:p>
      <w:pPr>
        <w:pStyle w:val="ListBullet"/>
      </w:pPr>
      <w:r>
        <w:rPr>
          <w:rStyle w:val="Código"/>
          <w:b w:val="0"/>
          <w:i w:val="0"/>
        </w:rPr>
        <w:t>[BOE]</w:t>
      </w:r>
      <w:r>
        <w:rPr>
          <w:b w:val="0"/>
          <w:i w:val="0"/>
        </w:rPr>
        <w:t xml:space="preserve"> · </w:t>
      </w:r>
      <w:r>
        <w:rPr>
          <w:b/>
          <w:i w:val="0"/>
        </w:rPr>
        <w:t>Anexo I, apartado 2</w:t>
      </w:r>
      <w:r>
        <w:rPr>
          <w:b w:val="0"/>
          <w:i w:val="0"/>
        </w:rPr>
        <w:t xml:space="preserve">: </w:t>
      </w:r>
      <w:r>
        <w:rPr>
          <w:b/>
          <w:i w:val="0"/>
        </w:rPr>
        <w:t>las dimensiones «se identificarán por sus correspondientes</w:t>
      </w:r>
      <w:r>
        <w:t xml:space="preserve"> </w:t>
      </w:r>
      <w:r>
        <w:rPr>
          <w:b/>
          <w:i w:val="0"/>
        </w:rPr>
        <w:t>iniciales en mayúsculas»</w:t>
      </w:r>
      <w:r>
        <w:rPr>
          <w:b w:val="0"/>
          <w:i w:val="0"/>
        </w:rPr>
        <w:t xml:space="preserve">: </w:t>
      </w:r>
      <w:r>
        <w:rPr>
          <w:b/>
          <w:i w:val="0"/>
        </w:rPr>
        <w:t>a) Confidencialidad [C] · b) Integridad [I] · c) Trazabilidad [T] ·</w:t>
      </w:r>
      <w:r>
        <w:t xml:space="preserve"> </w:t>
      </w:r>
      <w:r>
        <w:rPr>
          <w:b/>
          <w:i w:val="0"/>
        </w:rPr>
        <w:t>d) Autenticidad [A] · e) Disponibilidad [D].</w:t>
      </w:r>
      <w:r>
        <w:rPr>
          <w:b w:val="0"/>
          <w:i w:val="0"/>
        </w:rPr>
      </w:r>
    </w:p>
    <w:p>
      <w:pPr>
        <w:pStyle w:val="ListBullet"/>
      </w:pPr>
      <w:r>
        <w:rPr>
          <w:b w:val="0"/>
          <w:i w:val="0"/>
        </w:rPr>
      </w:r>
      <w:r>
        <w:rPr>
          <w:b/>
          <w:i w:val="0"/>
        </w:rPr>
        <w:t>EL ENUNCIADO DA CUATRO Y PIDE LA QUINTA</w:t>
      </w:r>
      <w:r>
        <w:rPr>
          <w:b w:val="0"/>
          <w:i w:val="0"/>
        </w:rPr>
        <w:t xml:space="preserve">: </w:t>
      </w:r>
      <w:r>
        <w:rPr>
          <w:b/>
          <w:i w:val="0"/>
        </w:rPr>
        <w:t>la que falta es la autenticidad.</w:t>
      </w:r>
      <w:r>
        <w:rPr>
          <w:b w:val="0"/>
          <w:i w:val="0"/>
        </w:rPr>
        <w:t xml:space="preserve"> </w:t>
      </w:r>
      <w:r>
        <w:rPr>
          <w:b/>
          <w:i w:val="0"/>
        </w:rPr>
        <w:t>Las tres falsas</w:t>
      </w:r>
      <w:r>
        <w:t xml:space="preserve"> </w:t>
      </w:r>
      <w:r>
        <w:rPr>
          <w:b/>
          <w:i w:val="0"/>
        </w:rPr>
        <w:t>—autoridad, legitimidad y responsabilidad— no figuran en la lista.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Dimensión</w:t>
            </w:r>
          </w:p>
        </w:tc>
        <w:tc>
          <w:tcPr>
            <w:tcW w:type="dxa" w:w="4706"/>
            <w:shd w:val="clear" w:color="auto" w:fill="E4E4E4"/>
          </w:tcPr>
          <w:p>
            <w:pPr>
              <w:pStyle w:val="Tablacabecera"/>
            </w:pPr>
            <w:r/>
            <w:r>
              <w:rPr>
                <w:b w:val="0"/>
                <w:i w:val="0"/>
              </w:rPr>
              <w:t>Qué asegura</w:t>
            </w:r>
          </w:p>
        </w:tc>
      </w:tr>
      <w:tr>
        <w:tc>
          <w:tcPr>
            <w:tcW w:type="dxa" w:w="4706"/>
          </w:tcPr>
          <w:p>
            <w:pPr>
              <w:pStyle w:val="Tabla"/>
            </w:pPr>
            <w:r/>
            <w:r>
              <w:rPr>
                <w:b w:val="0"/>
                <w:i w:val="0"/>
              </w:rPr>
            </w:r>
            <w:r>
              <w:rPr>
                <w:b/>
                <w:i w:val="0"/>
              </w:rPr>
              <w:t>Confidencialidad</w:t>
            </w:r>
            <w:r>
              <w:rPr>
                <w:b w:val="0"/>
                <w:i w:val="0"/>
              </w:rPr>
            </w:r>
          </w:p>
        </w:tc>
        <w:tc>
          <w:tcPr>
            <w:tcW w:type="dxa" w:w="4706"/>
          </w:tcPr>
          <w:p>
            <w:pPr>
              <w:pStyle w:val="Tabla"/>
            </w:pPr>
            <w:r/>
            <w:r>
              <w:rPr>
                <w:b w:val="0"/>
                <w:i w:val="0"/>
              </w:rPr>
            </w:r>
            <w:r>
              <w:rPr>
                <w:b/>
                <w:i w:val="0"/>
              </w:rPr>
              <w:t>Que sólo acceda quien está autorizado</w:t>
            </w:r>
            <w:r>
              <w:rPr>
                <w:b w:val="0"/>
                <w:i w:val="0"/>
              </w:rPr>
            </w:r>
          </w:p>
        </w:tc>
      </w:tr>
      <w:tr>
        <w:tc>
          <w:tcPr>
            <w:tcW w:type="dxa" w:w="4706"/>
          </w:tcPr>
          <w:p>
            <w:pPr>
              <w:pStyle w:val="Tabla"/>
            </w:pPr>
            <w:r/>
            <w:r>
              <w:rPr>
                <w:b w:val="0"/>
                <w:i w:val="0"/>
              </w:rPr>
            </w:r>
            <w:r>
              <w:rPr>
                <w:b/>
                <w:i w:val="0"/>
              </w:rPr>
              <w:t>Integridad</w:t>
            </w:r>
            <w:r>
              <w:rPr>
                <w:b w:val="0"/>
                <w:i w:val="0"/>
              </w:rPr>
            </w:r>
          </w:p>
        </w:tc>
        <w:tc>
          <w:tcPr>
            <w:tcW w:type="dxa" w:w="4706"/>
          </w:tcPr>
          <w:p>
            <w:pPr>
              <w:pStyle w:val="Tabla"/>
            </w:pPr>
            <w:r/>
            <w:r>
              <w:rPr>
                <w:b w:val="0"/>
                <w:i w:val="0"/>
              </w:rPr>
            </w:r>
            <w:r>
              <w:rPr>
                <w:b/>
                <w:i w:val="0"/>
              </w:rPr>
              <w:t>Que no se altere sin autorización</w:t>
            </w:r>
            <w:r>
              <w:rPr>
                <w:b w:val="0"/>
                <w:i w:val="0"/>
              </w:rPr>
            </w:r>
          </w:p>
        </w:tc>
      </w:tr>
      <w:tr>
        <w:tc>
          <w:tcPr>
            <w:tcW w:type="dxa" w:w="4706"/>
          </w:tcPr>
          <w:p>
            <w:pPr>
              <w:pStyle w:val="Tabla"/>
            </w:pPr>
            <w:r/>
            <w:r>
              <w:rPr>
                <w:b w:val="0"/>
                <w:i w:val="0"/>
              </w:rPr>
            </w:r>
            <w:r>
              <w:rPr>
                <w:b/>
                <w:i w:val="0"/>
              </w:rPr>
              <w:t>Trazabilidad</w:t>
            </w:r>
            <w:r>
              <w:rPr>
                <w:b w:val="0"/>
                <w:i w:val="0"/>
              </w:rPr>
            </w:r>
          </w:p>
        </w:tc>
        <w:tc>
          <w:tcPr>
            <w:tcW w:type="dxa" w:w="4706"/>
          </w:tcPr>
          <w:p>
            <w:pPr>
              <w:pStyle w:val="Tabla"/>
            </w:pPr>
            <w:r/>
            <w:r>
              <w:rPr>
                <w:b w:val="0"/>
                <w:i w:val="0"/>
              </w:rPr>
            </w:r>
            <w:r>
              <w:rPr>
                <w:b/>
                <w:i w:val="0"/>
              </w:rPr>
              <w:t>Que se pueda saber quién hizo qué y cuándo</w:t>
            </w:r>
            <w:r>
              <w:rPr>
                <w:b w:val="0"/>
                <w:i w:val="0"/>
              </w:rPr>
            </w:r>
          </w:p>
        </w:tc>
      </w:tr>
      <w:tr>
        <w:tc>
          <w:tcPr>
            <w:tcW w:type="dxa" w:w="4706"/>
          </w:tcPr>
          <w:p>
            <w:pPr>
              <w:pStyle w:val="Tabla"/>
            </w:pPr>
            <w:r/>
            <w:r>
              <w:rPr>
                <w:b w:val="0"/>
                <w:i w:val="0"/>
              </w:rPr>
            </w:r>
            <w:r>
              <w:rPr>
                <w:b/>
                <w:i w:val="0"/>
              </w:rPr>
              <w:t>Autenticidad</w:t>
            </w:r>
            <w:r>
              <w:rPr>
                <w:b w:val="0"/>
                <w:i w:val="0"/>
              </w:rPr>
            </w:r>
          </w:p>
        </w:tc>
        <w:tc>
          <w:tcPr>
            <w:tcW w:type="dxa" w:w="4706"/>
          </w:tcPr>
          <w:p>
            <w:pPr>
              <w:pStyle w:val="Tabla"/>
            </w:pPr>
            <w:r/>
            <w:r>
              <w:rPr>
                <w:b w:val="0"/>
                <w:i w:val="0"/>
              </w:rPr>
            </w:r>
            <w:r>
              <w:rPr>
                <w:b/>
                <w:i w:val="0"/>
              </w:rPr>
              <w:t>Que una entidad sea quien dice ser, o que se garantice el origen de los datos</w:t>
            </w:r>
            <w:r>
              <w:rPr>
                <w:b w:val="0"/>
                <w:i w:val="0"/>
              </w:rPr>
              <w:t xml:space="preserve"> ✔</w:t>
            </w:r>
          </w:p>
        </w:tc>
      </w:tr>
      <w:tr>
        <w:tc>
          <w:tcPr>
            <w:tcW w:type="dxa" w:w="4706"/>
          </w:tcPr>
          <w:p>
            <w:pPr>
              <w:pStyle w:val="Tabla"/>
            </w:pPr>
            <w:r/>
            <w:r>
              <w:rPr>
                <w:b w:val="0"/>
                <w:i w:val="0"/>
              </w:rPr>
            </w:r>
            <w:r>
              <w:rPr>
                <w:b/>
                <w:i w:val="0"/>
              </w:rPr>
              <w:t>Disponibilidad</w:t>
            </w:r>
            <w:r>
              <w:rPr>
                <w:b w:val="0"/>
                <w:i w:val="0"/>
              </w:rPr>
            </w:r>
          </w:p>
        </w:tc>
        <w:tc>
          <w:tcPr>
            <w:tcW w:type="dxa" w:w="4706"/>
          </w:tcPr>
          <w:p>
            <w:pPr>
              <w:pStyle w:val="Tabla"/>
            </w:pPr>
            <w:r/>
            <w:r>
              <w:rPr>
                <w:b w:val="0"/>
                <w:i w:val="0"/>
              </w:rPr>
            </w:r>
            <w:r>
              <w:rPr>
                <w:b/>
                <w:i w:val="0"/>
              </w:rPr>
              <w:t>Que esté accesible cuando se necesita</w:t>
            </w:r>
            <w:r>
              <w:rPr>
                <w:b w:val="0"/>
                <w:i w:val="0"/>
              </w:rPr>
            </w:r>
          </w:p>
        </w:tc>
      </w:tr>
    </w:tbl>
    <w:p>
      <w:pPr/>
    </w:p>
    <w:p>
      <w:pPr>
        <w:pStyle w:val="ListBullet"/>
      </w:pPr>
      <w:r>
        <w:rPr>
          <w:b w:val="0"/>
          <w:i w:val="0"/>
        </w:rPr>
      </w:r>
      <w:r>
        <w:rPr>
          <w:b/>
          <w:i w:val="0"/>
        </w:rPr>
        <w:t>LA RELACIÓN CON LAS TRES CLÁSICAS DEL TEMA 20</w:t>
      </w:r>
      <w:r>
        <w:rPr>
          <w:b w:val="0"/>
          <w:i w:val="0"/>
        </w:rPr>
        <w:t xml:space="preserve">: </w:t>
      </w:r>
      <w:r>
        <w:rPr>
          <w:b/>
          <w:i w:val="0"/>
        </w:rPr>
        <w:t>la familia ISO 27000 habla de</w:t>
      </w:r>
      <w:r>
        <w:t xml:space="preserve"> </w:t>
      </w:r>
      <w:r>
        <w:rPr>
          <w:b/>
          <w:i w:val="0"/>
        </w:rPr>
        <w:t>confidencialidad, integridad y disponibilidad.</w:t>
      </w:r>
      <w:r>
        <w:rPr>
          <w:b w:val="0"/>
          <w:i w:val="0"/>
        </w:rPr>
        <w:t xml:space="preserve"> </w:t>
      </w:r>
      <w:r>
        <w:rPr>
          <w:b/>
          <w:i w:val="0"/>
        </w:rPr>
        <w:t>El Esquema añade dos: trazabilidad y</w:t>
      </w:r>
      <w:r>
        <w:t xml:space="preserve"> </w:t>
      </w:r>
      <w:r>
        <w:rPr>
          <w:b/>
          <w:i w:val="0"/>
        </w:rPr>
        <w:t>autenticidad.</w:t>
      </w:r>
      <w:r>
        <w:rPr>
          <w:b w:val="0"/>
          <w:i w:val="0"/>
        </w:rPr>
        <w:t xml:space="preserve"> </w:t>
      </w:r>
      <w:r>
        <w:rPr>
          <w:b/>
          <w:i w:val="0"/>
        </w:rPr>
        <w:t>Ésa es la diferencia que el examen puede pedir</w:t>
      </w:r>
      <w:r>
        <w:rPr>
          <w:b w:val="0"/>
          <w:i w:val="0"/>
        </w:rPr>
        <w:t>, y la razón de que la respuesta</w:t>
      </w:r>
      <w:r>
        <w:t xml:space="preserve"> </w:t>
      </w:r>
      <w:r>
        <w:rPr>
          <w:b w:val="0"/>
          <w:i w:val="0"/>
        </w:rPr>
        <w:t>no sea ninguna de las tres primeras.</w:t>
      </w:r>
    </w:p>
    <w:p>
      <w:pPr>
        <w:pStyle w:val="Heading2"/>
      </w:pPr>
      <w:r>
        <w:rPr>
          <w:b w:val="0"/>
          <w:i w:val="0"/>
        </w:rPr>
        <w:t>Niveles y categorías</w:t>
      </w:r>
    </w:p>
    <w:p>
      <w:pPr>
        <w:pStyle w:val="ListBullet"/>
      </w:pPr>
      <w:r>
        <w:rPr>
          <w:b w:val="0"/>
          <w:i w:val="0"/>
        </w:rPr>
      </w:r>
      <w:r>
        <w:rPr>
          <w:b/>
          <w:i w:val="0"/>
        </w:rPr>
        <w:t>SON DOS ESCALAS DISTINTAS Y SE CONFUNDEN.</w:t>
      </w:r>
      <w:r>
        <w:rPr>
          <w:b w:val="0"/>
          <w:i w:val="0"/>
        </w:rPr>
        <w:t xml:space="preserve"> </w:t>
      </w:r>
      <w:r>
        <w:rPr>
          <w:b/>
          <w:i w:val="0"/>
        </w:rPr>
        <w:t>La primera mide cada dimensión por separado y tiene</w:t>
      </w:r>
      <w:r>
        <w:t xml:space="preserve"> </w:t>
      </w:r>
      <w:r>
        <w:rPr>
          <w:b/>
          <w:i w:val="0"/>
        </w:rPr>
        <w:t>tres peldaños —bajo, medio y alto—; la segunda mide el sistema entero y tiene otros tres —básica,</w:t>
      </w:r>
      <w:r>
        <w:t xml:space="preserve"> </w:t>
      </w:r>
      <w:r>
        <w:rPr>
          <w:b/>
          <w:i w:val="0"/>
        </w:rPr>
        <w:t>media y alta—.</w:t>
      </w:r>
      <w:r>
        <w:rPr>
          <w:b w:val="0"/>
          <w:i w:val="0"/>
        </w:rPr>
        <w:t xml:space="preserve"> </w:t>
      </w:r>
      <w:r>
        <w:rPr>
          <w:b/>
          <w:i w:val="0"/>
        </w:rPr>
        <w:t>El anexo I escribe unos y otras en mayúsculas.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A qué se aplica</w:t>
            </w:r>
          </w:p>
        </w:tc>
        <w:tc>
          <w:tcPr>
            <w:tcW w:type="dxa" w:w="3137"/>
            <w:shd w:val="clear" w:color="auto" w:fill="E4E4E4"/>
          </w:tcPr>
          <w:p>
            <w:pPr>
              <w:pStyle w:val="Tablacabecera"/>
            </w:pPr>
            <w:r/>
            <w:r>
              <w:rPr>
                <w:b w:val="0"/>
                <w:i w:val="0"/>
              </w:rPr>
              <w:t>Valores</w:t>
            </w:r>
          </w:p>
        </w:tc>
      </w:tr>
      <w:tr>
        <w:tc>
          <w:tcPr>
            <w:tcW w:type="dxa" w:w="3137"/>
          </w:tcPr>
          <w:p>
            <w:pPr>
              <w:pStyle w:val="Tabla"/>
            </w:pPr>
            <w:r/>
            <w:r>
              <w:rPr>
                <w:b w:val="0"/>
                <w:i w:val="0"/>
              </w:rPr>
            </w:r>
            <w:r>
              <w:rPr>
                <w:b/>
                <w:i w:val="0"/>
              </w:rPr>
              <w:t>Nivel de seguridad</w:t>
            </w:r>
            <w:r>
              <w:rPr>
                <w:b w:val="0"/>
                <w:i w:val="0"/>
              </w:rPr>
            </w:r>
          </w:p>
        </w:tc>
        <w:tc>
          <w:tcPr>
            <w:tcW w:type="dxa" w:w="3137"/>
          </w:tcPr>
          <w:p>
            <w:pPr>
              <w:pStyle w:val="Tabla"/>
            </w:pPr>
            <w:r/>
            <w:r>
              <w:rPr>
                <w:b w:val="0"/>
                <w:i w:val="0"/>
              </w:rPr>
            </w:r>
            <w:r>
              <w:rPr>
                <w:b/>
                <w:i w:val="0"/>
              </w:rPr>
              <w:t>A cada dimensión, por separado</w:t>
            </w:r>
            <w:r>
              <w:rPr>
                <w:b w:val="0"/>
                <w:i w:val="0"/>
              </w:rPr>
            </w:r>
          </w:p>
        </w:tc>
        <w:tc>
          <w:tcPr>
            <w:tcW w:type="dxa" w:w="3137"/>
          </w:tcPr>
          <w:p>
            <w:pPr>
              <w:pStyle w:val="Tabla"/>
            </w:pPr>
            <w:r/>
            <w:r>
              <w:rPr>
                <w:b w:val="0"/>
                <w:i w:val="0"/>
              </w:rPr>
            </w:r>
            <w:r>
              <w:rPr>
                <w:b/>
                <w:i w:val="0"/>
              </w:rPr>
              <w:t>BAJO, MEDIO o ALTO</w:t>
            </w:r>
            <w:r>
              <w:rPr>
                <w:b w:val="0"/>
                <w:i w:val="0"/>
              </w:rPr>
              <w:t>, o ninguno si no se ve afectada</w:t>
            </w:r>
          </w:p>
        </w:tc>
      </w:tr>
      <w:tr>
        <w:tc>
          <w:tcPr>
            <w:tcW w:type="dxa" w:w="3137"/>
          </w:tcPr>
          <w:p>
            <w:pPr>
              <w:pStyle w:val="Tabla"/>
            </w:pPr>
            <w:r/>
            <w:r>
              <w:rPr>
                <w:b w:val="0"/>
                <w:i w:val="0"/>
              </w:rPr>
            </w:r>
            <w:r>
              <w:rPr>
                <w:b/>
                <w:i w:val="0"/>
              </w:rPr>
              <w:t>Categoría del sistema</w:t>
            </w:r>
            <w:r>
              <w:rPr>
                <w:b w:val="0"/>
                <w:i w:val="0"/>
              </w:rPr>
            </w:r>
          </w:p>
        </w:tc>
        <w:tc>
          <w:tcPr>
            <w:tcW w:type="dxa" w:w="3137"/>
          </w:tcPr>
          <w:p>
            <w:pPr>
              <w:pStyle w:val="Tabla"/>
            </w:pPr>
            <w:r/>
            <w:r>
              <w:rPr>
                <w:b w:val="0"/>
                <w:i w:val="0"/>
              </w:rPr>
            </w:r>
            <w:r>
              <w:rPr>
                <w:b/>
                <w:i w:val="0"/>
              </w:rPr>
              <w:t>Al sistema entero</w:t>
            </w:r>
            <w:r>
              <w:rPr>
                <w:b w:val="0"/>
                <w:i w:val="0"/>
              </w:rPr>
            </w:r>
          </w:p>
        </w:tc>
        <w:tc>
          <w:tcPr>
            <w:tcW w:type="dxa" w:w="3137"/>
          </w:tcPr>
          <w:p>
            <w:pPr>
              <w:pStyle w:val="Tabla"/>
            </w:pPr>
            <w:r/>
            <w:r>
              <w:rPr>
                <w:b w:val="0"/>
                <w:i w:val="0"/>
              </w:rPr>
            </w:r>
            <w:r>
              <w:rPr>
                <w:b/>
                <w:i w:val="0"/>
              </w:rPr>
              <w:t>BÁSICA, MEDIA o ALTA</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ALTA</w:t>
            </w:r>
            <w:r>
              <w:rPr>
                <w:b w:val="0"/>
                <w:i w:val="0"/>
              </w:rPr>
            </w:r>
          </w:p>
        </w:tc>
        <w:tc>
          <w:tcPr>
            <w:tcW w:type="dxa" w:w="4706"/>
          </w:tcPr>
          <w:p>
            <w:pPr>
              <w:pStyle w:val="Tabla"/>
            </w:pPr>
            <w:r/>
            <w:r>
              <w:rPr>
                <w:b w:val="0"/>
                <w:i w:val="0"/>
              </w:rPr>
            </w:r>
            <w:r>
              <w:rPr>
                <w:b/>
                <w:i w:val="0"/>
              </w:rPr>
              <w:t>Si alguna dimensión alcanza nivel ALTO</w:t>
            </w:r>
            <w:r>
              <w:rPr>
                <w:b w:val="0"/>
                <w:i w:val="0"/>
              </w:rPr>
            </w:r>
          </w:p>
        </w:tc>
      </w:tr>
      <w:tr>
        <w:tc>
          <w:tcPr>
            <w:tcW w:type="dxa" w:w="4706"/>
          </w:tcPr>
          <w:p>
            <w:pPr>
              <w:pStyle w:val="Tabla"/>
            </w:pPr>
            <w:r/>
            <w:r>
              <w:rPr>
                <w:b w:val="0"/>
                <w:i w:val="0"/>
              </w:rPr>
            </w:r>
            <w:r>
              <w:rPr>
                <w:b/>
                <w:i w:val="0"/>
              </w:rPr>
              <w:t>MEDIA</w:t>
            </w:r>
            <w:r>
              <w:rPr>
                <w:b w:val="0"/>
                <w:i w:val="0"/>
              </w:rPr>
            </w:r>
          </w:p>
        </w:tc>
        <w:tc>
          <w:tcPr>
            <w:tcW w:type="dxa" w:w="4706"/>
          </w:tcPr>
          <w:p>
            <w:pPr>
              <w:pStyle w:val="Tabla"/>
            </w:pPr>
            <w:r/>
            <w:r>
              <w:rPr>
                <w:b w:val="0"/>
                <w:i w:val="0"/>
              </w:rPr>
            </w:r>
            <w:r>
              <w:rPr>
                <w:b/>
                <w:i w:val="0"/>
              </w:rPr>
              <w:t>Si alguna alcanza nivel MEDIO y ninguna alcanza uno superior</w:t>
            </w:r>
            <w:r>
              <w:rPr>
                <w:b w:val="0"/>
                <w:i w:val="0"/>
              </w:rPr>
            </w:r>
          </w:p>
        </w:tc>
      </w:tr>
      <w:tr>
        <w:tc>
          <w:tcPr>
            <w:tcW w:type="dxa" w:w="4706"/>
          </w:tcPr>
          <w:p>
            <w:pPr>
              <w:pStyle w:val="Tabla"/>
            </w:pPr>
            <w:r/>
            <w:r>
              <w:rPr>
                <w:b w:val="0"/>
                <w:i w:val="0"/>
              </w:rPr>
            </w:r>
            <w:r>
              <w:rPr>
                <w:b/>
                <w:i w:val="0"/>
              </w:rPr>
              <w:t>BÁSICA</w:t>
            </w:r>
            <w:r>
              <w:rPr>
                <w:b w:val="0"/>
                <w:i w:val="0"/>
              </w:rPr>
            </w:r>
          </w:p>
        </w:tc>
        <w:tc>
          <w:tcPr>
            <w:tcW w:type="dxa" w:w="4706"/>
          </w:tcPr>
          <w:p>
            <w:pPr>
              <w:pStyle w:val="Tabla"/>
            </w:pPr>
            <w:r/>
            <w:r>
              <w:rPr>
                <w:b w:val="0"/>
                <w:i w:val="0"/>
              </w:rPr>
            </w:r>
            <w:r>
              <w:rPr>
                <w:b/>
                <w:i w:val="0"/>
              </w:rPr>
              <w:t>Si alguna alcanza nivel BAJO y ninguna alcanza uno superior</w:t>
            </w:r>
            <w:r>
              <w:rPr>
                <w:b w:val="0"/>
                <w:i w:val="0"/>
              </w:rPr>
            </w:r>
          </w:p>
        </w:tc>
      </w:tr>
    </w:tbl>
    <w:p>
      <w:pPr/>
    </w:p>
    <w:p>
      <w:pPr>
        <w:pStyle w:val="ListBullet"/>
      </w:pPr>
      <w:r>
        <w:rPr>
          <w:b w:val="0"/>
          <w:i w:val="0"/>
        </w:rPr>
      </w:r>
      <w:r>
        <w:rPr>
          <w:b/>
          <w:i w:val="0"/>
        </w:rPr>
        <w:t>LA REGLA EN UNA LÍNEA</w:t>
      </w:r>
      <w:r>
        <w:rPr>
          <w:b w:val="0"/>
          <w:i w:val="0"/>
        </w:rPr>
        <w:t xml:space="preserve">: </w:t>
      </w:r>
      <w:r>
        <w:rPr>
          <w:b/>
          <w:i w:val="0"/>
        </w:rPr>
        <w:t>la categoría la fija la dimensión más exigente</w:t>
      </w:r>
      <w:r>
        <w:rPr>
          <w:b w:val="0"/>
          <w:i w:val="0"/>
        </w:rPr>
        <w:t xml:space="preserve">, y </w:t>
      </w:r>
      <w:r>
        <w:rPr>
          <w:b/>
          <w:i w:val="0"/>
        </w:rPr>
        <w:t>basta una para</w:t>
      </w:r>
      <w:r>
        <w:t xml:space="preserve"> </w:t>
      </w:r>
      <w:r>
        <w:rPr>
          <w:b/>
          <w:i w:val="0"/>
        </w:rPr>
        <w:t>arrastrar al sistema entero.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Cómo se acredita la conformidad</w:t>
            </w:r>
          </w:p>
        </w:tc>
      </w:tr>
      <w:tr>
        <w:tc>
          <w:tcPr>
            <w:tcW w:type="dxa" w:w="4706"/>
          </w:tcPr>
          <w:p>
            <w:pPr>
              <w:pStyle w:val="Tabla"/>
            </w:pPr>
            <w:r/>
            <w:r>
              <w:rPr>
                <w:b w:val="0"/>
                <w:i w:val="0"/>
              </w:rPr>
            </w:r>
            <w:r>
              <w:rPr>
                <w:b/>
                <w:i w:val="0"/>
              </w:rPr>
              <w:t>BÁSICA</w:t>
            </w:r>
            <w:r>
              <w:rPr>
                <w:b w:val="0"/>
                <w:i w:val="0"/>
              </w:rPr>
            </w:r>
          </w:p>
        </w:tc>
        <w:tc>
          <w:tcPr>
            <w:tcW w:type="dxa" w:w="4706"/>
          </w:tcPr>
          <w:p>
            <w:pPr>
              <w:pStyle w:val="Tabla"/>
            </w:pPr>
            <w:r/>
            <w:r>
              <w:rPr>
                <w:b w:val="0"/>
                <w:i w:val="0"/>
              </w:rPr>
            </w:r>
            <w:r>
              <w:rPr>
                <w:b/>
                <w:i w:val="0"/>
              </w:rPr>
              <w:t>Autoevaluación</w:t>
            </w:r>
            <w:r>
              <w:rPr>
                <w:b w:val="0"/>
                <w:i w:val="0"/>
              </w:rPr>
              <w:t>, sin perjuicio de someterse voluntariamente a auditoría</w:t>
            </w:r>
          </w:p>
        </w:tc>
      </w:tr>
      <w:tr>
        <w:tc>
          <w:tcPr>
            <w:tcW w:type="dxa" w:w="4706"/>
          </w:tcPr>
          <w:p>
            <w:pPr>
              <w:pStyle w:val="Tabla"/>
            </w:pPr>
            <w:r/>
            <w:r>
              <w:rPr>
                <w:b w:val="0"/>
                <w:i w:val="0"/>
              </w:rPr>
            </w:r>
            <w:r>
              <w:rPr>
                <w:b/>
                <w:i w:val="0"/>
              </w:rPr>
              <w:t>MEDIA y ALTA</w:t>
            </w:r>
            <w:r>
              <w:rPr>
                <w:b w:val="0"/>
                <w:i w:val="0"/>
              </w:rPr>
            </w:r>
          </w:p>
        </w:tc>
        <w:tc>
          <w:tcPr>
            <w:tcW w:type="dxa" w:w="4706"/>
          </w:tcPr>
          <w:p>
            <w:pPr>
              <w:pStyle w:val="Tabla"/>
            </w:pPr>
            <w:r/>
            <w:r>
              <w:rPr>
                <w:b w:val="0"/>
                <w:i w:val="0"/>
              </w:rPr>
            </w:r>
            <w:r>
              <w:rPr>
                <w:b/>
                <w:i w:val="0"/>
              </w:rPr>
              <w:t>Auditoría de certificación</w:t>
            </w:r>
            <w:r>
              <w:rPr>
                <w:b w:val="0"/>
                <w:i w:val="0"/>
              </w:rPr>
            </w:r>
          </w:p>
        </w:tc>
      </w:tr>
    </w:tbl>
    <w:p>
      <w:pPr/>
    </w:p>
    <w:p>
      <w:pPr>
        <w:pStyle w:val="ListBullet"/>
      </w:pPr>
      <w:r>
        <w:rPr>
          <w:b w:val="0"/>
          <w:i w:val="0"/>
        </w:rPr>
      </w:r>
      <w:r>
        <w:rPr>
          <w:b/>
          <w:i w:val="0"/>
        </w:rPr>
        <w:t>EL AVISO</w:t>
      </w:r>
      <w:r>
        <w:rPr>
          <w:b w:val="0"/>
          <w:i w:val="0"/>
        </w:rPr>
        <w:t xml:space="preserve">: </w:t>
      </w:r>
      <w:r>
        <w:rPr>
          <w:b/>
          <w:i w:val="0"/>
        </w:rPr>
        <w:t>la categoría se reevalúa anualmente</w:t>
      </w:r>
      <w:r>
        <w:rPr>
          <w:b w:val="0"/>
          <w:i w:val="0"/>
        </w:rPr>
        <w:t xml:space="preserve">, o </w:t>
      </w:r>
      <w:r>
        <w:rPr>
          <w:b/>
          <w:i w:val="0"/>
        </w:rPr>
        <w:t>siempre que haya modificaciones</w:t>
      </w:r>
      <w:r>
        <w:t xml:space="preserve"> </w:t>
      </w:r>
      <w:r>
        <w:rPr>
          <w:b/>
          <w:i w:val="0"/>
        </w:rPr>
        <w:t>significativas en los criterios de determinación.</w:t>
      </w:r>
      <w:r>
        <w:rPr>
          <w:b w:val="0"/>
          <w:i w:val="0"/>
        </w:rPr>
        <w:t xml:space="preserve"> </w:t>
      </w:r>
      <w:r>
        <w:rPr>
          <w:b/>
          <w:i w:val="0"/>
        </w:rPr>
        <w:t>No es una etiqueta que se pone una vez.</w:t>
      </w:r>
      <w:r>
        <w:rPr>
          <w:b w:val="0"/>
          <w:i w:val="0"/>
        </w:rPr>
      </w:r>
    </w:p>
    <w:p>
      <w:pPr>
        <w:pStyle w:val="Heading2"/>
      </w:pPr>
      <w:r>
        <w:rPr>
          <w:b w:val="0"/>
          <w:i w:val="0"/>
        </w:rPr>
        <w:t>Lo que el punto pide y no ha caído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Asunto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Principios básicos</w:t>
            </w:r>
            <w:r>
              <w:rPr>
                <w:b w:val="0"/>
                <w:i w:val="0"/>
              </w:rPr>
            </w:r>
          </w:p>
        </w:tc>
        <w:tc>
          <w:tcPr>
            <w:tcW w:type="dxa" w:w="4706"/>
          </w:tcPr>
          <w:p>
            <w:pPr>
              <w:pStyle w:val="Tabla"/>
            </w:pPr>
            <w:r/>
            <w:r>
              <w:rPr>
                <w:b w:val="0"/>
                <w:i w:val="0"/>
              </w:rPr>
            </w:r>
            <w:r>
              <w:rPr>
                <w:b/>
                <w:i w:val="0"/>
              </w:rPr>
              <w:t>Seguridad como proceso integral, gestión basada en los riesgos, prevención, detección y respuesta, y líneas de defensa</w:t>
            </w:r>
            <w:r>
              <w:rPr>
                <w:b w:val="0"/>
                <w:i w:val="0"/>
              </w:rPr>
            </w:r>
          </w:p>
        </w:tc>
      </w:tr>
      <w:tr>
        <w:tc>
          <w:tcPr>
            <w:tcW w:type="dxa" w:w="4706"/>
          </w:tcPr>
          <w:p>
            <w:pPr>
              <w:pStyle w:val="Tabla"/>
            </w:pPr>
            <w:r/>
            <w:r>
              <w:rPr>
                <w:b w:val="0"/>
                <w:i w:val="0"/>
              </w:rPr>
            </w:r>
            <w:r>
              <w:rPr>
                <w:b/>
                <w:i w:val="0"/>
              </w:rPr>
              <w:t>Requisitos mínimos</w:t>
            </w:r>
            <w:r>
              <w:rPr>
                <w:b w:val="0"/>
                <w:i w:val="0"/>
              </w:rPr>
            </w:r>
          </w:p>
        </w:tc>
        <w:tc>
          <w:tcPr>
            <w:tcW w:type="dxa" w:w="4706"/>
          </w:tcPr>
          <w:p>
            <w:pPr>
              <w:pStyle w:val="Tabla"/>
            </w:pPr>
            <w:r/>
            <w:r>
              <w:rPr>
                <w:b w:val="0"/>
                <w:i w:val="0"/>
              </w:rPr>
            </w:r>
            <w:r>
              <w:rPr>
                <w:b/>
                <w:i w:val="0"/>
              </w:rPr>
              <w:t>Política de seguridad, personal, control de accesos, instalaciones, adquisición de productos, seguridad por defecto, integridad y actualización, protección de la información, registro de actividad, incidentes, continuidad y mejora continua</w:t>
            </w:r>
            <w:r>
              <w:rPr>
                <w:b w:val="0"/>
                <w:i w:val="0"/>
              </w:rPr>
            </w:r>
          </w:p>
        </w:tc>
      </w:tr>
      <w:tr>
        <w:tc>
          <w:tcPr>
            <w:tcW w:type="dxa" w:w="4706"/>
          </w:tcPr>
          <w:p>
            <w:pPr>
              <w:pStyle w:val="Tabla"/>
            </w:pPr>
            <w:r/>
            <w:r>
              <w:rPr>
                <w:b w:val="0"/>
                <w:i w:val="0"/>
              </w:rPr>
            </w:r>
            <w:r>
              <w:rPr>
                <w:b/>
                <w:i w:val="0"/>
              </w:rPr>
              <w:t>Medidas de seguridad</w:t>
            </w:r>
            <w:r>
              <w:rPr>
                <w:b w:val="0"/>
                <w:i w:val="0"/>
              </w:rPr>
            </w:r>
          </w:p>
        </w:tc>
        <w:tc>
          <w:tcPr>
            <w:tcW w:type="dxa" w:w="4706"/>
          </w:tcPr>
          <w:p>
            <w:pPr>
              <w:pStyle w:val="Tabla"/>
            </w:pPr>
            <w:r/>
            <w:r>
              <w:rPr>
                <w:b w:val="0"/>
                <w:i w:val="0"/>
              </w:rPr>
            </w:r>
            <w:r>
              <w:rPr>
                <w:b/>
                <w:i w:val="0"/>
              </w:rPr>
              <w:t>El catálogo del anexo II</w:t>
            </w:r>
            <w:r>
              <w:rPr>
                <w:b w:val="0"/>
                <w:i w:val="0"/>
              </w:rPr>
              <w:t xml:space="preserve">: marco organizativo, marco operacional y medidas de protección, </w:t>
            </w:r>
            <w:r>
              <w:rPr>
                <w:b/>
                <w:i w:val="0"/>
              </w:rPr>
              <w:t>según la categoría</w:t>
            </w:r>
            <w:r>
              <w:rPr>
                <w:b w:val="0"/>
                <w:i w:val="0"/>
              </w:rPr>
            </w:r>
          </w:p>
        </w:tc>
      </w:tr>
      <w:tr>
        <w:tc>
          <w:tcPr>
            <w:tcW w:type="dxa" w:w="4706"/>
          </w:tcPr>
          <w:p>
            <w:pPr>
              <w:pStyle w:val="Tabla"/>
            </w:pPr>
            <w:r/>
            <w:r>
              <w:rPr>
                <w:b w:val="0"/>
                <w:i w:val="0"/>
              </w:rPr>
            </w:r>
            <w:r>
              <w:rPr>
                <w:b/>
                <w:i w:val="0"/>
              </w:rPr>
              <w:t>Declaración de aplicabilidad</w:t>
            </w:r>
            <w:r>
              <w:rPr>
                <w:b w:val="0"/>
                <w:i w:val="0"/>
              </w:rPr>
            </w:r>
          </w:p>
        </w:tc>
        <w:tc>
          <w:tcPr>
            <w:tcW w:type="dxa" w:w="4706"/>
          </w:tcPr>
          <w:p>
            <w:pPr>
              <w:pStyle w:val="Tabla"/>
            </w:pPr>
            <w:r/>
            <w:r>
              <w:rPr>
                <w:b w:val="0"/>
                <w:i w:val="0"/>
              </w:rPr>
            </w:r>
            <w:r>
              <w:rPr>
                <w:b/>
                <w:i w:val="0"/>
              </w:rPr>
              <w:t>El documento que dice qué medidas aplica cada sistema y por qué</w:t>
            </w:r>
            <w:r>
              <w:rPr>
                <w:b w:val="0"/>
                <w:i w:val="0"/>
              </w:rPr>
            </w:r>
          </w:p>
        </w:tc>
      </w:tr>
      <w:tr>
        <w:tc>
          <w:tcPr>
            <w:tcW w:type="dxa" w:w="4706"/>
          </w:tcPr>
          <w:p>
            <w:pPr>
              <w:pStyle w:val="Tabla"/>
            </w:pPr>
            <w:r/>
            <w:r>
              <w:rPr>
                <w:b w:val="0"/>
                <w:i w:val="0"/>
              </w:rPr>
            </w:r>
            <w:r>
              <w:rPr>
                <w:b/>
                <w:i w:val="0"/>
              </w:rPr>
              <w:t>Guías del Centro Criptológico Nacional</w:t>
            </w:r>
            <w:r>
              <w:rPr>
                <w:b w:val="0"/>
                <w:i w:val="0"/>
              </w:rPr>
            </w:r>
          </w:p>
        </w:tc>
        <w:tc>
          <w:tcPr>
            <w:tcW w:type="dxa" w:w="4706"/>
          </w:tcPr>
          <w:p>
            <w:pPr>
              <w:pStyle w:val="Tabla"/>
            </w:pPr>
            <w:r/>
            <w:r>
              <w:rPr>
                <w:b w:val="0"/>
                <w:i w:val="0"/>
              </w:rPr>
            </w:r>
            <w:r>
              <w:rPr>
                <w:b/>
                <w:i w:val="0"/>
              </w:rPr>
              <w:t>Desarrollan cómo se implantan las medidas.</w:t>
            </w:r>
            <w:r>
              <w:rPr>
                <w:b w:val="0"/>
                <w:i w:val="0"/>
              </w:rPr>
              <w:t xml:space="preserve"> </w:t>
            </w:r>
            <w:r>
              <w:rPr>
                <w:b/>
                <w:i w:val="0"/>
              </w:rPr>
              <w:t>No son la norma: la desarrollan</w:t>
            </w:r>
            <w:r>
              <w:rPr>
                <w:b w:val="0"/>
                <w:i w:val="0"/>
              </w:rPr>
            </w:r>
          </w:p>
        </w:tc>
      </w:tr>
    </w:tbl>
    <w:p>
      <w:pPr/>
    </w:p>
    <w:p>
      <w:pPr>
        <w:pStyle w:val="ListBullet"/>
      </w:pPr>
      <w:r>
        <w:rPr>
          <w:b w:val="0"/>
          <w:i w:val="0"/>
        </w:rPr>
      </w:r>
      <w:r>
        <w:rPr>
          <w:b/>
          <w:i w:val="0"/>
        </w:rPr>
        <w:t>LA RELACIÓN CON LOS OTROS DOS TEMAS DEL BLOQUE FINAL</w:t>
      </w:r>
      <w:r>
        <w:rPr>
          <w:b w:val="0"/>
          <w:i w:val="0"/>
        </w:rPr>
        <w:t xml:space="preserve">: </w:t>
      </w:r>
      <w:r>
        <w:rPr>
          <w:b/>
          <w:i w:val="0"/>
        </w:rPr>
        <w:t>el 15 describe una política de</w:t>
      </w:r>
      <w:r>
        <w:t xml:space="preserve"> </w:t>
      </w:r>
      <w:r>
        <w:rPr>
          <w:b/>
          <w:i w:val="0"/>
        </w:rPr>
        <w:t>conservación como buena práctica; el 22 la exige por protección de datos; y éste la exige por</w:t>
      </w:r>
      <w:r>
        <w:t xml:space="preserve"> </w:t>
      </w:r>
      <w:r>
        <w:rPr>
          <w:b/>
          <w:i w:val="0"/>
        </w:rPr>
        <w:t>seguridad de los sistemas públicos.</w:t>
      </w:r>
      <w:r>
        <w:rPr>
          <w:b w:val="0"/>
          <w:i w:val="0"/>
        </w:rPr>
        <w:t xml:space="preserve"> </w:t>
      </w:r>
      <w:r>
        <w:rPr>
          <w:b/>
          <w:i w:val="0"/>
        </w:rPr>
        <w:t>Los tres piden lo mismo desde tres sitios distintos.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91</w:t>
            </w:r>
          </w:p>
        </w:tc>
        <w:tc>
          <w:tcPr>
            <w:tcW w:type="dxa" w:w="3137"/>
          </w:tcPr>
          <w:p>
            <w:pPr>
              <w:pStyle w:val="Tabla"/>
            </w:pPr>
            <w:r/>
            <w:r>
              <w:rPr>
                <w:b w:val="0"/>
                <w:i w:val="0"/>
              </w:rPr>
              <w:t>Quinta dimensión de la seguridad del Esquema</w:t>
            </w:r>
          </w:p>
        </w:tc>
        <w:tc>
          <w:tcPr>
            <w:tcW w:type="dxa" w:w="3137"/>
          </w:tcPr>
          <w:p>
            <w:pPr>
              <w:pStyle w:val="Tabla"/>
            </w:pPr>
            <w:r/>
            <w:r>
              <w:rPr>
                <w:b w:val="0"/>
                <w:i w:val="0"/>
              </w:rPr>
              <w:t xml:space="preserve">a) Autenticidad ✔ </w:t>
            </w:r>
            <w:r>
              <w:rPr>
                <w:b/>
                <w:i w:val="0"/>
              </w:rPr>
              <w:t>·</w:t>
            </w:r>
            <w:r>
              <w:rPr>
                <w:b w:val="0"/>
                <w:i w:val="0"/>
              </w:rPr>
              <w:t xml:space="preserve"> literal en el anexo I</w:t>
            </w:r>
          </w:p>
        </w:tc>
      </w:tr>
    </w:tbl>
    <w:p>
      <w:pPr/>
    </w:p>
    <w:p>
      <w:pPr/>
      <w:r>
        <w:rPr>
          <w:b w:val="0"/>
          <w:i w:val="0"/>
        </w:rPr>
      </w:r>
      <w:r>
        <w:rPr>
          <w:b/>
          <w:i w:val="0"/>
        </w:rPr>
        <w:t>La única oficial es correcta</w:t>
      </w:r>
      <w:r>
        <w:rPr>
          <w:b w:val="0"/>
          <w:i w:val="0"/>
        </w:rPr>
        <w:t xml:space="preserve"> · </w:t>
      </w:r>
      <w:r>
        <w:rPr>
          <w:b/>
          <w:i w:val="0"/>
        </w:rPr>
        <w:t>no descansa en la plantilla</w:t>
      </w:r>
      <w:r>
        <w:rPr>
          <w:b w:val="0"/>
          <w:i w:val="0"/>
        </w:rPr>
        <w:t xml:space="preserve">: </w:t>
      </w:r>
      <w:r>
        <w:rPr>
          <w:b/>
          <w:i w:val="0"/>
        </w:rPr>
        <w:t>está en el anexo I de un real</w:t>
      </w:r>
      <w:r>
        <w:t xml:space="preserve"> </w:t>
      </w:r>
      <w:r>
        <w:rPr>
          <w:b/>
          <w:i w:val="0"/>
        </w:rPr>
        <w:t>decreto.</w:t>
      </w:r>
      <w:r>
        <w:rPr>
          <w:b w:val="0"/>
          <w:i w:val="0"/>
        </w:rPr>
        <w:t xml:space="preserve"> · </w:t>
      </w:r>
      <w:r>
        <w:rPr>
          <w:b/>
          <w:i w:val="0"/>
        </w:rPr>
        <w:t>Aviso de estudio</w:t>
      </w:r>
      <w:r>
        <w:rPr>
          <w:b w:val="0"/>
          <w:i w:val="0"/>
        </w:rPr>
        <w:t xml:space="preserve">: </w:t>
      </w:r>
      <w:r>
        <w:rPr>
          <w:b/>
          <w:i w:val="0"/>
        </w:rPr>
        <w:t>una pregunta caída y una norma entera detrás.</w:t>
      </w:r>
      <w:r>
        <w:rPr>
          <w:b w:val="0"/>
          <w:i w:val="0"/>
        </w:rPr>
        <w:t xml:space="preserve"> </w:t>
      </w:r>
      <w:r>
        <w:rPr>
          <w:b/>
          <w:i w:val="0"/>
        </w:rPr>
        <w:t>Lo que rinde es</w:t>
      </w:r>
      <w:r>
        <w:t xml:space="preserve"> </w:t>
      </w:r>
      <w:r>
        <w:rPr>
          <w:b/>
          <w:i w:val="0"/>
        </w:rPr>
        <w:t>memorizar las cinco dimensiones y la regla que va de niveles a categorías</w:t>
      </w:r>
      <w:r>
        <w:rPr>
          <w:b w:val="0"/>
          <w:i w:val="0"/>
        </w:rPr>
        <w:t xml:space="preserve">: dos tablas. </w:t>
      </w:r>
      <w:r>
        <w:rPr>
          <w:b/>
          <w:i w:val="0"/>
        </w:rPr>
        <w:t>El catálogo</w:t>
      </w:r>
      <w:r>
        <w:t xml:space="preserve"> </w:t>
      </w:r>
      <w:r>
        <w:rPr>
          <w:b/>
          <w:i w:val="0"/>
        </w:rPr>
        <w:t>del anexo II es demasiado extenso para memorizarlo</w:t>
      </w:r>
      <w:r>
        <w:rPr>
          <w:b w:val="0"/>
          <w:i w:val="0"/>
        </w:rPr>
        <w:t>; basta saber cómo está organizado.</w:t>
      </w:r>
    </w:p>
    <w:p>
      <w:r>
        <w:br w:type="page"/>
      </w:r>
    </w:p>
    <w:p>
      <w:pPr>
        <w:pStyle w:val="Rótulo"/>
      </w:pPr>
      <w:r>
        <w:t>Para comprobar si el tema se sostiene</w:t>
      </w:r>
    </w:p>
    <w:p>
      <w:pPr>
        <w:pStyle w:val="Heading1"/>
      </w:pPr>
      <w:r>
        <w:t>Preguntas reales de examen · tema 23</w:t>
      </w:r>
    </w:p>
    <w:p>
      <w:pPr/>
      <w:r>
        <w:rPr>
          <w:i/>
        </w:rPr>
        <w:t>1 preguntas de los cuadernillos de 2024. Las respuestas, al final del volumen.</w:t>
      </w:r>
    </w:p>
    <w:p>
      <w:pPr>
        <w:pStyle w:val="Pregunta"/>
      </w:pPr>
      <w:r>
        <w:rPr>
          <w:rStyle w:val="Númerodepregunta"/>
        </w:rPr>
        <w:t xml:space="preserve">1. </w:t>
      </w:r>
      <w:r>
        <w:rPr>
          <w:b/>
        </w:rPr>
        <w:t>Las dimensiones de la seguridad que contempla el Esquema Nacional de Seguridad son Disponibilidad, Integridad, Confidencialidad, Trazabilidad y:</w:t>
      </w:r>
    </w:p>
    <w:p>
      <w:pPr>
        <w:pStyle w:val="Opción"/>
      </w:pPr>
      <w:r>
        <w:t>a) Autenticidad</w:t>
      </w:r>
    </w:p>
    <w:p>
      <w:pPr>
        <w:pStyle w:val="Opción"/>
      </w:pPr>
      <w:r>
        <w:t>b) Autoridad</w:t>
      </w:r>
    </w:p>
    <w:p>
      <w:pPr>
        <w:pStyle w:val="Opción"/>
      </w:pPr>
      <w:r>
        <w:t>c) Legitimidad</w:t>
      </w:r>
    </w:p>
    <w:p>
      <w:pPr>
        <w:pStyle w:val="Opción"/>
      </w:pPr>
      <w:r>
        <w:t>d) Responsabilidad</w:t>
      </w:r>
    </w:p>
    <w:p>
      <w:r>
        <w:br w:type="page"/>
      </w:r>
    </w:p>
    <w:p>
      <w:pPr>
        <w:pStyle w:val="Rótulo"/>
      </w:pPr>
      <w:r>
        <w:t>Temario específico · Técnica Informática</w:t>
      </w:r>
    </w:p>
    <w:p>
      <w:pPr>
        <w:pStyle w:val="Heading1"/>
      </w:pPr>
      <w:r>
        <w:t>TEMA 24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21.199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24.1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24.1.1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24.2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24.2.1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24.2.2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24.2.3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24.2.4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24.2.5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24.2.6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24.2.7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24.2.8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24.3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24.3.1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24.3.2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24.3.3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24.3.4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24.3.5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24.3.6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24.3.7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24.3.8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24.4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24.4.1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24.4.2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24.4.3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24.4.4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24.4.5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24.4.6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24.5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24.5.1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24.5.2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24.5.3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24.5.4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24.6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24.6.1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24.6.2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24.6.3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24.6.4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24.6.5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24.6.6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24.6.7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24.6.8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24.6.9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24.6.10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24.7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24.7.1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24.7.2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24.7.3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24.7.4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24.8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24.8.1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24.8.2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24.8.3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24.9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24.9.1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24.9.2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24.10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24.10.1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24.10.2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24.10.3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24.10.4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24.10.5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24.10.6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24.10.7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24.10.8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24.10.9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24.11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24.11.1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24.11.2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24.11.3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24.11.4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24.12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24.13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24.13.1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24.13.2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24.14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24</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24</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a</w:t>
            </w:r>
            <w:r>
              <w:rPr>
                <w:b w:val="0"/>
                <w:i w:val="0"/>
              </w:rPr>
            </w:r>
          </w:p>
        </w:tc>
      </w:tr>
    </w:tbl>
    <w:p>
      <w:pPr>
        <w:pStyle w:val="Heading2"/>
      </w:pPr>
      <w:r>
        <w:t>Tema 2</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d</w:t>
            </w:r>
            <w:r>
              <w:rPr>
                <w:b w:val="0"/>
                <w:i w:val="0"/>
              </w:rPr>
            </w:r>
          </w:p>
        </w:tc>
      </w:tr>
    </w:tbl>
    <w:p>
      <w:pPr>
        <w:pStyle w:val="Heading2"/>
      </w:pPr>
      <w:r>
        <w:t>Tema 3</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r>
    </w:tbl>
    <w:p>
      <w:pPr>
        <w:pStyle w:val="Heading2"/>
      </w:pPr>
      <w:r>
        <w:t>Tema 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b</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 </w:t>
      </w:r>
      <w:r>
        <w:t>La respuesta oficial es la correcta de las cuatro y merece una salvedad. Lo que Netscape creó en 1994 fue SSL, la capa de conexión segura; HTTPS es el resultado de meter HTTP dentro de esa capa. Las otras tres opciones —DNS, FTP y CSMA/CD— no tienen nada que ver con asegurar la navegación, así que la b) se marca igual, con la precisión hecha.</w:t>
      </w:r>
    </w:p>
    <w:p>
      <w:pPr>
        <w:pStyle w:val="Heading2"/>
      </w:pPr>
      <w:r>
        <w:t>Tema 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d</w:t>
            </w:r>
            <w:r>
              <w:rPr>
                <w:b w:val="0"/>
                <w:i w:val="0"/>
              </w:rPr>
            </w:r>
          </w:p>
        </w:tc>
      </w:tr>
    </w:tbl>
    <w:p>
      <w:pPr>
        <w:pStyle w:val="Heading2"/>
      </w:pPr>
      <w:r>
        <w:t>Tema 6</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c</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1: </w:t>
      </w:r>
      <w:r>
        <w:t>El enunciado afirma de Python algo que no es cierto. Pregunta en qué lenguaje orientado a objetos no es posible instanciar una clase, y en Python se instancian clases todos los días: se escribe el nombre de la clase seguido de paréntesis. Lo que la respuesta oficial parece perseguir es que Python no OBLIGA a declarar clases —permite programar sin ellas—, frente a Java, C# y C++, donde todo el código vive dentro de una. Se marca la d), que es la de la plantilla y la mejor de las cuatro, sabiendo que su enunciado no dice lo que la respuesta necesita.</w:t>
      </w:r>
    </w:p>
    <w:p>
      <w:pPr>
        <w:pStyle w:val="Heading2"/>
      </w:pPr>
      <w:r>
        <w:t>Tema 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c</w:t>
            </w:r>
            <w:r>
              <w:rPr>
                <w:b w:val="0"/>
                <w:i w:val="0"/>
              </w:rPr>
            </w:r>
          </w:p>
        </w:tc>
      </w:tr>
    </w:tbl>
    <w:p>
      <w:pPr>
        <w:pStyle w:val="Heading2"/>
      </w:pPr>
      <w:r>
        <w:t>Tema 8</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r>
    </w:tbl>
    <w:p>
      <w:pPr>
        <w:pStyle w:val="Heading2"/>
      </w:pPr>
      <w:r>
        <w:t>Tema 9</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d</w:t>
            </w:r>
            <w:r>
              <w:rPr>
                <w:b w:val="0"/>
                <w:i w:val="0"/>
              </w:rPr>
            </w:r>
          </w:p>
        </w:tc>
      </w:tr>
    </w:tbl>
    <w:p>
      <w:pPr>
        <w:pStyle w:val="Heading2"/>
      </w:pPr>
      <w:r>
        <w:t>Tema 10</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b</w:t>
            </w:r>
            <w:r>
              <w:rPr>
                <w:b w:val="0"/>
                <w:i w:val="0"/>
              </w:rPr>
            </w:r>
          </w:p>
        </w:tc>
      </w:tr>
    </w:tbl>
    <w:p>
      <w:pPr>
        <w:pStyle w:val="Heading2"/>
      </w:pPr>
      <w:r>
        <w:t>Tema 11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a</w:t>
            </w:r>
            <w:r>
              <w:rPr>
                <w:b w:val="0"/>
                <w:i w:val="0"/>
              </w:rPr>
            </w:r>
          </w:p>
        </w:tc>
      </w:tr>
    </w:tbl>
    <w:p>
      <w:pPr>
        <w:pStyle w:val="Heading2"/>
      </w:pPr>
      <w:r>
        <w:t>Tema 13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b</w:t>
            </w:r>
            <w:r>
              <w:rPr>
                <w:b w:val="0"/>
                <w:i w:val="0"/>
              </w:rPr>
            </w:r>
          </w:p>
        </w:tc>
      </w:tr>
    </w:tbl>
    <w:p>
      <w:pPr>
        <w:pStyle w:val="Heading2"/>
      </w:pPr>
      <w:r>
        <w:t>Tema 14</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a</w:t>
            </w:r>
            <w:r>
              <w:rPr>
                <w:b w:val="0"/>
                <w:i w:val="0"/>
              </w:rPr>
            </w:r>
          </w:p>
        </w:tc>
      </w:tr>
    </w:tbl>
    <w:p>
      <w:pPr>
        <w:pStyle w:val="Heading2"/>
      </w:pPr>
      <w:r>
        <w:t>Tema 16</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c</w:t>
            </w:r>
            <w:r>
              <w:rPr>
                <w:b w:val="0"/>
                <w:i w:val="0"/>
              </w:rPr>
            </w:r>
          </w:p>
        </w:tc>
      </w:tr>
    </w:tbl>
    <w:p>
      <w:pPr>
        <w:pStyle w:val="Heading2"/>
      </w:pPr>
      <w:r>
        <w:t>Tema 17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c</w:t>
            </w:r>
            <w:r>
              <w:rPr>
                <w:b w:val="0"/>
                <w:i w:val="0"/>
              </w:rPr>
            </w:r>
          </w:p>
        </w:tc>
      </w:tr>
    </w:tbl>
    <w:p>
      <w:pPr>
        <w:pStyle w:val="Heading2"/>
      </w:pPr>
      <w:r>
        <w:t>Tema 18</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b</w:t>
            </w:r>
            <w:r>
              <w:rPr>
                <w:b w:val="0"/>
                <w:i w:val="0"/>
              </w:rPr>
            </w:r>
          </w:p>
        </w:tc>
      </w:tr>
    </w:tbl>
    <w:p>
      <w:pPr>
        <w:pStyle w:val="Heading2"/>
      </w:pPr>
      <w:r>
        <w:t>Tema 19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c</w:t>
            </w:r>
            <w:r>
              <w:rPr>
                <w:b w:val="0"/>
                <w:i w:val="0"/>
              </w:rPr>
            </w:r>
          </w:p>
        </w:tc>
      </w:tr>
    </w:tbl>
    <w:p>
      <w:pPr>
        <w:pStyle w:val="Heading2"/>
      </w:pPr>
      <w:r>
        <w:t>Tema 20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b</w:t>
            </w:r>
            <w:r>
              <w:rPr>
                <w:b w:val="0"/>
                <w:i w:val="0"/>
              </w:rPr>
            </w:r>
          </w:p>
        </w:tc>
      </w:tr>
    </w:tbl>
    <w:p>
      <w:pPr>
        <w:pStyle w:val="Heading2"/>
      </w:pPr>
      <w:r>
        <w:t>Tema 21</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d</w:t>
            </w:r>
            <w:r>
              <w:rPr>
                <w:b w:val="0"/>
                <w:i w:val="0"/>
              </w:rPr>
            </w:r>
          </w:p>
        </w:tc>
      </w:tr>
    </w:tbl>
    <w:p>
      <w:pPr>
        <w:pStyle w:val="Heading2"/>
      </w:pPr>
      <w:r>
        <w:t>Tema 22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d</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 </w:t>
      </w:r>
      <w:r>
        <w:t>La ley dice «mayor de catorce años», no «catorce o más». El artículo 7.1 de la Ley Orgánica 3/2018 exige que el menor sea mayor de catorce para que su consentimiento baste, de modo que, leído al pie de la letra, quien acaba de cumplir catorce no lo es. De las cuatro opciones —18, 12, 16 y 14— la única compatible con el precepto es la d), y se marca, con el matiz aprendido al lado.</w:t>
      </w:r>
    </w:p>
    <w:p>
      <w:pPr>
        <w:pStyle w:val="Heading2"/>
      </w:pPr>
      <w:r>
        <w:t>Tema 23</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a</w:t>
            </w:r>
            <w:r>
              <w:rPr>
                <w:b w:val="0"/>
                <w:i w:val="0"/>
              </w:rPr>
            </w:r>
          </w:p>
        </w:tc>
      </w:tr>
    </w:tbl>
    <w:p>
      <w:pPr>
        <w:pStyle w:val="Heading2"/>
      </w:pPr>
      <w:r>
        <w:t>Tema 24</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Técnica Informática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